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bidi/>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bidi/>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tl/>
                              </w:rPr>
                              <w:t>نموذج خطاب نهاية العام الدراسي لأولياء الأمور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bidi w:val="true"/>
                      </w:pPr>
                      <w:r>
                        <w:rPr>
                          <w:rFonts w:ascii="Segoe UI Semilight" w:hAnsi="Segoe UI Semilight" w:cs="Segoe UI Semilight"/>
                          <w:i/>
                          <w:iCs/>
                          <w:sz w:val="72"/>
                          <w:szCs w:val="72"/>
                          <w:rtl/>
                        </w:rPr>
                        <w:t xml:space="preserve">نموذج خطاب نهاية العام الدراسي لأولياء الأمور</w:t>
                      </w:r>
                    </w:p>
                  </w:txbxContent>
                </v:textbox>
                <w10:anchorlock xmlns:w10="urn:schemas-microsoft-com:office:word"/>
              </v:shape>
            </w:pict>
          </mc:Fallback>
        </mc:AlternateContent>
      </w:r>
    </w:p>
    <w:p w14:paraId="690EAB77" w14:textId="77777777" w:rsidR="00D324EB" w:rsidRPr="00FB0793" w:rsidRDefault="00D324EB" w:rsidP="00FB0793">
      <w:pPr>
        <w:bidi/>
        <w:rPr>
          <w:sz w:val="21"/>
          <w:szCs w:val="21"/>
        </w:rPr>
      </w:pPr>
      <w:r w:rsidRPr="00FB0793">
        <w:rPr>
          <w:sz w:val="21"/>
          <w:szCs w:val="21"/>
          <w:rtl/>
        </w:rPr>
        <w:t>[اسم المنطقة التعليمية التابع لها]</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bidi/>
        <w:rPr>
          <w:sz w:val="21"/>
          <w:szCs w:val="21"/>
        </w:rPr>
      </w:pPr>
      <w:r w:rsidRPr="00FB0793">
        <w:rPr>
          <w:sz w:val="21"/>
          <w:szCs w:val="21"/>
          <w:rtl/>
        </w:rPr>
        <w:t>عزيزي ولي الأمر/ الوصي/ الشباب غير المصحوبين بذويهم:</w:t>
      </w:r>
    </w:p>
    <w:p w14:paraId="6133097B" w14:textId="77777777" w:rsidR="00D324EB" w:rsidRPr="00FB0793" w:rsidRDefault="00D324EB" w:rsidP="00D324EB">
      <w:pPr>
        <w:bidi/>
        <w:jc w:val="both"/>
        <w:rPr>
          <w:sz w:val="21"/>
          <w:szCs w:val="21"/>
        </w:rPr>
      </w:pPr>
      <w:r w:rsidRPr="00FB0793">
        <w:rPr>
          <w:sz w:val="21"/>
          <w:szCs w:val="21"/>
          <w:rtl/>
        </w:rPr>
        <w:t xml:space="preserve">خلال العام الدراسي </w:t>
      </w:r>
      <w:r w:rsidRPr="00FB0793">
        <w:rPr>
          <w:sz w:val="21"/>
          <w:szCs w:val="21"/>
        </w:rPr>
        <w:t>20XX/20XX</w:t>
      </w:r>
      <w:r w:rsidRPr="00FB0793">
        <w:rPr>
          <w:sz w:val="21"/>
          <w:szCs w:val="21"/>
          <w:rtl/>
        </w:rPr>
        <w:t xml:space="preserve">، تلقى طفلك (أطفالك) الخدمات بموجب قانون </w:t>
      </w:r>
      <w:r w:rsidRPr="00FB0793">
        <w:rPr>
          <w:sz w:val="21"/>
          <w:szCs w:val="21"/>
        </w:rPr>
        <w:t>McKinney-Vento</w:t>
      </w:r>
      <w:r w:rsidRPr="00FB0793">
        <w:rPr>
          <w:sz w:val="21"/>
          <w:szCs w:val="21"/>
          <w:rtl/>
        </w:rPr>
        <w:t xml:space="preserve"> لإعانة المشردين. في محاولة لمساعدتكم على الانتقال إلى العام الدراسي المقبل، لقد أدرجنا بعض المعلومات أدناه. </w:t>
      </w:r>
      <w:r w:rsidRPr="00FB0793">
        <w:rPr>
          <w:b/>
          <w:i/>
          <w:sz w:val="21"/>
          <w:szCs w:val="21"/>
          <w:rtl/>
        </w:rPr>
        <w:t>يُرجى عدم التردد في الاتصال أو إرسال رسالة، أو بريد إلكتروني إذا كانت لديك أي أسئلة</w:t>
      </w:r>
      <w:r w:rsidRPr="00FB0793">
        <w:rPr>
          <w:sz w:val="21"/>
          <w:szCs w:val="21"/>
          <w:rtl/>
        </w:rPr>
        <w:t>. (اسم جهة الاتصال ومعلومات الاتصال هنا.)</w:t>
      </w:r>
    </w:p>
    <w:p w14:paraId="7DFF9037" w14:textId="2474B684" w:rsidR="00D324EB" w:rsidRPr="00FB0793" w:rsidRDefault="00D324EB" w:rsidP="00D324EB">
      <w:pPr>
        <w:bidi/>
        <w:jc w:val="both"/>
        <w:rPr>
          <w:sz w:val="21"/>
          <w:szCs w:val="21"/>
        </w:rPr>
      </w:pPr>
      <w:r w:rsidRPr="00FB0793">
        <w:rPr>
          <w:sz w:val="21"/>
          <w:szCs w:val="21"/>
          <w:rtl/>
        </w:rPr>
        <w:t xml:space="preserve">إذا كنت تعتقد أن طفلك (أطفالك) لا يزال مؤهلاً للحصول على خدمات بموجب قانون </w:t>
      </w:r>
      <w:r w:rsidRPr="00FB0793">
        <w:rPr>
          <w:sz w:val="21"/>
          <w:szCs w:val="21"/>
        </w:rPr>
        <w:t>McKinney-Vento</w:t>
      </w:r>
      <w:r w:rsidRPr="00FB0793">
        <w:rPr>
          <w:sz w:val="21"/>
          <w:szCs w:val="21"/>
          <w:rtl/>
        </w:rPr>
        <w:t xml:space="preserve"> في بداية العام الدراسي الجديد، فيمكنك أن تطلب أن يظل طفلك (أطفالك) في مدرسته الأصلية في العام الدراسي المقبل. سوف تستمر خدمات النقل. يُمكن لموظفي المدرسة مساعدتكم في هذا الإجراء إذا كان طفلك لا يزال يستوفي التعريف الفيدرالي للمشردين بموجب قانون </w:t>
      </w:r>
      <w:r w:rsidRPr="00FB0793">
        <w:rPr>
          <w:sz w:val="21"/>
          <w:szCs w:val="21"/>
        </w:rPr>
        <w:t>McKinney-Vento</w:t>
      </w:r>
      <w:r w:rsidRPr="00FB0793">
        <w:rPr>
          <w:sz w:val="21"/>
          <w:szCs w:val="21"/>
          <w:rtl/>
        </w:rPr>
        <w:t xml:space="preserve"> لإعانة المشردين. إذا كنت تُفضِّل، فيُمكنك تسجيل طفلك في المدرسة في حيه السكني. </w:t>
      </w:r>
    </w:p>
    <w:p w14:paraId="504C9AB2" w14:textId="77777777" w:rsidR="00D324EB" w:rsidRPr="00FB0793" w:rsidRDefault="00D324EB" w:rsidP="00D324EB">
      <w:pPr>
        <w:bidi/>
        <w:jc w:val="both"/>
        <w:rPr>
          <w:sz w:val="21"/>
          <w:szCs w:val="21"/>
        </w:rPr>
      </w:pPr>
      <w:r w:rsidRPr="00FB0793">
        <w:rPr>
          <w:sz w:val="21"/>
          <w:szCs w:val="21"/>
          <w:rtl/>
        </w:rPr>
        <w:t xml:space="preserve">إذا وجدتم سكنًا خلال العام الدراسي واستمررتم في إرسال طفلكم إلى مدرسته الأصلية حتى نهاية هذا العام الدراسي، </w:t>
      </w:r>
      <w:r w:rsidRPr="00FB0793">
        <w:rPr>
          <w:b/>
          <w:i/>
          <w:sz w:val="21"/>
          <w:szCs w:val="21"/>
          <w:rtl/>
        </w:rPr>
        <w:t>أو</w:t>
      </w:r>
      <w:r w:rsidRPr="00FB0793">
        <w:rPr>
          <w:sz w:val="21"/>
          <w:szCs w:val="21"/>
          <w:rtl/>
        </w:rPr>
        <w:t xml:space="preserve"> إذا وجدتم سكنًا دائمًا خلال الصيف، فيُرجى تذكر تسجيل طفلك (أطفالك) في مدرسة حيه السكني قبل بداية العام الدراسي الجديد. وتتسنى لك أيضًا خيارات انتقاء المدرسة. إذا كنت في حاجة إلى مساعدة بشأن معلومات التسجيل أو إيجاد معلومات الاتصال الخاصة بالمدرسة الجديدة، فيرجى الاتصال بنا هاتفيًا ويُمكننا مساعدتك.</w:t>
      </w:r>
    </w:p>
    <w:p w14:paraId="25D77D4D" w14:textId="77777777" w:rsidR="00D324EB" w:rsidRPr="00FB0793" w:rsidRDefault="00D324EB" w:rsidP="00D324EB">
      <w:pPr>
        <w:bidi/>
        <w:jc w:val="both"/>
        <w:rPr>
          <w:sz w:val="21"/>
          <w:szCs w:val="21"/>
        </w:rPr>
      </w:pPr>
      <w:r w:rsidRPr="00FB0793">
        <w:rPr>
          <w:sz w:val="21"/>
          <w:szCs w:val="21"/>
          <w:rtl/>
        </w:rPr>
        <w:t xml:space="preserve">حيث إن الصيف يقترب من الانتهاء، سيُحاول موظفو المنطقة التعليمية التواصل معك لمناقشة هذه الخيارات.  يُرجى التأكد أن معلومات الاتصال الخاصة بك مُحدَّثة لدى موظفي المدرسة. إذا لم يصلك خبرًا منّا، أو إذا تغيرت معلومات الاتصال الخاصة بك، فيُرجى إحاطة موظفي المدرسة علمًا أنك ترغب في مناقشة برنامج </w:t>
      </w:r>
      <w:r w:rsidRPr="00FB0793">
        <w:rPr>
          <w:sz w:val="21"/>
          <w:szCs w:val="21"/>
        </w:rPr>
        <w:t>McKinney-Vento</w:t>
      </w:r>
      <w:r w:rsidRPr="00FB0793">
        <w:rPr>
          <w:sz w:val="21"/>
          <w:szCs w:val="21"/>
          <w:rtl/>
        </w:rPr>
        <w:t xml:space="preserve"> مع جهة الاتصال المسؤولة عن خدمات المشردين في المنطقة التعليمية. التواصل الفعال مع جهة الاتصال المسؤولة عن خدمات المشردين بموجب قانون </w:t>
      </w:r>
      <w:r w:rsidRPr="00FB0793">
        <w:rPr>
          <w:sz w:val="21"/>
          <w:szCs w:val="21"/>
        </w:rPr>
        <w:t>McKinney-Vento</w:t>
      </w:r>
      <w:r w:rsidRPr="00FB0793">
        <w:rPr>
          <w:sz w:val="21"/>
          <w:szCs w:val="21"/>
          <w:rtl/>
        </w:rPr>
        <w:t xml:space="preserve"> في المنطقة التعليمية أمرٌ حاسم لضمان تلقي طفلك (أطفالك) الخدمات وسُبل الدعم المناسبة للنجاح في التسجيل والاشتراك في المدرسة.  </w:t>
      </w:r>
    </w:p>
    <w:p w14:paraId="56EEB642" w14:textId="77777777" w:rsidR="00D324EB" w:rsidRPr="00FB0793" w:rsidRDefault="00D324EB" w:rsidP="00D324EB">
      <w:pPr>
        <w:bidi/>
        <w:jc w:val="both"/>
        <w:rPr>
          <w:sz w:val="21"/>
          <w:szCs w:val="21"/>
        </w:rPr>
      </w:pPr>
      <w:r w:rsidRPr="00FB0793">
        <w:rPr>
          <w:sz w:val="21"/>
          <w:szCs w:val="21"/>
          <w:rtl/>
        </w:rPr>
        <w:t xml:space="preserve">ومرة أخرى، إذا كانت لديك أي أسئلة أو مخاوف بخصوص أهلية طفلك (أطفالك) للحصول على الخدمات بموجب قانون </w:t>
      </w:r>
      <w:r w:rsidRPr="00FB0793">
        <w:rPr>
          <w:sz w:val="21"/>
          <w:szCs w:val="21"/>
        </w:rPr>
        <w:t>McKinney-Vento</w:t>
      </w:r>
      <w:r w:rsidRPr="00FB0793">
        <w:rPr>
          <w:sz w:val="21"/>
          <w:szCs w:val="21"/>
          <w:rtl/>
        </w:rPr>
        <w:t xml:space="preserve"> لإعانة المشردين، فيُرجى عدم التردد في الاتصال، أو إرسال رسالة، أو بريد إلكتروني. يُسعدنا مساعدتك بكل الطرق الممكنة.  </w:t>
      </w:r>
    </w:p>
    <w:p w14:paraId="1ED2E02A" w14:textId="77777777" w:rsidR="00D324EB" w:rsidRPr="00FB0793" w:rsidRDefault="00D324EB" w:rsidP="00D324EB">
      <w:pPr>
        <w:bidi/>
        <w:jc w:val="both"/>
        <w:rPr>
          <w:sz w:val="21"/>
          <w:szCs w:val="21"/>
        </w:rPr>
      </w:pPr>
      <w:r w:rsidRPr="00FB0793">
        <w:rPr>
          <w:sz w:val="21"/>
          <w:szCs w:val="21"/>
          <w:rtl/>
        </w:rPr>
        <w:t>وتفضلوا بقبول فائق الاحترام،</w:t>
      </w:r>
    </w:p>
    <w:p w14:paraId="1AEE6B19" w14:textId="77777777" w:rsidR="00D7164C" w:rsidRPr="00FB0793" w:rsidRDefault="00D324EB" w:rsidP="009159B7">
      <w:pPr>
        <w:bidi/>
        <w:spacing w:after="0"/>
        <w:jc w:val="both"/>
        <w:rPr>
          <w:sz w:val="21"/>
          <w:szCs w:val="21"/>
        </w:rPr>
      </w:pPr>
      <w:r w:rsidRPr="00FB0793">
        <w:rPr>
          <w:sz w:val="21"/>
          <w:szCs w:val="21"/>
          <w:rtl/>
        </w:rPr>
        <w:t xml:space="preserve">جهة الاتصال المسؤولة عن المشردين بموجب قانون </w:t>
      </w:r>
      <w:r w:rsidRPr="00FB0793">
        <w:rPr>
          <w:sz w:val="21"/>
          <w:szCs w:val="21"/>
        </w:rPr>
        <w:t>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29BD" w14:textId="77777777" w:rsidR="00D86F68" w:rsidRDefault="00D86F68" w:rsidP="006059B4">
      <w:pPr>
        <w:spacing w:after="0" w:line="240" w:lineRule="auto"/>
      </w:pPr>
      <w:r>
        <w:separator/>
      </w:r>
    </w:p>
  </w:endnote>
  <w:endnote w:type="continuationSeparator" w:id="0">
    <w:p w14:paraId="583F05A1" w14:textId="77777777" w:rsidR="00D86F68" w:rsidRDefault="00D86F68"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5B49" w14:textId="77777777" w:rsidR="00D86F68" w:rsidRDefault="00D86F68" w:rsidP="006059B4">
      <w:pPr>
        <w:spacing w:after="0" w:line="240" w:lineRule="auto"/>
      </w:pPr>
      <w:r>
        <w:separator/>
      </w:r>
    </w:p>
  </w:footnote>
  <w:footnote w:type="continuationSeparator" w:id="0">
    <w:p w14:paraId="52EE8F22" w14:textId="77777777" w:rsidR="00D86F68" w:rsidRDefault="00D86F68"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07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1C5190"/>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86F68"/>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الخطاب المرسل إلى الأسر المخدومة بموجب قانون McKinney-Vento</dc:title>
  <dc:subject/>
  <dc:creator>OSPI</dc:creator>
  <cp:keywords/>
  <dc:description/>
  <cp:lastModifiedBy>Keith Woodruff</cp:lastModifiedBy>
  <cp:revision>2</cp:revision>
  <cp:lastPrinted>2019-12-20T21:32:00Z</cp:lastPrinted>
  <dcterms:created xsi:type="dcterms:W3CDTF">2023-05-11T18:57:00Z</dcterms:created>
  <dcterms:modified xsi:type="dcterms:W3CDTF">2023-05-11T18:57:00Z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