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D" w:rsidRDefault="00810CED" w:rsidP="00810CED">
      <w:pPr>
        <w:jc w:val="center"/>
        <w:rPr>
          <w:b/>
        </w:rPr>
      </w:pPr>
      <w:r w:rsidRPr="00AC3B69">
        <w:rPr>
          <w:b/>
        </w:rPr>
        <w:t>S</w:t>
      </w:r>
      <w:r>
        <w:rPr>
          <w:b/>
        </w:rPr>
        <w:t xml:space="preserve">chool </w:t>
      </w:r>
      <w:r w:rsidRPr="00AC3B69">
        <w:rPr>
          <w:b/>
        </w:rPr>
        <w:t>S</w:t>
      </w:r>
      <w:r>
        <w:rPr>
          <w:b/>
        </w:rPr>
        <w:t xml:space="preserve">afety </w:t>
      </w:r>
      <w:r w:rsidRPr="00AC3B69">
        <w:rPr>
          <w:b/>
        </w:rPr>
        <w:t>A</w:t>
      </w:r>
      <w:r>
        <w:rPr>
          <w:b/>
        </w:rPr>
        <w:t xml:space="preserve">dvisory </w:t>
      </w:r>
      <w:r w:rsidRPr="00AC3B69">
        <w:rPr>
          <w:b/>
        </w:rPr>
        <w:t>C</w:t>
      </w:r>
      <w:r>
        <w:rPr>
          <w:b/>
        </w:rPr>
        <w:t>ommittee Meeting</w:t>
      </w:r>
    </w:p>
    <w:p w:rsidR="00810CED" w:rsidRPr="00AC3B69" w:rsidRDefault="0007077E" w:rsidP="00810CED">
      <w:pPr>
        <w:jc w:val="center"/>
        <w:rPr>
          <w:b/>
        </w:rPr>
      </w:pPr>
      <w:r>
        <w:rPr>
          <w:b/>
        </w:rPr>
        <w:t xml:space="preserve"> April 4</w:t>
      </w:r>
      <w:r w:rsidR="008C2D39">
        <w:rPr>
          <w:b/>
        </w:rPr>
        <w:t>, 2019</w:t>
      </w:r>
      <w:r w:rsidR="00810CED">
        <w:rPr>
          <w:b/>
        </w:rPr>
        <w:t xml:space="preserve"> 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9:00 – 12:00</w:t>
      </w:r>
    </w:p>
    <w:p w:rsidR="00810CED" w:rsidRDefault="00F2529C" w:rsidP="00810CED">
      <w:pPr>
        <w:jc w:val="center"/>
        <w:rPr>
          <w:rStyle w:val="Hyperlink"/>
          <w:b/>
        </w:rPr>
      </w:pPr>
      <w:hyperlink r:id="rId6" w:history="1">
        <w:r w:rsidR="0007077E">
          <w:rPr>
            <w:rStyle w:val="Hyperlink"/>
            <w:b/>
          </w:rPr>
          <w:t>OSPI</w:t>
        </w:r>
        <w:r w:rsidR="004A1B19" w:rsidRPr="001F5741">
          <w:rPr>
            <w:rStyle w:val="Hyperlink"/>
            <w:b/>
          </w:rPr>
          <w:t>, Olympia</w:t>
        </w:r>
      </w:hyperlink>
    </w:p>
    <w:p w:rsidR="0007077E" w:rsidRPr="0007077E" w:rsidRDefault="0007077E" w:rsidP="00810CED">
      <w:pPr>
        <w:jc w:val="center"/>
        <w:rPr>
          <w:b/>
        </w:rPr>
      </w:pPr>
      <w:proofErr w:type="spellStart"/>
      <w:r w:rsidRPr="0007077E">
        <w:rPr>
          <w:rStyle w:val="Hyperlink"/>
          <w:b/>
          <w:u w:val="none"/>
        </w:rPr>
        <w:t>Brouillet</w:t>
      </w:r>
      <w:proofErr w:type="spellEnd"/>
      <w:r w:rsidRPr="0007077E">
        <w:rPr>
          <w:rStyle w:val="Hyperlink"/>
          <w:b/>
          <w:u w:val="none"/>
        </w:rPr>
        <w:t xml:space="preserve"> Rm – 4</w:t>
      </w:r>
      <w:r w:rsidRPr="0007077E">
        <w:rPr>
          <w:rStyle w:val="Hyperlink"/>
          <w:b/>
          <w:u w:val="none"/>
          <w:vertAlign w:val="superscript"/>
        </w:rPr>
        <w:t>th</w:t>
      </w:r>
      <w:r w:rsidRPr="0007077E">
        <w:rPr>
          <w:rStyle w:val="Hyperlink"/>
          <w:b/>
          <w:u w:val="none"/>
        </w:rPr>
        <w:t xml:space="preserve"> Floor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Agenda:</w:t>
      </w:r>
    </w:p>
    <w:p w:rsidR="00810CED" w:rsidRPr="00570497" w:rsidRDefault="00810CED" w:rsidP="00810CED">
      <w:pPr>
        <w:spacing w:line="252" w:lineRule="auto"/>
        <w:jc w:val="center"/>
        <w:rPr>
          <w:rFonts w:asciiTheme="minorHAnsi" w:hAnsiTheme="minorHAnsi" w:cstheme="minorBidi"/>
          <w:sz w:val="10"/>
          <w:szCs w:val="10"/>
        </w:rPr>
      </w:pPr>
    </w:p>
    <w:p w:rsidR="00260AAE" w:rsidRPr="00810CED" w:rsidRDefault="008C2D39" w:rsidP="00260AAE">
      <w:pPr>
        <w:spacing w:line="252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9:00 – 9:10</w:t>
      </w:r>
      <w:r w:rsidR="00E33424">
        <w:rPr>
          <w:rFonts w:asciiTheme="minorHAnsi" w:hAnsiTheme="minorHAnsi" w:cstheme="minorBidi"/>
          <w:b/>
        </w:rPr>
        <w:tab/>
        <w:t>Welcome &amp; Introductions</w:t>
      </w:r>
      <w:r w:rsidR="00260AAE" w:rsidRPr="00810CED">
        <w:rPr>
          <w:rFonts w:asciiTheme="minorHAnsi" w:hAnsiTheme="minorHAnsi" w:cstheme="minorBidi"/>
          <w:b/>
        </w:rPr>
        <w:t>:</w:t>
      </w:r>
    </w:p>
    <w:p w:rsidR="00810CED" w:rsidRPr="002E24E7" w:rsidRDefault="00810CED" w:rsidP="00260AAE">
      <w:pPr>
        <w:spacing w:line="252" w:lineRule="auto"/>
        <w:rPr>
          <w:rFonts w:asciiTheme="minorHAnsi" w:hAnsiTheme="minorHAnsi" w:cstheme="minorBidi"/>
          <w:sz w:val="10"/>
          <w:szCs w:val="10"/>
        </w:rPr>
      </w:pPr>
    </w:p>
    <w:p w:rsidR="00810CED" w:rsidRPr="00810CED" w:rsidRDefault="008C2D39" w:rsidP="00810CED">
      <w:pPr>
        <w:spacing w:line="252" w:lineRule="auto"/>
        <w:rPr>
          <w:b/>
        </w:rPr>
      </w:pPr>
      <w:r>
        <w:rPr>
          <w:b/>
        </w:rPr>
        <w:t>9:10 – 9:2</w:t>
      </w:r>
      <w:r w:rsidR="00810CED" w:rsidRPr="00810CED">
        <w:rPr>
          <w:b/>
        </w:rPr>
        <w:t>0</w:t>
      </w:r>
      <w:r w:rsidR="00810CED" w:rsidRPr="00810CED">
        <w:rPr>
          <w:b/>
        </w:rPr>
        <w:tab/>
        <w:t xml:space="preserve">Retreat </w:t>
      </w:r>
      <w:proofErr w:type="spellStart"/>
      <w:r w:rsidR="00810CED" w:rsidRPr="00810CED">
        <w:rPr>
          <w:b/>
        </w:rPr>
        <w:t>Rechartering</w:t>
      </w:r>
      <w:proofErr w:type="spellEnd"/>
      <w:r w:rsidR="00810CED" w:rsidRPr="00810CED">
        <w:rPr>
          <w:b/>
        </w:rPr>
        <w:t xml:space="preserve"> </w:t>
      </w:r>
      <w:r w:rsidR="00810CED" w:rsidRPr="002E24E7">
        <w:rPr>
          <w:b/>
        </w:rPr>
        <w:t>Review:</w:t>
      </w:r>
    </w:p>
    <w:p w:rsidR="008C2D39" w:rsidRDefault="008C2D39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sectPr w:rsidR="008C2D39" w:rsidSect="00570497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Goals for the Sc</w:t>
      </w:r>
      <w:r w:rsidR="00A21A3E" w:rsidRPr="00D7579F">
        <w:rPr>
          <w:sz w:val="16"/>
          <w:szCs w:val="16"/>
        </w:rPr>
        <w:t xml:space="preserve">hool Safety Advisory Committee 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 xml:space="preserve">Membership Who might be members </w:t>
      </w:r>
      <w:r w:rsidR="00A21A3E" w:rsidRPr="00D7579F">
        <w:rPr>
          <w:sz w:val="16"/>
          <w:szCs w:val="16"/>
        </w:rPr>
        <w:t>of work groups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Rev</w:t>
      </w:r>
      <w:r w:rsidR="00A21A3E" w:rsidRPr="00D7579F">
        <w:rPr>
          <w:sz w:val="16"/>
          <w:szCs w:val="16"/>
        </w:rPr>
        <w:t>iew of the current SSAC charter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SSAC advisor</w:t>
      </w:r>
      <w:r w:rsidR="004A1B19" w:rsidRPr="00D7579F">
        <w:rPr>
          <w:sz w:val="16"/>
          <w:szCs w:val="16"/>
        </w:rPr>
        <w:t>y</w:t>
      </w:r>
      <w:r w:rsidR="00C274F1" w:rsidRPr="00D7579F">
        <w:rPr>
          <w:sz w:val="16"/>
          <w:szCs w:val="16"/>
        </w:rPr>
        <w:t xml:space="preserve"> role</w:t>
      </w:r>
    </w:p>
    <w:p w:rsidR="00810CED" w:rsidRPr="00D7579F" w:rsidRDefault="00A21A3E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Accountability measures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Funding: Ad</w:t>
      </w:r>
      <w:r w:rsidR="00A21A3E" w:rsidRPr="00D7579F">
        <w:rPr>
          <w:sz w:val="16"/>
          <w:szCs w:val="16"/>
        </w:rPr>
        <w:t>vancing the work of the Summits</w:t>
      </w:r>
    </w:p>
    <w:p w:rsidR="00810CED" w:rsidRPr="00D7579F" w:rsidRDefault="00A21A3E" w:rsidP="00A21A3E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SSAC marketing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Addressing issues which arise: providing timely “advice”.</w:t>
      </w:r>
    </w:p>
    <w:p w:rsidR="008C2D39" w:rsidRDefault="008C2D39" w:rsidP="00527B01">
      <w:pPr>
        <w:spacing w:line="252" w:lineRule="auto"/>
        <w:sectPr w:rsidR="008C2D39" w:rsidSect="008C2D39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260AAE" w:rsidRPr="002E24E7" w:rsidRDefault="00260AAE" w:rsidP="00527B01">
      <w:pPr>
        <w:spacing w:line="252" w:lineRule="auto"/>
        <w:rPr>
          <w:sz w:val="10"/>
          <w:szCs w:val="10"/>
        </w:rPr>
      </w:pPr>
    </w:p>
    <w:p w:rsidR="00260AAE" w:rsidRDefault="008C2D39" w:rsidP="00260AAE">
      <w:pPr>
        <w:spacing w:line="252" w:lineRule="auto"/>
        <w:rPr>
          <w:b/>
        </w:rPr>
      </w:pPr>
      <w:r>
        <w:rPr>
          <w:b/>
        </w:rPr>
        <w:t>9:2</w:t>
      </w:r>
      <w:r w:rsidR="00570497">
        <w:rPr>
          <w:b/>
        </w:rPr>
        <w:t>0 – 10:45</w:t>
      </w:r>
      <w:r>
        <w:rPr>
          <w:b/>
        </w:rPr>
        <w:tab/>
      </w:r>
      <w:hyperlink r:id="rId7" w:history="1">
        <w:r w:rsidRPr="00B4704D">
          <w:rPr>
            <w:rStyle w:val="Hyperlink"/>
            <w:b/>
          </w:rPr>
          <w:t>Legislative Update</w:t>
        </w:r>
        <w:r w:rsidR="00B4704D" w:rsidRPr="00B4704D">
          <w:rPr>
            <w:rStyle w:val="Hyperlink"/>
            <w:b/>
          </w:rPr>
          <w:t>s Link</w:t>
        </w:r>
      </w:hyperlink>
    </w:p>
    <w:p w:rsidR="008C2D39" w:rsidRPr="00D7579F" w:rsidRDefault="00C656C5" w:rsidP="008C2D39">
      <w:pPr>
        <w:pStyle w:val="ListParagraph"/>
        <w:numPr>
          <w:ilvl w:val="0"/>
          <w:numId w:val="12"/>
        </w:numPr>
        <w:spacing w:line="252" w:lineRule="auto"/>
      </w:pPr>
      <w:r w:rsidRPr="00D7579F">
        <w:t>School Safety</w:t>
      </w:r>
      <w:r w:rsidR="00D7579F" w:rsidRPr="00D7579F">
        <w:t xml:space="preserve"> </w:t>
      </w:r>
    </w:p>
    <w:p w:rsidR="00D7579F" w:rsidRPr="00D7579F" w:rsidRDefault="00F2529C" w:rsidP="00D7579F">
      <w:pPr>
        <w:pStyle w:val="ListParagraph"/>
        <w:numPr>
          <w:ilvl w:val="1"/>
          <w:numId w:val="12"/>
        </w:numPr>
        <w:spacing w:line="252" w:lineRule="auto"/>
      </w:pPr>
      <w:hyperlink r:id="rId8" w:history="1">
        <w:r w:rsidR="00D7579F" w:rsidRPr="00CF7F21">
          <w:rPr>
            <w:rStyle w:val="Hyperlink"/>
          </w:rPr>
          <w:t>1216</w:t>
        </w:r>
      </w:hyperlink>
      <w:r w:rsidR="00CF7F21">
        <w:t xml:space="preserve"> ,  Dolan -  </w:t>
      </w:r>
      <w:proofErr w:type="spellStart"/>
      <w:r w:rsidR="00CF7F21">
        <w:t>Nonfirearm</w:t>
      </w:r>
      <w:proofErr w:type="spellEnd"/>
      <w:r w:rsidR="00CF7F21">
        <w:t xml:space="preserve"> measu</w:t>
      </w:r>
      <w:r w:rsidR="000D7435">
        <w:t xml:space="preserve">res to increase school safety </w:t>
      </w:r>
      <w:r w:rsidR="00CF7F21">
        <w:t>and student well-being</w:t>
      </w:r>
    </w:p>
    <w:p w:rsidR="00C656C5" w:rsidRPr="00D7579F" w:rsidRDefault="00C656C5" w:rsidP="00D7579F">
      <w:pPr>
        <w:pStyle w:val="ListParagraph"/>
        <w:numPr>
          <w:ilvl w:val="0"/>
          <w:numId w:val="12"/>
        </w:numPr>
        <w:spacing w:line="252" w:lineRule="auto"/>
      </w:pPr>
      <w:r w:rsidRPr="00D7579F">
        <w:t>SROs</w:t>
      </w:r>
    </w:p>
    <w:p w:rsidR="00D7579F" w:rsidRPr="00D7579F" w:rsidRDefault="00F2529C" w:rsidP="00D7579F">
      <w:pPr>
        <w:pStyle w:val="ListParagraph"/>
        <w:numPr>
          <w:ilvl w:val="1"/>
          <w:numId w:val="12"/>
        </w:numPr>
        <w:spacing w:line="252" w:lineRule="auto"/>
      </w:pPr>
      <w:hyperlink r:id="rId9" w:history="1">
        <w:r w:rsidR="00D7579F" w:rsidRPr="003E22C8">
          <w:rPr>
            <w:rStyle w:val="Hyperlink"/>
          </w:rPr>
          <w:t>5141</w:t>
        </w:r>
        <w:r w:rsidR="003E22C8" w:rsidRPr="003E22C8">
          <w:rPr>
            <w:rStyle w:val="Hyperlink"/>
          </w:rPr>
          <w:t>,</w:t>
        </w:r>
      </w:hyperlink>
      <w:r w:rsidR="003E22C8">
        <w:t xml:space="preserve"> Wellman – SRO Training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Notifications</w:t>
      </w:r>
    </w:p>
    <w:p w:rsidR="00D7579F" w:rsidRPr="00D7579F" w:rsidRDefault="00F2529C" w:rsidP="00D7579F">
      <w:pPr>
        <w:pStyle w:val="ListParagraph"/>
        <w:numPr>
          <w:ilvl w:val="1"/>
          <w:numId w:val="12"/>
        </w:numPr>
        <w:spacing w:line="252" w:lineRule="auto"/>
      </w:pPr>
      <w:hyperlink r:id="rId10" w:history="1">
        <w:r w:rsidR="00D7579F" w:rsidRPr="003E22C8">
          <w:rPr>
            <w:rStyle w:val="Hyperlink"/>
          </w:rPr>
          <w:t>5514</w:t>
        </w:r>
      </w:hyperlink>
      <w:r w:rsidR="003E22C8">
        <w:t xml:space="preserve"> , Padden – Notification of emergency – all schools incl. private schools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Natural Disaster Related</w:t>
      </w:r>
    </w:p>
    <w:p w:rsidR="00D7579F" w:rsidRPr="00D7579F" w:rsidRDefault="00F2529C" w:rsidP="0007077E">
      <w:pPr>
        <w:pStyle w:val="ListParagraph"/>
        <w:numPr>
          <w:ilvl w:val="1"/>
          <w:numId w:val="12"/>
        </w:numPr>
        <w:spacing w:line="252" w:lineRule="auto"/>
      </w:pPr>
      <w:hyperlink r:id="rId11" w:history="1">
        <w:r w:rsidR="00803F40" w:rsidRPr="00803F40">
          <w:rPr>
            <w:rStyle w:val="Hyperlink"/>
          </w:rPr>
          <w:t>5106</w:t>
        </w:r>
      </w:hyperlink>
      <w:r w:rsidR="00803F40">
        <w:t xml:space="preserve">, Das - </w:t>
      </w:r>
      <w:r w:rsidR="003E22C8">
        <w:t xml:space="preserve">  Creation of a natural disaster mitigation work group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HIB/Transgender</w:t>
      </w:r>
    </w:p>
    <w:p w:rsidR="00D7579F" w:rsidRPr="00D7579F" w:rsidRDefault="00F2529C" w:rsidP="00D7579F">
      <w:pPr>
        <w:pStyle w:val="ListParagraph"/>
        <w:numPr>
          <w:ilvl w:val="1"/>
          <w:numId w:val="12"/>
        </w:numPr>
        <w:spacing w:line="252" w:lineRule="auto"/>
      </w:pPr>
      <w:hyperlink r:id="rId12" w:history="1">
        <w:r w:rsidR="00D7579F" w:rsidRPr="00803F40">
          <w:rPr>
            <w:rStyle w:val="Hyperlink"/>
          </w:rPr>
          <w:t>5689</w:t>
        </w:r>
      </w:hyperlink>
      <w:r w:rsidR="00803F40">
        <w:t xml:space="preserve">, </w:t>
      </w:r>
      <w:proofErr w:type="spellStart"/>
      <w:r w:rsidR="00803F40">
        <w:t>Liias</w:t>
      </w:r>
      <w:proofErr w:type="spellEnd"/>
      <w:r w:rsidR="00803F40">
        <w:t xml:space="preserve"> – HIB-Transgender Policy</w:t>
      </w:r>
    </w:p>
    <w:p w:rsidR="00C656C5" w:rsidRPr="00D7579F" w:rsidRDefault="00D7579F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Other</w:t>
      </w:r>
    </w:p>
    <w:p w:rsidR="00D7579F" w:rsidRDefault="00F2529C" w:rsidP="00D7579F">
      <w:pPr>
        <w:pStyle w:val="ListParagraph"/>
        <w:numPr>
          <w:ilvl w:val="1"/>
          <w:numId w:val="12"/>
        </w:numPr>
        <w:spacing w:line="252" w:lineRule="auto"/>
      </w:pPr>
      <w:hyperlink r:id="rId13" w:history="1">
        <w:r w:rsidR="00D7579F" w:rsidRPr="00803F40">
          <w:rPr>
            <w:rStyle w:val="Hyperlink"/>
          </w:rPr>
          <w:t>5027</w:t>
        </w:r>
      </w:hyperlink>
      <w:r w:rsidR="00286DA2">
        <w:t xml:space="preserve">, </w:t>
      </w:r>
      <w:proofErr w:type="spellStart"/>
      <w:r w:rsidR="00286DA2">
        <w:t>Frockt</w:t>
      </w:r>
      <w:proofErr w:type="spellEnd"/>
      <w:r w:rsidR="00286DA2">
        <w:t xml:space="preserve"> – </w:t>
      </w:r>
      <w:r w:rsidR="00803F40">
        <w:t>ERPOs</w:t>
      </w:r>
    </w:p>
    <w:p w:rsidR="00570497" w:rsidRDefault="00570497" w:rsidP="00570497">
      <w:pPr>
        <w:spacing w:line="252" w:lineRule="auto"/>
        <w:rPr>
          <w:b/>
        </w:rPr>
      </w:pPr>
      <w:r w:rsidRPr="00570497">
        <w:rPr>
          <w:b/>
        </w:rPr>
        <w:t>10:45 – 11:00</w:t>
      </w:r>
    </w:p>
    <w:p w:rsidR="001C429D" w:rsidRDefault="00570497" w:rsidP="001C429D">
      <w:pPr>
        <w:pStyle w:val="ListParagraph"/>
        <w:numPr>
          <w:ilvl w:val="0"/>
          <w:numId w:val="18"/>
        </w:numPr>
        <w:spacing w:line="252" w:lineRule="auto"/>
      </w:pPr>
      <w:r>
        <w:rPr>
          <w:b/>
        </w:rPr>
        <w:t xml:space="preserve">Looking ahead: </w:t>
      </w:r>
      <w:r w:rsidR="001C429D">
        <w:t>SSAC Retreat  (August)</w:t>
      </w:r>
    </w:p>
    <w:p w:rsidR="00570497" w:rsidRPr="00570497" w:rsidRDefault="00570497" w:rsidP="001C429D">
      <w:pPr>
        <w:pStyle w:val="ListParagraph"/>
        <w:spacing w:line="252" w:lineRule="auto"/>
        <w:ind w:left="1440" w:firstLine="720"/>
      </w:pPr>
      <w:r w:rsidRPr="00570497">
        <w:t>Safety Summit (October)</w:t>
      </w:r>
    </w:p>
    <w:p w:rsidR="00D7579F" w:rsidRPr="002E24E7" w:rsidRDefault="00D7579F" w:rsidP="00D7579F">
      <w:pPr>
        <w:pStyle w:val="ListParagraph"/>
        <w:rPr>
          <w:b/>
          <w:sz w:val="10"/>
          <w:szCs w:val="10"/>
        </w:rPr>
      </w:pPr>
    </w:p>
    <w:p w:rsidR="008C2D39" w:rsidRDefault="008C2D39">
      <w:pPr>
        <w:rPr>
          <w:b/>
        </w:rPr>
      </w:pPr>
      <w:r>
        <w:rPr>
          <w:b/>
        </w:rPr>
        <w:t>11:00 – 11:45</w:t>
      </w:r>
      <w:r w:rsidR="00F55DE7">
        <w:rPr>
          <w:b/>
        </w:rPr>
        <w:t xml:space="preserve"> – Updates:</w:t>
      </w:r>
    </w:p>
    <w:p w:rsidR="00F55DE7" w:rsidRPr="00F55DE7" w:rsidRDefault="00F55DE7" w:rsidP="00F55DE7">
      <w:pPr>
        <w:pStyle w:val="ListParagraph"/>
        <w:numPr>
          <w:ilvl w:val="0"/>
          <w:numId w:val="13"/>
        </w:numPr>
      </w:pPr>
      <w:r>
        <w:rPr>
          <w:b/>
        </w:rPr>
        <w:t>“</w:t>
      </w:r>
      <w:r w:rsidRPr="00F55DE7">
        <w:t>722” Threat Assessments</w:t>
      </w:r>
    </w:p>
    <w:p w:rsidR="00F55DE7" w:rsidRPr="00F55DE7" w:rsidRDefault="00F55DE7" w:rsidP="00F55DE7">
      <w:pPr>
        <w:ind w:left="720"/>
      </w:pPr>
      <w:r w:rsidRPr="00F55DE7">
        <w:t>BJA STOP Grant</w:t>
      </w:r>
    </w:p>
    <w:p w:rsidR="00F55DE7" w:rsidRDefault="00F55DE7" w:rsidP="00F55DE7">
      <w:pPr>
        <w:ind w:left="720"/>
      </w:pPr>
      <w:r w:rsidRPr="00F55DE7">
        <w:t>$100K – Admin and safety personnel training</w:t>
      </w:r>
    </w:p>
    <w:p w:rsidR="002E24E7" w:rsidRDefault="002E24E7" w:rsidP="00F55DE7">
      <w:pPr>
        <w:pStyle w:val="ListParagraph"/>
        <w:numPr>
          <w:ilvl w:val="0"/>
          <w:numId w:val="13"/>
        </w:numPr>
      </w:pPr>
      <w:r>
        <w:t>New Program Supervisor Interviews held</w:t>
      </w:r>
    </w:p>
    <w:p w:rsidR="00F55DE7" w:rsidRDefault="0007077E" w:rsidP="00F55DE7">
      <w:pPr>
        <w:pStyle w:val="ListParagraph"/>
        <w:numPr>
          <w:ilvl w:val="0"/>
          <w:numId w:val="13"/>
        </w:numPr>
      </w:pPr>
      <w:r>
        <w:t>Earthquake Early Warning System</w:t>
      </w:r>
    </w:p>
    <w:p w:rsidR="00C67548" w:rsidRDefault="00F2529C" w:rsidP="00F55DE7">
      <w:pPr>
        <w:pStyle w:val="ListParagraph"/>
        <w:numPr>
          <w:ilvl w:val="0"/>
          <w:numId w:val="13"/>
        </w:numPr>
      </w:pPr>
      <w:hyperlink r:id="rId14" w:history="1">
        <w:r w:rsidR="00C67548" w:rsidRPr="00C67548">
          <w:rPr>
            <w:rStyle w:val="Hyperlink"/>
            <w:b/>
          </w:rPr>
          <w:t xml:space="preserve">Great </w:t>
        </w:r>
        <w:proofErr w:type="spellStart"/>
        <w:r w:rsidR="00C67548" w:rsidRPr="00C67548">
          <w:rPr>
            <w:rStyle w:val="Hyperlink"/>
            <w:b/>
          </w:rPr>
          <w:t>ShakeOut</w:t>
        </w:r>
        <w:proofErr w:type="spellEnd"/>
      </w:hyperlink>
      <w:r w:rsidR="00C67548">
        <w:t xml:space="preserve"> - October 17, 2019  (10.17 @ 10:17am)</w:t>
      </w:r>
    </w:p>
    <w:p w:rsidR="00C67548" w:rsidRDefault="00F2529C" w:rsidP="00C67548">
      <w:pPr>
        <w:pStyle w:val="ListParagraph"/>
      </w:pPr>
      <w:hyperlink r:id="rId15" w:history="1">
        <w:r w:rsidR="00C67548" w:rsidRPr="00C67548">
          <w:rPr>
            <w:rStyle w:val="Hyperlink"/>
          </w:rPr>
          <w:t>Register here</w:t>
        </w:r>
      </w:hyperlink>
      <w:r w:rsidR="00C67548">
        <w:t>!</w:t>
      </w:r>
    </w:p>
    <w:p w:rsidR="00C67548" w:rsidRPr="002E24E7" w:rsidRDefault="00C67548" w:rsidP="00C67548">
      <w:pPr>
        <w:rPr>
          <w:sz w:val="10"/>
          <w:szCs w:val="10"/>
        </w:rPr>
      </w:pPr>
    </w:p>
    <w:p w:rsidR="004A1B19" w:rsidRDefault="0057049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1894114</wp:posOffset>
                </wp:positionH>
                <wp:positionV relativeFrom="paragraph">
                  <wp:posOffset>42544</wp:posOffset>
                </wp:positionV>
                <wp:extent cx="2366387" cy="1909187"/>
                <wp:effectExtent l="19050" t="1905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387" cy="190918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339933"/>
                          </a:solidFill>
                        </a:ln>
                      </wps:spPr>
                      <wps:txbx>
                        <w:txbxContent>
                          <w:p w:rsidR="00570497" w:rsidRPr="00C67548" w:rsidRDefault="00570497" w:rsidP="00570497">
                            <w:pPr>
                              <w:jc w:val="center"/>
                            </w:pPr>
                            <w:r w:rsidRPr="0057049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0000"/>
                              </w:rPr>
                              <w:t>2019 Student Support Conference</w:t>
                            </w:r>
                            <w:r w:rsidRPr="00570497">
                              <w:rPr>
                                <w:rFonts w:asciiTheme="minorHAnsi" w:eastAsia="Times New Roman" w:hAnsiTheme="minorHAnsi" w:cstheme="minorHAnsi"/>
                              </w:rPr>
                              <w:br/>
                              <w:t xml:space="preserve">Better Together - Collaboration, </w:t>
                            </w:r>
                            <w:r w:rsidRPr="00570497">
                              <w:rPr>
                                <w:rFonts w:asciiTheme="minorHAnsi" w:eastAsia="Times New Roman" w:hAnsiTheme="minorHAnsi" w:cstheme="minorHAnsi"/>
                              </w:rPr>
                              <w:br/>
                              <w:t>Coordination, and Compassion</w:t>
                            </w:r>
                            <w:r w:rsidRPr="00570497">
                              <w:rPr>
                                <w:rFonts w:asciiTheme="minorHAnsi" w:eastAsia="Times New Roman" w:hAnsiTheme="minorHAnsi" w:cstheme="minorHAnsi"/>
                              </w:rPr>
                              <w:br/>
                              <w:t>May 23-24, 2019</w:t>
                            </w:r>
                            <w:r w:rsidRPr="00570497">
                              <w:rPr>
                                <w:rFonts w:asciiTheme="minorHAnsi" w:eastAsia="Times New Roman" w:hAnsiTheme="minorHAnsi" w:cstheme="minorHAnsi"/>
                              </w:rPr>
                              <w:br/>
                              <w:t>Wenatchee Convention Center</w:t>
                            </w:r>
                          </w:p>
                          <w:p w:rsidR="00570497" w:rsidRPr="00570497" w:rsidRDefault="00F2529C" w:rsidP="00570497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FF"/>
                                <w:u w:val="single"/>
                              </w:rPr>
                            </w:pPr>
                            <w:hyperlink r:id="rId16" w:history="1">
                              <w:r w:rsidR="00570497" w:rsidRPr="00570497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u w:val="single"/>
                                </w:rPr>
                                <w:t>Registration</w:t>
                              </w:r>
                            </w:hyperlink>
                          </w:p>
                          <w:p w:rsidR="00570497" w:rsidRPr="00570497" w:rsidRDefault="00F2529C" w:rsidP="00570497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hyperlink r:id="rId17" w:history="1">
                              <w:r w:rsidR="00570497" w:rsidRPr="00570497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u w:val="single"/>
                                </w:rPr>
                                <w:t>Hotel Room Block Information</w:t>
                              </w:r>
                            </w:hyperlink>
                          </w:p>
                          <w:p w:rsidR="00570497" w:rsidRDefault="00F2529C" w:rsidP="00570497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hyperlink r:id="rId18" w:history="1">
                              <w:r w:rsidR="00570497" w:rsidRPr="00570497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u w:val="single"/>
                                </w:rPr>
                                <w:t>Conference Flyer</w:t>
                              </w:r>
                            </w:hyperlink>
                          </w:p>
                          <w:p w:rsidR="00570497" w:rsidRPr="00570497" w:rsidRDefault="00F2529C" w:rsidP="00570497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hyperlink r:id="rId19" w:history="1">
                              <w:r w:rsidR="00570497" w:rsidRPr="00570497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u w:val="single"/>
                                </w:rPr>
                                <w:t>Agenda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9.15pt;margin-top:3.35pt;width:186.35pt;height:1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" fillcolor="#ffc" strokecolor="#393" strokeweight="3pt">
                <v:textbox>
                  <w:txbxContent>
                    <w:p w:rsidR="00570497" w:rsidRPr="00C67548" w:rsidRDefault="00570497" w:rsidP="00570497">
                      <w:pPr>
                        <w:jc w:val="center"/>
                      </w:pPr>
                      <w:r w:rsidRPr="00570497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0000"/>
                        </w:rPr>
                        <w:t>2019 Student Support Conference</w:t>
                      </w:r>
                      <w:r w:rsidRPr="00570497">
                        <w:rPr>
                          <w:rFonts w:asciiTheme="minorHAnsi" w:eastAsia="Times New Roman" w:hAnsiTheme="minorHAnsi" w:cstheme="minorHAnsi"/>
                        </w:rPr>
                        <w:br/>
                        <w:t xml:space="preserve">Better Together - Collaboration, </w:t>
                      </w:r>
                      <w:r w:rsidRPr="00570497">
                        <w:rPr>
                          <w:rFonts w:asciiTheme="minorHAnsi" w:eastAsia="Times New Roman" w:hAnsiTheme="minorHAnsi" w:cstheme="minorHAnsi"/>
                        </w:rPr>
                        <w:br/>
                        <w:t>Coordination, and Compassion</w:t>
                      </w:r>
                      <w:r w:rsidRPr="00570497">
                        <w:rPr>
                          <w:rFonts w:asciiTheme="minorHAnsi" w:eastAsia="Times New Roman" w:hAnsiTheme="minorHAnsi" w:cstheme="minorHAnsi"/>
                        </w:rPr>
                        <w:br/>
                        <w:t>May 23-24, 2019</w:t>
                      </w:r>
                      <w:r w:rsidRPr="00570497">
                        <w:rPr>
                          <w:rFonts w:asciiTheme="minorHAnsi" w:eastAsia="Times New Roman" w:hAnsiTheme="minorHAnsi" w:cstheme="minorHAnsi"/>
                        </w:rPr>
                        <w:br/>
                        <w:t>Wenatchee Convention Center</w:t>
                      </w:r>
                    </w:p>
                    <w:p w:rsidR="00570497" w:rsidRPr="00570497" w:rsidRDefault="00570497" w:rsidP="00570497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color w:val="0000FF"/>
                          <w:u w:val="single"/>
                        </w:rPr>
                      </w:pPr>
                      <w:hyperlink r:id="rId20" w:history="1">
                        <w:r w:rsidRPr="00570497">
                          <w:rPr>
                            <w:rFonts w:asciiTheme="minorHAnsi" w:eastAsia="Times New Roman" w:hAnsiTheme="minorHAnsi" w:cstheme="minorHAnsi"/>
                            <w:color w:val="0000FF"/>
                            <w:u w:val="single"/>
                          </w:rPr>
                          <w:t>Registration</w:t>
                        </w:r>
                      </w:hyperlink>
                    </w:p>
                    <w:p w:rsidR="00570497" w:rsidRPr="00570497" w:rsidRDefault="00570497" w:rsidP="00570497">
                      <w:pPr>
                        <w:jc w:val="center"/>
                        <w:rPr>
                          <w:rFonts w:asciiTheme="minorHAnsi" w:eastAsia="Times New Roman" w:hAnsiTheme="minorHAnsi" w:cstheme="minorHAnsi"/>
                        </w:rPr>
                      </w:pPr>
                      <w:hyperlink r:id="rId21" w:history="1">
                        <w:r w:rsidRPr="00570497">
                          <w:rPr>
                            <w:rFonts w:asciiTheme="minorHAnsi" w:eastAsia="Times New Roman" w:hAnsiTheme="minorHAnsi" w:cstheme="minorHAnsi"/>
                            <w:color w:val="0000FF"/>
                            <w:u w:val="single"/>
                          </w:rPr>
                          <w:t>Hotel Room Block Information</w:t>
                        </w:r>
                      </w:hyperlink>
                    </w:p>
                    <w:p w:rsidR="00570497" w:rsidRDefault="00570497" w:rsidP="00570497">
                      <w:pPr>
                        <w:jc w:val="center"/>
                        <w:rPr>
                          <w:rFonts w:asciiTheme="minorHAnsi" w:eastAsia="Times New Roman" w:hAnsiTheme="minorHAnsi" w:cstheme="minorHAnsi"/>
                        </w:rPr>
                      </w:pPr>
                      <w:hyperlink r:id="rId22" w:history="1">
                        <w:r w:rsidRPr="00570497">
                          <w:rPr>
                            <w:rFonts w:asciiTheme="minorHAnsi" w:eastAsia="Times New Roman" w:hAnsiTheme="minorHAnsi" w:cstheme="minorHAnsi"/>
                            <w:color w:val="0000FF"/>
                            <w:u w:val="single"/>
                          </w:rPr>
                          <w:t xml:space="preserve">Conference </w:t>
                        </w:r>
                        <w:proofErr w:type="spellStart"/>
                        <w:r w:rsidRPr="00570497">
                          <w:rPr>
                            <w:rFonts w:asciiTheme="minorHAnsi" w:eastAsia="Times New Roman" w:hAnsiTheme="minorHAnsi" w:cstheme="minorHAnsi"/>
                            <w:color w:val="0000FF"/>
                            <w:u w:val="single"/>
                          </w:rPr>
                          <w:t>Flyer</w:t>
                        </w:r>
                      </w:hyperlink>
                      <w:proofErr w:type="spellEnd"/>
                    </w:p>
                    <w:p w:rsidR="00570497" w:rsidRPr="00570497" w:rsidRDefault="00570497" w:rsidP="00570497">
                      <w:pPr>
                        <w:jc w:val="center"/>
                        <w:rPr>
                          <w:rFonts w:asciiTheme="minorHAnsi" w:eastAsia="Times New Roman" w:hAnsiTheme="minorHAnsi" w:cstheme="minorHAnsi"/>
                        </w:rPr>
                      </w:pPr>
                      <w:hyperlink r:id="rId23" w:history="1">
                        <w:r w:rsidRPr="00570497">
                          <w:rPr>
                            <w:rFonts w:asciiTheme="minorHAnsi" w:eastAsia="Times New Roman" w:hAnsiTheme="minorHAnsi" w:cstheme="minorHAnsi"/>
                            <w:color w:val="0000FF"/>
                            <w:u w:val="single"/>
                          </w:rPr>
                          <w:t>Agenda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4A1B19">
        <w:rPr>
          <w:b/>
        </w:rPr>
        <w:t>11:45</w:t>
      </w:r>
      <w:r w:rsidR="00072417" w:rsidRPr="00072417">
        <w:rPr>
          <w:b/>
        </w:rPr>
        <w:t>-12:00</w:t>
      </w:r>
      <w:r w:rsidR="00072417" w:rsidRPr="00072417">
        <w:rPr>
          <w:b/>
        </w:rPr>
        <w:tab/>
      </w:r>
    </w:p>
    <w:p w:rsidR="004A1B19" w:rsidRPr="004A1B19" w:rsidRDefault="004A1B19" w:rsidP="004A1B19">
      <w:pPr>
        <w:pStyle w:val="ListParagraph"/>
        <w:numPr>
          <w:ilvl w:val="0"/>
          <w:numId w:val="11"/>
        </w:numPr>
      </w:pPr>
      <w:r w:rsidRPr="004A1B19">
        <w:t>Final Thoughts</w:t>
      </w:r>
    </w:p>
    <w:p w:rsidR="00072417" w:rsidRDefault="00072417" w:rsidP="004A1B19">
      <w:pPr>
        <w:pStyle w:val="ListParagraph"/>
        <w:numPr>
          <w:ilvl w:val="0"/>
          <w:numId w:val="11"/>
        </w:numPr>
      </w:pPr>
      <w:r w:rsidRPr="004A1B19">
        <w:t>Close &amp; Adjourn</w:t>
      </w:r>
    </w:p>
    <w:p w:rsidR="00A21A3E" w:rsidRPr="004A1B19" w:rsidRDefault="00A21A3E" w:rsidP="00A21A3E">
      <w:pPr>
        <w:pStyle w:val="ListParagraph"/>
      </w:pPr>
    </w:p>
    <w:p w:rsidR="00570497" w:rsidRDefault="0057049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72417" w:rsidRPr="00A21A3E" w:rsidRDefault="00072417" w:rsidP="00A21A3E">
      <w:pPr>
        <w:spacing w:line="252" w:lineRule="auto"/>
        <w:jc w:val="center"/>
        <w:rPr>
          <w:b/>
        </w:rPr>
      </w:pPr>
      <w:r w:rsidRPr="00A21A3E">
        <w:rPr>
          <w:b/>
        </w:rPr>
        <w:lastRenderedPageBreak/>
        <w:t>2018-19 SSAC schedule.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u w:val="single"/>
        </w:rPr>
      </w:pPr>
      <w:r w:rsidRPr="00072417">
        <w:rPr>
          <w:b/>
          <w:bCs/>
          <w:u w:val="single"/>
        </w:rPr>
        <w:t>DATE: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MEETING: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TIMES: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LOCATION*: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vertAlign w:val="superscript"/>
        </w:rPr>
      </w:pPr>
      <w:r w:rsidRPr="00072417">
        <w:rPr>
          <w:b/>
          <w:bCs/>
        </w:rPr>
        <w:t>October 4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E33424" w:rsidRDefault="00072417" w:rsidP="00072417">
      <w:pPr>
        <w:spacing w:line="252" w:lineRule="auto"/>
        <w:ind w:left="720"/>
        <w:rPr>
          <w:b/>
          <w:bCs/>
          <w:color w:val="FF0000"/>
        </w:rPr>
      </w:pPr>
      <w:r w:rsidRPr="00E33424">
        <w:rPr>
          <w:b/>
          <w:bCs/>
        </w:rPr>
        <w:t>November 1</w:t>
      </w:r>
      <w:r w:rsidRPr="00E33424">
        <w:rPr>
          <w:b/>
          <w:bCs/>
        </w:rPr>
        <w:tab/>
        <w:t>SSAC</w:t>
      </w:r>
      <w:r w:rsidR="00E33424">
        <w:rPr>
          <w:b/>
          <w:bCs/>
        </w:rPr>
        <w:t xml:space="preserve"> Meeting</w:t>
      </w:r>
      <w:r w:rsidR="00E33424">
        <w:rPr>
          <w:b/>
          <w:bCs/>
        </w:rPr>
        <w:tab/>
      </w:r>
      <w:r w:rsidR="00E33424">
        <w:rPr>
          <w:b/>
          <w:bCs/>
        </w:rPr>
        <w:tab/>
      </w:r>
      <w:r w:rsidR="00E33424">
        <w:rPr>
          <w:b/>
          <w:bCs/>
        </w:rPr>
        <w:tab/>
        <w:t>9:00 – 12:00</w:t>
      </w:r>
      <w:r w:rsidR="00E33424">
        <w:rPr>
          <w:b/>
          <w:bCs/>
        </w:rPr>
        <w:tab/>
        <w:t>ESD 105</w:t>
      </w:r>
    </w:p>
    <w:p w:rsidR="00072417" w:rsidRPr="007A46E5" w:rsidRDefault="00072417" w:rsidP="00072417">
      <w:pPr>
        <w:spacing w:line="252" w:lineRule="auto"/>
        <w:ind w:left="720"/>
        <w:rPr>
          <w:b/>
          <w:bCs/>
        </w:rPr>
      </w:pPr>
      <w:r w:rsidRPr="007A46E5">
        <w:rPr>
          <w:b/>
          <w:bCs/>
        </w:rPr>
        <w:t>December 6</w:t>
      </w:r>
      <w:r w:rsidRPr="007A46E5">
        <w:rPr>
          <w:b/>
          <w:bCs/>
        </w:rPr>
        <w:tab/>
        <w:t>SSAC Meeting</w:t>
      </w:r>
      <w:r w:rsidRPr="007A46E5">
        <w:rPr>
          <w:b/>
          <w:bCs/>
        </w:rPr>
        <w:tab/>
      </w:r>
      <w:r w:rsidRPr="007A46E5">
        <w:rPr>
          <w:b/>
          <w:bCs/>
        </w:rPr>
        <w:tab/>
      </w:r>
      <w:r w:rsidRPr="007A46E5">
        <w:rPr>
          <w:b/>
          <w:bCs/>
        </w:rPr>
        <w:tab/>
        <w:t>9:00 – 12:00</w:t>
      </w:r>
      <w:r w:rsidRPr="007A46E5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January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077E" w:rsidRDefault="00072417" w:rsidP="00072417">
      <w:pPr>
        <w:spacing w:line="252" w:lineRule="auto"/>
        <w:ind w:left="720"/>
        <w:rPr>
          <w:b/>
          <w:bCs/>
        </w:rPr>
      </w:pPr>
      <w:r w:rsidRPr="0007077E">
        <w:rPr>
          <w:b/>
          <w:bCs/>
        </w:rPr>
        <w:t>February 7</w:t>
      </w:r>
      <w:r w:rsidRPr="0007077E">
        <w:rPr>
          <w:b/>
          <w:bCs/>
        </w:rPr>
        <w:tab/>
        <w:t>SSAC Meeting</w:t>
      </w:r>
      <w:r w:rsidRPr="0007077E">
        <w:rPr>
          <w:b/>
          <w:bCs/>
        </w:rPr>
        <w:tab/>
      </w:r>
      <w:r w:rsidRPr="0007077E">
        <w:rPr>
          <w:b/>
          <w:bCs/>
        </w:rPr>
        <w:tab/>
      </w:r>
      <w:r w:rsidRPr="0007077E">
        <w:rPr>
          <w:b/>
          <w:bCs/>
        </w:rPr>
        <w:tab/>
        <w:t>9:00 – 12:00</w:t>
      </w:r>
      <w:r w:rsidRPr="0007077E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March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April 4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 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AF21AD" w:rsidRPr="0007077E" w:rsidRDefault="00072417" w:rsidP="00A21A3E">
      <w:pPr>
        <w:spacing w:line="252" w:lineRule="auto"/>
        <w:ind w:left="720"/>
        <w:rPr>
          <w:color w:val="FF0000"/>
        </w:rPr>
      </w:pPr>
      <w:r w:rsidRPr="0007077E">
        <w:rPr>
          <w:b/>
          <w:bCs/>
          <w:color w:val="FF0000"/>
        </w:rPr>
        <w:t>June 6</w:t>
      </w:r>
      <w:r w:rsidRPr="0007077E">
        <w:rPr>
          <w:b/>
          <w:bCs/>
          <w:color w:val="FF0000"/>
        </w:rPr>
        <w:tab/>
      </w:r>
      <w:r w:rsidRPr="0007077E">
        <w:rPr>
          <w:b/>
          <w:bCs/>
          <w:color w:val="FF0000"/>
        </w:rPr>
        <w:tab/>
        <w:t>SSAC Meeting</w:t>
      </w:r>
      <w:r w:rsidRPr="0007077E">
        <w:rPr>
          <w:b/>
          <w:bCs/>
          <w:color w:val="FF0000"/>
        </w:rPr>
        <w:tab/>
      </w:r>
      <w:r w:rsidRPr="0007077E">
        <w:rPr>
          <w:b/>
          <w:bCs/>
          <w:color w:val="FF0000"/>
        </w:rPr>
        <w:tab/>
      </w:r>
      <w:r w:rsidRPr="0007077E">
        <w:rPr>
          <w:b/>
          <w:bCs/>
          <w:color w:val="FF0000"/>
        </w:rPr>
        <w:tab/>
        <w:t>9:00 – 12:00</w:t>
      </w:r>
      <w:r w:rsidRPr="0007077E">
        <w:rPr>
          <w:b/>
          <w:bCs/>
          <w:color w:val="FF0000"/>
        </w:rPr>
        <w:tab/>
        <w:t>OSPI / TBD</w:t>
      </w:r>
    </w:p>
    <w:p w:rsidR="00A80C2D" w:rsidRDefault="00A80C2D" w:rsidP="00A80C2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7077E" w:rsidRDefault="0007077E" w:rsidP="0007077E">
      <w:pPr>
        <w:pStyle w:val="NormalWeb"/>
      </w:pPr>
      <w:r w:rsidRPr="0007077E">
        <w:rPr>
          <w:rFonts w:ascii="Calibri" w:hAnsi="Calibri" w:cs="Calibri"/>
          <w:b/>
        </w:rPr>
        <w:t>Join Zoom Meeting</w:t>
      </w:r>
      <w:r w:rsidRPr="0007077E">
        <w:rPr>
          <w:b/>
        </w:rPr>
        <w:t xml:space="preserve"> </w:t>
      </w:r>
      <w:r w:rsidRPr="0007077E">
        <w:rPr>
          <w:b/>
        </w:rPr>
        <w:br/>
      </w:r>
      <w:hyperlink r:id="rId24" w:history="1">
        <w:r>
          <w:rPr>
            <w:rStyle w:val="Hyperlink"/>
            <w:rFonts w:ascii="Calibri" w:hAnsi="Calibri" w:cs="Calibri"/>
          </w:rPr>
          <w:t>https://zoom.us/j/824767051</w:t>
        </w:r>
      </w:hyperlink>
      <w:r>
        <w:t xml:space="preserve"> </w:t>
      </w:r>
    </w:p>
    <w:p w:rsidR="0007077E" w:rsidRDefault="0007077E" w:rsidP="0007077E">
      <w:pPr>
        <w:pStyle w:val="NormalWeb"/>
      </w:pP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+1 669 900 6833,</w:t>
      </w:r>
      <w:proofErr w:type="gramStart"/>
      <w:r>
        <w:rPr>
          <w:rFonts w:ascii="Calibri" w:hAnsi="Calibri" w:cs="Calibri"/>
        </w:rPr>
        <w:t>,824767051</w:t>
      </w:r>
      <w:proofErr w:type="gramEnd"/>
      <w:r>
        <w:rPr>
          <w:rFonts w:ascii="Calibri" w:hAnsi="Calibri" w:cs="Calibri"/>
        </w:rPr>
        <w:t># US (San Jose)</w:t>
      </w:r>
      <w:r>
        <w:t xml:space="preserve"> </w:t>
      </w:r>
      <w:r>
        <w:br/>
      </w:r>
      <w:r>
        <w:rPr>
          <w:rFonts w:ascii="Calibri" w:hAnsi="Calibri" w:cs="Calibri"/>
        </w:rPr>
        <w:t>+1 646 558 8656,,824767051# US (New York)</w:t>
      </w:r>
      <w:r>
        <w:t xml:space="preserve"> </w:t>
      </w:r>
    </w:p>
    <w:p w:rsidR="001C429D" w:rsidRDefault="0007077E" w:rsidP="0007077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Dial by your </w:t>
      </w:r>
    </w:p>
    <w:p w:rsidR="001C429D" w:rsidRDefault="0007077E" w:rsidP="001C429D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+1 669 900 6833 US (San Jose)</w:t>
      </w:r>
    </w:p>
    <w:p w:rsidR="001C429D" w:rsidRDefault="0007077E" w:rsidP="001C429D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+1 646 558 8656 US (New York)</w:t>
      </w:r>
    </w:p>
    <w:p w:rsidR="0007077E" w:rsidRDefault="0007077E" w:rsidP="001C429D">
      <w:pPr>
        <w:pStyle w:val="NormalWeb"/>
        <w:spacing w:before="0" w:beforeAutospacing="0" w:after="0" w:afterAutospacing="0"/>
        <w:ind w:firstLine="720"/>
      </w:pPr>
      <w:r>
        <w:t xml:space="preserve"> </w:t>
      </w:r>
      <w:r>
        <w:br/>
      </w:r>
      <w:r>
        <w:rPr>
          <w:rFonts w:ascii="Calibri" w:hAnsi="Calibri" w:cs="Calibri"/>
        </w:rPr>
        <w:t xml:space="preserve">Meeting ID: </w:t>
      </w:r>
      <w:r w:rsidRPr="0007077E">
        <w:rPr>
          <w:rFonts w:ascii="Calibri" w:hAnsi="Calibri" w:cs="Calibri"/>
          <w:b/>
        </w:rPr>
        <w:t>824 767 051</w:t>
      </w:r>
      <w:r>
        <w:t xml:space="preserve"> </w:t>
      </w:r>
      <w:r>
        <w:br/>
      </w:r>
      <w:proofErr w:type="gramStart"/>
      <w:r>
        <w:rPr>
          <w:rFonts w:ascii="Calibri" w:hAnsi="Calibri" w:cs="Calibri"/>
        </w:rPr>
        <w:t>Find</w:t>
      </w:r>
      <w:proofErr w:type="gramEnd"/>
      <w:r>
        <w:rPr>
          <w:rFonts w:ascii="Calibri" w:hAnsi="Calibri" w:cs="Calibri"/>
        </w:rPr>
        <w:t xml:space="preserve"> your local number: </w:t>
      </w:r>
      <w:hyperlink r:id="rId25" w:history="1">
        <w:r>
          <w:rPr>
            <w:rStyle w:val="Hyperlink"/>
            <w:rFonts w:ascii="Calibri" w:hAnsi="Calibri" w:cs="Calibri"/>
          </w:rPr>
          <w:t>https://zoom.us/u/adldM3OV9O</w:t>
        </w:r>
      </w:hyperlink>
      <w:r>
        <w:t xml:space="preserve"> </w:t>
      </w:r>
    </w:p>
    <w:p w:rsidR="007A615A" w:rsidRDefault="0007077E" w:rsidP="001C429D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Join by SIP</w:t>
      </w:r>
      <w:r>
        <w:t xml:space="preserve"> </w:t>
      </w:r>
      <w:r>
        <w:br/>
      </w:r>
      <w:hyperlink r:id="rId26" w:history="1">
        <w:r>
          <w:rPr>
            <w:rStyle w:val="Hyperlink"/>
            <w:rFonts w:ascii="Calibri" w:hAnsi="Calibri" w:cs="Calibri"/>
          </w:rPr>
          <w:t>824767051@zoomcrc.com</w:t>
        </w:r>
      </w:hyperlink>
    </w:p>
    <w:p w:rsidR="001C429D" w:rsidRDefault="007A615A" w:rsidP="001C429D">
      <w:pPr>
        <w:pStyle w:val="NormalWeb"/>
        <w:keepNext/>
        <w:spacing w:before="0" w:beforeAutospacing="0" w:after="0" w:afterAutospacing="0"/>
        <w:jc w:val="center"/>
      </w:pPr>
      <w:r>
        <w:rPr>
          <w:b/>
          <w:noProof/>
        </w:rPr>
        <w:drawing>
          <wp:inline distT="0" distB="0" distL="0" distR="0" wp14:anchorId="735DEE9E">
            <wp:extent cx="835025" cy="835025"/>
            <wp:effectExtent l="0" t="0" r="3175" b="3175"/>
            <wp:docPr id="2" name="Picture 2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15A" w:rsidRDefault="007A615A" w:rsidP="001C429D">
      <w:pPr>
        <w:pStyle w:val="Caption"/>
        <w:jc w:val="center"/>
        <w:rPr>
          <w:b/>
        </w:rPr>
      </w:pPr>
    </w:p>
    <w:sectPr w:rsidR="007A615A" w:rsidSect="00B834F6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7A1"/>
    <w:multiLevelType w:val="hybridMultilevel"/>
    <w:tmpl w:val="A658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D96"/>
    <w:multiLevelType w:val="hybridMultilevel"/>
    <w:tmpl w:val="5A40A77C"/>
    <w:lvl w:ilvl="0" w:tplc="BC6AB0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9B5B91"/>
    <w:multiLevelType w:val="multilevel"/>
    <w:tmpl w:val="482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C272A"/>
    <w:multiLevelType w:val="hybridMultilevel"/>
    <w:tmpl w:val="42E02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A95FB3"/>
    <w:multiLevelType w:val="hybridMultilevel"/>
    <w:tmpl w:val="46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742D4"/>
    <w:multiLevelType w:val="hybridMultilevel"/>
    <w:tmpl w:val="24B4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79CE"/>
    <w:multiLevelType w:val="hybridMultilevel"/>
    <w:tmpl w:val="C45C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21765B"/>
    <w:multiLevelType w:val="hybridMultilevel"/>
    <w:tmpl w:val="2C08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A3831"/>
    <w:multiLevelType w:val="hybridMultilevel"/>
    <w:tmpl w:val="C6F66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A5082"/>
    <w:multiLevelType w:val="hybridMultilevel"/>
    <w:tmpl w:val="7D56B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A260ED"/>
    <w:multiLevelType w:val="hybridMultilevel"/>
    <w:tmpl w:val="7FF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B274B"/>
    <w:multiLevelType w:val="hybridMultilevel"/>
    <w:tmpl w:val="730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78E4"/>
    <w:multiLevelType w:val="hybridMultilevel"/>
    <w:tmpl w:val="228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6B4D"/>
    <w:multiLevelType w:val="hybridMultilevel"/>
    <w:tmpl w:val="E71EF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2B0BD5"/>
    <w:multiLevelType w:val="hybridMultilevel"/>
    <w:tmpl w:val="84122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94B19"/>
    <w:multiLevelType w:val="hybridMultilevel"/>
    <w:tmpl w:val="6BFAD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386EE6"/>
    <w:multiLevelType w:val="multilevel"/>
    <w:tmpl w:val="853E4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6776B"/>
    <w:multiLevelType w:val="hybridMultilevel"/>
    <w:tmpl w:val="0D7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C37F7"/>
    <w:multiLevelType w:val="hybridMultilevel"/>
    <w:tmpl w:val="7C0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10"/>
  </w:num>
  <w:num w:numId="11">
    <w:abstractNumId w:val="18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1"/>
    <w:rsid w:val="00025DB8"/>
    <w:rsid w:val="0007077E"/>
    <w:rsid w:val="00072417"/>
    <w:rsid w:val="000C0139"/>
    <w:rsid w:val="000D2B03"/>
    <w:rsid w:val="000D7435"/>
    <w:rsid w:val="001C429D"/>
    <w:rsid w:val="001F5741"/>
    <w:rsid w:val="00260AAE"/>
    <w:rsid w:val="00286DA2"/>
    <w:rsid w:val="00287D41"/>
    <w:rsid w:val="002A6986"/>
    <w:rsid w:val="002E24E7"/>
    <w:rsid w:val="003B1B95"/>
    <w:rsid w:val="003E22C8"/>
    <w:rsid w:val="004347C9"/>
    <w:rsid w:val="00454640"/>
    <w:rsid w:val="00461370"/>
    <w:rsid w:val="00493514"/>
    <w:rsid w:val="004A1B19"/>
    <w:rsid w:val="004B496B"/>
    <w:rsid w:val="00527B01"/>
    <w:rsid w:val="00570497"/>
    <w:rsid w:val="00591C5C"/>
    <w:rsid w:val="005B6DD3"/>
    <w:rsid w:val="00605FC8"/>
    <w:rsid w:val="00616A2F"/>
    <w:rsid w:val="00646221"/>
    <w:rsid w:val="00654786"/>
    <w:rsid w:val="006D5FDB"/>
    <w:rsid w:val="006E533A"/>
    <w:rsid w:val="007A46E5"/>
    <w:rsid w:val="007A615A"/>
    <w:rsid w:val="007E1CDC"/>
    <w:rsid w:val="00803F40"/>
    <w:rsid w:val="00810CED"/>
    <w:rsid w:val="008C2D39"/>
    <w:rsid w:val="00911565"/>
    <w:rsid w:val="0094402B"/>
    <w:rsid w:val="009D18BC"/>
    <w:rsid w:val="009F04F7"/>
    <w:rsid w:val="00A21A3E"/>
    <w:rsid w:val="00A80C2D"/>
    <w:rsid w:val="00A915BF"/>
    <w:rsid w:val="00AF21AD"/>
    <w:rsid w:val="00B45C02"/>
    <w:rsid w:val="00B4704D"/>
    <w:rsid w:val="00B834F6"/>
    <w:rsid w:val="00C274F1"/>
    <w:rsid w:val="00C656C5"/>
    <w:rsid w:val="00C67548"/>
    <w:rsid w:val="00CF7F21"/>
    <w:rsid w:val="00D02BE1"/>
    <w:rsid w:val="00D7579F"/>
    <w:rsid w:val="00E33424"/>
    <w:rsid w:val="00F2529C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C44"/>
  <w15:docId w15:val="{F604F3FA-D8F0-437F-823E-683FCA0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D18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8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7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C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470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filesext.leg.wa.gov/biennium/2019-20/Pdf/Bills/House%20Bills/1216.pdf" TargetMode="External"/><Relationship Id="rId13" Type="http://schemas.openxmlformats.org/officeDocument/2006/relationships/hyperlink" Target="http://lawfilesext.leg.wa.gov/biennium/2019-20/Pdf/Bills/Senate%20Bills/5027-S.pdf" TargetMode="External"/><Relationship Id="rId18" Type="http://schemas.openxmlformats.org/officeDocument/2006/relationships/hyperlink" Target="http://www.k12.wa.us/StudentSupport/pubdocs/SSConfFlyerw-keynotes5-2019.pdf" TargetMode="External"/><Relationship Id="rId26" Type="http://schemas.openxmlformats.org/officeDocument/2006/relationships/hyperlink" Target="mailto:824767051@zoomcrc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.wa.us/StudentSupport/pubdocs/2019StudentSupportConferenceHotelRoomBlockInformation.docx" TargetMode="External"/><Relationship Id="rId7" Type="http://schemas.openxmlformats.org/officeDocument/2006/relationships/hyperlink" Target="https://app.leg.wa.gov/billinfo/" TargetMode="External"/><Relationship Id="rId12" Type="http://schemas.openxmlformats.org/officeDocument/2006/relationships/hyperlink" Target="http://lawfilesext.leg.wa.gov/biennium/2019-20/Pdf/Bills/Senate%20Bills/5689.pdf" TargetMode="External"/><Relationship Id="rId17" Type="http://schemas.openxmlformats.org/officeDocument/2006/relationships/hyperlink" Target="http://www.k12.wa.us/StudentSupport/pubdocs/2019StudentSupportConferenceHotelRoomBlockInformation.docx" TargetMode="External"/><Relationship Id="rId25" Type="http://schemas.openxmlformats.org/officeDocument/2006/relationships/hyperlink" Target="https://zoom.us/u/adldM3OV9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istration.esd101.net/public/course/browse" TargetMode="External"/><Relationship Id="rId20" Type="http://schemas.openxmlformats.org/officeDocument/2006/relationships/hyperlink" Target="https://registration.esd101.net/public/course/brow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12.wa.us/AboutUs/ContactUs.aspx" TargetMode="External"/><Relationship Id="rId11" Type="http://schemas.openxmlformats.org/officeDocument/2006/relationships/hyperlink" Target="http://lawfilesext.leg.wa.gov/biennium/2019-20/Pdf/Bills/Senate%20Bills/5106-S.pdf" TargetMode="External"/><Relationship Id="rId24" Type="http://schemas.openxmlformats.org/officeDocument/2006/relationships/hyperlink" Target="https://zoom.us/j/824767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hakeout.org/washington/register/" TargetMode="External"/><Relationship Id="rId23" Type="http://schemas.openxmlformats.org/officeDocument/2006/relationships/hyperlink" Target="http://www.k12.wa.us/StudentSupport/pubdocs/DraftAgendaAtaGlance5-2019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awfilesext.leg.wa.gov/biennium/2019-20/Pdf/Bills/Senate%20Bills/5514.pdf" TargetMode="External"/><Relationship Id="rId19" Type="http://schemas.openxmlformats.org/officeDocument/2006/relationships/hyperlink" Target="http://www.k12.wa.us/StudentSupport/pubdocs/DraftAgendaAtaGlance5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filesext.leg.wa.gov/biennium/2019-20/Pdf/Bills/Senate%20Bills/5141.pdf" TargetMode="External"/><Relationship Id="rId14" Type="http://schemas.openxmlformats.org/officeDocument/2006/relationships/hyperlink" Target="https://www.shakeout.org/washington/" TargetMode="External"/><Relationship Id="rId22" Type="http://schemas.openxmlformats.org/officeDocument/2006/relationships/hyperlink" Target="http://www.k12.wa.us/StudentSupport/pubdocs/SSConfFlyerw-keynotes5-2019.pdf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AA48-2126-436C-8535-ACB1A98C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SSACAgenda4419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SSACAgenda4419</dc:title>
  <dc:subject>Safety Advisory Committee</dc:subject>
  <dc:creator>Mike Donlin</dc:creator>
  <cp:keywords>SSAC; agenda</cp:keywords>
  <dc:description/>
  <cp:lastModifiedBy>Mike Donlin</cp:lastModifiedBy>
  <cp:revision>2</cp:revision>
  <cp:lastPrinted>2019-04-02T15:36:00Z</cp:lastPrinted>
  <dcterms:created xsi:type="dcterms:W3CDTF">2019-04-03T17:37:00Z</dcterms:created>
  <dcterms:modified xsi:type="dcterms:W3CDTF">2019-04-03T17:37:00Z</dcterms:modified>
  <cp:category>School Safety</cp:category>
</cp:coreProperties>
</file>