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CC" w:rsidRPr="00313872" w:rsidRDefault="00A644CC" w:rsidP="00A644CC">
      <w:pPr>
        <w:rPr>
          <w:rFonts w:ascii="Segoe UI" w:hAnsi="Segoe UI" w:cs="Segoe UI"/>
          <w:sz w:val="8"/>
          <w:szCs w:val="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644CC" w:rsidRPr="00313872" w:rsidTr="009D08E9">
        <w:tc>
          <w:tcPr>
            <w:tcW w:w="9900" w:type="dxa"/>
          </w:tcPr>
          <w:p w:rsidR="00A644CC" w:rsidRPr="00313872" w:rsidRDefault="00A644CC" w:rsidP="009D08E9">
            <w:pPr>
              <w:rPr>
                <w:rFonts w:ascii="Segoe UI" w:hAnsi="Segoe UI" w:cs="Segoe UI"/>
                <w:sz w:val="16"/>
                <w:szCs w:val="16"/>
              </w:rPr>
            </w:pPr>
            <w:r w:rsidRPr="00313872">
              <w:rPr>
                <w:rFonts w:ascii="Segoe UI" w:hAnsi="Segoe UI" w:cs="Segoe UI"/>
                <w:b/>
                <w:sz w:val="16"/>
                <w:szCs w:val="16"/>
              </w:rPr>
              <w:t xml:space="preserve">PURPOSE:  </w:t>
            </w:r>
            <w:r w:rsidRPr="00313872">
              <w:rPr>
                <w:rFonts w:ascii="Segoe UI" w:hAnsi="Segoe UI" w:cs="Segoe UI"/>
                <w:sz w:val="16"/>
                <w:szCs w:val="16"/>
              </w:rPr>
              <w:t>A resolution session is required when a parent files a request for a due process hearing, unless both the parent and the district waive the requirement for a resolution session, or the parties agree to use mediation instead of resolution.  The purpose of the resolution session is to provide parents and districts an opportunity to resolve the issues contained in the due process hearing request prior to the beginning of the due process hearing timelines.</w:t>
            </w:r>
          </w:p>
        </w:tc>
      </w:tr>
    </w:tbl>
    <w:p w:rsidR="00A644CC" w:rsidRPr="00707CB0" w:rsidRDefault="00A644CC" w:rsidP="00A644CC">
      <w:pPr>
        <w:rPr>
          <w:rFonts w:ascii="Segoe UI" w:hAnsi="Segoe UI" w:cs="Segoe UI"/>
          <w:sz w:val="16"/>
          <w:szCs w:val="16"/>
        </w:rPr>
      </w:pPr>
    </w:p>
    <w:p w:rsidR="00A644CC" w:rsidRPr="000A59F0" w:rsidRDefault="00A644CC" w:rsidP="00A644CC">
      <w:pPr>
        <w:jc w:val="center"/>
        <w:rPr>
          <w:rFonts w:ascii="Segoe UI" w:hAnsi="Segoe UI" w:cs="Segoe UI"/>
          <w:b/>
        </w:rPr>
      </w:pPr>
      <w:r w:rsidRPr="000A59F0">
        <w:rPr>
          <w:rFonts w:ascii="Segoe UI" w:hAnsi="Segoe UI" w:cs="Segoe UI"/>
          <w:b/>
        </w:rPr>
        <w:t>RESOLUTION SESSION PARTICIPANTS AND AGREEMENT</w:t>
      </w:r>
    </w:p>
    <w:p w:rsidR="00A644CC" w:rsidRPr="00707CB0" w:rsidRDefault="00A644CC" w:rsidP="00A644CC">
      <w:pPr>
        <w:rPr>
          <w:rFonts w:ascii="Segoe UI" w:hAnsi="Segoe UI" w:cs="Segoe UI"/>
          <w:sz w:val="16"/>
          <w:szCs w:val="16"/>
        </w:rPr>
      </w:pPr>
    </w:p>
    <w:p w:rsidR="00A644CC" w:rsidRPr="00F21D89" w:rsidRDefault="00A644CC" w:rsidP="00A644CC">
      <w:pPr>
        <w:ind w:left="-180" w:right="-360"/>
        <w:rPr>
          <w:rFonts w:ascii="Segoe UI" w:hAnsi="Segoe UI" w:cs="Segoe UI"/>
        </w:rPr>
      </w:pPr>
      <w:r w:rsidRPr="00313872">
        <w:rPr>
          <w:rFonts w:ascii="Segoe UI" w:hAnsi="Segoe UI" w:cs="Segoe UI"/>
          <w:b/>
          <w:sz w:val="22"/>
          <w:szCs w:val="22"/>
        </w:rPr>
        <w:t>Resolution Session Participants</w:t>
      </w:r>
      <w:r w:rsidRPr="00313872">
        <w:rPr>
          <w:rFonts w:ascii="Segoe UI" w:hAnsi="Segoe UI" w:cs="Segoe UI"/>
          <w:b/>
        </w:rPr>
        <w:t xml:space="preserve"> </w:t>
      </w:r>
      <w:r w:rsidRPr="00F21D89">
        <w:rPr>
          <w:rFonts w:ascii="Segoe UI" w:hAnsi="Segoe UI" w:cs="Segoe UI"/>
          <w:i/>
          <w:sz w:val="18"/>
          <w:szCs w:val="18"/>
        </w:rPr>
        <w:t>(list all resolution session participants, whether or not an agreement is reached)</w:t>
      </w:r>
      <w:r w:rsidR="00F21D89">
        <w:rPr>
          <w:rFonts w:ascii="Segoe UI" w:hAnsi="Segoe UI" w:cs="Segoe UI"/>
          <w:sz w:val="20"/>
          <w:szCs w:val="20"/>
        </w:rPr>
        <w: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area is for participant information"/>
      </w:tblPr>
      <w:tblGrid>
        <w:gridCol w:w="3330"/>
        <w:gridCol w:w="3870"/>
        <w:gridCol w:w="2700"/>
      </w:tblGrid>
      <w:tr w:rsidR="00A644CC" w:rsidRPr="00313872" w:rsidTr="009D08E9">
        <w:tc>
          <w:tcPr>
            <w:tcW w:w="3330" w:type="dxa"/>
            <w:vAlign w:val="center"/>
          </w:tcPr>
          <w:p w:rsidR="00A644CC" w:rsidRPr="00313872" w:rsidRDefault="00A644CC" w:rsidP="009D08E9">
            <w:pPr>
              <w:jc w:val="center"/>
              <w:rPr>
                <w:rFonts w:ascii="Segoe UI" w:hAnsi="Segoe UI" w:cs="Segoe UI"/>
                <w:b/>
                <w:sz w:val="20"/>
                <w:szCs w:val="20"/>
              </w:rPr>
            </w:pPr>
            <w:r w:rsidRPr="00313872">
              <w:rPr>
                <w:rFonts w:ascii="Segoe UI" w:hAnsi="Segoe UI" w:cs="Segoe UI"/>
                <w:b/>
                <w:sz w:val="20"/>
                <w:szCs w:val="20"/>
              </w:rPr>
              <w:t>Name</w:t>
            </w:r>
          </w:p>
        </w:tc>
        <w:tc>
          <w:tcPr>
            <w:tcW w:w="3870" w:type="dxa"/>
            <w:vAlign w:val="center"/>
          </w:tcPr>
          <w:p w:rsidR="00A644CC" w:rsidRPr="00313872" w:rsidRDefault="00A644CC" w:rsidP="009D08E9">
            <w:pPr>
              <w:jc w:val="center"/>
              <w:rPr>
                <w:rFonts w:ascii="Segoe UI" w:hAnsi="Segoe UI" w:cs="Segoe UI"/>
                <w:b/>
                <w:sz w:val="20"/>
                <w:szCs w:val="20"/>
              </w:rPr>
            </w:pPr>
            <w:r w:rsidRPr="00313872">
              <w:rPr>
                <w:rFonts w:ascii="Segoe UI" w:hAnsi="Segoe UI" w:cs="Segoe UI"/>
                <w:b/>
                <w:sz w:val="20"/>
                <w:szCs w:val="20"/>
              </w:rPr>
              <w:t>Position and Agency</w:t>
            </w:r>
          </w:p>
        </w:tc>
        <w:tc>
          <w:tcPr>
            <w:tcW w:w="2700" w:type="dxa"/>
            <w:vAlign w:val="center"/>
          </w:tcPr>
          <w:p w:rsidR="00A644CC" w:rsidRPr="00313872" w:rsidRDefault="00A644CC" w:rsidP="009D08E9">
            <w:pPr>
              <w:jc w:val="center"/>
              <w:rPr>
                <w:rFonts w:ascii="Segoe UI" w:hAnsi="Segoe UI" w:cs="Segoe UI"/>
                <w:b/>
                <w:sz w:val="20"/>
                <w:szCs w:val="20"/>
              </w:rPr>
            </w:pPr>
            <w:r w:rsidRPr="00313872">
              <w:rPr>
                <w:rFonts w:ascii="Segoe UI" w:hAnsi="Segoe UI" w:cs="Segoe UI"/>
                <w:b/>
                <w:sz w:val="20"/>
                <w:szCs w:val="20"/>
              </w:rPr>
              <w:t>Date(s) of Participation</w:t>
            </w:r>
          </w:p>
        </w:tc>
      </w:tr>
      <w:tr w:rsidR="00A644CC" w:rsidRPr="00313872" w:rsidTr="009D08E9">
        <w:tc>
          <w:tcPr>
            <w:tcW w:w="3330" w:type="dxa"/>
          </w:tcPr>
          <w:p w:rsidR="00A644CC" w:rsidRPr="00313872" w:rsidRDefault="00A644CC" w:rsidP="009D08E9">
            <w:pPr>
              <w:jc w:val="center"/>
              <w:rPr>
                <w:rFonts w:ascii="Segoe UI" w:hAnsi="Segoe UI" w:cs="Segoe UI"/>
                <w:sz w:val="22"/>
                <w:szCs w:val="22"/>
              </w:rPr>
            </w:pPr>
          </w:p>
        </w:tc>
        <w:tc>
          <w:tcPr>
            <w:tcW w:w="3870" w:type="dxa"/>
          </w:tcPr>
          <w:p w:rsidR="00A644CC" w:rsidRPr="00313872" w:rsidRDefault="00A644CC" w:rsidP="009D08E9">
            <w:pPr>
              <w:jc w:val="center"/>
              <w:rPr>
                <w:rFonts w:ascii="Segoe UI" w:hAnsi="Segoe UI" w:cs="Segoe UI"/>
                <w:sz w:val="22"/>
                <w:szCs w:val="22"/>
              </w:rPr>
            </w:pPr>
          </w:p>
        </w:tc>
        <w:tc>
          <w:tcPr>
            <w:tcW w:w="2700" w:type="dxa"/>
          </w:tcPr>
          <w:p w:rsidR="00A644CC" w:rsidRPr="00313872" w:rsidRDefault="00A644CC" w:rsidP="009D08E9">
            <w:pPr>
              <w:jc w:val="center"/>
              <w:rPr>
                <w:rFonts w:ascii="Segoe UI" w:hAnsi="Segoe UI" w:cs="Segoe UI"/>
                <w:sz w:val="22"/>
                <w:szCs w:val="22"/>
              </w:rPr>
            </w:pPr>
          </w:p>
        </w:tc>
      </w:tr>
      <w:tr w:rsidR="00A644CC" w:rsidRPr="00313872" w:rsidTr="009D08E9">
        <w:tc>
          <w:tcPr>
            <w:tcW w:w="3330" w:type="dxa"/>
          </w:tcPr>
          <w:p w:rsidR="00A644CC" w:rsidRPr="00313872" w:rsidRDefault="00A644CC" w:rsidP="009D08E9">
            <w:pPr>
              <w:jc w:val="center"/>
              <w:rPr>
                <w:rFonts w:ascii="Segoe UI" w:hAnsi="Segoe UI" w:cs="Segoe UI"/>
                <w:sz w:val="22"/>
                <w:szCs w:val="22"/>
              </w:rPr>
            </w:pPr>
          </w:p>
        </w:tc>
        <w:tc>
          <w:tcPr>
            <w:tcW w:w="3870" w:type="dxa"/>
          </w:tcPr>
          <w:p w:rsidR="00A644CC" w:rsidRPr="00313872" w:rsidRDefault="00A644CC" w:rsidP="009D08E9">
            <w:pPr>
              <w:jc w:val="center"/>
              <w:rPr>
                <w:rFonts w:ascii="Segoe UI" w:hAnsi="Segoe UI" w:cs="Segoe UI"/>
                <w:sz w:val="22"/>
                <w:szCs w:val="22"/>
              </w:rPr>
            </w:pPr>
          </w:p>
        </w:tc>
        <w:tc>
          <w:tcPr>
            <w:tcW w:w="2700" w:type="dxa"/>
          </w:tcPr>
          <w:p w:rsidR="00A644CC" w:rsidRPr="00313872" w:rsidRDefault="00A644CC" w:rsidP="009D08E9">
            <w:pPr>
              <w:jc w:val="center"/>
              <w:rPr>
                <w:rFonts w:ascii="Segoe UI" w:hAnsi="Segoe UI" w:cs="Segoe UI"/>
                <w:sz w:val="22"/>
                <w:szCs w:val="22"/>
              </w:rPr>
            </w:pPr>
          </w:p>
        </w:tc>
      </w:tr>
      <w:tr w:rsidR="00A644CC" w:rsidRPr="00313872" w:rsidTr="009D08E9">
        <w:tc>
          <w:tcPr>
            <w:tcW w:w="3330" w:type="dxa"/>
          </w:tcPr>
          <w:p w:rsidR="00A644CC" w:rsidRPr="00313872" w:rsidRDefault="00A644CC" w:rsidP="009D08E9">
            <w:pPr>
              <w:jc w:val="center"/>
              <w:rPr>
                <w:rFonts w:ascii="Segoe UI" w:hAnsi="Segoe UI" w:cs="Segoe UI"/>
                <w:sz w:val="22"/>
                <w:szCs w:val="22"/>
              </w:rPr>
            </w:pPr>
          </w:p>
        </w:tc>
        <w:tc>
          <w:tcPr>
            <w:tcW w:w="3870" w:type="dxa"/>
          </w:tcPr>
          <w:p w:rsidR="00A644CC" w:rsidRPr="00313872" w:rsidRDefault="00A644CC" w:rsidP="009D08E9">
            <w:pPr>
              <w:jc w:val="center"/>
              <w:rPr>
                <w:rFonts w:ascii="Segoe UI" w:hAnsi="Segoe UI" w:cs="Segoe UI"/>
                <w:sz w:val="22"/>
                <w:szCs w:val="22"/>
              </w:rPr>
            </w:pPr>
          </w:p>
        </w:tc>
        <w:tc>
          <w:tcPr>
            <w:tcW w:w="2700" w:type="dxa"/>
          </w:tcPr>
          <w:p w:rsidR="00A644CC" w:rsidRPr="00313872" w:rsidRDefault="00A644CC" w:rsidP="009D08E9">
            <w:pPr>
              <w:jc w:val="center"/>
              <w:rPr>
                <w:rFonts w:ascii="Segoe UI" w:hAnsi="Segoe UI" w:cs="Segoe UI"/>
                <w:sz w:val="22"/>
                <w:szCs w:val="22"/>
              </w:rPr>
            </w:pPr>
          </w:p>
        </w:tc>
      </w:tr>
      <w:tr w:rsidR="00A644CC" w:rsidRPr="00313872" w:rsidTr="009D08E9">
        <w:tc>
          <w:tcPr>
            <w:tcW w:w="3330" w:type="dxa"/>
          </w:tcPr>
          <w:p w:rsidR="00A644CC" w:rsidRPr="00313872" w:rsidRDefault="00A644CC" w:rsidP="009D08E9">
            <w:pPr>
              <w:jc w:val="center"/>
              <w:rPr>
                <w:rFonts w:ascii="Segoe UI" w:hAnsi="Segoe UI" w:cs="Segoe UI"/>
                <w:sz w:val="22"/>
                <w:szCs w:val="22"/>
              </w:rPr>
            </w:pPr>
          </w:p>
        </w:tc>
        <w:tc>
          <w:tcPr>
            <w:tcW w:w="3870" w:type="dxa"/>
          </w:tcPr>
          <w:p w:rsidR="00A644CC" w:rsidRPr="00313872" w:rsidRDefault="00A644CC" w:rsidP="009D08E9">
            <w:pPr>
              <w:jc w:val="center"/>
              <w:rPr>
                <w:rFonts w:ascii="Segoe UI" w:hAnsi="Segoe UI" w:cs="Segoe UI"/>
                <w:sz w:val="22"/>
                <w:szCs w:val="22"/>
              </w:rPr>
            </w:pPr>
          </w:p>
        </w:tc>
        <w:tc>
          <w:tcPr>
            <w:tcW w:w="2700" w:type="dxa"/>
          </w:tcPr>
          <w:p w:rsidR="00A644CC" w:rsidRPr="00313872" w:rsidRDefault="00A644CC" w:rsidP="009D08E9">
            <w:pPr>
              <w:jc w:val="center"/>
              <w:rPr>
                <w:rFonts w:ascii="Segoe UI" w:hAnsi="Segoe UI" w:cs="Segoe UI"/>
                <w:sz w:val="22"/>
                <w:szCs w:val="22"/>
              </w:rPr>
            </w:pPr>
          </w:p>
        </w:tc>
      </w:tr>
      <w:tr w:rsidR="00A644CC" w:rsidRPr="00313872" w:rsidTr="009D08E9">
        <w:tc>
          <w:tcPr>
            <w:tcW w:w="3330" w:type="dxa"/>
          </w:tcPr>
          <w:p w:rsidR="00A644CC" w:rsidRPr="00313872" w:rsidRDefault="00A644CC" w:rsidP="009D08E9">
            <w:pPr>
              <w:jc w:val="center"/>
              <w:rPr>
                <w:rFonts w:ascii="Segoe UI" w:hAnsi="Segoe UI" w:cs="Segoe UI"/>
                <w:sz w:val="22"/>
                <w:szCs w:val="22"/>
              </w:rPr>
            </w:pPr>
          </w:p>
        </w:tc>
        <w:tc>
          <w:tcPr>
            <w:tcW w:w="3870" w:type="dxa"/>
          </w:tcPr>
          <w:p w:rsidR="00A644CC" w:rsidRPr="00313872" w:rsidRDefault="00A644CC" w:rsidP="009D08E9">
            <w:pPr>
              <w:jc w:val="center"/>
              <w:rPr>
                <w:rFonts w:ascii="Segoe UI" w:hAnsi="Segoe UI" w:cs="Segoe UI"/>
                <w:sz w:val="22"/>
                <w:szCs w:val="22"/>
              </w:rPr>
            </w:pPr>
          </w:p>
        </w:tc>
        <w:tc>
          <w:tcPr>
            <w:tcW w:w="2700" w:type="dxa"/>
          </w:tcPr>
          <w:p w:rsidR="00A644CC" w:rsidRPr="00313872" w:rsidRDefault="00A644CC" w:rsidP="009D08E9">
            <w:pPr>
              <w:jc w:val="center"/>
              <w:rPr>
                <w:rFonts w:ascii="Segoe UI" w:hAnsi="Segoe UI" w:cs="Segoe UI"/>
                <w:sz w:val="22"/>
                <w:szCs w:val="22"/>
              </w:rPr>
            </w:pPr>
          </w:p>
        </w:tc>
      </w:tr>
      <w:tr w:rsidR="00A644CC" w:rsidRPr="00313872" w:rsidTr="009D08E9">
        <w:tc>
          <w:tcPr>
            <w:tcW w:w="3330" w:type="dxa"/>
          </w:tcPr>
          <w:p w:rsidR="00A644CC" w:rsidRPr="00313872" w:rsidRDefault="00A644CC" w:rsidP="009D08E9">
            <w:pPr>
              <w:jc w:val="center"/>
              <w:rPr>
                <w:rFonts w:ascii="Segoe UI" w:hAnsi="Segoe UI" w:cs="Segoe UI"/>
                <w:sz w:val="22"/>
                <w:szCs w:val="22"/>
              </w:rPr>
            </w:pPr>
          </w:p>
        </w:tc>
        <w:tc>
          <w:tcPr>
            <w:tcW w:w="3870" w:type="dxa"/>
          </w:tcPr>
          <w:p w:rsidR="00A644CC" w:rsidRPr="00313872" w:rsidRDefault="00A644CC" w:rsidP="009D08E9">
            <w:pPr>
              <w:jc w:val="center"/>
              <w:rPr>
                <w:rFonts w:ascii="Segoe UI" w:hAnsi="Segoe UI" w:cs="Segoe UI"/>
                <w:sz w:val="22"/>
                <w:szCs w:val="22"/>
              </w:rPr>
            </w:pPr>
          </w:p>
        </w:tc>
        <w:tc>
          <w:tcPr>
            <w:tcW w:w="2700" w:type="dxa"/>
          </w:tcPr>
          <w:p w:rsidR="00A644CC" w:rsidRPr="00313872" w:rsidRDefault="00A644CC" w:rsidP="009D08E9">
            <w:pPr>
              <w:jc w:val="center"/>
              <w:rPr>
                <w:rFonts w:ascii="Segoe UI" w:hAnsi="Segoe UI" w:cs="Segoe UI"/>
                <w:sz w:val="22"/>
                <w:szCs w:val="22"/>
              </w:rPr>
            </w:pPr>
          </w:p>
        </w:tc>
      </w:tr>
    </w:tbl>
    <w:p w:rsidR="00A644CC" w:rsidRPr="00707CB0" w:rsidRDefault="00A644CC" w:rsidP="00A644CC">
      <w:pPr>
        <w:rPr>
          <w:rFonts w:ascii="Segoe UI" w:hAnsi="Segoe UI" w:cs="Segoe UI"/>
          <w:sz w:val="16"/>
          <w:szCs w:val="16"/>
        </w:rPr>
      </w:pPr>
    </w:p>
    <w:p w:rsidR="00A644CC" w:rsidRPr="00313872" w:rsidRDefault="00A644CC" w:rsidP="00A644CC">
      <w:pPr>
        <w:ind w:hanging="180"/>
        <w:rPr>
          <w:rFonts w:ascii="Segoe UI" w:hAnsi="Segoe UI" w:cs="Segoe UI"/>
          <w:b/>
          <w:sz w:val="22"/>
          <w:szCs w:val="22"/>
        </w:rPr>
      </w:pPr>
      <w:r w:rsidRPr="00313872">
        <w:rPr>
          <w:rFonts w:ascii="Segoe UI" w:hAnsi="Segoe UI" w:cs="Segoe UI"/>
          <w:b/>
          <w:sz w:val="22"/>
          <w:szCs w:val="22"/>
        </w:rPr>
        <w:t>Outcome:</w:t>
      </w:r>
    </w:p>
    <w:p w:rsidR="00A644CC" w:rsidRPr="00313872" w:rsidRDefault="006C5BA9" w:rsidP="00A644CC">
      <w:pPr>
        <w:rPr>
          <w:rFonts w:ascii="Segoe UI" w:hAnsi="Segoe UI" w:cs="Segoe UI"/>
          <w:sz w:val="20"/>
          <w:szCs w:val="20"/>
        </w:rPr>
      </w:pPr>
      <w:sdt>
        <w:sdtPr>
          <w:rPr>
            <w:rFonts w:ascii="Segoe UI" w:hAnsi="Segoe UI" w:cs="Segoe UI"/>
            <w:sz w:val="20"/>
            <w:szCs w:val="20"/>
          </w:rPr>
          <w:id w:val="-1942056114"/>
          <w14:checkbox>
            <w14:checked w14:val="0"/>
            <w14:checkedState w14:val="2612" w14:font="MS Gothic"/>
            <w14:uncheckedState w14:val="2610" w14:font="MS Gothic"/>
          </w14:checkbox>
        </w:sdtPr>
        <w:sdtEndPr/>
        <w:sdtContent>
          <w:r w:rsidR="00F416BC">
            <w:rPr>
              <w:rFonts w:ascii="MS Gothic" w:eastAsia="MS Gothic" w:hAnsi="MS Gothic" w:cs="Segoe UI" w:hint="eastAsia"/>
              <w:sz w:val="20"/>
              <w:szCs w:val="20"/>
            </w:rPr>
            <w:t>☐</w:t>
          </w:r>
        </w:sdtContent>
      </w:sdt>
      <w:r w:rsidR="00313872">
        <w:rPr>
          <w:rFonts w:ascii="Segoe UI" w:hAnsi="Segoe UI" w:cs="Segoe UI"/>
          <w:sz w:val="20"/>
          <w:szCs w:val="20"/>
        </w:rPr>
        <w:t xml:space="preserve"> </w:t>
      </w:r>
      <w:r w:rsidR="00A644CC" w:rsidRPr="00313872">
        <w:rPr>
          <w:rFonts w:ascii="Segoe UI" w:hAnsi="Segoe UI" w:cs="Segoe UI"/>
          <w:sz w:val="20"/>
          <w:szCs w:val="20"/>
        </w:rPr>
        <w:t>Agreement reached – see below.</w:t>
      </w:r>
    </w:p>
    <w:p w:rsidR="00A644CC" w:rsidRPr="00313872" w:rsidRDefault="006C5BA9" w:rsidP="00A644CC">
      <w:pPr>
        <w:rPr>
          <w:rFonts w:ascii="Segoe UI" w:hAnsi="Segoe UI" w:cs="Segoe UI"/>
          <w:b/>
          <w:sz w:val="20"/>
          <w:szCs w:val="20"/>
        </w:rPr>
      </w:pPr>
      <w:sdt>
        <w:sdtPr>
          <w:rPr>
            <w:rFonts w:ascii="Segoe UI" w:hAnsi="Segoe UI" w:cs="Segoe UI"/>
            <w:sz w:val="20"/>
            <w:szCs w:val="20"/>
          </w:rPr>
          <w:id w:val="1179324423"/>
          <w14:checkbox>
            <w14:checked w14:val="0"/>
            <w14:checkedState w14:val="2612" w14:font="MS Gothic"/>
            <w14:uncheckedState w14:val="2610" w14:font="MS Gothic"/>
          </w14:checkbox>
        </w:sdtPr>
        <w:sdtEndPr/>
        <w:sdtContent>
          <w:r w:rsidR="00313872">
            <w:rPr>
              <w:rFonts w:ascii="MS Gothic" w:eastAsia="MS Gothic" w:hAnsi="MS Gothic" w:cs="Segoe UI" w:hint="eastAsia"/>
              <w:sz w:val="20"/>
              <w:szCs w:val="20"/>
            </w:rPr>
            <w:t>☐</w:t>
          </w:r>
        </w:sdtContent>
      </w:sdt>
      <w:r w:rsidR="00313872">
        <w:rPr>
          <w:rFonts w:ascii="Segoe UI" w:hAnsi="Segoe UI" w:cs="Segoe UI"/>
          <w:sz w:val="20"/>
          <w:szCs w:val="20"/>
        </w:rPr>
        <w:t xml:space="preserve"> </w:t>
      </w:r>
      <w:r w:rsidR="00A644CC" w:rsidRPr="00313872">
        <w:rPr>
          <w:rFonts w:ascii="Segoe UI" w:hAnsi="Segoe UI" w:cs="Segoe UI"/>
          <w:sz w:val="20"/>
          <w:szCs w:val="20"/>
        </w:rPr>
        <w:t>No agreement reached</w:t>
      </w:r>
    </w:p>
    <w:p w:rsidR="00A644CC" w:rsidRPr="00707CB0" w:rsidRDefault="00A644CC" w:rsidP="00A644CC">
      <w:pPr>
        <w:rPr>
          <w:rFonts w:ascii="Segoe UI" w:hAnsi="Segoe UI" w:cs="Segoe UI"/>
          <w:b/>
          <w:sz w:val="16"/>
          <w:szCs w:val="16"/>
        </w:rPr>
      </w:pPr>
    </w:p>
    <w:p w:rsidR="00A644CC" w:rsidRPr="00313872" w:rsidRDefault="00A644CC" w:rsidP="00A644CC">
      <w:pPr>
        <w:ind w:hanging="180"/>
        <w:rPr>
          <w:rFonts w:ascii="Segoe UI" w:hAnsi="Segoe UI" w:cs="Segoe UI"/>
          <w:b/>
          <w:sz w:val="20"/>
          <w:szCs w:val="20"/>
        </w:rPr>
      </w:pPr>
      <w:r w:rsidRPr="00313872">
        <w:rPr>
          <w:rFonts w:ascii="Segoe UI" w:hAnsi="Segoe UI" w:cs="Segoe UI"/>
          <w:b/>
          <w:sz w:val="22"/>
          <w:szCs w:val="22"/>
        </w:rPr>
        <w:t>Resolution Agreement</w:t>
      </w:r>
      <w:r w:rsidRPr="00313872">
        <w:rPr>
          <w:rFonts w:ascii="Segoe UI" w:hAnsi="Segoe UI" w:cs="Segoe UI"/>
          <w:b/>
          <w:sz w:val="20"/>
          <w:szCs w:val="20"/>
        </w:rPr>
        <w:t xml:space="preserve"> </w:t>
      </w:r>
      <w:r w:rsidRPr="00F21D89">
        <w:rPr>
          <w:rFonts w:ascii="Segoe UI" w:hAnsi="Segoe UI" w:cs="Segoe UI"/>
          <w:i/>
          <w:sz w:val="18"/>
          <w:szCs w:val="18"/>
        </w:rPr>
        <w:t>(Complete if the parent(s) and district/program reach an agreement)</w:t>
      </w:r>
      <w:r w:rsidRPr="00313872">
        <w:rPr>
          <w:rFonts w:ascii="Segoe UI" w:hAnsi="Segoe UI" w:cs="Segoe UI"/>
          <w:i/>
          <w:sz w:val="20"/>
          <w:szCs w:val="20"/>
        </w:rPr>
        <w:t>:</w:t>
      </w:r>
    </w:p>
    <w:p w:rsidR="00A644CC" w:rsidRPr="00313872" w:rsidRDefault="00A644CC" w:rsidP="00A644CC">
      <w:pPr>
        <w:rPr>
          <w:rFonts w:ascii="Segoe UI" w:hAnsi="Segoe UI" w:cs="Segoe UI"/>
          <w:b/>
          <w:sz w:val="20"/>
          <w:szCs w:val="20"/>
        </w:rPr>
      </w:pPr>
    </w:p>
    <w:tbl>
      <w:tblPr>
        <w:tblW w:w="0" w:type="auto"/>
        <w:tblLook w:val="04A0" w:firstRow="1" w:lastRow="0" w:firstColumn="1" w:lastColumn="0" w:noHBand="0" w:noVBand="1"/>
        <w:tblDescription w:val="this area is used if the parent and district/parent reach an agreement."/>
      </w:tblPr>
      <w:tblGrid>
        <w:gridCol w:w="3348"/>
        <w:gridCol w:w="563"/>
        <w:gridCol w:w="3037"/>
        <w:gridCol w:w="2628"/>
      </w:tblGrid>
      <w:tr w:rsidR="00A644CC" w:rsidRPr="00313872" w:rsidTr="009D08E9">
        <w:tc>
          <w:tcPr>
            <w:tcW w:w="3348" w:type="dxa"/>
            <w:tcBorders>
              <w:bottom w:val="single" w:sz="4" w:space="0" w:color="auto"/>
            </w:tcBorders>
          </w:tcPr>
          <w:p w:rsidR="00A644CC" w:rsidRPr="00313872" w:rsidRDefault="00A644CC" w:rsidP="009D08E9">
            <w:pPr>
              <w:jc w:val="center"/>
              <w:rPr>
                <w:rFonts w:ascii="Segoe UI" w:hAnsi="Segoe UI" w:cs="Segoe UI"/>
                <w:b/>
                <w:sz w:val="20"/>
                <w:szCs w:val="20"/>
              </w:rPr>
            </w:pPr>
          </w:p>
        </w:tc>
        <w:tc>
          <w:tcPr>
            <w:tcW w:w="563" w:type="dxa"/>
            <w:vAlign w:val="bottom"/>
          </w:tcPr>
          <w:p w:rsidR="00A644CC" w:rsidRPr="00313872" w:rsidRDefault="00A644CC" w:rsidP="009D08E9">
            <w:pPr>
              <w:jc w:val="center"/>
              <w:rPr>
                <w:rFonts w:ascii="Segoe UI" w:hAnsi="Segoe UI" w:cs="Segoe UI"/>
                <w:sz w:val="20"/>
                <w:szCs w:val="20"/>
              </w:rPr>
            </w:pPr>
            <w:r w:rsidRPr="00313872">
              <w:rPr>
                <w:rFonts w:ascii="Segoe UI" w:hAnsi="Segoe UI" w:cs="Segoe UI"/>
                <w:sz w:val="20"/>
                <w:szCs w:val="20"/>
              </w:rPr>
              <w:t>and</w:t>
            </w:r>
          </w:p>
        </w:tc>
        <w:tc>
          <w:tcPr>
            <w:tcW w:w="3037" w:type="dxa"/>
            <w:tcBorders>
              <w:bottom w:val="single" w:sz="4" w:space="0" w:color="auto"/>
            </w:tcBorders>
          </w:tcPr>
          <w:p w:rsidR="00A644CC" w:rsidRPr="00313872" w:rsidRDefault="00A644CC" w:rsidP="009D08E9">
            <w:pPr>
              <w:jc w:val="center"/>
              <w:rPr>
                <w:rFonts w:ascii="Segoe UI" w:hAnsi="Segoe UI" w:cs="Segoe UI"/>
                <w:b/>
                <w:sz w:val="20"/>
                <w:szCs w:val="20"/>
              </w:rPr>
            </w:pPr>
          </w:p>
        </w:tc>
        <w:tc>
          <w:tcPr>
            <w:tcW w:w="2628" w:type="dxa"/>
          </w:tcPr>
          <w:p w:rsidR="00A644CC" w:rsidRPr="00313872" w:rsidRDefault="00A644CC" w:rsidP="009D08E9">
            <w:pPr>
              <w:rPr>
                <w:rFonts w:ascii="Segoe UI" w:hAnsi="Segoe UI" w:cs="Segoe UI"/>
                <w:sz w:val="20"/>
                <w:szCs w:val="20"/>
              </w:rPr>
            </w:pPr>
            <w:r w:rsidRPr="00313872">
              <w:rPr>
                <w:rFonts w:ascii="Segoe UI" w:hAnsi="Segoe UI" w:cs="Segoe UI"/>
                <w:sz w:val="20"/>
                <w:szCs w:val="20"/>
              </w:rPr>
              <w:t>agree to the following:</w:t>
            </w:r>
          </w:p>
        </w:tc>
      </w:tr>
      <w:tr w:rsidR="00A644CC" w:rsidRPr="00313872" w:rsidTr="009D08E9">
        <w:tc>
          <w:tcPr>
            <w:tcW w:w="3348" w:type="dxa"/>
            <w:tcBorders>
              <w:top w:val="single" w:sz="4" w:space="0" w:color="auto"/>
            </w:tcBorders>
          </w:tcPr>
          <w:p w:rsidR="00A644CC" w:rsidRPr="00313872" w:rsidRDefault="00F21D89" w:rsidP="009D08E9">
            <w:pPr>
              <w:jc w:val="center"/>
              <w:rPr>
                <w:rFonts w:ascii="Segoe UI" w:hAnsi="Segoe UI" w:cs="Segoe UI"/>
                <w:i/>
                <w:sz w:val="20"/>
                <w:szCs w:val="20"/>
              </w:rPr>
            </w:pPr>
            <w:r>
              <w:rPr>
                <w:rFonts w:ascii="Segoe UI" w:hAnsi="Segoe UI" w:cs="Segoe UI"/>
                <w:i/>
                <w:sz w:val="20"/>
                <w:szCs w:val="20"/>
              </w:rPr>
              <w:t>P</w:t>
            </w:r>
            <w:r w:rsidR="00A644CC" w:rsidRPr="00313872">
              <w:rPr>
                <w:rFonts w:ascii="Segoe UI" w:hAnsi="Segoe UI" w:cs="Segoe UI"/>
                <w:i/>
                <w:sz w:val="20"/>
                <w:szCs w:val="20"/>
              </w:rPr>
              <w:t>arent/adult student</w:t>
            </w:r>
          </w:p>
        </w:tc>
        <w:tc>
          <w:tcPr>
            <w:tcW w:w="563" w:type="dxa"/>
          </w:tcPr>
          <w:p w:rsidR="00A644CC" w:rsidRPr="00313872" w:rsidRDefault="00A644CC" w:rsidP="009D08E9">
            <w:pPr>
              <w:rPr>
                <w:rFonts w:ascii="Segoe UI" w:hAnsi="Segoe UI" w:cs="Segoe UI"/>
                <w:sz w:val="20"/>
                <w:szCs w:val="20"/>
              </w:rPr>
            </w:pPr>
          </w:p>
        </w:tc>
        <w:tc>
          <w:tcPr>
            <w:tcW w:w="3037" w:type="dxa"/>
            <w:tcBorders>
              <w:top w:val="single" w:sz="4" w:space="0" w:color="auto"/>
            </w:tcBorders>
          </w:tcPr>
          <w:p w:rsidR="00A644CC" w:rsidRPr="00313872" w:rsidRDefault="00F21D89" w:rsidP="009D08E9">
            <w:pPr>
              <w:jc w:val="center"/>
              <w:rPr>
                <w:rFonts w:ascii="Segoe UI" w:hAnsi="Segoe UI" w:cs="Segoe UI"/>
                <w:i/>
                <w:sz w:val="20"/>
                <w:szCs w:val="20"/>
              </w:rPr>
            </w:pPr>
            <w:r>
              <w:rPr>
                <w:rFonts w:ascii="Segoe UI" w:hAnsi="Segoe UI" w:cs="Segoe UI"/>
                <w:i/>
                <w:sz w:val="20"/>
                <w:szCs w:val="20"/>
              </w:rPr>
              <w:t>e</w:t>
            </w:r>
            <w:r w:rsidR="00A644CC" w:rsidRPr="00313872">
              <w:rPr>
                <w:rFonts w:ascii="Segoe UI" w:hAnsi="Segoe UI" w:cs="Segoe UI"/>
                <w:i/>
                <w:sz w:val="20"/>
                <w:szCs w:val="20"/>
              </w:rPr>
              <w:t>ducational agency</w:t>
            </w:r>
          </w:p>
        </w:tc>
        <w:tc>
          <w:tcPr>
            <w:tcW w:w="2628" w:type="dxa"/>
          </w:tcPr>
          <w:p w:rsidR="00A644CC" w:rsidRPr="00313872" w:rsidRDefault="00A644CC" w:rsidP="009D08E9">
            <w:pPr>
              <w:rPr>
                <w:rFonts w:ascii="Segoe UI" w:hAnsi="Segoe UI" w:cs="Segoe UI"/>
                <w:sz w:val="20"/>
                <w:szCs w:val="20"/>
              </w:rPr>
            </w:pPr>
          </w:p>
        </w:tc>
      </w:tr>
    </w:tbl>
    <w:p w:rsidR="00A644CC" w:rsidRPr="00313872" w:rsidRDefault="00A644CC" w:rsidP="00A644CC">
      <w:pPr>
        <w:rPr>
          <w:rFonts w:ascii="Segoe UI" w:hAnsi="Segoe UI" w:cs="Segoe UI"/>
          <w:b/>
          <w:sz w:val="20"/>
          <w:szCs w:val="20"/>
        </w:rPr>
      </w:pPr>
    </w:p>
    <w:p w:rsidR="00A644CC" w:rsidRPr="00313872" w:rsidRDefault="00A644CC" w:rsidP="00A644CC">
      <w:pPr>
        <w:ind w:left="-180"/>
        <w:rPr>
          <w:rFonts w:ascii="Segoe UI" w:hAnsi="Segoe UI" w:cs="Segoe UI"/>
          <w:b/>
          <w:i/>
          <w:sz w:val="20"/>
          <w:szCs w:val="20"/>
        </w:rPr>
      </w:pPr>
      <w:r w:rsidRPr="00313872">
        <w:rPr>
          <w:rFonts w:ascii="Segoe UI" w:hAnsi="Segoe UI" w:cs="Segoe UI"/>
          <w:b/>
          <w:i/>
          <w:sz w:val="20"/>
          <w:szCs w:val="20"/>
        </w:rPr>
        <w:t>(Insert agreements below, add as many items of agreement as necessary):</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area is used to list agreements."/>
      </w:tblPr>
      <w:tblGrid>
        <w:gridCol w:w="630"/>
        <w:gridCol w:w="9270"/>
      </w:tblGrid>
      <w:tr w:rsidR="00A644CC" w:rsidRPr="00313872" w:rsidTr="009D08E9">
        <w:trPr>
          <w:trHeight w:val="179"/>
        </w:trPr>
        <w:tc>
          <w:tcPr>
            <w:tcW w:w="630" w:type="dxa"/>
            <w:vAlign w:val="center"/>
          </w:tcPr>
          <w:p w:rsidR="00A644CC" w:rsidRPr="00313872" w:rsidRDefault="00A644CC" w:rsidP="009D08E9">
            <w:pPr>
              <w:jc w:val="center"/>
              <w:rPr>
                <w:rFonts w:ascii="Segoe UI" w:hAnsi="Segoe UI" w:cs="Segoe UI"/>
                <w:b/>
                <w:sz w:val="20"/>
                <w:szCs w:val="20"/>
              </w:rPr>
            </w:pPr>
            <w:r w:rsidRPr="00313872">
              <w:rPr>
                <w:rFonts w:ascii="Segoe UI" w:hAnsi="Segoe UI" w:cs="Segoe UI"/>
                <w:b/>
                <w:sz w:val="20"/>
                <w:szCs w:val="20"/>
              </w:rPr>
              <w:t>1.</w:t>
            </w:r>
          </w:p>
        </w:tc>
        <w:tc>
          <w:tcPr>
            <w:tcW w:w="9270" w:type="dxa"/>
            <w:vAlign w:val="center"/>
          </w:tcPr>
          <w:p w:rsidR="00A644CC" w:rsidRPr="00313872" w:rsidRDefault="00A644CC" w:rsidP="009D08E9">
            <w:pPr>
              <w:rPr>
                <w:rFonts w:ascii="Segoe UI" w:hAnsi="Segoe UI" w:cs="Segoe UI"/>
                <w:sz w:val="22"/>
                <w:szCs w:val="22"/>
              </w:rPr>
            </w:pPr>
          </w:p>
        </w:tc>
      </w:tr>
      <w:tr w:rsidR="00A644CC" w:rsidRPr="00313872" w:rsidTr="009D08E9">
        <w:tc>
          <w:tcPr>
            <w:tcW w:w="630" w:type="dxa"/>
            <w:vAlign w:val="center"/>
          </w:tcPr>
          <w:p w:rsidR="00A644CC" w:rsidRPr="00313872" w:rsidRDefault="00A644CC" w:rsidP="009D08E9">
            <w:pPr>
              <w:jc w:val="center"/>
              <w:rPr>
                <w:rFonts w:ascii="Segoe UI" w:hAnsi="Segoe UI" w:cs="Segoe UI"/>
                <w:b/>
                <w:sz w:val="20"/>
                <w:szCs w:val="20"/>
              </w:rPr>
            </w:pPr>
            <w:r w:rsidRPr="00313872">
              <w:rPr>
                <w:rFonts w:ascii="Segoe UI" w:hAnsi="Segoe UI" w:cs="Segoe UI"/>
                <w:b/>
                <w:sz w:val="20"/>
                <w:szCs w:val="20"/>
              </w:rPr>
              <w:t>2.</w:t>
            </w:r>
          </w:p>
        </w:tc>
        <w:tc>
          <w:tcPr>
            <w:tcW w:w="9270" w:type="dxa"/>
            <w:vAlign w:val="center"/>
          </w:tcPr>
          <w:p w:rsidR="00A644CC" w:rsidRPr="00313872" w:rsidRDefault="00A644CC" w:rsidP="009D08E9">
            <w:pPr>
              <w:rPr>
                <w:rFonts w:ascii="Segoe UI" w:hAnsi="Segoe UI" w:cs="Segoe UI"/>
                <w:sz w:val="22"/>
                <w:szCs w:val="22"/>
              </w:rPr>
            </w:pPr>
          </w:p>
        </w:tc>
      </w:tr>
      <w:tr w:rsidR="00A644CC" w:rsidRPr="00313872" w:rsidTr="009D08E9">
        <w:tc>
          <w:tcPr>
            <w:tcW w:w="630" w:type="dxa"/>
            <w:vAlign w:val="center"/>
          </w:tcPr>
          <w:p w:rsidR="00A644CC" w:rsidRPr="00313872" w:rsidRDefault="00A644CC" w:rsidP="009D08E9">
            <w:pPr>
              <w:jc w:val="center"/>
              <w:rPr>
                <w:rFonts w:ascii="Segoe UI" w:hAnsi="Segoe UI" w:cs="Segoe UI"/>
                <w:b/>
                <w:sz w:val="20"/>
                <w:szCs w:val="20"/>
              </w:rPr>
            </w:pPr>
            <w:r w:rsidRPr="00313872">
              <w:rPr>
                <w:rFonts w:ascii="Segoe UI" w:hAnsi="Segoe UI" w:cs="Segoe UI"/>
                <w:b/>
                <w:sz w:val="20"/>
                <w:szCs w:val="20"/>
              </w:rPr>
              <w:t>3.</w:t>
            </w:r>
          </w:p>
        </w:tc>
        <w:tc>
          <w:tcPr>
            <w:tcW w:w="9270" w:type="dxa"/>
            <w:vAlign w:val="center"/>
          </w:tcPr>
          <w:p w:rsidR="00A644CC" w:rsidRPr="00313872" w:rsidRDefault="00A644CC" w:rsidP="009D08E9">
            <w:pPr>
              <w:rPr>
                <w:rFonts w:ascii="Segoe UI" w:hAnsi="Segoe UI" w:cs="Segoe UI"/>
                <w:sz w:val="22"/>
                <w:szCs w:val="22"/>
              </w:rPr>
            </w:pPr>
          </w:p>
        </w:tc>
      </w:tr>
    </w:tbl>
    <w:p w:rsidR="00A644CC" w:rsidRPr="00313872" w:rsidRDefault="00A644CC" w:rsidP="00A644CC">
      <w:pPr>
        <w:rPr>
          <w:rFonts w:ascii="Segoe UI" w:hAnsi="Segoe UI" w:cs="Segoe UI"/>
          <w:b/>
          <w:sz w:val="20"/>
          <w:szCs w:val="20"/>
        </w:rPr>
      </w:pPr>
    </w:p>
    <w:p w:rsidR="00A644CC" w:rsidRPr="00313872" w:rsidRDefault="00A644CC" w:rsidP="00A644CC">
      <w:pPr>
        <w:ind w:hanging="180"/>
        <w:rPr>
          <w:rFonts w:ascii="Segoe UI" w:hAnsi="Segoe UI" w:cs="Segoe UI"/>
          <w:sz w:val="20"/>
          <w:szCs w:val="20"/>
        </w:rPr>
      </w:pPr>
      <w:r w:rsidRPr="00313872">
        <w:rPr>
          <w:rFonts w:ascii="Segoe UI" w:hAnsi="Segoe UI" w:cs="Segoe UI"/>
          <w:sz w:val="20"/>
          <w:szCs w:val="20"/>
        </w:rPr>
        <w:t>The parties understand that:</w:t>
      </w:r>
    </w:p>
    <w:p w:rsidR="00A644CC" w:rsidRPr="00313872" w:rsidRDefault="00A644CC" w:rsidP="00A644CC">
      <w:pPr>
        <w:numPr>
          <w:ilvl w:val="0"/>
          <w:numId w:val="1"/>
        </w:numPr>
        <w:ind w:left="360" w:hanging="270"/>
        <w:rPr>
          <w:rFonts w:ascii="Segoe UI" w:hAnsi="Segoe UI" w:cs="Segoe UI"/>
          <w:sz w:val="20"/>
          <w:szCs w:val="20"/>
        </w:rPr>
      </w:pPr>
      <w:r w:rsidRPr="00313872">
        <w:rPr>
          <w:rFonts w:ascii="Segoe UI" w:hAnsi="Segoe UI" w:cs="Segoe UI"/>
          <w:sz w:val="20"/>
          <w:szCs w:val="20"/>
        </w:rPr>
        <w:t>This agreement is voluntary, legally binding, and enforceable in any State court of competent jurisdiction or in a district court of the United States.</w:t>
      </w:r>
    </w:p>
    <w:p w:rsidR="00A644CC" w:rsidRPr="00707CB0" w:rsidRDefault="00A644CC" w:rsidP="00A644CC">
      <w:pPr>
        <w:ind w:left="360" w:hanging="270"/>
        <w:rPr>
          <w:rFonts w:ascii="Segoe UI" w:hAnsi="Segoe UI" w:cs="Segoe UI"/>
          <w:sz w:val="16"/>
          <w:szCs w:val="16"/>
        </w:rPr>
      </w:pPr>
    </w:p>
    <w:p w:rsidR="00A644CC" w:rsidRPr="00313872" w:rsidRDefault="00A644CC" w:rsidP="00A644CC">
      <w:pPr>
        <w:numPr>
          <w:ilvl w:val="0"/>
          <w:numId w:val="1"/>
        </w:numPr>
        <w:ind w:left="360" w:hanging="270"/>
        <w:rPr>
          <w:rFonts w:ascii="Segoe UI" w:hAnsi="Segoe UI" w:cs="Segoe UI"/>
          <w:sz w:val="20"/>
          <w:szCs w:val="20"/>
        </w:rPr>
      </w:pPr>
      <w:r w:rsidRPr="00313872">
        <w:rPr>
          <w:rFonts w:ascii="Segoe UI" w:hAnsi="Segoe UI" w:cs="Segoe UI"/>
          <w:sz w:val="20"/>
          <w:szCs w:val="20"/>
        </w:rPr>
        <w:t>Any party signing below may void this agreement by sending a written, signed, dated statement which is received by the other party within three business days of the last date signed below.</w:t>
      </w:r>
    </w:p>
    <w:p w:rsidR="00A644CC" w:rsidRPr="00707CB0" w:rsidRDefault="00A644CC" w:rsidP="00A644CC">
      <w:pPr>
        <w:ind w:left="720"/>
        <w:rPr>
          <w:rFonts w:ascii="Segoe UI" w:hAnsi="Segoe UI" w:cs="Segoe UI"/>
          <w:sz w:val="16"/>
          <w:szCs w:val="16"/>
        </w:rPr>
      </w:pPr>
    </w:p>
    <w:p w:rsidR="00A644CC" w:rsidRPr="00707CB0" w:rsidRDefault="00A644CC" w:rsidP="00A644CC">
      <w:pPr>
        <w:ind w:left="720"/>
        <w:rPr>
          <w:rFonts w:ascii="Segoe UI" w:hAnsi="Segoe UI" w:cs="Segoe UI"/>
          <w:sz w:val="8"/>
          <w:szCs w:val="8"/>
        </w:rPr>
      </w:pPr>
    </w:p>
    <w:p w:rsidR="00A644CC" w:rsidRPr="00313872" w:rsidRDefault="00A644CC" w:rsidP="00A644CC">
      <w:pPr>
        <w:ind w:left="-180"/>
        <w:rPr>
          <w:rFonts w:ascii="Segoe UI" w:hAnsi="Segoe UI" w:cs="Segoe UI"/>
          <w:b/>
          <w:sz w:val="22"/>
          <w:szCs w:val="22"/>
        </w:rPr>
      </w:pPr>
      <w:r w:rsidRPr="00313872">
        <w:rPr>
          <w:rFonts w:ascii="Segoe UI" w:hAnsi="Segoe UI" w:cs="Segoe UI"/>
          <w:b/>
          <w:sz w:val="22"/>
          <w:szCs w:val="22"/>
        </w:rPr>
        <w:t>Parent(s) or adult student:</w:t>
      </w:r>
    </w:p>
    <w:p w:rsidR="00A644CC" w:rsidRPr="00313872" w:rsidRDefault="00A644CC" w:rsidP="00A644CC">
      <w:pPr>
        <w:rPr>
          <w:rFonts w:ascii="Segoe UI" w:hAnsi="Segoe UI" w:cs="Segoe UI"/>
        </w:rPr>
      </w:pPr>
    </w:p>
    <w:tbl>
      <w:tblPr>
        <w:tblW w:w="0" w:type="auto"/>
        <w:tblLook w:val="04A0" w:firstRow="1" w:lastRow="0" w:firstColumn="1" w:lastColumn="0" w:noHBand="0" w:noVBand="1"/>
        <w:tblDescription w:val="this area is for the parent or adult student's signature."/>
      </w:tblPr>
      <w:tblGrid>
        <w:gridCol w:w="1188"/>
        <w:gridCol w:w="2340"/>
        <w:gridCol w:w="1102"/>
        <w:gridCol w:w="2610"/>
        <w:gridCol w:w="674"/>
        <w:gridCol w:w="1726"/>
      </w:tblGrid>
      <w:tr w:rsidR="00A644CC" w:rsidRPr="00313872" w:rsidTr="009D08E9">
        <w:tc>
          <w:tcPr>
            <w:tcW w:w="1188" w:type="dxa"/>
          </w:tcPr>
          <w:p w:rsidR="00A644CC" w:rsidRPr="00313872" w:rsidRDefault="00A644CC" w:rsidP="009D08E9">
            <w:pPr>
              <w:ind w:right="-108"/>
              <w:rPr>
                <w:rFonts w:ascii="Segoe UI" w:hAnsi="Segoe UI" w:cs="Segoe UI"/>
                <w:sz w:val="20"/>
                <w:szCs w:val="20"/>
              </w:rPr>
            </w:pPr>
            <w:r w:rsidRPr="00313872">
              <w:rPr>
                <w:rFonts w:ascii="Segoe UI" w:hAnsi="Segoe UI" w:cs="Segoe UI"/>
                <w:sz w:val="20"/>
                <w:szCs w:val="20"/>
              </w:rPr>
              <w:t>Print Name:</w:t>
            </w:r>
          </w:p>
        </w:tc>
        <w:tc>
          <w:tcPr>
            <w:tcW w:w="2340" w:type="dxa"/>
            <w:tcBorders>
              <w:bottom w:val="single" w:sz="4" w:space="0" w:color="auto"/>
            </w:tcBorders>
          </w:tcPr>
          <w:p w:rsidR="00A644CC" w:rsidRPr="00313872" w:rsidRDefault="00A644CC" w:rsidP="009D08E9">
            <w:pPr>
              <w:jc w:val="center"/>
              <w:rPr>
                <w:rFonts w:ascii="Segoe UI" w:hAnsi="Segoe UI" w:cs="Segoe UI"/>
                <w:sz w:val="20"/>
                <w:szCs w:val="20"/>
              </w:rPr>
            </w:pPr>
          </w:p>
        </w:tc>
        <w:tc>
          <w:tcPr>
            <w:tcW w:w="1080" w:type="dxa"/>
          </w:tcPr>
          <w:p w:rsidR="00A644CC" w:rsidRPr="00313872" w:rsidRDefault="00A644CC" w:rsidP="009D08E9">
            <w:pPr>
              <w:ind w:right="-108"/>
              <w:rPr>
                <w:rFonts w:ascii="Segoe UI" w:hAnsi="Segoe UI" w:cs="Segoe UI"/>
                <w:sz w:val="20"/>
                <w:szCs w:val="20"/>
              </w:rPr>
            </w:pPr>
            <w:r w:rsidRPr="00313872">
              <w:rPr>
                <w:rFonts w:ascii="Segoe UI" w:hAnsi="Segoe UI" w:cs="Segoe UI"/>
                <w:sz w:val="20"/>
                <w:szCs w:val="20"/>
              </w:rPr>
              <w:t>Signature:</w:t>
            </w:r>
          </w:p>
        </w:tc>
        <w:tc>
          <w:tcPr>
            <w:tcW w:w="2610" w:type="dxa"/>
            <w:tcBorders>
              <w:bottom w:val="single" w:sz="4" w:space="0" w:color="auto"/>
            </w:tcBorders>
          </w:tcPr>
          <w:p w:rsidR="00A644CC" w:rsidRPr="00313872" w:rsidRDefault="00A644CC" w:rsidP="009D08E9">
            <w:pPr>
              <w:jc w:val="center"/>
              <w:rPr>
                <w:rFonts w:ascii="Segoe UI" w:hAnsi="Segoe UI" w:cs="Segoe UI"/>
                <w:sz w:val="20"/>
                <w:szCs w:val="20"/>
              </w:rPr>
            </w:pPr>
          </w:p>
        </w:tc>
        <w:tc>
          <w:tcPr>
            <w:tcW w:w="632" w:type="dxa"/>
          </w:tcPr>
          <w:p w:rsidR="00A644CC" w:rsidRPr="00313872" w:rsidRDefault="00A644CC" w:rsidP="009D08E9">
            <w:pPr>
              <w:ind w:right="-66"/>
              <w:rPr>
                <w:rFonts w:ascii="Segoe UI" w:hAnsi="Segoe UI" w:cs="Segoe UI"/>
                <w:sz w:val="20"/>
                <w:szCs w:val="20"/>
              </w:rPr>
            </w:pPr>
            <w:r w:rsidRPr="00313872">
              <w:rPr>
                <w:rFonts w:ascii="Segoe UI" w:hAnsi="Segoe UI" w:cs="Segoe UI"/>
                <w:sz w:val="20"/>
                <w:szCs w:val="20"/>
              </w:rPr>
              <w:t>Date:</w:t>
            </w:r>
          </w:p>
        </w:tc>
        <w:tc>
          <w:tcPr>
            <w:tcW w:w="1726" w:type="dxa"/>
            <w:tcBorders>
              <w:bottom w:val="single" w:sz="4" w:space="0" w:color="auto"/>
            </w:tcBorders>
          </w:tcPr>
          <w:p w:rsidR="00A644CC" w:rsidRPr="00313872" w:rsidRDefault="00A644CC" w:rsidP="009D08E9">
            <w:pPr>
              <w:jc w:val="center"/>
              <w:rPr>
                <w:rFonts w:ascii="Segoe UI" w:hAnsi="Segoe UI" w:cs="Segoe UI"/>
                <w:sz w:val="20"/>
                <w:szCs w:val="20"/>
              </w:rPr>
            </w:pPr>
          </w:p>
        </w:tc>
      </w:tr>
    </w:tbl>
    <w:p w:rsidR="00A644CC" w:rsidRPr="00313872" w:rsidRDefault="00A644CC" w:rsidP="008828DF">
      <w:pPr>
        <w:spacing w:before="400"/>
        <w:ind w:left="-180"/>
        <w:rPr>
          <w:rFonts w:ascii="Segoe UI" w:hAnsi="Segoe UI" w:cs="Segoe UI"/>
          <w:b/>
          <w:sz w:val="22"/>
          <w:szCs w:val="22"/>
        </w:rPr>
      </w:pPr>
      <w:r w:rsidRPr="00313872">
        <w:rPr>
          <w:rFonts w:ascii="Segoe UI" w:hAnsi="Segoe UI" w:cs="Segoe UI"/>
          <w:b/>
          <w:sz w:val="22"/>
          <w:szCs w:val="22"/>
        </w:rPr>
        <w:t>District/program (Authorized Representative):</w:t>
      </w:r>
    </w:p>
    <w:p w:rsidR="00A644CC" w:rsidRPr="00313872" w:rsidRDefault="00A644CC" w:rsidP="00A644CC">
      <w:pPr>
        <w:rPr>
          <w:rFonts w:ascii="Segoe UI" w:hAnsi="Segoe UI" w:cs="Segoe UI"/>
        </w:rPr>
      </w:pPr>
    </w:p>
    <w:tbl>
      <w:tblPr>
        <w:tblW w:w="0" w:type="auto"/>
        <w:tblLook w:val="04A0" w:firstRow="1" w:lastRow="0" w:firstColumn="1" w:lastColumn="0" w:noHBand="0" w:noVBand="1"/>
        <w:tblDescription w:val="this area is used for the district/program signature."/>
      </w:tblPr>
      <w:tblGrid>
        <w:gridCol w:w="1188"/>
        <w:gridCol w:w="2340"/>
        <w:gridCol w:w="1102"/>
        <w:gridCol w:w="2610"/>
        <w:gridCol w:w="674"/>
        <w:gridCol w:w="1726"/>
      </w:tblGrid>
      <w:tr w:rsidR="00A644CC" w:rsidRPr="00313872" w:rsidTr="009D08E9">
        <w:tc>
          <w:tcPr>
            <w:tcW w:w="1188" w:type="dxa"/>
          </w:tcPr>
          <w:p w:rsidR="00A644CC" w:rsidRPr="00313872" w:rsidRDefault="00A644CC" w:rsidP="009D08E9">
            <w:pPr>
              <w:ind w:right="-108"/>
              <w:rPr>
                <w:rFonts w:ascii="Segoe UI" w:hAnsi="Segoe UI" w:cs="Segoe UI"/>
                <w:sz w:val="20"/>
                <w:szCs w:val="20"/>
              </w:rPr>
            </w:pPr>
            <w:r w:rsidRPr="00313872">
              <w:rPr>
                <w:rFonts w:ascii="Segoe UI" w:hAnsi="Segoe UI" w:cs="Segoe UI"/>
                <w:sz w:val="20"/>
                <w:szCs w:val="20"/>
              </w:rPr>
              <w:t>Print Name:</w:t>
            </w:r>
          </w:p>
        </w:tc>
        <w:tc>
          <w:tcPr>
            <w:tcW w:w="2340" w:type="dxa"/>
            <w:tcBorders>
              <w:bottom w:val="single" w:sz="4" w:space="0" w:color="auto"/>
            </w:tcBorders>
          </w:tcPr>
          <w:p w:rsidR="00A644CC" w:rsidRPr="00313872" w:rsidRDefault="00A644CC" w:rsidP="009D08E9">
            <w:pPr>
              <w:jc w:val="center"/>
              <w:rPr>
                <w:rFonts w:ascii="Segoe UI" w:hAnsi="Segoe UI" w:cs="Segoe UI"/>
                <w:sz w:val="20"/>
                <w:szCs w:val="20"/>
              </w:rPr>
            </w:pPr>
          </w:p>
        </w:tc>
        <w:tc>
          <w:tcPr>
            <w:tcW w:w="1080" w:type="dxa"/>
          </w:tcPr>
          <w:p w:rsidR="00A644CC" w:rsidRPr="00313872" w:rsidRDefault="00A644CC" w:rsidP="009D08E9">
            <w:pPr>
              <w:ind w:right="-108"/>
              <w:rPr>
                <w:rFonts w:ascii="Segoe UI" w:hAnsi="Segoe UI" w:cs="Segoe UI"/>
                <w:sz w:val="20"/>
                <w:szCs w:val="20"/>
              </w:rPr>
            </w:pPr>
            <w:r w:rsidRPr="00313872">
              <w:rPr>
                <w:rFonts w:ascii="Segoe UI" w:hAnsi="Segoe UI" w:cs="Segoe UI"/>
                <w:sz w:val="20"/>
                <w:szCs w:val="20"/>
              </w:rPr>
              <w:t>Signature:</w:t>
            </w:r>
          </w:p>
        </w:tc>
        <w:tc>
          <w:tcPr>
            <w:tcW w:w="2610" w:type="dxa"/>
            <w:tcBorders>
              <w:bottom w:val="single" w:sz="4" w:space="0" w:color="auto"/>
            </w:tcBorders>
          </w:tcPr>
          <w:p w:rsidR="00A644CC" w:rsidRPr="00313872" w:rsidRDefault="00A644CC" w:rsidP="009D08E9">
            <w:pPr>
              <w:jc w:val="center"/>
              <w:rPr>
                <w:rFonts w:ascii="Segoe UI" w:hAnsi="Segoe UI" w:cs="Segoe UI"/>
                <w:sz w:val="20"/>
                <w:szCs w:val="20"/>
              </w:rPr>
            </w:pPr>
          </w:p>
        </w:tc>
        <w:tc>
          <w:tcPr>
            <w:tcW w:w="632" w:type="dxa"/>
          </w:tcPr>
          <w:p w:rsidR="00A644CC" w:rsidRPr="00313872" w:rsidRDefault="00A644CC" w:rsidP="009D08E9">
            <w:pPr>
              <w:ind w:right="-66"/>
              <w:rPr>
                <w:rFonts w:ascii="Segoe UI" w:hAnsi="Segoe UI" w:cs="Segoe UI"/>
                <w:sz w:val="20"/>
                <w:szCs w:val="20"/>
              </w:rPr>
            </w:pPr>
            <w:r w:rsidRPr="00313872">
              <w:rPr>
                <w:rFonts w:ascii="Segoe UI" w:hAnsi="Segoe UI" w:cs="Segoe UI"/>
                <w:sz w:val="20"/>
                <w:szCs w:val="20"/>
              </w:rPr>
              <w:t>Date:</w:t>
            </w:r>
          </w:p>
        </w:tc>
        <w:tc>
          <w:tcPr>
            <w:tcW w:w="1726" w:type="dxa"/>
            <w:tcBorders>
              <w:bottom w:val="single" w:sz="4" w:space="0" w:color="auto"/>
            </w:tcBorders>
          </w:tcPr>
          <w:p w:rsidR="00A644CC" w:rsidRPr="00313872" w:rsidRDefault="00A644CC" w:rsidP="009D08E9">
            <w:pPr>
              <w:jc w:val="center"/>
              <w:rPr>
                <w:rFonts w:ascii="Segoe UI" w:hAnsi="Segoe UI" w:cs="Segoe UI"/>
                <w:sz w:val="20"/>
                <w:szCs w:val="20"/>
              </w:rPr>
            </w:pPr>
          </w:p>
        </w:tc>
      </w:tr>
    </w:tbl>
    <w:p w:rsidR="00245042" w:rsidRPr="00EE2BAE" w:rsidRDefault="00245042" w:rsidP="008828DF">
      <w:pPr>
        <w:pStyle w:val="MonthlyUpdateText"/>
        <w:spacing w:before="1080" w:after="0"/>
        <w:rPr>
          <w:rFonts w:cs="Segoe UI"/>
          <w:sz w:val="2"/>
          <w:szCs w:val="2"/>
        </w:rPr>
      </w:pPr>
      <w:r w:rsidRPr="00775EFD">
        <w:rPr>
          <w:rFonts w:cs="Segoe UI"/>
          <w:noProof/>
          <w:sz w:val="18"/>
          <w:szCs w:val="18"/>
        </w:rPr>
        <w:drawing>
          <wp:inline distT="0" distB="0" distL="0" distR="0" wp14:anchorId="0C06DB24" wp14:editId="7E11A9CC">
            <wp:extent cx="571500" cy="199159"/>
            <wp:effectExtent l="0" t="0" r="0" b="0"/>
            <wp:docPr id="2" name="Picture 6"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Re</w:t>
      </w:r>
      <w:bookmarkStart w:id="0" w:name="_GoBack"/>
      <w:bookmarkEnd w:id="0"/>
      <w:r>
        <w:rPr>
          <w:rFonts w:cs="Segoe UI"/>
          <w:sz w:val="18"/>
          <w:szCs w:val="18"/>
        </w:rPr>
        <w:t>solution Session Participants and Agreement</w:t>
      </w:r>
      <w:r w:rsidRPr="00EA09FB">
        <w:rPr>
          <w:rFonts w:cs="Segoe UI"/>
          <w:sz w:val="18"/>
          <w:szCs w:val="18"/>
        </w:rPr>
        <w:t xml:space="preserve"> by </w:t>
      </w:r>
      <w:hyperlink r:id="rId10"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1"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p w:rsidR="00F21D89" w:rsidRPr="00F21D89" w:rsidRDefault="00F21D89" w:rsidP="00F21D89">
      <w:pPr>
        <w:rPr>
          <w:rFonts w:ascii="Segoe UI" w:hAnsi="Segoe UI" w:cs="Segoe UI"/>
          <w:sz w:val="2"/>
          <w:szCs w:val="2"/>
        </w:rPr>
      </w:pPr>
    </w:p>
    <w:sectPr w:rsidR="00F21D89" w:rsidRPr="00F21D89" w:rsidSect="00F21D89">
      <w:footerReference w:type="default" r:id="rId12"/>
      <w:pgSz w:w="12240" w:h="15840"/>
      <w:pgMar w:top="5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72" w:rsidRDefault="00313872" w:rsidP="00313872">
      <w:r>
        <w:separator/>
      </w:r>
    </w:p>
  </w:endnote>
  <w:endnote w:type="continuationSeparator" w:id="0">
    <w:p w:rsidR="00313872" w:rsidRDefault="00313872" w:rsidP="0031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47" w:rsidRPr="00313872" w:rsidRDefault="00C812F7">
    <w:pPr>
      <w:pStyle w:val="Footer"/>
      <w:rPr>
        <w:rFonts w:ascii="Segoe UI" w:hAnsi="Segoe UI" w:cs="Segoe UI"/>
        <w:sz w:val="18"/>
        <w:szCs w:val="18"/>
      </w:rPr>
    </w:pPr>
    <w:r w:rsidRPr="00313872">
      <w:rPr>
        <w:rFonts w:ascii="Segoe UI" w:hAnsi="Segoe UI" w:cs="Segoe UI"/>
        <w:sz w:val="18"/>
        <w:szCs w:val="18"/>
      </w:rPr>
      <w:t>Form 11 - Resolution Agreement</w:t>
    </w:r>
    <w:r w:rsidRPr="00313872">
      <w:rPr>
        <w:rFonts w:ascii="Segoe UI" w:hAnsi="Segoe UI" w:cs="Segoe UI"/>
        <w:sz w:val="18"/>
        <w:szCs w:val="18"/>
      </w:rPr>
      <w:tab/>
    </w:r>
    <w:r w:rsidRPr="00313872">
      <w:rPr>
        <w:rFonts w:ascii="Segoe UI" w:hAnsi="Segoe UI" w:cs="Segoe UI"/>
        <w:sz w:val="18"/>
        <w:szCs w:val="18"/>
      </w:rPr>
      <w:tab/>
      <w:t>August 2008</w:t>
    </w:r>
    <w:r w:rsidR="00141015">
      <w:rPr>
        <w:rFonts w:ascii="Segoe UI" w:hAnsi="Segoe UI" w:cs="Segoe UI"/>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72" w:rsidRDefault="00313872" w:rsidP="00313872">
      <w:r>
        <w:separator/>
      </w:r>
    </w:p>
  </w:footnote>
  <w:footnote w:type="continuationSeparator" w:id="0">
    <w:p w:rsidR="00313872" w:rsidRDefault="00313872" w:rsidP="0031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3901"/>
    <w:multiLevelType w:val="hybridMultilevel"/>
    <w:tmpl w:val="3C3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CC"/>
    <w:rsid w:val="000A59F0"/>
    <w:rsid w:val="00141015"/>
    <w:rsid w:val="00245042"/>
    <w:rsid w:val="00313872"/>
    <w:rsid w:val="005C35C7"/>
    <w:rsid w:val="007001E1"/>
    <w:rsid w:val="00707CB0"/>
    <w:rsid w:val="007C320D"/>
    <w:rsid w:val="008828DF"/>
    <w:rsid w:val="00A466A8"/>
    <w:rsid w:val="00A644CC"/>
    <w:rsid w:val="00C812F7"/>
    <w:rsid w:val="00DE5BD6"/>
    <w:rsid w:val="00F21D89"/>
    <w:rsid w:val="00F416BC"/>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36CC"/>
  <w15:chartTrackingRefBased/>
  <w15:docId w15:val="{54415C28-5871-4D62-BE57-CC18B66E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C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Footer">
    <w:name w:val="footer"/>
    <w:basedOn w:val="Normal"/>
    <w:link w:val="FooterChar"/>
    <w:uiPriority w:val="99"/>
    <w:unhideWhenUsed/>
    <w:rsid w:val="00A644CC"/>
    <w:pPr>
      <w:tabs>
        <w:tab w:val="center" w:pos="4680"/>
        <w:tab w:val="right" w:pos="9360"/>
      </w:tabs>
    </w:pPr>
  </w:style>
  <w:style w:type="character" w:customStyle="1" w:styleId="FooterChar">
    <w:name w:val="Footer Char"/>
    <w:basedOn w:val="DefaultParagraphFont"/>
    <w:link w:val="Footer"/>
    <w:uiPriority w:val="99"/>
    <w:rsid w:val="00A644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3872"/>
    <w:pPr>
      <w:tabs>
        <w:tab w:val="center" w:pos="4680"/>
        <w:tab w:val="right" w:pos="9360"/>
      </w:tabs>
    </w:pPr>
  </w:style>
  <w:style w:type="character" w:customStyle="1" w:styleId="HeaderChar">
    <w:name w:val="Header Char"/>
    <w:basedOn w:val="DefaultParagraphFont"/>
    <w:link w:val="Header"/>
    <w:uiPriority w:val="99"/>
    <w:rsid w:val="00313872"/>
    <w:rPr>
      <w:rFonts w:ascii="Times New Roman" w:eastAsia="Times New Roman" w:hAnsi="Times New Roman" w:cs="Times New Roman"/>
      <w:sz w:val="24"/>
      <w:szCs w:val="24"/>
    </w:rPr>
  </w:style>
  <w:style w:type="character" w:styleId="Hyperlink">
    <w:name w:val="Hyperlink"/>
    <w:rsid w:val="00245042"/>
    <w:rPr>
      <w:color w:val="0000FF"/>
      <w:u w:val="single"/>
    </w:rPr>
  </w:style>
  <w:style w:type="paragraph" w:customStyle="1" w:styleId="MonthlyUpdateText">
    <w:name w:val="Monthly Update Text"/>
    <w:qFormat/>
    <w:rsid w:val="00245042"/>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hyperlink" Target="http://www.k12.w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296F-E768-46E7-ACEE-5073E178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Session Participants and Agreement Form</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Session Participants and Agreement Form</dc:title>
  <dc:subject/>
  <dc:creator>OSPI, Special Education</dc:creator>
  <cp:keywords>special education, model form</cp:keywords>
  <dc:description/>
  <cp:lastModifiedBy>Amber O’Donnell</cp:lastModifiedBy>
  <cp:revision>2</cp:revision>
  <dcterms:created xsi:type="dcterms:W3CDTF">2018-08-31T21:41:00Z</dcterms:created>
  <dcterms:modified xsi:type="dcterms:W3CDTF">2018-08-31T21:41:00Z</dcterms:modified>
</cp:coreProperties>
</file>