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6D68" w14:textId="77777777" w:rsidR="001F5716" w:rsidRPr="006C59E3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6C59E3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CC53C8">
        <w:trPr>
          <w:trHeight w:val="2600"/>
        </w:trPr>
        <w:tc>
          <w:tcPr>
            <w:tcW w:w="5000" w:type="pct"/>
            <w:vAlign w:val="center"/>
          </w:tcPr>
          <w:p w14:paraId="428D1183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01AD04B9" w14:textId="77777777" w:rsidR="00CC53C8" w:rsidRDefault="00CC53C8" w:rsidP="00CC53C8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659AE51A" w14:textId="77777777" w:rsidR="00CC53C8" w:rsidRPr="00CC53C8" w:rsidRDefault="00CC53C8" w:rsidP="00CC53C8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C53C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3C8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CC53C8">
              <w:rPr>
                <w:rFonts w:ascii="Segoe UI" w:hAnsi="Segoe UI" w:cs="Segoe UI"/>
                <w:sz w:val="22"/>
                <w:szCs w:val="22"/>
              </w:rPr>
            </w:r>
            <w:r w:rsidRPr="00CC53C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C53C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CC53C8">
              <w:rPr>
                <w:rFonts w:ascii="Segoe UI" w:hAnsi="Segoe UI" w:cs="Segoe UI"/>
                <w:sz w:val="22"/>
                <w:szCs w:val="22"/>
              </w:rPr>
              <w:t xml:space="preserve"> Statewide reach, including small, rural communities.</w:t>
            </w:r>
          </w:p>
          <w:p w14:paraId="0254039F" w14:textId="77777777" w:rsidR="00CC53C8" w:rsidRPr="00CC53C8" w:rsidRDefault="00CC53C8" w:rsidP="00CC53C8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C53C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3C8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CC53C8">
              <w:rPr>
                <w:rFonts w:ascii="Segoe UI" w:hAnsi="Segoe UI" w:cs="Segoe UI"/>
                <w:sz w:val="22"/>
                <w:szCs w:val="22"/>
              </w:rPr>
            </w:r>
            <w:r w:rsidRPr="00CC53C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C53C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CC53C8">
              <w:rPr>
                <w:rFonts w:ascii="Segoe UI" w:hAnsi="Segoe UI" w:cs="Segoe UI"/>
                <w:sz w:val="22"/>
                <w:szCs w:val="22"/>
              </w:rPr>
              <w:t xml:space="preserve"> Knowledge of trauma-informed, culturally responsive youth supports.</w:t>
            </w:r>
          </w:p>
          <w:p w14:paraId="6C1BA7D3" w14:textId="77777777" w:rsidR="00CC53C8" w:rsidRPr="00CC53C8" w:rsidRDefault="00CC53C8" w:rsidP="00CC53C8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C53C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3C8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CC53C8">
              <w:rPr>
                <w:rFonts w:ascii="Segoe UI" w:hAnsi="Segoe UI" w:cs="Segoe UI"/>
                <w:sz w:val="22"/>
                <w:szCs w:val="22"/>
              </w:rPr>
            </w:r>
            <w:r w:rsidRPr="00CC53C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C53C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CC53C8">
              <w:rPr>
                <w:rFonts w:ascii="Segoe UI" w:hAnsi="Segoe UI" w:cs="Segoe UI"/>
                <w:sz w:val="22"/>
                <w:szCs w:val="22"/>
              </w:rPr>
              <w:t xml:space="preserve"> Ability to develop, deliver in person and/or virtual professional development.</w:t>
            </w:r>
          </w:p>
          <w:p w14:paraId="1331E240" w14:textId="7C024B47" w:rsidR="00D0125F" w:rsidRPr="006C59E3" w:rsidRDefault="00CC53C8" w:rsidP="00CC53C8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4C2E7D">
              <w:rPr>
                <w:rFonts w:ascii="Segoe UI" w:hAnsi="Segoe UI" w:cs="Segoe UI"/>
                <w:sz w:val="22"/>
                <w:szCs w:val="22"/>
              </w:rPr>
              <w:t xml:space="preserve">Experience evaluating large-scale professional development efforts.  </w:t>
            </w:r>
          </w:p>
        </w:tc>
      </w:tr>
    </w:tbl>
    <w:p w14:paraId="44FD0859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p w14:paraId="3A3607B0" w14:textId="77777777" w:rsidR="00F970F2" w:rsidRPr="006C59E3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6C59E3">
        <w:rPr>
          <w:rFonts w:ascii="Segoe UI" w:hAnsi="Segoe UI" w:cs="Segoe UI"/>
          <w:b w:val="0"/>
          <w:bCs/>
          <w:sz w:val="22"/>
          <w:szCs w:val="22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CC53C8">
        <w:trPr>
          <w:trHeight w:val="1079"/>
        </w:trPr>
        <w:tc>
          <w:tcPr>
            <w:tcW w:w="5000" w:type="pct"/>
            <w:vAlign w:val="center"/>
          </w:tcPr>
          <w:p w14:paraId="737EA970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41090A24" w14:textId="2808E3AD" w:rsidR="00F970F2" w:rsidRPr="006C59E3" w:rsidRDefault="00CC53C8" w:rsidP="006C59E3">
            <w:pPr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CC53C8">
              <w:rPr>
                <w:rFonts w:ascii="Segoe UI" w:hAnsi="Segoe UI" w:cs="Segoe UI"/>
                <w:b w:val="0"/>
                <w:color w:val="000000"/>
                <w:sz w:val="22"/>
                <w:szCs w:val="22"/>
              </w:rPr>
              <w:t>History of working in communities with at-risk, marginalized youth from various income standards.</w:t>
            </w:r>
          </w:p>
        </w:tc>
      </w:tr>
    </w:tbl>
    <w:p w14:paraId="58E6E463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 w:val="22"/>
          <w:szCs w:val="22"/>
        </w:rPr>
      </w:pPr>
    </w:p>
    <w:p w14:paraId="70837F7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0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6BDE89C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p w14:paraId="6B816A62" w14:textId="2D705560" w:rsidR="001F5716" w:rsidRPr="006C59E3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01B3A647" w14:textId="77777777" w:rsidR="00940269" w:rsidRPr="006C59E3" w:rsidRDefault="00940269">
      <w:pPr>
        <w:rPr>
          <w:rFonts w:ascii="Segoe UI" w:hAnsi="Segoe UI" w:cs="Segoe UI"/>
          <w:sz w:val="22"/>
          <w:szCs w:val="22"/>
        </w:rPr>
      </w:pPr>
    </w:p>
    <w:sectPr w:rsidR="00940269" w:rsidRPr="006C59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2F43995C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CC53C8">
      <w:rPr>
        <w:rFonts w:ascii="Segoe UI" w:hAnsi="Segoe UI" w:cs="Segoe UI"/>
        <w:b w:val="0"/>
        <w:bCs/>
        <w:sz w:val="20"/>
      </w:rPr>
      <w:t>2022-45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28D53FAA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CC53C8">
      <w:rPr>
        <w:rFonts w:ascii="Segoe UI" w:hAnsi="Segoe UI" w:cs="Segoe UI"/>
        <w:sz w:val="28"/>
        <w:szCs w:val="24"/>
      </w:rPr>
      <w:t>C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HxzoX52b/1Ko7UFJrqdy6fxgXQz8UKAbFl+ypmVIJYdpcOHliK96+uATvyMY7BvXI3iNWwnlG0RK/EUEVdeLw==" w:salt="Vrd/KjLrih8Cp0L6LsNEn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6C59E3"/>
    <w:rsid w:val="00940269"/>
    <w:rsid w:val="00CC53C8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8</cp:revision>
  <dcterms:created xsi:type="dcterms:W3CDTF">2019-10-22T17:37:00Z</dcterms:created>
  <dcterms:modified xsi:type="dcterms:W3CDTF">2022-06-09T17:12:00Z</dcterms:modified>
</cp:coreProperties>
</file>