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FE" w:rsidRPr="002A7B7A" w:rsidRDefault="00016AFE" w:rsidP="00016AFE">
      <w:pPr>
        <w:rPr>
          <w:rFonts w:ascii="Segoe UI" w:hAnsi="Segoe UI" w:cs="Segoe U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016AFE" w:rsidRPr="002A7B7A" w:rsidTr="001A3BA6">
        <w:tc>
          <w:tcPr>
            <w:tcW w:w="10152" w:type="dxa"/>
          </w:tcPr>
          <w:p w:rsidR="00016AFE" w:rsidRPr="002A7B7A" w:rsidRDefault="00016AFE" w:rsidP="001A3BA6">
            <w:pPr>
              <w:rPr>
                <w:rFonts w:ascii="Segoe UI" w:hAnsi="Segoe UI" w:cs="Segoe UI"/>
                <w:sz w:val="16"/>
                <w:szCs w:val="16"/>
              </w:rPr>
            </w:pPr>
            <w:r w:rsidRPr="002A7B7A">
              <w:rPr>
                <w:rFonts w:ascii="Segoe UI" w:hAnsi="Segoe UI" w:cs="Segoe UI"/>
                <w:b/>
                <w:sz w:val="16"/>
                <w:szCs w:val="16"/>
              </w:rPr>
              <w:t xml:space="preserve">PURPOSE: </w:t>
            </w:r>
            <w:r w:rsidRPr="002A7B7A">
              <w:rPr>
                <w:rFonts w:ascii="Segoe UI" w:hAnsi="Segoe UI" w:cs="Segoe UI"/>
                <w:sz w:val="16"/>
                <w:szCs w:val="16"/>
              </w:rPr>
              <w:t>Within 10 school days of any decision to change the placement of a student eligible for special education because of a violation of a code of student conduct, the school district, the parent, and relevant members of the student’s IEP team (as determined by the parent and the school district) must review all relevant information to determine if the conduct in question was caused by, or had a direct, substantial relationship to, the student’s disability; or if the conduct in question was the direct result of the district’s failure to implement the IEP.</w:t>
            </w:r>
            <w:r w:rsidRPr="002A7B7A">
              <w:rPr>
                <w:rFonts w:ascii="Segoe UI" w:hAnsi="Segoe UI" w:cs="Segoe UI"/>
                <w:b/>
                <w:sz w:val="16"/>
                <w:szCs w:val="16"/>
              </w:rPr>
              <w:t xml:space="preserve">   </w:t>
            </w:r>
          </w:p>
        </w:tc>
      </w:tr>
    </w:tbl>
    <w:p w:rsidR="00016AFE" w:rsidRPr="002A7B7A" w:rsidRDefault="00016AFE" w:rsidP="00016AFE">
      <w:pPr>
        <w:rPr>
          <w:rFonts w:ascii="Segoe UI" w:hAnsi="Segoe UI" w:cs="Segoe UI"/>
          <w:sz w:val="20"/>
        </w:rPr>
      </w:pPr>
    </w:p>
    <w:p w:rsidR="00016AFE" w:rsidRPr="00966BCF" w:rsidRDefault="00016AFE" w:rsidP="00016AFE">
      <w:pPr>
        <w:pStyle w:val="Heading1"/>
        <w:jc w:val="center"/>
        <w:rPr>
          <w:rFonts w:ascii="Segoe UI" w:hAnsi="Segoe UI" w:cs="Segoe UI"/>
          <w:szCs w:val="24"/>
        </w:rPr>
      </w:pPr>
      <w:r w:rsidRPr="00966BCF">
        <w:rPr>
          <w:rFonts w:ascii="Segoe UI" w:hAnsi="Segoe UI" w:cs="Segoe UI"/>
          <w:szCs w:val="24"/>
        </w:rPr>
        <w:t>MANIFESTATION DETERMINATION</w:t>
      </w:r>
    </w:p>
    <w:p w:rsidR="00016AFE" w:rsidRPr="002A7B7A" w:rsidRDefault="00016AFE" w:rsidP="00016AFE">
      <w:pPr>
        <w:pStyle w:val="BodyText"/>
        <w:jc w:val="center"/>
        <w:rPr>
          <w:rFonts w:ascii="Segoe UI" w:hAnsi="Segoe UI" w:cs="Segoe UI"/>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student demographic data."/>
      </w:tblPr>
      <w:tblGrid>
        <w:gridCol w:w="1458"/>
        <w:gridCol w:w="90"/>
        <w:gridCol w:w="2880"/>
        <w:gridCol w:w="630"/>
        <w:gridCol w:w="450"/>
        <w:gridCol w:w="90"/>
        <w:gridCol w:w="1080"/>
        <w:gridCol w:w="360"/>
        <w:gridCol w:w="900"/>
        <w:gridCol w:w="810"/>
        <w:gridCol w:w="1260"/>
      </w:tblGrid>
      <w:tr w:rsidR="00016AFE" w:rsidRPr="00BC4DB5" w:rsidTr="00605266">
        <w:trPr>
          <w:trHeight w:val="288"/>
        </w:trPr>
        <w:tc>
          <w:tcPr>
            <w:tcW w:w="1548" w:type="dxa"/>
            <w:gridSpan w:val="2"/>
            <w:tcBorders>
              <w:top w:val="nil"/>
              <w:left w:val="nil"/>
              <w:bottom w:val="nil"/>
              <w:right w:val="nil"/>
            </w:tcBorders>
            <w:vAlign w:val="bottom"/>
          </w:tcPr>
          <w:p w:rsidR="00016AFE" w:rsidRPr="00BC4DB5" w:rsidRDefault="00016AFE" w:rsidP="001A3BA6">
            <w:pPr>
              <w:ind w:right="-108"/>
              <w:rPr>
                <w:rFonts w:ascii="Segoe UI" w:hAnsi="Segoe UI" w:cs="Segoe UI"/>
                <w:sz w:val="22"/>
                <w:szCs w:val="22"/>
              </w:rPr>
            </w:pPr>
            <w:r w:rsidRPr="00BC4DB5">
              <w:rPr>
                <w:rFonts w:ascii="Segoe UI" w:hAnsi="Segoe UI" w:cs="Segoe UI"/>
                <w:sz w:val="22"/>
                <w:szCs w:val="22"/>
              </w:rPr>
              <w:t>Student name:</w:t>
            </w:r>
          </w:p>
        </w:tc>
        <w:tc>
          <w:tcPr>
            <w:tcW w:w="3960" w:type="dxa"/>
            <w:gridSpan w:val="3"/>
            <w:tcBorders>
              <w:top w:val="nil"/>
              <w:left w:val="nil"/>
              <w:bottom w:val="single" w:sz="4" w:space="0" w:color="auto"/>
              <w:right w:val="nil"/>
            </w:tcBorders>
          </w:tcPr>
          <w:p w:rsidR="00016AFE" w:rsidRPr="00BC4DB5" w:rsidRDefault="00016AFE" w:rsidP="00605266">
            <w:pPr>
              <w:rPr>
                <w:rFonts w:ascii="Segoe UI" w:hAnsi="Segoe UI" w:cs="Segoe UI"/>
                <w:sz w:val="22"/>
                <w:szCs w:val="22"/>
              </w:rPr>
            </w:pPr>
          </w:p>
        </w:tc>
        <w:tc>
          <w:tcPr>
            <w:tcW w:w="1530" w:type="dxa"/>
            <w:gridSpan w:val="3"/>
            <w:tcBorders>
              <w:top w:val="nil"/>
              <w:left w:val="nil"/>
              <w:bottom w:val="nil"/>
              <w:right w:val="nil"/>
            </w:tcBorders>
            <w:vAlign w:val="bottom"/>
          </w:tcPr>
          <w:p w:rsidR="00016AFE" w:rsidRPr="00BC4DB5" w:rsidRDefault="00016AFE" w:rsidP="001A3BA6">
            <w:pPr>
              <w:ind w:right="-108"/>
              <w:jc w:val="right"/>
              <w:rPr>
                <w:rFonts w:ascii="Segoe UI" w:hAnsi="Segoe UI" w:cs="Segoe UI"/>
                <w:sz w:val="22"/>
                <w:szCs w:val="22"/>
              </w:rPr>
            </w:pPr>
            <w:r w:rsidRPr="00BC4DB5">
              <w:rPr>
                <w:rFonts w:ascii="Segoe UI" w:hAnsi="Segoe UI" w:cs="Segoe UI"/>
                <w:sz w:val="22"/>
                <w:szCs w:val="22"/>
              </w:rPr>
              <w:t>Meeting Date:</w:t>
            </w:r>
          </w:p>
        </w:tc>
        <w:tc>
          <w:tcPr>
            <w:tcW w:w="2970" w:type="dxa"/>
            <w:gridSpan w:val="3"/>
            <w:tcBorders>
              <w:top w:val="nil"/>
              <w:left w:val="nil"/>
              <w:bottom w:val="single" w:sz="4" w:space="0" w:color="auto"/>
              <w:right w:val="nil"/>
            </w:tcBorders>
          </w:tcPr>
          <w:p w:rsidR="00016AFE" w:rsidRPr="00BC4DB5" w:rsidRDefault="00016AFE" w:rsidP="00605266">
            <w:pPr>
              <w:rPr>
                <w:rFonts w:ascii="Segoe UI" w:hAnsi="Segoe UI" w:cs="Segoe UI"/>
                <w:sz w:val="22"/>
                <w:szCs w:val="22"/>
              </w:rPr>
            </w:pPr>
          </w:p>
        </w:tc>
      </w:tr>
      <w:tr w:rsidR="00016AFE" w:rsidRPr="00BC4DB5" w:rsidTr="00605266">
        <w:trPr>
          <w:trHeight w:val="288"/>
        </w:trPr>
        <w:tc>
          <w:tcPr>
            <w:tcW w:w="1458" w:type="dxa"/>
            <w:tcBorders>
              <w:top w:val="nil"/>
              <w:left w:val="nil"/>
              <w:bottom w:val="nil"/>
              <w:right w:val="nil"/>
            </w:tcBorders>
            <w:vAlign w:val="bottom"/>
          </w:tcPr>
          <w:p w:rsidR="00016AFE" w:rsidRPr="00BC4DB5" w:rsidRDefault="00016AFE" w:rsidP="001A3BA6">
            <w:pPr>
              <w:ind w:right="-108"/>
              <w:rPr>
                <w:rFonts w:ascii="Segoe UI" w:hAnsi="Segoe UI" w:cs="Segoe UI"/>
                <w:sz w:val="22"/>
                <w:szCs w:val="22"/>
              </w:rPr>
            </w:pPr>
            <w:r w:rsidRPr="00BC4DB5">
              <w:rPr>
                <w:rFonts w:ascii="Segoe UI" w:hAnsi="Segoe UI" w:cs="Segoe UI"/>
                <w:sz w:val="22"/>
                <w:szCs w:val="22"/>
              </w:rPr>
              <w:t xml:space="preserve">Student ID #: </w:t>
            </w:r>
          </w:p>
        </w:tc>
        <w:tc>
          <w:tcPr>
            <w:tcW w:w="2970" w:type="dxa"/>
            <w:gridSpan w:val="2"/>
            <w:tcBorders>
              <w:top w:val="single" w:sz="4" w:space="0" w:color="auto"/>
              <w:left w:val="nil"/>
              <w:bottom w:val="single" w:sz="4" w:space="0" w:color="auto"/>
              <w:right w:val="nil"/>
            </w:tcBorders>
          </w:tcPr>
          <w:p w:rsidR="00016AFE" w:rsidRPr="00BC4DB5" w:rsidRDefault="00016AFE" w:rsidP="00605266">
            <w:pPr>
              <w:rPr>
                <w:rFonts w:ascii="Segoe UI" w:hAnsi="Segoe UI" w:cs="Segoe UI"/>
                <w:sz w:val="22"/>
                <w:szCs w:val="22"/>
              </w:rPr>
            </w:pPr>
          </w:p>
        </w:tc>
        <w:tc>
          <w:tcPr>
            <w:tcW w:w="1170" w:type="dxa"/>
            <w:gridSpan w:val="3"/>
            <w:tcBorders>
              <w:top w:val="nil"/>
              <w:left w:val="nil"/>
              <w:bottom w:val="nil"/>
              <w:right w:val="nil"/>
            </w:tcBorders>
            <w:vAlign w:val="bottom"/>
          </w:tcPr>
          <w:p w:rsidR="00016AFE" w:rsidRPr="00BC4DB5" w:rsidRDefault="00016AFE" w:rsidP="001A3BA6">
            <w:pPr>
              <w:ind w:left="-18" w:right="-108"/>
              <w:rPr>
                <w:rFonts w:ascii="Segoe UI" w:hAnsi="Segoe UI" w:cs="Segoe UI"/>
                <w:sz w:val="22"/>
                <w:szCs w:val="22"/>
              </w:rPr>
            </w:pPr>
            <w:r w:rsidRPr="00BC4DB5">
              <w:rPr>
                <w:rFonts w:ascii="Segoe UI" w:hAnsi="Segoe UI" w:cs="Segoe UI"/>
                <w:sz w:val="22"/>
                <w:szCs w:val="22"/>
              </w:rPr>
              <w:t>Disability:</w:t>
            </w:r>
          </w:p>
        </w:tc>
        <w:tc>
          <w:tcPr>
            <w:tcW w:w="2340" w:type="dxa"/>
            <w:gridSpan w:val="3"/>
            <w:tcBorders>
              <w:top w:val="nil"/>
              <w:left w:val="nil"/>
              <w:bottom w:val="single" w:sz="4" w:space="0" w:color="auto"/>
              <w:right w:val="nil"/>
            </w:tcBorders>
          </w:tcPr>
          <w:p w:rsidR="00016AFE" w:rsidRPr="00BC4DB5" w:rsidRDefault="00016AFE" w:rsidP="00605266">
            <w:pPr>
              <w:rPr>
                <w:rFonts w:ascii="Segoe UI" w:hAnsi="Segoe UI" w:cs="Segoe UI"/>
                <w:sz w:val="22"/>
                <w:szCs w:val="22"/>
              </w:rPr>
            </w:pPr>
          </w:p>
        </w:tc>
        <w:tc>
          <w:tcPr>
            <w:tcW w:w="810" w:type="dxa"/>
            <w:tcBorders>
              <w:top w:val="nil"/>
              <w:left w:val="nil"/>
              <w:bottom w:val="nil"/>
              <w:right w:val="nil"/>
            </w:tcBorders>
            <w:vAlign w:val="bottom"/>
          </w:tcPr>
          <w:p w:rsidR="00016AFE" w:rsidRPr="00BC4DB5" w:rsidRDefault="00016AFE" w:rsidP="001A3BA6">
            <w:pPr>
              <w:ind w:right="-108"/>
              <w:rPr>
                <w:rFonts w:ascii="Segoe UI" w:hAnsi="Segoe UI" w:cs="Segoe UI"/>
                <w:sz w:val="22"/>
                <w:szCs w:val="22"/>
              </w:rPr>
            </w:pPr>
            <w:r w:rsidRPr="00BC4DB5">
              <w:rPr>
                <w:rFonts w:ascii="Segoe UI" w:hAnsi="Segoe UI" w:cs="Segoe UI"/>
                <w:sz w:val="22"/>
                <w:szCs w:val="22"/>
              </w:rPr>
              <w:t>Grade:</w:t>
            </w:r>
          </w:p>
        </w:tc>
        <w:tc>
          <w:tcPr>
            <w:tcW w:w="1260" w:type="dxa"/>
            <w:tcBorders>
              <w:top w:val="single" w:sz="4" w:space="0" w:color="auto"/>
              <w:left w:val="nil"/>
              <w:bottom w:val="single" w:sz="4" w:space="0" w:color="auto"/>
              <w:right w:val="nil"/>
            </w:tcBorders>
          </w:tcPr>
          <w:p w:rsidR="00016AFE" w:rsidRPr="00BC4DB5" w:rsidRDefault="00016AFE" w:rsidP="00605266">
            <w:pPr>
              <w:rPr>
                <w:rFonts w:ascii="Segoe UI" w:hAnsi="Segoe UI" w:cs="Segoe UI"/>
                <w:sz w:val="22"/>
                <w:szCs w:val="22"/>
              </w:rPr>
            </w:pPr>
          </w:p>
        </w:tc>
      </w:tr>
      <w:tr w:rsidR="00016AFE" w:rsidRPr="00BC4DB5" w:rsidTr="00605266">
        <w:trPr>
          <w:trHeight w:val="288"/>
        </w:trPr>
        <w:tc>
          <w:tcPr>
            <w:tcW w:w="1548" w:type="dxa"/>
            <w:gridSpan w:val="2"/>
            <w:tcBorders>
              <w:top w:val="nil"/>
              <w:left w:val="nil"/>
              <w:bottom w:val="nil"/>
              <w:right w:val="nil"/>
            </w:tcBorders>
            <w:vAlign w:val="bottom"/>
          </w:tcPr>
          <w:p w:rsidR="00016AFE" w:rsidRPr="00BC4DB5" w:rsidRDefault="00016AFE" w:rsidP="001A3BA6">
            <w:pPr>
              <w:ind w:right="-108"/>
              <w:rPr>
                <w:rFonts w:ascii="Segoe UI" w:hAnsi="Segoe UI" w:cs="Segoe UI"/>
                <w:sz w:val="22"/>
                <w:szCs w:val="22"/>
              </w:rPr>
            </w:pPr>
            <w:r w:rsidRPr="00BC4DB5">
              <w:rPr>
                <w:rFonts w:ascii="Segoe UI" w:hAnsi="Segoe UI" w:cs="Segoe UI"/>
                <w:sz w:val="22"/>
                <w:szCs w:val="22"/>
              </w:rPr>
              <w:t>Home School:</w:t>
            </w:r>
          </w:p>
        </w:tc>
        <w:tc>
          <w:tcPr>
            <w:tcW w:w="3510" w:type="dxa"/>
            <w:gridSpan w:val="2"/>
            <w:tcBorders>
              <w:top w:val="nil"/>
              <w:left w:val="nil"/>
              <w:bottom w:val="single" w:sz="4" w:space="0" w:color="auto"/>
              <w:right w:val="nil"/>
            </w:tcBorders>
          </w:tcPr>
          <w:p w:rsidR="00016AFE" w:rsidRPr="00BC4DB5" w:rsidRDefault="00016AFE" w:rsidP="00605266">
            <w:pPr>
              <w:ind w:right="-108"/>
              <w:rPr>
                <w:rFonts w:ascii="Segoe UI" w:hAnsi="Segoe UI" w:cs="Segoe UI"/>
                <w:sz w:val="22"/>
                <w:szCs w:val="22"/>
              </w:rPr>
            </w:pPr>
          </w:p>
        </w:tc>
        <w:tc>
          <w:tcPr>
            <w:tcW w:w="1620" w:type="dxa"/>
            <w:gridSpan w:val="3"/>
            <w:tcBorders>
              <w:top w:val="nil"/>
              <w:left w:val="nil"/>
              <w:bottom w:val="nil"/>
              <w:right w:val="nil"/>
            </w:tcBorders>
            <w:vAlign w:val="bottom"/>
          </w:tcPr>
          <w:p w:rsidR="00016AFE" w:rsidRPr="00BC4DB5" w:rsidRDefault="00016AFE" w:rsidP="00CC7163">
            <w:pPr>
              <w:ind w:right="-108"/>
              <w:rPr>
                <w:rFonts w:ascii="Segoe UI" w:hAnsi="Segoe UI" w:cs="Segoe UI"/>
                <w:sz w:val="22"/>
                <w:szCs w:val="22"/>
              </w:rPr>
            </w:pPr>
            <w:r w:rsidRPr="00BC4DB5">
              <w:rPr>
                <w:rFonts w:ascii="Segoe UI" w:hAnsi="Segoe UI" w:cs="Segoe UI"/>
                <w:sz w:val="22"/>
                <w:szCs w:val="22"/>
              </w:rPr>
              <w:t>Case Manager:</w:t>
            </w:r>
            <w:bookmarkStart w:id="0" w:name="_GoBack"/>
            <w:bookmarkEnd w:id="0"/>
            <w:r w:rsidRPr="00BC4DB5">
              <w:rPr>
                <w:rFonts w:ascii="Segoe UI" w:hAnsi="Segoe UI" w:cs="Segoe UI"/>
                <w:sz w:val="22"/>
                <w:szCs w:val="22"/>
              </w:rPr>
              <w:t xml:space="preserve"> </w:t>
            </w:r>
          </w:p>
        </w:tc>
        <w:tc>
          <w:tcPr>
            <w:tcW w:w="3330" w:type="dxa"/>
            <w:gridSpan w:val="4"/>
            <w:tcBorders>
              <w:top w:val="nil"/>
              <w:left w:val="nil"/>
              <w:bottom w:val="single" w:sz="4" w:space="0" w:color="auto"/>
              <w:right w:val="nil"/>
            </w:tcBorders>
          </w:tcPr>
          <w:p w:rsidR="00016AFE" w:rsidRPr="00BC4DB5" w:rsidRDefault="00016AFE" w:rsidP="00605266">
            <w:pPr>
              <w:rPr>
                <w:rFonts w:ascii="Segoe UI" w:hAnsi="Segoe UI" w:cs="Segoe UI"/>
                <w:sz w:val="22"/>
                <w:szCs w:val="22"/>
              </w:rPr>
            </w:pPr>
          </w:p>
        </w:tc>
      </w:tr>
    </w:tbl>
    <w:p w:rsidR="00016AFE" w:rsidRPr="002A7B7A" w:rsidRDefault="00016AFE" w:rsidP="00016AFE">
      <w:pPr>
        <w:rPr>
          <w:rFonts w:ascii="Segoe UI" w:hAnsi="Segoe UI" w:cs="Segoe UI"/>
          <w:sz w:val="20"/>
        </w:rPr>
      </w:pPr>
    </w:p>
    <w:p w:rsidR="00016AFE" w:rsidRPr="002A7B7A" w:rsidRDefault="00016AFE" w:rsidP="00016AFE">
      <w:pPr>
        <w:rPr>
          <w:rFonts w:ascii="Segoe UI" w:hAnsi="Segoe UI" w:cs="Segoe UI"/>
          <w:b/>
          <w:sz w:val="20"/>
        </w:rPr>
      </w:pPr>
      <w:r w:rsidRPr="00F12C1D">
        <w:rPr>
          <w:rFonts w:ascii="Segoe UI" w:hAnsi="Segoe UI" w:cs="Segoe UI"/>
          <w:b/>
          <w:sz w:val="22"/>
          <w:szCs w:val="22"/>
        </w:rPr>
        <w:t>Team Members Present at Meeting</w:t>
      </w:r>
      <w:r w:rsidRPr="002A7B7A">
        <w:rPr>
          <w:rFonts w:ascii="Segoe UI" w:hAnsi="Segoe UI" w:cs="Segoe UI"/>
          <w:b/>
          <w:szCs w:val="24"/>
        </w:rPr>
        <w:t xml:space="preserve"> </w:t>
      </w:r>
      <w:r w:rsidRPr="002A7B7A">
        <w:rPr>
          <w:rFonts w:ascii="Segoe UI" w:hAnsi="Segoe UI" w:cs="Segoe UI"/>
          <w:i/>
          <w:sz w:val="18"/>
          <w:szCs w:val="18"/>
        </w:rPr>
        <w:t>(must include a district representative, the parent(s), and relevant members of the IEP team as determined by the district and parent)</w:t>
      </w:r>
      <w:r w:rsidRPr="002A7B7A">
        <w:rPr>
          <w:rFonts w:ascii="Segoe UI" w:hAnsi="Segoe UI" w:cs="Segoe UI"/>
          <w:b/>
          <w:i/>
          <w:sz w:val="18"/>
          <w:szCs w:val="18"/>
        </w:rPr>
        <w:t>:</w:t>
      </w:r>
    </w:p>
    <w:p w:rsidR="00016AFE" w:rsidRPr="002A7B7A" w:rsidRDefault="00016AFE" w:rsidP="00016AFE">
      <w:pPr>
        <w:rPr>
          <w:rFonts w:ascii="Segoe UI" w:hAnsi="Segoe UI" w:cs="Segoe UI"/>
          <w:szCs w:val="24"/>
        </w:rPr>
      </w:pPr>
    </w:p>
    <w:tbl>
      <w:tblPr>
        <w:tblW w:w="0" w:type="auto"/>
        <w:tblInd w:w="648" w:type="dxa"/>
        <w:tblLook w:val="04A0" w:firstRow="1" w:lastRow="0" w:firstColumn="1" w:lastColumn="0" w:noHBand="0" w:noVBand="1"/>
        <w:tblDescription w:val="this area is for the team members present at the meeting"/>
      </w:tblPr>
      <w:tblGrid>
        <w:gridCol w:w="4140"/>
        <w:gridCol w:w="360"/>
        <w:gridCol w:w="4230"/>
      </w:tblGrid>
      <w:tr w:rsidR="00016AFE" w:rsidRPr="002A7B7A" w:rsidTr="001A3BA6">
        <w:tc>
          <w:tcPr>
            <w:tcW w:w="4140" w:type="dxa"/>
            <w:tcBorders>
              <w:bottom w:val="single" w:sz="4" w:space="0" w:color="000000"/>
            </w:tcBorders>
          </w:tcPr>
          <w:p w:rsidR="00016AFE" w:rsidRPr="002A7B7A" w:rsidRDefault="00016AFE" w:rsidP="001A3BA6">
            <w:pPr>
              <w:jc w:val="center"/>
              <w:rPr>
                <w:rFonts w:ascii="Segoe UI" w:hAnsi="Segoe UI" w:cs="Segoe UI"/>
                <w:sz w:val="20"/>
              </w:rPr>
            </w:pPr>
          </w:p>
        </w:tc>
        <w:tc>
          <w:tcPr>
            <w:tcW w:w="360" w:type="dxa"/>
          </w:tcPr>
          <w:p w:rsidR="00016AFE" w:rsidRPr="002A7B7A" w:rsidRDefault="00016AFE" w:rsidP="001A3BA6">
            <w:pPr>
              <w:jc w:val="center"/>
              <w:rPr>
                <w:rFonts w:ascii="Segoe UI" w:hAnsi="Segoe UI" w:cs="Segoe UI"/>
                <w:sz w:val="20"/>
              </w:rPr>
            </w:pPr>
          </w:p>
        </w:tc>
        <w:tc>
          <w:tcPr>
            <w:tcW w:w="4230" w:type="dxa"/>
            <w:tcBorders>
              <w:bottom w:val="single" w:sz="4" w:space="0" w:color="000000"/>
            </w:tcBorders>
          </w:tcPr>
          <w:p w:rsidR="00016AFE" w:rsidRPr="002A7B7A" w:rsidRDefault="00016AFE" w:rsidP="001A3BA6">
            <w:pPr>
              <w:jc w:val="center"/>
              <w:rPr>
                <w:rFonts w:ascii="Segoe UI" w:hAnsi="Segoe UI" w:cs="Segoe UI"/>
                <w:sz w:val="20"/>
              </w:rPr>
            </w:pPr>
          </w:p>
        </w:tc>
      </w:tr>
      <w:tr w:rsidR="00016AFE" w:rsidRPr="002A7B7A" w:rsidTr="001A3BA6">
        <w:tc>
          <w:tcPr>
            <w:tcW w:w="4140" w:type="dxa"/>
            <w:tcBorders>
              <w:top w:val="single" w:sz="4" w:space="0" w:color="000000"/>
            </w:tcBorders>
          </w:tcPr>
          <w:p w:rsidR="00016AFE" w:rsidRPr="002A7B7A" w:rsidRDefault="00016AFE" w:rsidP="001A3BA6">
            <w:pPr>
              <w:jc w:val="center"/>
              <w:rPr>
                <w:rFonts w:ascii="Segoe UI" w:hAnsi="Segoe UI" w:cs="Segoe UI"/>
                <w:i/>
                <w:sz w:val="20"/>
              </w:rPr>
            </w:pPr>
            <w:r w:rsidRPr="002A7B7A">
              <w:rPr>
                <w:rFonts w:ascii="Segoe UI" w:hAnsi="Segoe UI" w:cs="Segoe UI"/>
                <w:i/>
                <w:sz w:val="20"/>
              </w:rPr>
              <w:t>Parent/guardian</w:t>
            </w:r>
          </w:p>
        </w:tc>
        <w:tc>
          <w:tcPr>
            <w:tcW w:w="360" w:type="dxa"/>
          </w:tcPr>
          <w:p w:rsidR="00016AFE" w:rsidRPr="002A7B7A" w:rsidRDefault="00016AFE" w:rsidP="001A3BA6">
            <w:pPr>
              <w:rPr>
                <w:rFonts w:ascii="Segoe UI" w:hAnsi="Segoe UI" w:cs="Segoe UI"/>
                <w:sz w:val="20"/>
              </w:rPr>
            </w:pPr>
          </w:p>
        </w:tc>
        <w:tc>
          <w:tcPr>
            <w:tcW w:w="4230" w:type="dxa"/>
            <w:tcBorders>
              <w:top w:val="single" w:sz="4" w:space="0" w:color="000000"/>
            </w:tcBorders>
          </w:tcPr>
          <w:p w:rsidR="00016AFE" w:rsidRPr="002A7B7A" w:rsidRDefault="00016AFE" w:rsidP="001A3BA6">
            <w:pPr>
              <w:jc w:val="center"/>
              <w:rPr>
                <w:rFonts w:ascii="Segoe UI" w:hAnsi="Segoe UI" w:cs="Segoe UI"/>
                <w:sz w:val="20"/>
              </w:rPr>
            </w:pPr>
            <w:r w:rsidRPr="002A7B7A">
              <w:rPr>
                <w:rFonts w:ascii="Segoe UI" w:hAnsi="Segoe UI" w:cs="Segoe UI"/>
                <w:i/>
                <w:sz w:val="20"/>
              </w:rPr>
              <w:t>District representative</w:t>
            </w:r>
          </w:p>
        </w:tc>
      </w:tr>
      <w:tr w:rsidR="00016AFE" w:rsidRPr="002A7B7A" w:rsidTr="001A3BA6">
        <w:tc>
          <w:tcPr>
            <w:tcW w:w="4140" w:type="dxa"/>
            <w:tcBorders>
              <w:bottom w:val="single" w:sz="4" w:space="0" w:color="000000"/>
            </w:tcBorders>
          </w:tcPr>
          <w:p w:rsidR="00016AFE" w:rsidRPr="002A7B7A" w:rsidRDefault="00016AFE" w:rsidP="001A3BA6">
            <w:pPr>
              <w:jc w:val="center"/>
              <w:rPr>
                <w:rFonts w:ascii="Segoe UI" w:hAnsi="Segoe UI" w:cs="Segoe UI"/>
                <w:sz w:val="20"/>
              </w:rPr>
            </w:pPr>
          </w:p>
        </w:tc>
        <w:tc>
          <w:tcPr>
            <w:tcW w:w="360" w:type="dxa"/>
          </w:tcPr>
          <w:p w:rsidR="00016AFE" w:rsidRPr="002A7B7A" w:rsidRDefault="00016AFE" w:rsidP="001A3BA6">
            <w:pPr>
              <w:jc w:val="center"/>
              <w:rPr>
                <w:rFonts w:ascii="Segoe UI" w:hAnsi="Segoe UI" w:cs="Segoe UI"/>
                <w:sz w:val="20"/>
              </w:rPr>
            </w:pPr>
          </w:p>
        </w:tc>
        <w:tc>
          <w:tcPr>
            <w:tcW w:w="4230" w:type="dxa"/>
            <w:tcBorders>
              <w:bottom w:val="single" w:sz="4" w:space="0" w:color="000000"/>
            </w:tcBorders>
          </w:tcPr>
          <w:p w:rsidR="00016AFE" w:rsidRPr="002A7B7A" w:rsidRDefault="00016AFE" w:rsidP="001A3BA6">
            <w:pPr>
              <w:jc w:val="center"/>
              <w:rPr>
                <w:rFonts w:ascii="Segoe UI" w:hAnsi="Segoe UI" w:cs="Segoe UI"/>
                <w:sz w:val="20"/>
              </w:rPr>
            </w:pPr>
          </w:p>
        </w:tc>
      </w:tr>
      <w:tr w:rsidR="00016AFE" w:rsidRPr="002A7B7A" w:rsidTr="001A3BA6">
        <w:tc>
          <w:tcPr>
            <w:tcW w:w="4140" w:type="dxa"/>
            <w:tcBorders>
              <w:top w:val="single" w:sz="4" w:space="0" w:color="000000"/>
            </w:tcBorders>
          </w:tcPr>
          <w:p w:rsidR="00016AFE" w:rsidRPr="002A7B7A" w:rsidRDefault="00016AFE" w:rsidP="001A3BA6">
            <w:pPr>
              <w:jc w:val="center"/>
              <w:rPr>
                <w:rFonts w:ascii="Segoe UI" w:hAnsi="Segoe UI" w:cs="Segoe UI"/>
                <w:sz w:val="20"/>
              </w:rPr>
            </w:pPr>
            <w:r w:rsidRPr="002A7B7A">
              <w:rPr>
                <w:rFonts w:ascii="Segoe UI" w:hAnsi="Segoe UI" w:cs="Segoe UI"/>
                <w:i/>
                <w:sz w:val="20"/>
              </w:rPr>
              <w:t>Name/Title</w:t>
            </w:r>
          </w:p>
        </w:tc>
        <w:tc>
          <w:tcPr>
            <w:tcW w:w="360" w:type="dxa"/>
          </w:tcPr>
          <w:p w:rsidR="00016AFE" w:rsidRPr="002A7B7A" w:rsidRDefault="00016AFE" w:rsidP="001A3BA6">
            <w:pPr>
              <w:rPr>
                <w:rFonts w:ascii="Segoe UI" w:hAnsi="Segoe UI" w:cs="Segoe UI"/>
                <w:sz w:val="20"/>
              </w:rPr>
            </w:pPr>
          </w:p>
        </w:tc>
        <w:tc>
          <w:tcPr>
            <w:tcW w:w="4230" w:type="dxa"/>
            <w:tcBorders>
              <w:top w:val="single" w:sz="4" w:space="0" w:color="000000"/>
            </w:tcBorders>
          </w:tcPr>
          <w:p w:rsidR="00016AFE" w:rsidRPr="002A7B7A" w:rsidRDefault="00016AFE" w:rsidP="001A3BA6">
            <w:pPr>
              <w:jc w:val="center"/>
              <w:rPr>
                <w:rFonts w:ascii="Segoe UI" w:hAnsi="Segoe UI" w:cs="Segoe UI"/>
                <w:sz w:val="20"/>
              </w:rPr>
            </w:pPr>
            <w:r w:rsidRPr="002A7B7A">
              <w:rPr>
                <w:rFonts w:ascii="Segoe UI" w:hAnsi="Segoe UI" w:cs="Segoe UI"/>
                <w:i/>
                <w:sz w:val="20"/>
              </w:rPr>
              <w:t>Name/Title</w:t>
            </w:r>
          </w:p>
        </w:tc>
      </w:tr>
      <w:tr w:rsidR="00016AFE" w:rsidRPr="002A7B7A" w:rsidTr="001A3BA6">
        <w:tc>
          <w:tcPr>
            <w:tcW w:w="4140" w:type="dxa"/>
            <w:tcBorders>
              <w:bottom w:val="single" w:sz="4" w:space="0" w:color="000000"/>
            </w:tcBorders>
          </w:tcPr>
          <w:p w:rsidR="00016AFE" w:rsidRPr="002A7B7A" w:rsidRDefault="00016AFE" w:rsidP="001A3BA6">
            <w:pPr>
              <w:jc w:val="center"/>
              <w:rPr>
                <w:rFonts w:ascii="Segoe UI" w:hAnsi="Segoe UI" w:cs="Segoe UI"/>
                <w:sz w:val="20"/>
              </w:rPr>
            </w:pPr>
          </w:p>
        </w:tc>
        <w:tc>
          <w:tcPr>
            <w:tcW w:w="360" w:type="dxa"/>
          </w:tcPr>
          <w:p w:rsidR="00016AFE" w:rsidRPr="002A7B7A" w:rsidRDefault="00016AFE" w:rsidP="001A3BA6">
            <w:pPr>
              <w:jc w:val="center"/>
              <w:rPr>
                <w:rFonts w:ascii="Segoe UI" w:hAnsi="Segoe UI" w:cs="Segoe UI"/>
                <w:sz w:val="20"/>
              </w:rPr>
            </w:pPr>
          </w:p>
        </w:tc>
        <w:tc>
          <w:tcPr>
            <w:tcW w:w="4230" w:type="dxa"/>
            <w:tcBorders>
              <w:bottom w:val="single" w:sz="4" w:space="0" w:color="000000"/>
            </w:tcBorders>
          </w:tcPr>
          <w:p w:rsidR="00016AFE" w:rsidRPr="002A7B7A" w:rsidRDefault="00016AFE" w:rsidP="001A3BA6">
            <w:pPr>
              <w:jc w:val="center"/>
              <w:rPr>
                <w:rFonts w:ascii="Segoe UI" w:hAnsi="Segoe UI" w:cs="Segoe UI"/>
                <w:sz w:val="20"/>
              </w:rPr>
            </w:pPr>
          </w:p>
        </w:tc>
      </w:tr>
      <w:tr w:rsidR="00016AFE" w:rsidRPr="002A7B7A" w:rsidTr="001A3BA6">
        <w:tc>
          <w:tcPr>
            <w:tcW w:w="4140" w:type="dxa"/>
            <w:tcBorders>
              <w:top w:val="single" w:sz="4" w:space="0" w:color="000000"/>
            </w:tcBorders>
          </w:tcPr>
          <w:p w:rsidR="00016AFE" w:rsidRPr="002A7B7A" w:rsidRDefault="00016AFE" w:rsidP="001A3BA6">
            <w:pPr>
              <w:jc w:val="center"/>
              <w:rPr>
                <w:rFonts w:ascii="Segoe UI" w:hAnsi="Segoe UI" w:cs="Segoe UI"/>
                <w:sz w:val="20"/>
              </w:rPr>
            </w:pPr>
            <w:r w:rsidRPr="002A7B7A">
              <w:rPr>
                <w:rFonts w:ascii="Segoe UI" w:hAnsi="Segoe UI" w:cs="Segoe UI"/>
                <w:i/>
                <w:sz w:val="20"/>
              </w:rPr>
              <w:t>Name/Title</w:t>
            </w:r>
          </w:p>
        </w:tc>
        <w:tc>
          <w:tcPr>
            <w:tcW w:w="360" w:type="dxa"/>
          </w:tcPr>
          <w:p w:rsidR="00016AFE" w:rsidRPr="002A7B7A" w:rsidRDefault="00016AFE" w:rsidP="001A3BA6">
            <w:pPr>
              <w:rPr>
                <w:rFonts w:ascii="Segoe UI" w:hAnsi="Segoe UI" w:cs="Segoe UI"/>
                <w:sz w:val="20"/>
              </w:rPr>
            </w:pPr>
          </w:p>
        </w:tc>
        <w:tc>
          <w:tcPr>
            <w:tcW w:w="4230" w:type="dxa"/>
            <w:tcBorders>
              <w:top w:val="single" w:sz="4" w:space="0" w:color="000000"/>
            </w:tcBorders>
          </w:tcPr>
          <w:p w:rsidR="00016AFE" w:rsidRPr="002A7B7A" w:rsidRDefault="00016AFE" w:rsidP="001A3BA6">
            <w:pPr>
              <w:jc w:val="center"/>
              <w:rPr>
                <w:rFonts w:ascii="Segoe UI" w:hAnsi="Segoe UI" w:cs="Segoe UI"/>
                <w:sz w:val="20"/>
              </w:rPr>
            </w:pPr>
            <w:r w:rsidRPr="002A7B7A">
              <w:rPr>
                <w:rFonts w:ascii="Segoe UI" w:hAnsi="Segoe UI" w:cs="Segoe UI"/>
                <w:i/>
                <w:sz w:val="20"/>
              </w:rPr>
              <w:t>Name/Title</w:t>
            </w:r>
          </w:p>
        </w:tc>
      </w:tr>
    </w:tbl>
    <w:p w:rsidR="00016AFE" w:rsidRPr="002A7B7A" w:rsidRDefault="00016AFE" w:rsidP="00016AFE">
      <w:pPr>
        <w:rPr>
          <w:rFonts w:ascii="Segoe UI" w:hAnsi="Segoe UI" w:cs="Segoe UI"/>
          <w:sz w:val="20"/>
        </w:rPr>
      </w:pPr>
    </w:p>
    <w:tbl>
      <w:tblPr>
        <w:tblW w:w="10170" w:type="dxa"/>
        <w:tblInd w:w="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Description w:val="this area is for a description of the behavior or incident that resulted in disciplinary action."/>
      </w:tblPr>
      <w:tblGrid>
        <w:gridCol w:w="10170"/>
      </w:tblGrid>
      <w:tr w:rsidR="00016AFE" w:rsidRPr="002A7B7A" w:rsidTr="001A3BA6">
        <w:trPr>
          <w:trHeight w:val="287"/>
        </w:trPr>
        <w:tc>
          <w:tcPr>
            <w:tcW w:w="10170" w:type="dxa"/>
          </w:tcPr>
          <w:p w:rsidR="00016AFE" w:rsidRPr="00F12C1D" w:rsidRDefault="00016AFE" w:rsidP="001A3BA6">
            <w:pPr>
              <w:tabs>
                <w:tab w:val="left" w:pos="9882"/>
              </w:tabs>
              <w:ind w:left="-108" w:right="-108"/>
              <w:rPr>
                <w:rFonts w:ascii="Segoe UI" w:hAnsi="Segoe UI" w:cs="Segoe UI"/>
                <w:sz w:val="22"/>
                <w:szCs w:val="22"/>
              </w:rPr>
            </w:pPr>
            <w:r w:rsidRPr="00F12C1D">
              <w:rPr>
                <w:rFonts w:ascii="Segoe UI" w:hAnsi="Segoe UI" w:cs="Segoe UI"/>
                <w:b/>
                <w:sz w:val="22"/>
                <w:szCs w:val="22"/>
              </w:rPr>
              <w:t>Description of behavior(s)/incident(s) that resulted in disciplinary action:</w:t>
            </w:r>
          </w:p>
        </w:tc>
      </w:tr>
      <w:tr w:rsidR="00016AFE" w:rsidRPr="002A7B7A" w:rsidTr="00605266">
        <w:trPr>
          <w:trHeight w:val="2727"/>
        </w:trPr>
        <w:tc>
          <w:tcPr>
            <w:tcW w:w="10170" w:type="dxa"/>
          </w:tcPr>
          <w:p w:rsidR="00016AFE" w:rsidRPr="002A7B7A" w:rsidRDefault="00016AFE" w:rsidP="00605266">
            <w:pPr>
              <w:rPr>
                <w:rFonts w:ascii="Segoe UI" w:hAnsi="Segoe UI" w:cs="Segoe UI"/>
                <w:sz w:val="22"/>
                <w:szCs w:val="22"/>
              </w:rPr>
            </w:pPr>
          </w:p>
        </w:tc>
      </w:tr>
    </w:tbl>
    <w:p w:rsidR="00016AFE" w:rsidRPr="002A7B7A" w:rsidRDefault="00016AFE" w:rsidP="00016AFE">
      <w:pPr>
        <w:rPr>
          <w:rFonts w:ascii="Segoe UI" w:hAnsi="Segoe UI" w:cs="Segoe UI"/>
          <w:szCs w:val="24"/>
        </w:rPr>
      </w:pPr>
    </w:p>
    <w:tbl>
      <w:tblPr>
        <w:tblW w:w="10170" w:type="dxa"/>
        <w:tblInd w:w="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Description w:val="this area is for a description of relevant information."/>
      </w:tblPr>
      <w:tblGrid>
        <w:gridCol w:w="10170"/>
      </w:tblGrid>
      <w:tr w:rsidR="00016AFE" w:rsidRPr="002A7B7A" w:rsidTr="001A3BA6">
        <w:trPr>
          <w:trHeight w:val="287"/>
        </w:trPr>
        <w:tc>
          <w:tcPr>
            <w:tcW w:w="10170" w:type="dxa"/>
          </w:tcPr>
          <w:p w:rsidR="00016AFE" w:rsidRPr="002A7B7A" w:rsidRDefault="00016AFE" w:rsidP="001A3BA6">
            <w:pPr>
              <w:tabs>
                <w:tab w:val="left" w:pos="9882"/>
              </w:tabs>
              <w:ind w:left="-108" w:right="-108"/>
              <w:rPr>
                <w:rFonts w:ascii="Segoe UI" w:hAnsi="Segoe UI" w:cs="Segoe UI"/>
                <w:i/>
                <w:sz w:val="20"/>
              </w:rPr>
            </w:pPr>
            <w:r w:rsidRPr="00F12C1D">
              <w:rPr>
                <w:rFonts w:ascii="Segoe UI" w:hAnsi="Segoe UI" w:cs="Segoe UI"/>
                <w:b/>
                <w:sz w:val="22"/>
                <w:szCs w:val="22"/>
              </w:rPr>
              <w:t>Description of relevant information</w:t>
            </w:r>
            <w:r w:rsidRPr="002A7B7A">
              <w:rPr>
                <w:rFonts w:ascii="Segoe UI" w:hAnsi="Segoe UI" w:cs="Segoe UI"/>
                <w:b/>
                <w:sz w:val="20"/>
              </w:rPr>
              <w:t xml:space="preserve"> </w:t>
            </w:r>
            <w:r w:rsidRPr="002A7B7A">
              <w:rPr>
                <w:rFonts w:ascii="Segoe UI" w:hAnsi="Segoe UI" w:cs="Segoe UI"/>
                <w:i/>
                <w:sz w:val="18"/>
                <w:szCs w:val="18"/>
              </w:rPr>
              <w:t>(include a review of relevant information from the student’s file including the student’s IEP, any teacher observations, and any relevant information provided by the parent(s).  Consider the behavioral/disciplinary history of the student.):</w:t>
            </w:r>
          </w:p>
        </w:tc>
      </w:tr>
      <w:tr w:rsidR="00016AFE" w:rsidRPr="002A7B7A" w:rsidTr="00605266">
        <w:trPr>
          <w:trHeight w:val="3069"/>
        </w:trPr>
        <w:tc>
          <w:tcPr>
            <w:tcW w:w="10170" w:type="dxa"/>
          </w:tcPr>
          <w:p w:rsidR="00016AFE" w:rsidRPr="002A7B7A" w:rsidRDefault="00016AFE" w:rsidP="00605266">
            <w:pPr>
              <w:rPr>
                <w:rFonts w:ascii="Segoe UI" w:hAnsi="Segoe UI" w:cs="Segoe UI"/>
                <w:sz w:val="22"/>
                <w:szCs w:val="22"/>
              </w:rPr>
            </w:pPr>
          </w:p>
        </w:tc>
      </w:tr>
    </w:tbl>
    <w:p w:rsidR="00016AFE" w:rsidRPr="002A7B7A" w:rsidRDefault="00016AFE" w:rsidP="00016AFE">
      <w:pPr>
        <w:rPr>
          <w:rFonts w:ascii="Segoe UI" w:hAnsi="Segoe UI" w:cs="Segoe UI"/>
          <w:szCs w:val="24"/>
        </w:rPr>
      </w:pPr>
    </w:p>
    <w:p w:rsidR="00016AFE" w:rsidRPr="002A7B7A" w:rsidRDefault="00016AFE" w:rsidP="00016AFE">
      <w:pPr>
        <w:rPr>
          <w:rFonts w:ascii="Segoe UI" w:hAnsi="Segoe UI" w:cs="Segoe U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determination made."/>
      </w:tblPr>
      <w:tblGrid>
        <w:gridCol w:w="3631"/>
        <w:gridCol w:w="1761"/>
        <w:gridCol w:w="4534"/>
      </w:tblGrid>
      <w:tr w:rsidR="00016AFE" w:rsidRPr="002A7B7A" w:rsidTr="001A3BA6">
        <w:tc>
          <w:tcPr>
            <w:tcW w:w="10152" w:type="dxa"/>
            <w:gridSpan w:val="3"/>
          </w:tcPr>
          <w:p w:rsidR="00016AFE" w:rsidRPr="002A7B7A" w:rsidRDefault="00016AFE" w:rsidP="001A3BA6">
            <w:pPr>
              <w:rPr>
                <w:rFonts w:ascii="Segoe UI" w:hAnsi="Segoe UI" w:cs="Segoe UI"/>
                <w:i/>
                <w:szCs w:val="24"/>
              </w:rPr>
            </w:pPr>
            <w:r w:rsidRPr="002A7B7A">
              <w:rPr>
                <w:rFonts w:ascii="Segoe UI" w:hAnsi="Segoe UI" w:cs="Segoe UI"/>
                <w:b/>
                <w:sz w:val="22"/>
                <w:szCs w:val="22"/>
              </w:rPr>
              <w:t>Determination</w:t>
            </w:r>
            <w:r w:rsidRPr="002A7B7A">
              <w:rPr>
                <w:rFonts w:ascii="Segoe UI" w:hAnsi="Segoe UI" w:cs="Segoe UI"/>
                <w:b/>
                <w:szCs w:val="24"/>
              </w:rPr>
              <w:t xml:space="preserve">  </w:t>
            </w:r>
            <w:r w:rsidRPr="002A7B7A">
              <w:rPr>
                <w:rFonts w:ascii="Segoe UI" w:hAnsi="Segoe UI" w:cs="Segoe UI"/>
                <w:i/>
                <w:sz w:val="18"/>
                <w:szCs w:val="18"/>
              </w:rPr>
              <w:t>(based on the information described above)</w:t>
            </w:r>
          </w:p>
        </w:tc>
      </w:tr>
      <w:tr w:rsidR="00016AFE" w:rsidRPr="002A7B7A" w:rsidTr="001A3BA6">
        <w:trPr>
          <w:trHeight w:val="94"/>
        </w:trPr>
        <w:tc>
          <w:tcPr>
            <w:tcW w:w="3708" w:type="dxa"/>
            <w:vMerge w:val="restart"/>
            <w:vAlign w:val="center"/>
          </w:tcPr>
          <w:p w:rsidR="00016AFE" w:rsidRPr="002A7B7A" w:rsidRDefault="00016AFE" w:rsidP="001A3BA6">
            <w:pPr>
              <w:rPr>
                <w:rFonts w:ascii="Segoe UI" w:hAnsi="Segoe UI" w:cs="Segoe UI"/>
                <w:sz w:val="20"/>
              </w:rPr>
            </w:pPr>
            <w:r w:rsidRPr="002A7B7A">
              <w:rPr>
                <w:rFonts w:ascii="Segoe UI" w:hAnsi="Segoe UI" w:cs="Segoe UI"/>
                <w:sz w:val="20"/>
              </w:rPr>
              <w:t>The conduct in question was caused by, or had a direct and substantial relationship to, the student’s disability.</w:t>
            </w:r>
          </w:p>
        </w:tc>
        <w:tc>
          <w:tcPr>
            <w:tcW w:w="1800" w:type="dxa"/>
            <w:vMerge w:val="restart"/>
            <w:vAlign w:val="center"/>
          </w:tcPr>
          <w:p w:rsidR="00016AFE" w:rsidRPr="002A7B7A" w:rsidRDefault="005A24B3" w:rsidP="002A7B7A">
            <w:pPr>
              <w:jc w:val="center"/>
              <w:rPr>
                <w:rFonts w:ascii="Segoe UI" w:hAnsi="Segoe UI" w:cs="Segoe UI"/>
                <w:sz w:val="20"/>
              </w:rPr>
            </w:pPr>
            <w:sdt>
              <w:sdtPr>
                <w:rPr>
                  <w:rFonts w:ascii="Segoe UI" w:hAnsi="Segoe UI" w:cs="Segoe UI"/>
                  <w:sz w:val="20"/>
                </w:rPr>
                <w:id w:val="2107843229"/>
                <w14:checkbox>
                  <w14:checked w14:val="0"/>
                  <w14:checkedState w14:val="2612" w14:font="MS Gothic"/>
                  <w14:uncheckedState w14:val="2610" w14:font="MS Gothic"/>
                </w14:checkbox>
              </w:sdtPr>
              <w:sdtEndPr/>
              <w:sdtContent>
                <w:r w:rsidR="00605266">
                  <w:rPr>
                    <w:rFonts w:ascii="MS Gothic" w:eastAsia="MS Gothic" w:hAnsi="MS Gothic" w:cs="Segoe UI" w:hint="eastAsia"/>
                    <w:sz w:val="20"/>
                  </w:rPr>
                  <w:t>☐</w:t>
                </w:r>
              </w:sdtContent>
            </w:sdt>
            <w:r w:rsidR="002A7B7A">
              <w:rPr>
                <w:rFonts w:ascii="Segoe UI" w:hAnsi="Segoe UI" w:cs="Segoe UI"/>
                <w:sz w:val="20"/>
              </w:rPr>
              <w:t xml:space="preserve"> </w:t>
            </w:r>
            <w:r w:rsidR="00605266">
              <w:rPr>
                <w:rFonts w:ascii="Segoe UI" w:hAnsi="Segoe UI" w:cs="Segoe UI"/>
                <w:sz w:val="20"/>
              </w:rPr>
              <w:t>Yes</w:t>
            </w:r>
            <w:r w:rsidR="00605266">
              <w:rPr>
                <w:rFonts w:ascii="Segoe UI" w:hAnsi="Segoe UI" w:cs="Segoe UI"/>
                <w:sz w:val="20"/>
              </w:rPr>
              <w:tab/>
            </w:r>
            <w:sdt>
              <w:sdtPr>
                <w:rPr>
                  <w:rFonts w:ascii="Segoe UI" w:hAnsi="Segoe UI" w:cs="Segoe UI"/>
                  <w:sz w:val="20"/>
                </w:rPr>
                <w:id w:val="1065619003"/>
                <w14:checkbox>
                  <w14:checked w14:val="0"/>
                  <w14:checkedState w14:val="2612" w14:font="MS Gothic"/>
                  <w14:uncheckedState w14:val="2610" w14:font="MS Gothic"/>
                </w14:checkbox>
              </w:sdtPr>
              <w:sdtEndPr/>
              <w:sdtContent>
                <w:r w:rsidR="00605266">
                  <w:rPr>
                    <w:rFonts w:ascii="MS Gothic" w:eastAsia="MS Gothic" w:hAnsi="MS Gothic" w:cs="Segoe UI" w:hint="eastAsia"/>
                    <w:sz w:val="20"/>
                  </w:rPr>
                  <w:t>☐</w:t>
                </w:r>
              </w:sdtContent>
            </w:sdt>
            <w:r w:rsidR="00016AFE" w:rsidRPr="002A7B7A">
              <w:rPr>
                <w:rFonts w:ascii="Segoe UI" w:hAnsi="Segoe UI" w:cs="Segoe UI"/>
                <w:sz w:val="20"/>
              </w:rPr>
              <w:t xml:space="preserve"> No</w:t>
            </w:r>
          </w:p>
        </w:tc>
        <w:tc>
          <w:tcPr>
            <w:tcW w:w="4644" w:type="dxa"/>
            <w:tcBorders>
              <w:bottom w:val="nil"/>
            </w:tcBorders>
          </w:tcPr>
          <w:p w:rsidR="00016AFE" w:rsidRPr="002A7B7A" w:rsidRDefault="00016AFE" w:rsidP="001A3BA6">
            <w:pPr>
              <w:rPr>
                <w:rFonts w:ascii="Segoe UI" w:hAnsi="Segoe UI" w:cs="Segoe UI"/>
                <w:sz w:val="20"/>
              </w:rPr>
            </w:pPr>
            <w:r w:rsidRPr="002A7B7A">
              <w:rPr>
                <w:rFonts w:ascii="Segoe UI" w:hAnsi="Segoe UI" w:cs="Segoe UI"/>
                <w:sz w:val="20"/>
              </w:rPr>
              <w:t>Discussion:</w:t>
            </w:r>
          </w:p>
        </w:tc>
      </w:tr>
      <w:tr w:rsidR="00016AFE" w:rsidRPr="002A7B7A" w:rsidTr="00605266">
        <w:trPr>
          <w:trHeight w:val="1475"/>
        </w:trPr>
        <w:tc>
          <w:tcPr>
            <w:tcW w:w="3708" w:type="dxa"/>
            <w:vMerge/>
            <w:vAlign w:val="center"/>
          </w:tcPr>
          <w:p w:rsidR="00016AFE" w:rsidRPr="002A7B7A" w:rsidRDefault="00016AFE" w:rsidP="001A3BA6">
            <w:pPr>
              <w:rPr>
                <w:rFonts w:ascii="Segoe UI" w:hAnsi="Segoe UI" w:cs="Segoe UI"/>
                <w:b/>
                <w:sz w:val="20"/>
              </w:rPr>
            </w:pPr>
          </w:p>
        </w:tc>
        <w:tc>
          <w:tcPr>
            <w:tcW w:w="1800" w:type="dxa"/>
            <w:vMerge/>
            <w:vAlign w:val="center"/>
          </w:tcPr>
          <w:p w:rsidR="00016AFE" w:rsidRPr="002A7B7A" w:rsidRDefault="00016AFE" w:rsidP="001A3BA6">
            <w:pPr>
              <w:rPr>
                <w:rFonts w:ascii="Segoe UI" w:hAnsi="Segoe UI" w:cs="Segoe UI"/>
                <w:b/>
                <w:sz w:val="20"/>
              </w:rPr>
            </w:pPr>
          </w:p>
        </w:tc>
        <w:tc>
          <w:tcPr>
            <w:tcW w:w="4644" w:type="dxa"/>
            <w:tcBorders>
              <w:top w:val="nil"/>
            </w:tcBorders>
          </w:tcPr>
          <w:p w:rsidR="00016AFE" w:rsidRPr="002A7B7A" w:rsidRDefault="00016AFE" w:rsidP="00605266">
            <w:pPr>
              <w:rPr>
                <w:rFonts w:ascii="Segoe UI" w:hAnsi="Segoe UI" w:cs="Segoe UI"/>
                <w:b/>
                <w:sz w:val="20"/>
              </w:rPr>
            </w:pPr>
          </w:p>
        </w:tc>
      </w:tr>
      <w:tr w:rsidR="00016AFE" w:rsidRPr="002A7B7A" w:rsidTr="001A3BA6">
        <w:trPr>
          <w:trHeight w:val="287"/>
        </w:trPr>
        <w:tc>
          <w:tcPr>
            <w:tcW w:w="3708" w:type="dxa"/>
            <w:vMerge w:val="restart"/>
            <w:vAlign w:val="center"/>
          </w:tcPr>
          <w:p w:rsidR="00016AFE" w:rsidRPr="002A7B7A" w:rsidRDefault="00016AFE" w:rsidP="001A3BA6">
            <w:pPr>
              <w:rPr>
                <w:rFonts w:ascii="Segoe UI" w:hAnsi="Segoe UI" w:cs="Segoe UI"/>
                <w:sz w:val="20"/>
              </w:rPr>
            </w:pPr>
            <w:r w:rsidRPr="002A7B7A">
              <w:rPr>
                <w:rFonts w:ascii="Segoe UI" w:hAnsi="Segoe UI" w:cs="Segoe UI"/>
                <w:sz w:val="20"/>
              </w:rPr>
              <w:t>The conduct in question was the direct result of the district’s failure to implement the student’s IEP.</w:t>
            </w:r>
          </w:p>
        </w:tc>
        <w:tc>
          <w:tcPr>
            <w:tcW w:w="1800" w:type="dxa"/>
            <w:vMerge w:val="restart"/>
            <w:vAlign w:val="center"/>
          </w:tcPr>
          <w:p w:rsidR="00016AFE" w:rsidRPr="002A7B7A" w:rsidRDefault="005A24B3" w:rsidP="002A7B7A">
            <w:pPr>
              <w:jc w:val="center"/>
              <w:rPr>
                <w:rFonts w:ascii="Segoe UI" w:hAnsi="Segoe UI" w:cs="Segoe UI"/>
                <w:sz w:val="20"/>
              </w:rPr>
            </w:pPr>
            <w:sdt>
              <w:sdtPr>
                <w:rPr>
                  <w:rFonts w:ascii="Segoe UI" w:hAnsi="Segoe UI" w:cs="Segoe UI"/>
                  <w:sz w:val="20"/>
                </w:rPr>
                <w:id w:val="907650453"/>
                <w14:checkbox>
                  <w14:checked w14:val="0"/>
                  <w14:checkedState w14:val="2612" w14:font="MS Gothic"/>
                  <w14:uncheckedState w14:val="2610" w14:font="MS Gothic"/>
                </w14:checkbox>
              </w:sdtPr>
              <w:sdtEndPr/>
              <w:sdtContent>
                <w:r w:rsidR="004E4412">
                  <w:rPr>
                    <w:rFonts w:ascii="MS Gothic" w:eastAsia="MS Gothic" w:hAnsi="MS Gothic" w:cs="Segoe UI" w:hint="eastAsia"/>
                    <w:sz w:val="20"/>
                  </w:rPr>
                  <w:t>☐</w:t>
                </w:r>
              </w:sdtContent>
            </w:sdt>
            <w:r w:rsidR="00605266">
              <w:rPr>
                <w:rFonts w:ascii="Segoe UI" w:hAnsi="Segoe UI" w:cs="Segoe UI"/>
                <w:sz w:val="20"/>
              </w:rPr>
              <w:t xml:space="preserve"> Yes</w:t>
            </w:r>
            <w:r w:rsidR="00605266">
              <w:rPr>
                <w:rFonts w:ascii="Segoe UI" w:hAnsi="Segoe UI" w:cs="Segoe UI"/>
                <w:sz w:val="20"/>
              </w:rPr>
              <w:tab/>
            </w:r>
            <w:sdt>
              <w:sdtPr>
                <w:rPr>
                  <w:rFonts w:ascii="Segoe UI" w:hAnsi="Segoe UI" w:cs="Segoe UI"/>
                  <w:sz w:val="20"/>
                </w:rPr>
                <w:id w:val="-1200547016"/>
                <w14:checkbox>
                  <w14:checked w14:val="0"/>
                  <w14:checkedState w14:val="2612" w14:font="MS Gothic"/>
                  <w14:uncheckedState w14:val="2610" w14:font="MS Gothic"/>
                </w14:checkbox>
              </w:sdtPr>
              <w:sdtEndPr/>
              <w:sdtContent>
                <w:r w:rsidR="002A7B7A">
                  <w:rPr>
                    <w:rFonts w:ascii="MS Gothic" w:eastAsia="MS Gothic" w:hAnsi="MS Gothic" w:cs="Segoe UI" w:hint="eastAsia"/>
                    <w:sz w:val="20"/>
                  </w:rPr>
                  <w:t>☐</w:t>
                </w:r>
              </w:sdtContent>
            </w:sdt>
            <w:r w:rsidR="00016AFE" w:rsidRPr="002A7B7A">
              <w:rPr>
                <w:rFonts w:ascii="Segoe UI" w:hAnsi="Segoe UI" w:cs="Segoe UI"/>
                <w:sz w:val="20"/>
              </w:rPr>
              <w:t xml:space="preserve"> No</w:t>
            </w:r>
          </w:p>
        </w:tc>
        <w:tc>
          <w:tcPr>
            <w:tcW w:w="4644" w:type="dxa"/>
            <w:tcBorders>
              <w:bottom w:val="nil"/>
            </w:tcBorders>
          </w:tcPr>
          <w:p w:rsidR="00016AFE" w:rsidRPr="002A7B7A" w:rsidRDefault="00016AFE" w:rsidP="001A3BA6">
            <w:pPr>
              <w:rPr>
                <w:rFonts w:ascii="Segoe UI" w:hAnsi="Segoe UI" w:cs="Segoe UI"/>
                <w:sz w:val="20"/>
              </w:rPr>
            </w:pPr>
            <w:r w:rsidRPr="002A7B7A">
              <w:rPr>
                <w:rFonts w:ascii="Segoe UI" w:hAnsi="Segoe UI" w:cs="Segoe UI"/>
                <w:sz w:val="20"/>
              </w:rPr>
              <w:t>Discussion:</w:t>
            </w:r>
          </w:p>
        </w:tc>
      </w:tr>
      <w:tr w:rsidR="00016AFE" w:rsidRPr="002A7B7A" w:rsidTr="00605266">
        <w:trPr>
          <w:trHeight w:val="1322"/>
        </w:trPr>
        <w:tc>
          <w:tcPr>
            <w:tcW w:w="3708" w:type="dxa"/>
            <w:vMerge/>
            <w:vAlign w:val="center"/>
          </w:tcPr>
          <w:p w:rsidR="00016AFE" w:rsidRPr="002A7B7A" w:rsidRDefault="00016AFE" w:rsidP="001A3BA6">
            <w:pPr>
              <w:rPr>
                <w:rFonts w:ascii="Segoe UI" w:hAnsi="Segoe UI" w:cs="Segoe UI"/>
                <w:sz w:val="20"/>
              </w:rPr>
            </w:pPr>
          </w:p>
        </w:tc>
        <w:tc>
          <w:tcPr>
            <w:tcW w:w="1800" w:type="dxa"/>
            <w:vMerge/>
            <w:vAlign w:val="center"/>
          </w:tcPr>
          <w:p w:rsidR="00016AFE" w:rsidRPr="002A7B7A" w:rsidRDefault="00016AFE" w:rsidP="001A3BA6">
            <w:pPr>
              <w:jc w:val="center"/>
              <w:rPr>
                <w:rFonts w:ascii="Segoe UI" w:hAnsi="Segoe UI" w:cs="Segoe UI"/>
                <w:sz w:val="20"/>
              </w:rPr>
            </w:pPr>
          </w:p>
        </w:tc>
        <w:tc>
          <w:tcPr>
            <w:tcW w:w="4644" w:type="dxa"/>
            <w:tcBorders>
              <w:top w:val="nil"/>
            </w:tcBorders>
          </w:tcPr>
          <w:p w:rsidR="00016AFE" w:rsidRPr="002A7B7A" w:rsidRDefault="00016AFE" w:rsidP="00605266">
            <w:pPr>
              <w:rPr>
                <w:rFonts w:ascii="Segoe UI" w:hAnsi="Segoe UI" w:cs="Segoe UI"/>
                <w:sz w:val="20"/>
              </w:rPr>
            </w:pPr>
          </w:p>
        </w:tc>
      </w:tr>
    </w:tbl>
    <w:p w:rsidR="00016AFE" w:rsidRPr="002A7B7A" w:rsidRDefault="00016AFE" w:rsidP="00016AFE">
      <w:pPr>
        <w:rPr>
          <w:rFonts w:ascii="Segoe UI" w:hAnsi="Segoe UI" w:cs="Segoe UI"/>
          <w:i/>
          <w:sz w:val="20"/>
        </w:rPr>
      </w:pPr>
      <w:r w:rsidRPr="002A7B7A">
        <w:rPr>
          <w:rFonts w:ascii="Segoe UI" w:hAnsi="Segoe UI" w:cs="Segoe UI"/>
          <w:i/>
          <w:sz w:val="20"/>
        </w:rPr>
        <w:t>Note: If either of the above is “Yes”, the behavior must be considered a manifestation of the student’s disability.</w:t>
      </w:r>
    </w:p>
    <w:p w:rsidR="00016AFE" w:rsidRPr="002A7B7A" w:rsidRDefault="00016AFE" w:rsidP="00016AFE">
      <w:pPr>
        <w:rPr>
          <w:rFonts w:ascii="Segoe UI" w:hAnsi="Segoe UI" w:cs="Segoe UI"/>
          <w:b/>
          <w:sz w:val="20"/>
        </w:rPr>
      </w:pPr>
    </w:p>
    <w:p w:rsidR="00016AFE" w:rsidRPr="002A7B7A" w:rsidRDefault="00016AFE" w:rsidP="00016AFE">
      <w:pPr>
        <w:rPr>
          <w:rFonts w:ascii="Segoe UI" w:hAnsi="Segoe UI" w:cs="Segoe UI"/>
          <w:sz w:val="20"/>
        </w:rPr>
      </w:pPr>
    </w:p>
    <w:p w:rsidR="00016AFE" w:rsidRPr="002A7B7A" w:rsidRDefault="00016AFE" w:rsidP="00016AFE">
      <w:pPr>
        <w:rPr>
          <w:rFonts w:ascii="Segoe UI" w:hAnsi="Segoe UI" w:cs="Segoe UI"/>
          <w:sz w:val="20"/>
        </w:rPr>
      </w:pPr>
      <w:r w:rsidRPr="002A7B7A">
        <w:rPr>
          <w:rFonts w:ascii="Segoe UI" w:hAnsi="Segoe UI" w:cs="Segoe UI"/>
          <w:sz w:val="20"/>
        </w:rPr>
        <w:t>Check one:</w:t>
      </w:r>
    </w:p>
    <w:p w:rsidR="00016AFE" w:rsidRPr="002A7B7A" w:rsidRDefault="00016AFE" w:rsidP="00016AFE">
      <w:pPr>
        <w:rPr>
          <w:rFonts w:ascii="Segoe UI" w:hAnsi="Segoe UI" w:cs="Segoe UI"/>
          <w:sz w:val="20"/>
        </w:rPr>
      </w:pPr>
    </w:p>
    <w:p w:rsidR="00016AFE" w:rsidRPr="002A7B7A" w:rsidRDefault="005A24B3" w:rsidP="00016AFE">
      <w:pPr>
        <w:rPr>
          <w:rFonts w:ascii="Segoe UI" w:hAnsi="Segoe UI" w:cs="Segoe UI"/>
          <w:i/>
          <w:sz w:val="20"/>
        </w:rPr>
      </w:pPr>
      <w:sdt>
        <w:sdtPr>
          <w:rPr>
            <w:rFonts w:ascii="Segoe UI" w:hAnsi="Segoe UI" w:cs="Segoe UI"/>
            <w:sz w:val="20"/>
          </w:rPr>
          <w:id w:val="-565177587"/>
          <w14:checkbox>
            <w14:checked w14:val="0"/>
            <w14:checkedState w14:val="2612" w14:font="MS Gothic"/>
            <w14:uncheckedState w14:val="2610" w14:font="MS Gothic"/>
          </w14:checkbox>
        </w:sdtPr>
        <w:sdtEndPr/>
        <w:sdtContent>
          <w:r w:rsidR="00605266">
            <w:rPr>
              <w:rFonts w:ascii="MS Gothic" w:eastAsia="MS Gothic" w:hAnsi="MS Gothic" w:cs="Segoe UI" w:hint="eastAsia"/>
              <w:sz w:val="20"/>
            </w:rPr>
            <w:t>☐</w:t>
          </w:r>
        </w:sdtContent>
      </w:sdt>
      <w:r w:rsidR="00605266">
        <w:rPr>
          <w:rFonts w:ascii="Segoe UI" w:hAnsi="Segoe UI" w:cs="Segoe UI"/>
          <w:sz w:val="20"/>
        </w:rPr>
        <w:t xml:space="preserve">   </w:t>
      </w:r>
      <w:r w:rsidR="00016AFE" w:rsidRPr="002A7B7A">
        <w:rPr>
          <w:rFonts w:ascii="Segoe UI" w:hAnsi="Segoe UI" w:cs="Segoe UI"/>
          <w:sz w:val="20"/>
        </w:rPr>
        <w:t xml:space="preserve">The conduct in question </w:t>
      </w:r>
      <w:r w:rsidR="00016AFE" w:rsidRPr="002A7B7A">
        <w:rPr>
          <w:rFonts w:ascii="Segoe UI" w:hAnsi="Segoe UI" w:cs="Segoe UI"/>
          <w:b/>
          <w:sz w:val="20"/>
        </w:rPr>
        <w:t>WAS</w:t>
      </w:r>
      <w:r w:rsidR="00016AFE" w:rsidRPr="002A7B7A">
        <w:rPr>
          <w:rFonts w:ascii="Segoe UI" w:hAnsi="Segoe UI" w:cs="Segoe UI"/>
          <w:sz w:val="20"/>
        </w:rPr>
        <w:t xml:space="preserve"> a manifestation of the student’s disability.  </w:t>
      </w:r>
      <w:r w:rsidR="00016AFE" w:rsidRPr="002A7B7A">
        <w:rPr>
          <w:rFonts w:ascii="Segoe UI" w:hAnsi="Segoe UI" w:cs="Segoe UI"/>
          <w:i/>
          <w:sz w:val="20"/>
        </w:rPr>
        <w:t>The IEP team must conduct a functional behavioral assessment, unless one was conducted prior to the behavior incident, and develop and implement a behavioral intervention plan.  If a behavioral intervention plan has already been developed, the IEP team must review and modify (if necessary) the plan.</w:t>
      </w:r>
    </w:p>
    <w:p w:rsidR="00016AFE" w:rsidRPr="002A7B7A" w:rsidRDefault="00016AFE" w:rsidP="00016AFE">
      <w:pPr>
        <w:rPr>
          <w:rFonts w:ascii="Segoe UI" w:hAnsi="Segoe UI" w:cs="Segoe UI"/>
          <w:sz w:val="20"/>
        </w:rPr>
      </w:pPr>
    </w:p>
    <w:p w:rsidR="00016AFE" w:rsidRPr="002A7B7A" w:rsidRDefault="00016AFE" w:rsidP="00016AFE">
      <w:pPr>
        <w:rPr>
          <w:rFonts w:ascii="Segoe UI" w:hAnsi="Segoe UI" w:cs="Segoe UI"/>
          <w:sz w:val="20"/>
        </w:rPr>
      </w:pPr>
    </w:p>
    <w:p w:rsidR="00CC5648" w:rsidRDefault="005A24B3">
      <w:pPr>
        <w:rPr>
          <w:rFonts w:ascii="Segoe UI" w:hAnsi="Segoe UI" w:cs="Segoe UI"/>
          <w:i/>
          <w:sz w:val="20"/>
        </w:rPr>
      </w:pPr>
      <w:sdt>
        <w:sdtPr>
          <w:rPr>
            <w:rFonts w:ascii="Segoe UI" w:hAnsi="Segoe UI" w:cs="Segoe UI"/>
            <w:sz w:val="20"/>
          </w:rPr>
          <w:id w:val="1673060806"/>
          <w14:checkbox>
            <w14:checked w14:val="0"/>
            <w14:checkedState w14:val="2612" w14:font="MS Gothic"/>
            <w14:uncheckedState w14:val="2610" w14:font="MS Gothic"/>
          </w14:checkbox>
        </w:sdtPr>
        <w:sdtEndPr/>
        <w:sdtContent>
          <w:r w:rsidR="00605266">
            <w:rPr>
              <w:rFonts w:ascii="MS Gothic" w:eastAsia="MS Gothic" w:hAnsi="MS Gothic" w:cs="Segoe UI" w:hint="eastAsia"/>
              <w:sz w:val="20"/>
            </w:rPr>
            <w:t>☐</w:t>
          </w:r>
        </w:sdtContent>
      </w:sdt>
      <w:r w:rsidR="002A7B7A" w:rsidRPr="002A7B7A">
        <w:rPr>
          <w:rFonts w:ascii="Segoe UI" w:hAnsi="Segoe UI" w:cs="Segoe UI"/>
          <w:sz w:val="20"/>
        </w:rPr>
        <w:t xml:space="preserve">  </w:t>
      </w:r>
      <w:r w:rsidR="00605266">
        <w:rPr>
          <w:rFonts w:ascii="Segoe UI" w:hAnsi="Segoe UI" w:cs="Segoe UI"/>
          <w:sz w:val="20"/>
        </w:rPr>
        <w:t xml:space="preserve"> </w:t>
      </w:r>
      <w:r w:rsidR="00016AFE" w:rsidRPr="002A7B7A">
        <w:rPr>
          <w:rFonts w:ascii="Segoe UI" w:hAnsi="Segoe UI" w:cs="Segoe UI"/>
          <w:sz w:val="20"/>
        </w:rPr>
        <w:t xml:space="preserve">The conduct in question </w:t>
      </w:r>
      <w:r w:rsidR="00016AFE" w:rsidRPr="002A7B7A">
        <w:rPr>
          <w:rFonts w:ascii="Segoe UI" w:hAnsi="Segoe UI" w:cs="Segoe UI"/>
          <w:b/>
          <w:sz w:val="20"/>
        </w:rPr>
        <w:t>WAS</w:t>
      </w:r>
      <w:r w:rsidR="00016AFE" w:rsidRPr="002A7B7A">
        <w:rPr>
          <w:rFonts w:ascii="Segoe UI" w:hAnsi="Segoe UI" w:cs="Segoe UI"/>
          <w:sz w:val="20"/>
        </w:rPr>
        <w:t xml:space="preserve"> </w:t>
      </w:r>
      <w:r w:rsidR="00016AFE" w:rsidRPr="002A7B7A">
        <w:rPr>
          <w:rFonts w:ascii="Segoe UI" w:hAnsi="Segoe UI" w:cs="Segoe UI"/>
          <w:b/>
          <w:sz w:val="20"/>
        </w:rPr>
        <w:t>NOT</w:t>
      </w:r>
      <w:r w:rsidR="00016AFE" w:rsidRPr="002A7B7A">
        <w:rPr>
          <w:rFonts w:ascii="Segoe UI" w:hAnsi="Segoe UI" w:cs="Segoe UI"/>
          <w:sz w:val="20"/>
        </w:rPr>
        <w:t xml:space="preserve"> a manifestation of the student’s disability.  </w:t>
      </w:r>
      <w:r w:rsidR="00016AFE" w:rsidRPr="002A7B7A">
        <w:rPr>
          <w:rFonts w:ascii="Segoe UI" w:hAnsi="Segoe UI" w:cs="Segoe UI"/>
          <w:i/>
          <w:sz w:val="20"/>
        </w:rPr>
        <w:t>Disciplinary action(s) that apply to students without disabilities may be taken, but the school district must continue to provide a FAPE to enable the student to continue to participate in the general education curriculum and to progress toward meeting his/her IEP goals.  If necessary, the district should also conduct a functional behavioral assessment and develop/implement a behavioral intervention plan that is designed to address the behavior violation so that it does not, or is less likely to, recur.</w:t>
      </w:r>
    </w:p>
    <w:p w:rsidR="00605266" w:rsidRPr="00605266" w:rsidRDefault="00605266" w:rsidP="00605266">
      <w:pPr>
        <w:pStyle w:val="MonthlyUpdateText"/>
        <w:spacing w:before="4560" w:after="0"/>
        <w:rPr>
          <w:rFonts w:cs="Segoe UI"/>
          <w:b/>
        </w:rPr>
      </w:pPr>
      <w:r w:rsidRPr="00775EFD">
        <w:rPr>
          <w:rFonts w:cs="Segoe UI"/>
          <w:noProof/>
          <w:sz w:val="18"/>
          <w:szCs w:val="18"/>
        </w:rPr>
        <w:drawing>
          <wp:inline distT="0" distB="0" distL="0" distR="0" wp14:anchorId="608F4E93" wp14:editId="74C64F97">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Manifestation Determination</w:t>
      </w:r>
      <w:r w:rsidRPr="00EA09FB">
        <w:rPr>
          <w:rFonts w:cs="Segoe UI"/>
          <w:sz w:val="18"/>
          <w:szCs w:val="18"/>
        </w:rPr>
        <w:t xml:space="preserve"> by </w:t>
      </w:r>
      <w:hyperlink r:id="rId8"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605266" w:rsidRPr="00605266" w:rsidSect="00BC4DB5">
      <w:footerReference w:type="default" r:id="rId10"/>
      <w:pgSz w:w="12240" w:h="15840" w:code="1"/>
      <w:pgMar w:top="72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7A" w:rsidRDefault="002A7B7A" w:rsidP="002A7B7A">
      <w:r>
        <w:separator/>
      </w:r>
    </w:p>
  </w:endnote>
  <w:endnote w:type="continuationSeparator" w:id="0">
    <w:p w:rsidR="002A7B7A" w:rsidRDefault="002A7B7A" w:rsidP="002A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FC" w:rsidRPr="002A7B7A" w:rsidRDefault="00CC7163" w:rsidP="00C1056C">
    <w:pPr>
      <w:pStyle w:val="Footer"/>
      <w:tabs>
        <w:tab w:val="clear" w:pos="9360"/>
        <w:tab w:val="right" w:pos="9990"/>
      </w:tabs>
      <w:rPr>
        <w:rFonts w:ascii="Segoe UI" w:hAnsi="Segoe UI" w:cs="Segoe UI"/>
        <w:sz w:val="18"/>
        <w:szCs w:val="18"/>
      </w:rPr>
    </w:pPr>
    <w:r>
      <w:rPr>
        <w:rFonts w:ascii="Segoe UI" w:hAnsi="Segoe UI" w:cs="Segoe UI"/>
        <w:sz w:val="18"/>
        <w:szCs w:val="18"/>
      </w:rPr>
      <w:t xml:space="preserve">Form 7c - Manifestation </w:t>
    </w:r>
    <w:r>
      <w:rPr>
        <w:rFonts w:ascii="Segoe UI" w:hAnsi="Segoe UI" w:cs="Segoe UI"/>
        <w:sz w:val="18"/>
        <w:szCs w:val="18"/>
      </w:rPr>
      <w:t xml:space="preserve">Determination </w:t>
    </w:r>
    <w:r w:rsidRPr="00CC7163">
      <w:rPr>
        <w:rFonts w:ascii="Segoe UI" w:hAnsi="Segoe UI" w:cs="Segoe UI"/>
        <w:sz w:val="18"/>
        <w:szCs w:val="18"/>
      </w:rPr>
      <w:ptab w:relativeTo="margin" w:alignment="center" w:leader="none"/>
    </w:r>
    <w:r>
      <w:rPr>
        <w:rFonts w:ascii="Segoe UI" w:hAnsi="Segoe UI" w:cs="Segoe UI"/>
        <w:sz w:val="18"/>
        <w:szCs w:val="18"/>
      </w:rPr>
      <w:t xml:space="preserve">Page </w:t>
    </w:r>
    <w:r w:rsidRPr="00CC7163">
      <w:rPr>
        <w:rFonts w:ascii="Segoe UI" w:hAnsi="Segoe UI" w:cs="Segoe UI"/>
        <w:sz w:val="18"/>
        <w:szCs w:val="18"/>
      </w:rPr>
      <w:fldChar w:fldCharType="begin"/>
    </w:r>
    <w:r w:rsidRPr="00CC7163">
      <w:rPr>
        <w:rFonts w:ascii="Segoe UI" w:hAnsi="Segoe UI" w:cs="Segoe UI"/>
        <w:sz w:val="18"/>
        <w:szCs w:val="18"/>
      </w:rPr>
      <w:instrText xml:space="preserve"> PAGE   \* MERGEFORMAT </w:instrText>
    </w:r>
    <w:r w:rsidRPr="00CC7163">
      <w:rPr>
        <w:rFonts w:ascii="Segoe UI" w:hAnsi="Segoe UI" w:cs="Segoe UI"/>
        <w:sz w:val="18"/>
        <w:szCs w:val="18"/>
      </w:rPr>
      <w:fldChar w:fldCharType="separate"/>
    </w:r>
    <w:r w:rsidR="005A24B3">
      <w:rPr>
        <w:rFonts w:ascii="Segoe UI" w:hAnsi="Segoe UI" w:cs="Segoe UI"/>
        <w:noProof/>
        <w:sz w:val="18"/>
        <w:szCs w:val="18"/>
      </w:rPr>
      <w:t>2</w:t>
    </w:r>
    <w:r w:rsidRPr="00CC7163">
      <w:rPr>
        <w:rFonts w:ascii="Segoe UI" w:hAnsi="Segoe UI" w:cs="Segoe UI"/>
        <w:noProof/>
        <w:sz w:val="18"/>
        <w:szCs w:val="18"/>
      </w:rPr>
      <w:fldChar w:fldCharType="end"/>
    </w:r>
    <w:r w:rsidRPr="00CC7163">
      <w:rPr>
        <w:rFonts w:ascii="Segoe UI" w:hAnsi="Segoe UI" w:cs="Segoe UI"/>
        <w:sz w:val="18"/>
        <w:szCs w:val="18"/>
      </w:rPr>
      <w:ptab w:relativeTo="margin" w:alignment="right" w:leader="none"/>
    </w:r>
    <w:r>
      <w:rPr>
        <w:rFonts w:ascii="Segoe UI" w:hAnsi="Segoe UI" w:cs="Segoe UI"/>
        <w:sz w:val="18"/>
        <w:szCs w:val="18"/>
      </w:rPr>
      <w:t>August 2008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7A" w:rsidRDefault="002A7B7A" w:rsidP="002A7B7A">
      <w:r>
        <w:separator/>
      </w:r>
    </w:p>
  </w:footnote>
  <w:footnote w:type="continuationSeparator" w:id="0">
    <w:p w:rsidR="002A7B7A" w:rsidRDefault="002A7B7A" w:rsidP="002A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FE"/>
    <w:rsid w:val="00016AFE"/>
    <w:rsid w:val="002A7B7A"/>
    <w:rsid w:val="004E4412"/>
    <w:rsid w:val="005A24B3"/>
    <w:rsid w:val="005C35C7"/>
    <w:rsid w:val="00605266"/>
    <w:rsid w:val="007001E1"/>
    <w:rsid w:val="007C320D"/>
    <w:rsid w:val="00966BCF"/>
    <w:rsid w:val="00A466A8"/>
    <w:rsid w:val="00BC4DB5"/>
    <w:rsid w:val="00CC7163"/>
    <w:rsid w:val="00F12C1D"/>
    <w:rsid w:val="00F33AD5"/>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2BCF9"/>
  <w15:chartTrackingRefBased/>
  <w15:docId w15:val="{31F141B3-8D69-415B-9DDD-294D6084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FE"/>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016AFE"/>
    <w:pPr>
      <w:jc w:val="right"/>
    </w:pPr>
    <w:rPr>
      <w:rFonts w:ascii="Arial" w:hAnsi="Arial"/>
      <w:b/>
      <w:sz w:val="48"/>
    </w:rPr>
  </w:style>
  <w:style w:type="character" w:customStyle="1" w:styleId="BodyTextChar">
    <w:name w:val="Body Text Char"/>
    <w:basedOn w:val="DefaultParagraphFont"/>
    <w:link w:val="BodyText"/>
    <w:rsid w:val="00016AFE"/>
    <w:rPr>
      <w:rFonts w:ascii="Arial" w:eastAsia="Times" w:hAnsi="Arial" w:cs="Times New Roman"/>
      <w:b/>
      <w:sz w:val="48"/>
      <w:szCs w:val="20"/>
    </w:rPr>
  </w:style>
  <w:style w:type="paragraph" w:styleId="Footer">
    <w:name w:val="footer"/>
    <w:basedOn w:val="Normal"/>
    <w:link w:val="FooterChar"/>
    <w:uiPriority w:val="99"/>
    <w:unhideWhenUsed/>
    <w:rsid w:val="00016AFE"/>
    <w:pPr>
      <w:tabs>
        <w:tab w:val="center" w:pos="4680"/>
        <w:tab w:val="right" w:pos="9360"/>
      </w:tabs>
    </w:pPr>
  </w:style>
  <w:style w:type="character" w:customStyle="1" w:styleId="FooterChar">
    <w:name w:val="Footer Char"/>
    <w:basedOn w:val="DefaultParagraphFont"/>
    <w:link w:val="Footer"/>
    <w:uiPriority w:val="99"/>
    <w:rsid w:val="00016AFE"/>
    <w:rPr>
      <w:rFonts w:ascii="Times" w:eastAsia="Times" w:hAnsi="Times" w:cs="Times New Roman"/>
      <w:sz w:val="24"/>
      <w:szCs w:val="20"/>
    </w:rPr>
  </w:style>
  <w:style w:type="character" w:styleId="PageNumber">
    <w:name w:val="page number"/>
    <w:basedOn w:val="DefaultParagraphFont"/>
    <w:semiHidden/>
    <w:unhideWhenUsed/>
    <w:rsid w:val="00016AFE"/>
  </w:style>
  <w:style w:type="paragraph" w:styleId="Header">
    <w:name w:val="header"/>
    <w:basedOn w:val="Normal"/>
    <w:link w:val="HeaderChar"/>
    <w:uiPriority w:val="99"/>
    <w:unhideWhenUsed/>
    <w:rsid w:val="002A7B7A"/>
    <w:pPr>
      <w:tabs>
        <w:tab w:val="center" w:pos="4680"/>
        <w:tab w:val="right" w:pos="9360"/>
      </w:tabs>
    </w:pPr>
  </w:style>
  <w:style w:type="character" w:customStyle="1" w:styleId="HeaderChar">
    <w:name w:val="Header Char"/>
    <w:basedOn w:val="DefaultParagraphFont"/>
    <w:link w:val="Header"/>
    <w:uiPriority w:val="99"/>
    <w:rsid w:val="002A7B7A"/>
    <w:rPr>
      <w:rFonts w:ascii="Times" w:eastAsia="Times" w:hAnsi="Times" w:cs="Times New Roman"/>
      <w:sz w:val="24"/>
      <w:szCs w:val="20"/>
    </w:rPr>
  </w:style>
  <w:style w:type="character" w:styleId="Hyperlink">
    <w:name w:val="Hyperlink"/>
    <w:rsid w:val="00605266"/>
    <w:rPr>
      <w:color w:val="0000FF"/>
      <w:u w:val="single"/>
    </w:rPr>
  </w:style>
  <w:style w:type="paragraph" w:customStyle="1" w:styleId="MonthlyUpdateText">
    <w:name w:val="Monthly Update Text"/>
    <w:qFormat/>
    <w:rsid w:val="00605266"/>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2E"/>
    <w:rsid w:val="00AB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582AD184274667A44BC08323ADBB36">
    <w:name w:val="A3582AD184274667A44BC08323ADBB36"/>
    <w:rsid w:val="00AB5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Manifestation Determination Form</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Manifestation Determination Form</dc:title>
  <dc:subject/>
  <dc:creator>OSPI, Special Education</dc:creator>
  <cp:keywords>special education, model form</cp:keywords>
  <dc:description/>
  <cp:lastModifiedBy>Amber O’Donnell</cp:lastModifiedBy>
  <cp:revision>2</cp:revision>
  <dcterms:created xsi:type="dcterms:W3CDTF">2018-08-31T19:21:00Z</dcterms:created>
  <dcterms:modified xsi:type="dcterms:W3CDTF">2018-08-31T19:21:00Z</dcterms:modified>
</cp:coreProperties>
</file>