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181DB" w14:textId="1AD90BF2" w:rsidR="007C5043" w:rsidRPr="00FA6FCF" w:rsidRDefault="0024789F" w:rsidP="00961DBD">
      <w:pPr>
        <w:pStyle w:val="Title"/>
        <w:rPr>
          <w:rFonts w:ascii="Segoe UI" w:hAnsi="Segoe UI" w:cs="Segoe UI"/>
          <w:b/>
          <w:bCs/>
          <w:i w:val="0"/>
          <w:iCs w:val="0"/>
          <w:sz w:val="32"/>
          <w:szCs w:val="32"/>
        </w:rPr>
      </w:pPr>
      <w:r w:rsidRPr="00FA6FCF">
        <w:rPr>
          <w:rFonts w:ascii="Segoe UI" w:hAnsi="Segoe UI" w:cs="Segoe UI"/>
          <w:b/>
          <w:bCs/>
          <w:i w:val="0"/>
          <w:iCs w:val="0"/>
          <w:noProof/>
          <w:sz w:val="32"/>
          <w:szCs w:val="32"/>
        </w:rPr>
        <w:drawing>
          <wp:anchor distT="0" distB="0" distL="114300" distR="114300" simplePos="0" relativeHeight="251658240" behindDoc="0" locked="0" layoutInCell="1" allowOverlap="1" wp14:anchorId="4142FC3F" wp14:editId="5D2402F0">
            <wp:simplePos x="0" y="0"/>
            <wp:positionH relativeFrom="margin">
              <wp:align>center</wp:align>
            </wp:positionH>
            <wp:positionV relativeFrom="topMargin">
              <wp:align>bottom</wp:align>
            </wp:positionV>
            <wp:extent cx="3538331" cy="591700"/>
            <wp:effectExtent l="0" t="0" r="508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38331" cy="591700"/>
                    </a:xfrm>
                    <a:prstGeom prst="rect">
                      <a:avLst/>
                    </a:prstGeom>
                  </pic:spPr>
                </pic:pic>
              </a:graphicData>
            </a:graphic>
            <wp14:sizeRelH relativeFrom="margin">
              <wp14:pctWidth>0</wp14:pctWidth>
            </wp14:sizeRelH>
            <wp14:sizeRelV relativeFrom="margin">
              <wp14:pctHeight>0</wp14:pctHeight>
            </wp14:sizeRelV>
          </wp:anchor>
        </w:drawing>
      </w:r>
      <w:r w:rsidR="007C5043" w:rsidRPr="00FA6FCF">
        <w:rPr>
          <w:rFonts w:ascii="Segoe UI" w:hAnsi="Segoe UI" w:cs="Segoe UI"/>
          <w:b/>
          <w:bCs/>
          <w:i w:val="0"/>
          <w:iCs w:val="0"/>
          <w:sz w:val="32"/>
          <w:szCs w:val="32"/>
        </w:rPr>
        <w:t>Career &amp; Technical Education</w:t>
      </w:r>
    </w:p>
    <w:p w14:paraId="03C8469C" w14:textId="14D94ED6" w:rsidR="000803DF" w:rsidRPr="00FA6FCF" w:rsidRDefault="007C5043" w:rsidP="00961DBD">
      <w:pPr>
        <w:pStyle w:val="Title"/>
        <w:rPr>
          <w:rFonts w:ascii="Segoe UI" w:hAnsi="Segoe UI" w:cs="Segoe UI"/>
          <w:b/>
          <w:bCs/>
          <w:i w:val="0"/>
          <w:iCs w:val="0"/>
          <w:sz w:val="32"/>
          <w:szCs w:val="32"/>
        </w:rPr>
      </w:pPr>
      <w:r w:rsidRPr="00FA6FCF">
        <w:rPr>
          <w:rFonts w:ascii="Segoe UI" w:hAnsi="Segoe UI" w:cs="Segoe UI"/>
          <w:b/>
          <w:bCs/>
          <w:i w:val="0"/>
          <w:iCs w:val="0"/>
          <w:sz w:val="32"/>
          <w:szCs w:val="32"/>
        </w:rPr>
        <w:t xml:space="preserve"> </w:t>
      </w:r>
      <w:r w:rsidR="00591509">
        <w:rPr>
          <w:rFonts w:ascii="Segoe UI" w:hAnsi="Segoe UI" w:cs="Segoe UI"/>
          <w:b/>
          <w:bCs/>
          <w:i w:val="0"/>
          <w:iCs w:val="0"/>
          <w:sz w:val="32"/>
          <w:szCs w:val="32"/>
        </w:rPr>
        <w:t xml:space="preserve">Interim </w:t>
      </w:r>
      <w:r w:rsidRPr="00FA6FCF">
        <w:rPr>
          <w:rFonts w:ascii="Segoe UI" w:hAnsi="Segoe UI" w:cs="Segoe UI"/>
          <w:b/>
          <w:bCs/>
          <w:i w:val="0"/>
          <w:iCs w:val="0"/>
          <w:sz w:val="32"/>
          <w:szCs w:val="32"/>
        </w:rPr>
        <w:t xml:space="preserve">Curriculum Framework </w:t>
      </w:r>
    </w:p>
    <w:p w14:paraId="0388DE27" w14:textId="23A47370" w:rsidR="007C5043" w:rsidRDefault="007C5043" w:rsidP="00961DBD">
      <w:pPr>
        <w:pBdr>
          <w:bottom w:val="single" w:sz="6" w:space="1" w:color="auto"/>
        </w:pBdr>
        <w:spacing w:after="0" w:line="240" w:lineRule="auto"/>
        <w:jc w:val="center"/>
      </w:pPr>
      <w:r>
        <w:t>Required Form</w:t>
      </w:r>
    </w:p>
    <w:sdt>
      <w:sdtPr>
        <w:id w:val="-1726593735"/>
        <w:placeholder>
          <w:docPart w:val="DefaultPlaceholder_-1854013440"/>
        </w:placeholder>
      </w:sdtPr>
      <w:sdtEndPr/>
      <w:sdtContent>
        <w:sdt>
          <w:sdtPr>
            <w:id w:val="1000013925"/>
            <w:placeholder>
              <w:docPart w:val="DefaultPlaceholder_-1854013440"/>
            </w:placeholder>
          </w:sdtPr>
          <w:sdtEndPr/>
          <w:sdtContent>
            <w:sdt>
              <w:sdtPr>
                <w:id w:val="-1232531811"/>
                <w:placeholder>
                  <w:docPart w:val="DefaultPlaceholder_-1854013440"/>
                </w:placeholder>
              </w:sdtPr>
              <w:sdtEndPr/>
              <w:sdtContent>
                <w:sdt>
                  <w:sdtPr>
                    <w:id w:val="281774936"/>
                    <w:placeholder>
                      <w:docPart w:val="F379D9FB1EFA4E2494027D60F3D403E9"/>
                    </w:placeholder>
                    <w:showingPlcHdr/>
                  </w:sdtPr>
                  <w:sdtEndPr/>
                  <w:sdtContent>
                    <w:p w14:paraId="7C81D2CB" w14:textId="3514193E" w:rsidR="00961DBD" w:rsidRDefault="00961DBD" w:rsidP="00961DBD">
                      <w:pPr>
                        <w:pBdr>
                          <w:bottom w:val="single" w:sz="6" w:space="1" w:color="auto"/>
                        </w:pBdr>
                        <w:spacing w:after="0" w:line="240" w:lineRule="auto"/>
                        <w:jc w:val="center"/>
                      </w:pPr>
                      <w:r w:rsidRPr="0093170C">
                        <w:rPr>
                          <w:rStyle w:val="PlaceholderText"/>
                        </w:rPr>
                        <w:t>Click or tap here t</w:t>
                      </w:r>
                      <w:r>
                        <w:rPr>
                          <w:rStyle w:val="PlaceholderText"/>
                        </w:rPr>
                        <w:t>o enter school district name</w:t>
                      </w:r>
                      <w:r w:rsidRPr="0093170C">
                        <w:rPr>
                          <w:rStyle w:val="PlaceholderText"/>
                        </w:rPr>
                        <w:t>.</w:t>
                      </w:r>
                    </w:p>
                  </w:sdtContent>
                </w:sdt>
              </w:sdtContent>
            </w:sdt>
          </w:sdtContent>
        </w:sdt>
      </w:sdtContent>
    </w:sdt>
    <w:p w14:paraId="3AA9A815" w14:textId="77777777" w:rsidR="00961DBD" w:rsidRPr="007C5043" w:rsidRDefault="00961DBD" w:rsidP="00961DBD">
      <w:pPr>
        <w:spacing w:after="0" w:line="240" w:lineRule="auto"/>
        <w:jc w:val="cente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865"/>
        <w:gridCol w:w="3684"/>
        <w:gridCol w:w="7470"/>
      </w:tblGrid>
      <w:tr w:rsidR="007C5043" w:rsidRPr="00C23010" w14:paraId="613600CA" w14:textId="77777777" w:rsidTr="004C5823">
        <w:trPr>
          <w:trHeight w:val="288"/>
          <w:jc w:val="center"/>
        </w:trPr>
        <w:tc>
          <w:tcPr>
            <w:tcW w:w="15019" w:type="dxa"/>
            <w:gridSpan w:val="3"/>
            <w:shd w:val="clear" w:color="auto" w:fill="0D5761"/>
          </w:tcPr>
          <w:p w14:paraId="498728D3" w14:textId="77777777" w:rsidR="007C5043" w:rsidRPr="00C23010" w:rsidRDefault="007C5043" w:rsidP="00416FAB">
            <w:pPr>
              <w:pStyle w:val="Header"/>
              <w:spacing w:before="60" w:after="60"/>
              <w:jc w:val="center"/>
              <w:rPr>
                <w:b/>
                <w:bCs/>
                <w:color w:val="FFFFFF" w:themeColor="background1"/>
              </w:rPr>
            </w:pPr>
            <w:r w:rsidRPr="00C23010">
              <w:rPr>
                <w:b/>
                <w:bCs/>
                <w:color w:val="FFFFFF" w:themeColor="background1"/>
              </w:rPr>
              <w:t>Course Information</w:t>
            </w:r>
          </w:p>
        </w:tc>
      </w:tr>
      <w:tr w:rsidR="007C5043" w:rsidRPr="00C23010" w14:paraId="49A8EEF2" w14:textId="77777777" w:rsidTr="004C5823">
        <w:trPr>
          <w:trHeight w:val="152"/>
          <w:jc w:val="center"/>
        </w:trPr>
        <w:tc>
          <w:tcPr>
            <w:tcW w:w="7549" w:type="dxa"/>
            <w:gridSpan w:val="2"/>
            <w:shd w:val="clear" w:color="auto" w:fill="auto"/>
          </w:tcPr>
          <w:p w14:paraId="6B41CC73" w14:textId="79CF82D2" w:rsidR="00961DBD" w:rsidRPr="00080EEC" w:rsidRDefault="007C5043" w:rsidP="004C5823">
            <w:pPr>
              <w:pStyle w:val="Header"/>
              <w:rPr>
                <w:bCs/>
                <w:sz w:val="20"/>
                <w:szCs w:val="20"/>
              </w:rPr>
            </w:pPr>
            <w:r w:rsidRPr="00C23010">
              <w:rPr>
                <w:b/>
              </w:rPr>
              <w:t>Course</w:t>
            </w:r>
            <w:r w:rsidR="00961DBD">
              <w:rPr>
                <w:b/>
              </w:rPr>
              <w:t xml:space="preserve"> Title</w:t>
            </w:r>
            <w:r w:rsidRPr="00C23010">
              <w:rPr>
                <w:b/>
              </w:rPr>
              <w:t>:</w:t>
            </w:r>
            <w:r w:rsidR="00961DBD">
              <w:rPr>
                <w:b/>
              </w:rPr>
              <w:t xml:space="preserve"> </w:t>
            </w:r>
            <w:r w:rsidR="00080EEC">
              <w:rPr>
                <w:bCs/>
                <w:i/>
                <w:iCs/>
                <w:sz w:val="20"/>
                <w:szCs w:val="20"/>
              </w:rPr>
              <w:t>(M</w:t>
            </w:r>
            <w:r w:rsidR="00961DBD" w:rsidRPr="00080EEC">
              <w:rPr>
                <w:bCs/>
                <w:i/>
                <w:iCs/>
                <w:sz w:val="20"/>
                <w:szCs w:val="20"/>
              </w:rPr>
              <w:t xml:space="preserve">ust </w:t>
            </w:r>
            <w:r w:rsidR="00591509" w:rsidRPr="00080EEC">
              <w:rPr>
                <w:bCs/>
                <w:i/>
                <w:iCs/>
                <w:sz w:val="20"/>
                <w:szCs w:val="20"/>
              </w:rPr>
              <w:t>be</w:t>
            </w:r>
            <w:r w:rsidR="00961DBD" w:rsidRPr="00080EEC">
              <w:rPr>
                <w:bCs/>
                <w:i/>
                <w:iCs/>
                <w:sz w:val="20"/>
                <w:szCs w:val="20"/>
              </w:rPr>
              <w:t xml:space="preserve"> consistent </w:t>
            </w:r>
            <w:r w:rsidR="00591509" w:rsidRPr="00080EEC">
              <w:rPr>
                <w:bCs/>
                <w:i/>
                <w:iCs/>
                <w:sz w:val="20"/>
                <w:szCs w:val="20"/>
              </w:rPr>
              <w:t>in all</w:t>
            </w:r>
            <w:r w:rsidR="00961DBD" w:rsidRPr="00080EEC">
              <w:rPr>
                <w:bCs/>
                <w:i/>
                <w:iCs/>
                <w:sz w:val="20"/>
                <w:szCs w:val="20"/>
              </w:rPr>
              <w:t xml:space="preserve"> </w:t>
            </w:r>
            <w:r w:rsidR="00080EEC" w:rsidRPr="00080EEC">
              <w:rPr>
                <w:bCs/>
                <w:i/>
                <w:iCs/>
                <w:sz w:val="20"/>
                <w:szCs w:val="20"/>
              </w:rPr>
              <w:t xml:space="preserve">tabs of the </w:t>
            </w:r>
            <w:r w:rsidR="00591509" w:rsidRPr="00080EEC">
              <w:rPr>
                <w:bCs/>
                <w:i/>
                <w:iCs/>
                <w:sz w:val="20"/>
                <w:szCs w:val="20"/>
              </w:rPr>
              <w:t>C</w:t>
            </w:r>
            <w:r w:rsidR="00961DBD" w:rsidRPr="00080EEC">
              <w:rPr>
                <w:bCs/>
                <w:i/>
                <w:iCs/>
                <w:sz w:val="20"/>
                <w:szCs w:val="20"/>
              </w:rPr>
              <w:t xml:space="preserve">ourse </w:t>
            </w:r>
            <w:r w:rsidR="00591509" w:rsidRPr="00080EEC">
              <w:rPr>
                <w:bCs/>
                <w:i/>
                <w:iCs/>
                <w:sz w:val="20"/>
                <w:szCs w:val="20"/>
              </w:rPr>
              <w:t>A</w:t>
            </w:r>
            <w:r w:rsidR="00961DBD" w:rsidRPr="00080EEC">
              <w:rPr>
                <w:bCs/>
                <w:i/>
                <w:iCs/>
                <w:sz w:val="20"/>
                <w:szCs w:val="20"/>
              </w:rPr>
              <w:t xml:space="preserve">pplication </w:t>
            </w:r>
            <w:r w:rsidR="00080EEC" w:rsidRPr="00080EEC">
              <w:rPr>
                <w:bCs/>
                <w:i/>
                <w:iCs/>
                <w:sz w:val="20"/>
                <w:szCs w:val="20"/>
              </w:rPr>
              <w:t>i</w:t>
            </w:r>
            <w:r w:rsidR="00961DBD" w:rsidRPr="00080EEC">
              <w:rPr>
                <w:bCs/>
                <w:i/>
                <w:iCs/>
                <w:sz w:val="20"/>
                <w:szCs w:val="20"/>
              </w:rPr>
              <w:t>n EDS.</w:t>
            </w:r>
            <w:r w:rsidR="00080EEC">
              <w:rPr>
                <w:bCs/>
                <w:i/>
                <w:iCs/>
                <w:sz w:val="20"/>
                <w:szCs w:val="20"/>
              </w:rPr>
              <w:t>)</w:t>
            </w:r>
          </w:p>
          <w:p w14:paraId="6FC932ED" w14:textId="20CCC8D8" w:rsidR="007C5043" w:rsidRPr="00C23010" w:rsidRDefault="00416FAB" w:rsidP="004C5823">
            <w:pPr>
              <w:pStyle w:val="Header"/>
              <w:rPr>
                <w:b/>
              </w:rPr>
            </w:pPr>
            <w:r>
              <w:rPr>
                <w:bCs/>
              </w:rPr>
              <w:t xml:space="preserve"> </w:t>
            </w:r>
            <w:sdt>
              <w:sdtPr>
                <w:rPr>
                  <w:bCs/>
                </w:rPr>
                <w:id w:val="-1061548446"/>
                <w:placeholder>
                  <w:docPart w:val="90C08A388A0A4B949697D120A210C9DE"/>
                </w:placeholder>
                <w:showingPlcHdr/>
              </w:sdtPr>
              <w:sdtEndPr/>
              <w:sdtContent>
                <w:r w:rsidRPr="0093170C">
                  <w:rPr>
                    <w:rStyle w:val="PlaceholderText"/>
                  </w:rPr>
                  <w:t>Click or tap here to enter text.</w:t>
                </w:r>
              </w:sdtContent>
            </w:sdt>
          </w:p>
        </w:tc>
        <w:tc>
          <w:tcPr>
            <w:tcW w:w="7470" w:type="dxa"/>
            <w:shd w:val="clear" w:color="auto" w:fill="auto"/>
          </w:tcPr>
          <w:p w14:paraId="43E6704C" w14:textId="0B3DD1AB" w:rsidR="001740F9" w:rsidRDefault="007C5043" w:rsidP="004C5823">
            <w:pPr>
              <w:pStyle w:val="Header"/>
              <w:rPr>
                <w:bCs/>
                <w:i/>
                <w:iCs/>
              </w:rPr>
            </w:pPr>
            <w:r w:rsidRPr="00C23010">
              <w:rPr>
                <w:b/>
              </w:rPr>
              <w:t xml:space="preserve">Total Framework </w:t>
            </w:r>
            <w:r w:rsidRPr="00C60928">
              <w:rPr>
                <w:b/>
              </w:rPr>
              <w:t>Actual</w:t>
            </w:r>
            <w:r>
              <w:rPr>
                <w:b/>
              </w:rPr>
              <w:t xml:space="preserve"> </w:t>
            </w:r>
            <w:r w:rsidRPr="00C23010">
              <w:rPr>
                <w:b/>
              </w:rPr>
              <w:t xml:space="preserve">Hours: </w:t>
            </w:r>
            <w:r w:rsidR="00FF5A19" w:rsidRPr="000111BC">
              <w:rPr>
                <w:bCs/>
                <w:sz w:val="20"/>
                <w:szCs w:val="20"/>
              </w:rPr>
              <w:t>(</w:t>
            </w:r>
            <w:r w:rsidR="00961DBD" w:rsidRPr="000111BC">
              <w:rPr>
                <w:bCs/>
                <w:i/>
                <w:iCs/>
                <w:sz w:val="20"/>
                <w:szCs w:val="20"/>
              </w:rPr>
              <w:t xml:space="preserve">Must </w:t>
            </w:r>
            <w:r w:rsidR="00591509" w:rsidRPr="000111BC">
              <w:rPr>
                <w:bCs/>
                <w:i/>
                <w:iCs/>
                <w:sz w:val="20"/>
                <w:szCs w:val="20"/>
              </w:rPr>
              <w:t xml:space="preserve">equal </w:t>
            </w:r>
            <w:r w:rsidR="001740F9" w:rsidRPr="000111BC">
              <w:rPr>
                <w:bCs/>
                <w:i/>
                <w:iCs/>
                <w:sz w:val="20"/>
                <w:szCs w:val="20"/>
              </w:rPr>
              <w:t xml:space="preserve">total number of </w:t>
            </w:r>
            <w:r w:rsidR="00591509" w:rsidRPr="000111BC">
              <w:rPr>
                <w:bCs/>
                <w:i/>
                <w:iCs/>
                <w:sz w:val="20"/>
                <w:szCs w:val="20"/>
              </w:rPr>
              <w:t xml:space="preserve">unit </w:t>
            </w:r>
            <w:r w:rsidR="001740F9" w:rsidRPr="000111BC">
              <w:rPr>
                <w:bCs/>
                <w:i/>
                <w:iCs/>
                <w:sz w:val="20"/>
                <w:szCs w:val="20"/>
              </w:rPr>
              <w:t xml:space="preserve">hours </w:t>
            </w:r>
            <w:r w:rsidR="00591509" w:rsidRPr="000111BC">
              <w:rPr>
                <w:bCs/>
                <w:i/>
                <w:iCs/>
                <w:sz w:val="20"/>
                <w:szCs w:val="20"/>
              </w:rPr>
              <w:t>identified in Unit Information section of this template.</w:t>
            </w:r>
            <w:r w:rsidR="00FF5A19" w:rsidRPr="000111BC">
              <w:rPr>
                <w:bCs/>
                <w:i/>
                <w:iCs/>
                <w:sz w:val="20"/>
                <w:szCs w:val="20"/>
              </w:rPr>
              <w:t>)</w:t>
            </w:r>
            <w:r w:rsidR="001740F9" w:rsidRPr="000111BC">
              <w:rPr>
                <w:bCs/>
                <w:i/>
                <w:iCs/>
                <w:sz w:val="20"/>
                <w:szCs w:val="20"/>
              </w:rPr>
              <w:t xml:space="preserve"> </w:t>
            </w:r>
          </w:p>
          <w:p w14:paraId="14B39D5F" w14:textId="76700E6D" w:rsidR="007C5043" w:rsidRPr="00C23010" w:rsidRDefault="00A529A4" w:rsidP="004C5823">
            <w:pPr>
              <w:pStyle w:val="Header"/>
            </w:pPr>
            <w:sdt>
              <w:sdtPr>
                <w:rPr>
                  <w:bCs/>
                </w:rPr>
                <w:id w:val="458224310"/>
                <w:placeholder>
                  <w:docPart w:val="37D47BBA6E5F429D9C323003F2D9D1AA"/>
                </w:placeholder>
                <w:showingPlcHdr/>
              </w:sdtPr>
              <w:sdtEndPr/>
              <w:sdtContent>
                <w:r w:rsidR="00416FAB" w:rsidRPr="0093170C">
                  <w:rPr>
                    <w:rStyle w:val="PlaceholderText"/>
                  </w:rPr>
                  <w:t>Click or tap here to enter text.</w:t>
                </w:r>
              </w:sdtContent>
            </w:sdt>
          </w:p>
        </w:tc>
      </w:tr>
      <w:tr w:rsidR="007C5043" w:rsidRPr="00C23010" w14:paraId="2759A7A8" w14:textId="77777777" w:rsidTr="004C5823">
        <w:trPr>
          <w:trHeight w:val="215"/>
          <w:jc w:val="center"/>
        </w:trPr>
        <w:tc>
          <w:tcPr>
            <w:tcW w:w="3865" w:type="dxa"/>
            <w:shd w:val="clear" w:color="auto" w:fill="auto"/>
          </w:tcPr>
          <w:p w14:paraId="60EFDFDC" w14:textId="6D6BD8E1" w:rsidR="009246D0" w:rsidRDefault="007C5043" w:rsidP="004C5823">
            <w:pPr>
              <w:pStyle w:val="Header"/>
              <w:rPr>
                <w:bCs/>
                <w:i/>
                <w:iCs/>
              </w:rPr>
            </w:pPr>
            <w:r w:rsidRPr="00C23010">
              <w:rPr>
                <w:b/>
              </w:rPr>
              <w:t xml:space="preserve">CIP Code: </w:t>
            </w:r>
            <w:r w:rsidR="00FF5A19" w:rsidRPr="000111BC">
              <w:rPr>
                <w:bCs/>
                <w:sz w:val="20"/>
                <w:szCs w:val="20"/>
              </w:rPr>
              <w:t>(</w:t>
            </w:r>
            <w:r w:rsidR="001740F9" w:rsidRPr="000111BC">
              <w:rPr>
                <w:bCs/>
                <w:i/>
                <w:iCs/>
                <w:sz w:val="20"/>
                <w:szCs w:val="20"/>
              </w:rPr>
              <w:t xml:space="preserve">Confirm description matches with </w:t>
            </w:r>
            <w:r w:rsidR="001740F9" w:rsidRPr="009246D0">
              <w:rPr>
                <w:bCs/>
                <w:i/>
                <w:iCs/>
                <w:sz w:val="20"/>
                <w:szCs w:val="20"/>
              </w:rPr>
              <w:t>intent of course</w:t>
            </w:r>
            <w:r w:rsidR="00591509" w:rsidRPr="009246D0">
              <w:rPr>
                <w:bCs/>
                <w:i/>
                <w:iCs/>
                <w:sz w:val="20"/>
                <w:szCs w:val="20"/>
              </w:rPr>
              <w:t xml:space="preserve"> using</w:t>
            </w:r>
            <w:r w:rsidR="009246D0" w:rsidRPr="009246D0">
              <w:rPr>
                <w:bCs/>
                <w:i/>
                <w:iCs/>
                <w:sz w:val="20"/>
                <w:szCs w:val="20"/>
              </w:rPr>
              <w:t>. See</w:t>
            </w:r>
            <w:r w:rsidR="00591509" w:rsidRPr="009246D0">
              <w:rPr>
                <w:bCs/>
                <w:i/>
                <w:iCs/>
                <w:sz w:val="20"/>
                <w:szCs w:val="20"/>
              </w:rPr>
              <w:t xml:space="preserve"> OSPI </w:t>
            </w:r>
            <w:hyperlink r:id="rId11" w:history="1">
              <w:r w:rsidR="00591509" w:rsidRPr="009246D0">
                <w:rPr>
                  <w:rStyle w:val="Hyperlink"/>
                  <w:bCs/>
                  <w:i/>
                  <w:iCs/>
                  <w:sz w:val="20"/>
                  <w:szCs w:val="20"/>
                </w:rPr>
                <w:t>CIP Code Chart</w:t>
              </w:r>
            </w:hyperlink>
            <w:r w:rsidR="001740F9" w:rsidRPr="009246D0">
              <w:rPr>
                <w:bCs/>
                <w:i/>
                <w:iCs/>
                <w:sz w:val="20"/>
                <w:szCs w:val="20"/>
              </w:rPr>
              <w:t>.</w:t>
            </w:r>
            <w:r w:rsidR="009246D0" w:rsidRPr="009246D0">
              <w:rPr>
                <w:bCs/>
                <w:i/>
                <w:iCs/>
                <w:sz w:val="20"/>
                <w:szCs w:val="20"/>
              </w:rPr>
              <w:t>)</w:t>
            </w:r>
            <w:r w:rsidR="001740F9">
              <w:rPr>
                <w:bCs/>
                <w:i/>
                <w:iCs/>
              </w:rPr>
              <w:t xml:space="preserve"> </w:t>
            </w:r>
          </w:p>
          <w:p w14:paraId="70E3A4E9" w14:textId="4FBD4D60" w:rsidR="007C5043" w:rsidRPr="00C23010" w:rsidRDefault="00A529A4" w:rsidP="004C5823">
            <w:pPr>
              <w:pStyle w:val="Header"/>
            </w:pPr>
            <w:sdt>
              <w:sdtPr>
                <w:rPr>
                  <w:bCs/>
                </w:rPr>
                <w:id w:val="1003323750"/>
                <w:placeholder>
                  <w:docPart w:val="96246D29314A47CDA087CED4D89B6228"/>
                </w:placeholder>
                <w:showingPlcHdr/>
              </w:sdtPr>
              <w:sdtEndPr/>
              <w:sdtContent>
                <w:r w:rsidR="00416FAB" w:rsidRPr="0093170C">
                  <w:rPr>
                    <w:rStyle w:val="PlaceholderText"/>
                  </w:rPr>
                  <w:t>Click or tap here to enter text.</w:t>
                </w:r>
              </w:sdtContent>
            </w:sdt>
          </w:p>
        </w:tc>
        <w:tc>
          <w:tcPr>
            <w:tcW w:w="3684" w:type="dxa"/>
            <w:shd w:val="clear" w:color="auto" w:fill="auto"/>
          </w:tcPr>
          <w:p w14:paraId="683A672B" w14:textId="691449F7" w:rsidR="007C5043" w:rsidRDefault="00A529A4" w:rsidP="004C5823">
            <w:pPr>
              <w:pStyle w:val="Header"/>
              <w:rPr>
                <w:b/>
              </w:rPr>
            </w:pPr>
            <w:sdt>
              <w:sdtPr>
                <w:rPr>
                  <w:b/>
                </w:rPr>
                <w:id w:val="1443651519"/>
                <w14:checkbox>
                  <w14:checked w14:val="0"/>
                  <w14:checkedState w14:val="2612" w14:font="MS Gothic"/>
                  <w14:uncheckedState w14:val="2610" w14:font="MS Gothic"/>
                </w14:checkbox>
              </w:sdtPr>
              <w:sdtEndPr/>
              <w:sdtContent>
                <w:r w:rsidR="004A550C">
                  <w:rPr>
                    <w:rFonts w:ascii="MS Gothic" w:eastAsia="MS Gothic" w:hAnsi="MS Gothic" w:hint="eastAsia"/>
                    <w:b/>
                  </w:rPr>
                  <w:t>☐</w:t>
                </w:r>
              </w:sdtContent>
            </w:sdt>
            <w:r w:rsidR="007C5043" w:rsidRPr="00C23010">
              <w:rPr>
                <w:b/>
              </w:rPr>
              <w:t xml:space="preserve"> Exploratory   </w:t>
            </w:r>
            <w:sdt>
              <w:sdtPr>
                <w:rPr>
                  <w:b/>
                </w:rPr>
                <w:id w:val="-2077193702"/>
                <w14:checkbox>
                  <w14:checked w14:val="0"/>
                  <w14:checkedState w14:val="2612" w14:font="MS Gothic"/>
                  <w14:uncheckedState w14:val="2610" w14:font="MS Gothic"/>
                </w14:checkbox>
              </w:sdtPr>
              <w:sdtEndPr/>
              <w:sdtContent>
                <w:r w:rsidR="00005D9D">
                  <w:rPr>
                    <w:rFonts w:ascii="MS Gothic" w:eastAsia="MS Gothic" w:hAnsi="MS Gothic" w:hint="eastAsia"/>
                    <w:b/>
                  </w:rPr>
                  <w:t>☐</w:t>
                </w:r>
              </w:sdtContent>
            </w:sdt>
            <w:r w:rsidR="007C5043" w:rsidRPr="00C23010">
              <w:rPr>
                <w:b/>
              </w:rPr>
              <w:t xml:space="preserve"> Preparatory</w:t>
            </w:r>
            <w:r w:rsidR="007C5043" w:rsidRPr="00C23010">
              <w:rPr>
                <w:b/>
              </w:rPr>
              <w:tab/>
            </w:r>
          </w:p>
          <w:p w14:paraId="2394C573" w14:textId="6DFCA165" w:rsidR="007C5043" w:rsidRPr="006717B3" w:rsidRDefault="00FF5A19" w:rsidP="004C5823">
            <w:pPr>
              <w:pStyle w:val="Header"/>
              <w:rPr>
                <w:bCs/>
                <w:i/>
                <w:iCs/>
              </w:rPr>
            </w:pPr>
            <w:r>
              <w:rPr>
                <w:bCs/>
                <w:i/>
                <w:iCs/>
                <w:sz w:val="20"/>
                <w:szCs w:val="20"/>
              </w:rPr>
              <w:t>(</w:t>
            </w:r>
            <w:r w:rsidR="007C5043" w:rsidRPr="00591509">
              <w:rPr>
                <w:bCs/>
                <w:i/>
                <w:iCs/>
                <w:sz w:val="20"/>
                <w:szCs w:val="20"/>
              </w:rPr>
              <w:t xml:space="preserve">Preparatory courses are best built with a min. of 140 hours. </w:t>
            </w:r>
            <w:r w:rsidR="001740F9" w:rsidRPr="00591509">
              <w:rPr>
                <w:bCs/>
                <w:i/>
                <w:iCs/>
                <w:sz w:val="20"/>
                <w:szCs w:val="20"/>
              </w:rPr>
              <w:t>Middle School courses cannot be coded as preparatory.</w:t>
            </w:r>
            <w:r>
              <w:rPr>
                <w:bCs/>
                <w:i/>
                <w:iCs/>
                <w:sz w:val="20"/>
                <w:szCs w:val="20"/>
              </w:rPr>
              <w:t>)</w:t>
            </w:r>
          </w:p>
        </w:tc>
        <w:tc>
          <w:tcPr>
            <w:tcW w:w="7470" w:type="dxa"/>
            <w:shd w:val="clear" w:color="auto" w:fill="auto"/>
          </w:tcPr>
          <w:p w14:paraId="7559DFD3" w14:textId="1D2117BC" w:rsidR="001740F9" w:rsidRDefault="007C5043" w:rsidP="004C5823">
            <w:pPr>
              <w:pStyle w:val="Header"/>
              <w:rPr>
                <w:bCs/>
                <w:i/>
                <w:iCs/>
                <w:sz w:val="20"/>
                <w:szCs w:val="20"/>
              </w:rPr>
            </w:pPr>
            <w:r w:rsidRPr="00C23010">
              <w:rPr>
                <w:b/>
              </w:rPr>
              <w:t xml:space="preserve">Date Last Modified: </w:t>
            </w:r>
            <w:r w:rsidR="00FF5A19" w:rsidRPr="000111BC">
              <w:rPr>
                <w:bCs/>
                <w:sz w:val="20"/>
                <w:szCs w:val="20"/>
              </w:rPr>
              <w:t>(</w:t>
            </w:r>
            <w:r w:rsidR="00080EEC" w:rsidRPr="000111BC">
              <w:rPr>
                <w:bCs/>
                <w:i/>
                <w:iCs/>
                <w:sz w:val="20"/>
                <w:szCs w:val="20"/>
              </w:rPr>
              <w:t xml:space="preserve">Use </w:t>
            </w:r>
            <w:r w:rsidR="001740F9" w:rsidRPr="000111BC">
              <w:rPr>
                <w:bCs/>
                <w:i/>
                <w:iCs/>
                <w:sz w:val="20"/>
                <w:szCs w:val="20"/>
              </w:rPr>
              <w:t>current date in this section</w:t>
            </w:r>
            <w:r w:rsidR="00591509" w:rsidRPr="000111BC">
              <w:rPr>
                <w:bCs/>
                <w:i/>
                <w:iCs/>
                <w:sz w:val="20"/>
                <w:szCs w:val="20"/>
              </w:rPr>
              <w:t xml:space="preserve"> for new applications</w:t>
            </w:r>
            <w:r w:rsidR="001740F9" w:rsidRPr="000111BC">
              <w:rPr>
                <w:bCs/>
                <w:i/>
                <w:iCs/>
                <w:sz w:val="20"/>
                <w:szCs w:val="20"/>
              </w:rPr>
              <w:t>.</w:t>
            </w:r>
            <w:r w:rsidR="00FF5A19" w:rsidRPr="000111BC">
              <w:rPr>
                <w:bCs/>
                <w:i/>
                <w:iCs/>
                <w:sz w:val="20"/>
                <w:szCs w:val="20"/>
              </w:rPr>
              <w:t>)</w:t>
            </w:r>
          </w:p>
          <w:p w14:paraId="1D6784AD" w14:textId="5D6C2766" w:rsidR="007C5043" w:rsidRPr="00C23010" w:rsidRDefault="00A529A4" w:rsidP="004C5823">
            <w:pPr>
              <w:pStyle w:val="Header"/>
            </w:pPr>
            <w:sdt>
              <w:sdtPr>
                <w:rPr>
                  <w:bCs/>
                </w:rPr>
                <w:id w:val="55746770"/>
                <w:placeholder>
                  <w:docPart w:val="22938D40B54B4FB6BC27E67AB392AFB7"/>
                </w:placeholder>
                <w:showingPlcHdr/>
                <w:date>
                  <w:dateFormat w:val="M/d/yyyy"/>
                  <w:lid w:val="en-US"/>
                  <w:storeMappedDataAs w:val="dateTime"/>
                  <w:calendar w:val="gregorian"/>
                </w:date>
              </w:sdtPr>
              <w:sdtEndPr/>
              <w:sdtContent>
                <w:r w:rsidR="00416FAB" w:rsidRPr="0093170C">
                  <w:rPr>
                    <w:rStyle w:val="PlaceholderText"/>
                  </w:rPr>
                  <w:t>Click or tap to enter a date.</w:t>
                </w:r>
              </w:sdtContent>
            </w:sdt>
          </w:p>
        </w:tc>
      </w:tr>
      <w:tr w:rsidR="007C5043" w:rsidRPr="00C23010" w14:paraId="0E1FCD8A" w14:textId="77777777" w:rsidTr="00561006">
        <w:trPr>
          <w:trHeight w:val="215"/>
          <w:jc w:val="center"/>
        </w:trPr>
        <w:tc>
          <w:tcPr>
            <w:tcW w:w="7549" w:type="dxa"/>
            <w:gridSpan w:val="2"/>
            <w:shd w:val="clear" w:color="auto" w:fill="auto"/>
          </w:tcPr>
          <w:p w14:paraId="5D4FE2FB" w14:textId="4FCC2FE5" w:rsidR="001740F9" w:rsidRDefault="007C5043" w:rsidP="004C5823">
            <w:pPr>
              <w:pStyle w:val="Header"/>
              <w:rPr>
                <w:bCs/>
                <w:i/>
                <w:iCs/>
              </w:rPr>
            </w:pPr>
            <w:r w:rsidRPr="00C23010">
              <w:rPr>
                <w:b/>
              </w:rPr>
              <w:t xml:space="preserve">Career Cluster: </w:t>
            </w:r>
            <w:r w:rsidR="00FF5A19" w:rsidRPr="000111BC">
              <w:rPr>
                <w:bCs/>
                <w:sz w:val="20"/>
                <w:szCs w:val="20"/>
              </w:rPr>
              <w:t>(</w:t>
            </w:r>
            <w:r w:rsidR="00080EEC" w:rsidRPr="000111BC">
              <w:rPr>
                <w:bCs/>
                <w:i/>
                <w:iCs/>
                <w:sz w:val="20"/>
                <w:szCs w:val="20"/>
              </w:rPr>
              <w:t>Must match Career Cluster identified on</w:t>
            </w:r>
            <w:r w:rsidR="001740F9" w:rsidRPr="000111BC">
              <w:rPr>
                <w:bCs/>
                <w:i/>
                <w:iCs/>
                <w:sz w:val="20"/>
                <w:szCs w:val="20"/>
              </w:rPr>
              <w:t xml:space="preserve"> </w:t>
            </w:r>
            <w:hyperlink r:id="rId12" w:history="1">
              <w:r w:rsidR="001740F9" w:rsidRPr="009246D0">
                <w:rPr>
                  <w:rStyle w:val="Hyperlink"/>
                  <w:bCs/>
                  <w:i/>
                  <w:iCs/>
                  <w:sz w:val="20"/>
                  <w:szCs w:val="20"/>
                </w:rPr>
                <w:t xml:space="preserve">CIP </w:t>
              </w:r>
              <w:r w:rsidR="009246D0" w:rsidRPr="009246D0">
                <w:rPr>
                  <w:rStyle w:val="Hyperlink"/>
                  <w:bCs/>
                  <w:i/>
                  <w:iCs/>
                  <w:sz w:val="20"/>
                  <w:szCs w:val="20"/>
                </w:rPr>
                <w:t>C</w:t>
              </w:r>
              <w:r w:rsidR="001740F9" w:rsidRPr="009246D0">
                <w:rPr>
                  <w:rStyle w:val="Hyperlink"/>
                  <w:bCs/>
                  <w:i/>
                  <w:iCs/>
                  <w:sz w:val="20"/>
                  <w:szCs w:val="20"/>
                </w:rPr>
                <w:t xml:space="preserve">ode </w:t>
              </w:r>
              <w:r w:rsidR="009246D0" w:rsidRPr="009246D0">
                <w:rPr>
                  <w:rStyle w:val="Hyperlink"/>
                  <w:bCs/>
                  <w:i/>
                  <w:iCs/>
                  <w:sz w:val="20"/>
                  <w:szCs w:val="20"/>
                </w:rPr>
                <w:t>C</w:t>
              </w:r>
              <w:r w:rsidR="001740F9" w:rsidRPr="009246D0">
                <w:rPr>
                  <w:rStyle w:val="Hyperlink"/>
                  <w:bCs/>
                  <w:i/>
                  <w:iCs/>
                  <w:sz w:val="20"/>
                  <w:szCs w:val="20"/>
                </w:rPr>
                <w:t>hart</w:t>
              </w:r>
            </w:hyperlink>
            <w:r w:rsidR="001740F9" w:rsidRPr="000111BC">
              <w:rPr>
                <w:bCs/>
                <w:i/>
                <w:iCs/>
                <w:sz w:val="20"/>
                <w:szCs w:val="20"/>
              </w:rPr>
              <w:t>.</w:t>
            </w:r>
            <w:r w:rsidR="00FF5A19" w:rsidRPr="000111BC">
              <w:rPr>
                <w:bCs/>
                <w:i/>
                <w:iCs/>
                <w:sz w:val="20"/>
                <w:szCs w:val="20"/>
              </w:rPr>
              <w:t>)</w:t>
            </w:r>
          </w:p>
          <w:p w14:paraId="3581A476" w14:textId="2064FD23" w:rsidR="007C5043" w:rsidRPr="00416FAB" w:rsidRDefault="00416FAB" w:rsidP="004C5823">
            <w:pPr>
              <w:pStyle w:val="Header"/>
              <w:rPr>
                <w:bCs/>
              </w:rPr>
            </w:pPr>
            <w:r>
              <w:rPr>
                <w:bCs/>
              </w:rPr>
              <w:t xml:space="preserve"> </w:t>
            </w:r>
            <w:sdt>
              <w:sdtPr>
                <w:rPr>
                  <w:bCs/>
                </w:rPr>
                <w:alias w:val="Cluster Area"/>
                <w:tag w:val="Cluster Area"/>
                <w:id w:val="-1125541859"/>
                <w:placeholder>
                  <w:docPart w:val="9D06C43F128E4C95AEEB44FDA9F671E8"/>
                </w:placeholder>
                <w:showingPlcHdr/>
                <w:dropDownList>
                  <w:listItem w:value="Choose an item."/>
                  <w:listItem w:displayText="Agriculture, Food &amp; Natural Resources" w:value="Agriculture, Food &amp; Natural Resources"/>
                  <w:listItem w:displayText="Architecture &amp; Construction" w:value="Architecture &amp; Construction"/>
                  <w:listItem w:displayText="Arts, /V Technology &amp; Communications" w:value="Arts, /V Technology &amp; Communications"/>
                  <w:listItem w:displayText="Business, Management &amp; Administration" w:value="Business, Management &amp; Administration"/>
                  <w:listItem w:displayText="Education &amp; Training" w:value="Education &amp; Training"/>
                  <w:listItem w:displayText="Finance" w:value="Finance"/>
                  <w:listItem w:displayText="Government &amp; Public Administration" w:value="Government &amp; Public Administration"/>
                  <w:listItem w:displayText="Health Science" w:value="Health Science"/>
                  <w:listItem w:displayText="Hospitality &amp; Tourism" w:value="Hospitality &amp; Tourism"/>
                  <w:listItem w:displayText="Human Services" w:value="Human Services"/>
                  <w:listItem w:displayText="Information Technology" w:value="Information Technology"/>
                  <w:listItem w:displayText="Law, Public Safety, Corrections &amp; Security" w:value="Law, Public Safety, Corrections &amp; Security"/>
                  <w:listItem w:displayText="Manufacturing" w:value="Manufacturing"/>
                  <w:listItem w:displayText="Marketing" w:value="Marketing"/>
                  <w:listItem w:displayText="Science, Technology, Engineering &amp; Mathematics" w:value="Science, Technology, Engineering &amp; Mathematics"/>
                  <w:listItem w:displayText="Transportation, Distribution, &amp; Logistics" w:value="Transportation, Distribution, &amp; Logistics"/>
                </w:dropDownList>
              </w:sdtPr>
              <w:sdtEndPr/>
              <w:sdtContent>
                <w:r w:rsidR="00C84462" w:rsidRPr="0093170C">
                  <w:rPr>
                    <w:rStyle w:val="PlaceholderText"/>
                  </w:rPr>
                  <w:t>Choose an item.</w:t>
                </w:r>
              </w:sdtContent>
            </w:sdt>
          </w:p>
        </w:tc>
        <w:tc>
          <w:tcPr>
            <w:tcW w:w="7470" w:type="dxa"/>
            <w:tcBorders>
              <w:left w:val="nil"/>
            </w:tcBorders>
            <w:shd w:val="clear" w:color="auto" w:fill="auto"/>
          </w:tcPr>
          <w:p w14:paraId="4BA1FC9D" w14:textId="23DE5743" w:rsidR="001740F9" w:rsidRDefault="007C5043" w:rsidP="004C5823">
            <w:pPr>
              <w:pStyle w:val="Header"/>
              <w:rPr>
                <w:bCs/>
                <w:i/>
                <w:iCs/>
              </w:rPr>
            </w:pPr>
            <w:r w:rsidRPr="00C23010">
              <w:rPr>
                <w:b/>
              </w:rPr>
              <w:t xml:space="preserve">Cluster Pathway: </w:t>
            </w:r>
            <w:r w:rsidR="00FF5A19" w:rsidRPr="000111BC">
              <w:rPr>
                <w:bCs/>
                <w:sz w:val="20"/>
                <w:szCs w:val="20"/>
              </w:rPr>
              <w:t>(</w:t>
            </w:r>
            <w:r w:rsidR="001740F9" w:rsidRPr="000111BC">
              <w:rPr>
                <w:bCs/>
                <w:i/>
                <w:iCs/>
                <w:sz w:val="20"/>
                <w:szCs w:val="20"/>
              </w:rPr>
              <w:t>M</w:t>
            </w:r>
            <w:r w:rsidR="00FF5A19" w:rsidRPr="000111BC">
              <w:rPr>
                <w:bCs/>
                <w:i/>
                <w:iCs/>
                <w:sz w:val="20"/>
                <w:szCs w:val="20"/>
              </w:rPr>
              <w:t>ust</w:t>
            </w:r>
            <w:r w:rsidR="001740F9" w:rsidRPr="000111BC">
              <w:rPr>
                <w:bCs/>
                <w:i/>
                <w:iCs/>
                <w:sz w:val="20"/>
                <w:szCs w:val="20"/>
              </w:rPr>
              <w:t xml:space="preserve"> match </w:t>
            </w:r>
            <w:r w:rsidR="00080EEC" w:rsidRPr="000111BC">
              <w:rPr>
                <w:bCs/>
                <w:i/>
                <w:iCs/>
                <w:sz w:val="20"/>
                <w:szCs w:val="20"/>
              </w:rPr>
              <w:t xml:space="preserve">Cluster Pathway identified on </w:t>
            </w:r>
            <w:hyperlink r:id="rId13" w:history="1">
              <w:r w:rsidR="001740F9" w:rsidRPr="009246D0">
                <w:rPr>
                  <w:rStyle w:val="Hyperlink"/>
                  <w:bCs/>
                  <w:i/>
                  <w:iCs/>
                  <w:sz w:val="20"/>
                  <w:szCs w:val="20"/>
                </w:rPr>
                <w:t xml:space="preserve">CIP </w:t>
              </w:r>
              <w:r w:rsidR="009246D0" w:rsidRPr="009246D0">
                <w:rPr>
                  <w:rStyle w:val="Hyperlink"/>
                  <w:bCs/>
                  <w:i/>
                  <w:iCs/>
                  <w:sz w:val="20"/>
                  <w:szCs w:val="20"/>
                </w:rPr>
                <w:t>C</w:t>
              </w:r>
              <w:r w:rsidR="001740F9" w:rsidRPr="009246D0">
                <w:rPr>
                  <w:rStyle w:val="Hyperlink"/>
                  <w:bCs/>
                  <w:i/>
                  <w:iCs/>
                  <w:sz w:val="20"/>
                  <w:szCs w:val="20"/>
                </w:rPr>
                <w:t xml:space="preserve">ode </w:t>
              </w:r>
              <w:r w:rsidR="009246D0" w:rsidRPr="009246D0">
                <w:rPr>
                  <w:rStyle w:val="Hyperlink"/>
                  <w:bCs/>
                  <w:i/>
                  <w:iCs/>
                  <w:sz w:val="20"/>
                  <w:szCs w:val="20"/>
                </w:rPr>
                <w:t>C</w:t>
              </w:r>
              <w:r w:rsidR="001740F9" w:rsidRPr="009246D0">
                <w:rPr>
                  <w:rStyle w:val="Hyperlink"/>
                  <w:bCs/>
                  <w:i/>
                  <w:iCs/>
                  <w:sz w:val="20"/>
                  <w:szCs w:val="20"/>
                </w:rPr>
                <w:t>hart</w:t>
              </w:r>
            </w:hyperlink>
            <w:r w:rsidR="001740F9" w:rsidRPr="000111BC">
              <w:rPr>
                <w:bCs/>
                <w:i/>
                <w:iCs/>
                <w:sz w:val="20"/>
                <w:szCs w:val="20"/>
              </w:rPr>
              <w:t>.</w:t>
            </w:r>
            <w:r w:rsidR="00FF5A19" w:rsidRPr="000111BC">
              <w:rPr>
                <w:bCs/>
                <w:i/>
                <w:iCs/>
                <w:sz w:val="20"/>
                <w:szCs w:val="20"/>
              </w:rPr>
              <w:t>)</w:t>
            </w:r>
            <w:r w:rsidR="001740F9" w:rsidRPr="000111BC">
              <w:rPr>
                <w:bCs/>
                <w:i/>
                <w:iCs/>
                <w:sz w:val="20"/>
                <w:szCs w:val="20"/>
              </w:rPr>
              <w:t xml:space="preserve"> </w:t>
            </w:r>
          </w:p>
          <w:p w14:paraId="498F00D5" w14:textId="472E05D1" w:rsidR="007C5043" w:rsidRPr="00C23010" w:rsidRDefault="00A529A4" w:rsidP="004C5823">
            <w:pPr>
              <w:pStyle w:val="Header"/>
              <w:rPr>
                <w:b/>
              </w:rPr>
            </w:pPr>
            <w:sdt>
              <w:sdtPr>
                <w:rPr>
                  <w:bCs/>
                </w:rPr>
                <w:id w:val="-119153365"/>
                <w:placeholder>
                  <w:docPart w:val="E7950BC594A3440D9FD15BFF3EB14008"/>
                </w:placeholder>
                <w:showingPlcHdr/>
              </w:sdtPr>
              <w:sdtEndPr/>
              <w:sdtContent>
                <w:r w:rsidR="00416FAB" w:rsidRPr="0093170C">
                  <w:rPr>
                    <w:rStyle w:val="PlaceholderText"/>
                  </w:rPr>
                  <w:t>Click or tap here to enter text.</w:t>
                </w:r>
              </w:sdtContent>
            </w:sdt>
            <w:r w:rsidR="007C5043" w:rsidRPr="00C23010">
              <w:rPr>
                <w:b/>
              </w:rPr>
              <w:t xml:space="preserve"> </w:t>
            </w:r>
          </w:p>
        </w:tc>
      </w:tr>
      <w:tr w:rsidR="00561006" w:rsidRPr="00C23010" w14:paraId="5AA77560" w14:textId="77777777" w:rsidTr="00667285">
        <w:trPr>
          <w:trHeight w:val="215"/>
          <w:jc w:val="center"/>
        </w:trPr>
        <w:tc>
          <w:tcPr>
            <w:tcW w:w="15019" w:type="dxa"/>
            <w:gridSpan w:val="3"/>
            <w:tcBorders>
              <w:bottom w:val="single" w:sz="4" w:space="0" w:color="auto"/>
            </w:tcBorders>
            <w:shd w:val="clear" w:color="auto" w:fill="auto"/>
          </w:tcPr>
          <w:p w14:paraId="3A79BFDF" w14:textId="0710BD8F" w:rsidR="0076390F" w:rsidRPr="000111BC" w:rsidRDefault="00561006" w:rsidP="004C5823">
            <w:pPr>
              <w:pStyle w:val="Header"/>
              <w:rPr>
                <w:bCs/>
                <w:i/>
                <w:iCs/>
                <w:sz w:val="20"/>
                <w:szCs w:val="20"/>
              </w:rPr>
            </w:pPr>
            <w:r>
              <w:rPr>
                <w:b/>
              </w:rPr>
              <w:t>Course Summary:</w:t>
            </w:r>
            <w:r>
              <w:rPr>
                <w:bCs/>
              </w:rPr>
              <w:t xml:space="preserve"> </w:t>
            </w:r>
            <w:r w:rsidR="00FF5A19" w:rsidRPr="000111BC">
              <w:rPr>
                <w:bCs/>
                <w:sz w:val="20"/>
                <w:szCs w:val="20"/>
              </w:rPr>
              <w:t>(</w:t>
            </w:r>
            <w:r w:rsidR="0076390F" w:rsidRPr="000111BC">
              <w:rPr>
                <w:bCs/>
                <w:i/>
                <w:iCs/>
                <w:sz w:val="20"/>
                <w:szCs w:val="20"/>
              </w:rPr>
              <w:t>Briefly describe the intention of this course or see CIP code description.</w:t>
            </w:r>
            <w:r w:rsidR="00FF5A19" w:rsidRPr="000111BC">
              <w:rPr>
                <w:bCs/>
                <w:i/>
                <w:iCs/>
                <w:sz w:val="20"/>
                <w:szCs w:val="20"/>
              </w:rPr>
              <w:t>)</w:t>
            </w:r>
          </w:p>
          <w:p w14:paraId="42EEB520" w14:textId="0EFDD24E" w:rsidR="00561006" w:rsidRPr="00561006" w:rsidRDefault="00A529A4" w:rsidP="004C5823">
            <w:pPr>
              <w:pStyle w:val="Header"/>
              <w:rPr>
                <w:bCs/>
              </w:rPr>
            </w:pPr>
            <w:sdt>
              <w:sdtPr>
                <w:rPr>
                  <w:bCs/>
                </w:rPr>
                <w:id w:val="-2034483033"/>
                <w:placeholder>
                  <w:docPart w:val="2C88CB0D08DA4503897BC0B009C83530"/>
                </w:placeholder>
                <w:showingPlcHdr/>
              </w:sdtPr>
              <w:sdtEndPr/>
              <w:sdtContent>
                <w:r w:rsidR="00561006" w:rsidRPr="0093170C">
                  <w:rPr>
                    <w:rStyle w:val="PlaceholderText"/>
                  </w:rPr>
                  <w:t>Click or tap here to enter text.</w:t>
                </w:r>
              </w:sdtContent>
            </w:sdt>
          </w:p>
        </w:tc>
      </w:tr>
    </w:tbl>
    <w:p w14:paraId="6EB0A7B4" w14:textId="6BC29711" w:rsidR="007C5043" w:rsidRPr="008C57EA" w:rsidRDefault="007C5043" w:rsidP="0076390F">
      <w:pPr>
        <w:spacing w:before="60" w:after="60" w:line="240" w:lineRule="auto"/>
        <w:rPr>
          <w:i/>
          <w:color w:val="40403D" w:themeColor="text1"/>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7C5043" w:rsidRPr="00C23010" w14:paraId="535B3B73" w14:textId="77777777" w:rsidTr="003801EA">
        <w:trPr>
          <w:trHeight w:val="215"/>
          <w:jc w:val="center"/>
        </w:trPr>
        <w:tc>
          <w:tcPr>
            <w:tcW w:w="15019" w:type="dxa"/>
            <w:gridSpan w:val="3"/>
            <w:shd w:val="clear" w:color="auto" w:fill="0D5761"/>
            <w:vAlign w:val="bottom"/>
          </w:tcPr>
          <w:p w14:paraId="0A1E9C34" w14:textId="10149FD6" w:rsidR="007C5043" w:rsidRPr="00C23010" w:rsidRDefault="00C5408B" w:rsidP="00416FAB">
            <w:pPr>
              <w:spacing w:before="60" w:after="60" w:line="240" w:lineRule="auto"/>
              <w:jc w:val="center"/>
              <w:rPr>
                <w:b/>
                <w:iCs/>
                <w:color w:val="FFFFFF" w:themeColor="background1"/>
              </w:rPr>
            </w:pPr>
            <w:r>
              <w:rPr>
                <w:b/>
                <w:iCs/>
                <w:color w:val="FFFFFF" w:themeColor="background1"/>
              </w:rPr>
              <w:t>Unit Information</w:t>
            </w:r>
          </w:p>
        </w:tc>
      </w:tr>
      <w:tr w:rsidR="007C5043" w:rsidRPr="00C23010" w14:paraId="737FEDBD" w14:textId="77777777" w:rsidTr="003801EA">
        <w:trPr>
          <w:trHeight w:val="314"/>
          <w:jc w:val="center"/>
        </w:trPr>
        <w:tc>
          <w:tcPr>
            <w:tcW w:w="7509" w:type="dxa"/>
            <w:gridSpan w:val="2"/>
            <w:shd w:val="clear" w:color="auto" w:fill="auto"/>
          </w:tcPr>
          <w:p w14:paraId="770639B3" w14:textId="71C04D26" w:rsidR="0076390F" w:rsidRDefault="007C5043" w:rsidP="0024789F">
            <w:pPr>
              <w:spacing w:after="0" w:line="240" w:lineRule="auto"/>
              <w:rPr>
                <w:bCs/>
                <w:i/>
                <w:iCs/>
              </w:rPr>
            </w:pPr>
            <w:r w:rsidRPr="00C23010">
              <w:rPr>
                <w:b/>
              </w:rPr>
              <w:t xml:space="preserve">Unit: </w:t>
            </w:r>
            <w:r w:rsidR="00FF5A19" w:rsidRPr="000111BC">
              <w:rPr>
                <w:bCs/>
                <w:sz w:val="20"/>
                <w:szCs w:val="20"/>
              </w:rPr>
              <w:t>(</w:t>
            </w:r>
            <w:r w:rsidR="0076390F" w:rsidRPr="000111BC">
              <w:rPr>
                <w:bCs/>
                <w:i/>
                <w:iCs/>
                <w:sz w:val="20"/>
                <w:szCs w:val="20"/>
              </w:rPr>
              <w:t>Unit of instruction title specific to course and program (Example: Safety)</w:t>
            </w:r>
            <w:r w:rsidR="00FF5A19" w:rsidRPr="000111BC">
              <w:rPr>
                <w:bCs/>
                <w:i/>
                <w:iCs/>
                <w:sz w:val="20"/>
                <w:szCs w:val="20"/>
              </w:rPr>
              <w:t>)</w:t>
            </w:r>
            <w:r w:rsidR="0076390F" w:rsidRPr="000111BC">
              <w:rPr>
                <w:bCs/>
                <w:i/>
                <w:iCs/>
                <w:sz w:val="20"/>
                <w:szCs w:val="20"/>
              </w:rPr>
              <w:t>.</w:t>
            </w:r>
          </w:p>
          <w:p w14:paraId="6E048C55" w14:textId="5FC72C95" w:rsidR="007C5043" w:rsidRPr="00C23010" w:rsidRDefault="00A529A4" w:rsidP="0024789F">
            <w:pPr>
              <w:spacing w:after="0" w:line="240" w:lineRule="auto"/>
              <w:rPr>
                <w:b/>
              </w:rPr>
            </w:pPr>
            <w:sdt>
              <w:sdtPr>
                <w:rPr>
                  <w:bCs/>
                </w:rPr>
                <w:id w:val="-746885538"/>
                <w:placeholder>
                  <w:docPart w:val="E4AE8AE789AE41E7AC4F36EE9EF86D6B"/>
                </w:placeholder>
                <w:showingPlcHdr/>
              </w:sdtPr>
              <w:sdtEndPr/>
              <w:sdtContent>
                <w:r w:rsidR="00416FAB" w:rsidRPr="0093170C">
                  <w:rPr>
                    <w:rStyle w:val="PlaceholderText"/>
                  </w:rPr>
                  <w:t>Click or tap here to enter text.</w:t>
                </w:r>
              </w:sdtContent>
            </w:sdt>
          </w:p>
        </w:tc>
        <w:tc>
          <w:tcPr>
            <w:tcW w:w="7510" w:type="dxa"/>
            <w:shd w:val="clear" w:color="auto" w:fill="auto"/>
          </w:tcPr>
          <w:p w14:paraId="3F8885C0" w14:textId="62DB0C54" w:rsidR="007C5043" w:rsidRPr="00C23010" w:rsidRDefault="007C5043" w:rsidP="0024789F">
            <w:pPr>
              <w:spacing w:after="0" w:line="240" w:lineRule="auto"/>
              <w:rPr>
                <w:b/>
                <w:bCs/>
                <w:color w:val="000000"/>
              </w:rPr>
            </w:pPr>
            <w:r w:rsidRPr="00C23010">
              <w:rPr>
                <w:b/>
                <w:bCs/>
                <w:color w:val="000000"/>
              </w:rPr>
              <w:t xml:space="preserve">Total Learning Hours for Unit: </w:t>
            </w:r>
            <w:sdt>
              <w:sdtPr>
                <w:rPr>
                  <w:bCs/>
                </w:rPr>
                <w:id w:val="1609001625"/>
                <w:placeholder>
                  <w:docPart w:val="AE1704D67E3F4A34A7A029168A3B1973"/>
                </w:placeholder>
                <w:showingPlcHdr/>
              </w:sdtPr>
              <w:sdtEndPr/>
              <w:sdtContent>
                <w:r w:rsidR="00416FAB" w:rsidRPr="0093170C">
                  <w:rPr>
                    <w:rStyle w:val="PlaceholderText"/>
                  </w:rPr>
                  <w:t>Click or tap here to enter text.</w:t>
                </w:r>
              </w:sdtContent>
            </w:sdt>
          </w:p>
        </w:tc>
      </w:tr>
      <w:tr w:rsidR="00561006" w:rsidRPr="00C23010" w14:paraId="6C89F7DE" w14:textId="77777777" w:rsidTr="003801EA">
        <w:trPr>
          <w:trHeight w:val="386"/>
          <w:jc w:val="center"/>
        </w:trPr>
        <w:tc>
          <w:tcPr>
            <w:tcW w:w="15019" w:type="dxa"/>
            <w:gridSpan w:val="3"/>
            <w:shd w:val="clear" w:color="auto" w:fill="auto"/>
          </w:tcPr>
          <w:p w14:paraId="651BC758" w14:textId="6E8FF1B8" w:rsidR="0076390F" w:rsidRDefault="00561006" w:rsidP="00561006">
            <w:pPr>
              <w:spacing w:before="40" w:after="40" w:line="240" w:lineRule="auto"/>
              <w:rPr>
                <w:bCs/>
                <w:i/>
                <w:iCs/>
              </w:rPr>
            </w:pPr>
            <w:r>
              <w:rPr>
                <w:b/>
              </w:rPr>
              <w:t xml:space="preserve">Unit Summary: </w:t>
            </w:r>
            <w:r w:rsidR="00FF5A19" w:rsidRPr="000111BC">
              <w:rPr>
                <w:bCs/>
                <w:sz w:val="20"/>
                <w:szCs w:val="20"/>
              </w:rPr>
              <w:t>(</w:t>
            </w:r>
            <w:r w:rsidR="0076390F" w:rsidRPr="000111BC">
              <w:rPr>
                <w:bCs/>
                <w:i/>
                <w:iCs/>
                <w:sz w:val="20"/>
                <w:szCs w:val="20"/>
              </w:rPr>
              <w:t>Briefly describe the intention of this unit.</w:t>
            </w:r>
            <w:r w:rsidR="00FF5A19" w:rsidRPr="000111BC">
              <w:rPr>
                <w:bCs/>
                <w:i/>
                <w:iCs/>
                <w:sz w:val="20"/>
                <w:szCs w:val="20"/>
              </w:rPr>
              <w:t>)</w:t>
            </w:r>
            <w:r w:rsidR="0076390F" w:rsidRPr="000111BC">
              <w:rPr>
                <w:bCs/>
                <w:i/>
                <w:iCs/>
                <w:sz w:val="20"/>
                <w:szCs w:val="20"/>
              </w:rPr>
              <w:t xml:space="preserve"> </w:t>
            </w:r>
          </w:p>
          <w:p w14:paraId="76E93B04" w14:textId="29EF8706" w:rsidR="00561006" w:rsidRPr="00561006" w:rsidRDefault="00A529A4" w:rsidP="00561006">
            <w:pPr>
              <w:spacing w:before="40" w:after="40" w:line="240" w:lineRule="auto"/>
              <w:rPr>
                <w:bCs/>
                <w:color w:val="000000"/>
              </w:rPr>
            </w:pPr>
            <w:sdt>
              <w:sdtPr>
                <w:rPr>
                  <w:bCs/>
                </w:rPr>
                <w:id w:val="1205295005"/>
                <w:placeholder>
                  <w:docPart w:val="E7C595CD30604027B8261E1609809938"/>
                </w:placeholder>
                <w:showingPlcHdr/>
              </w:sdtPr>
              <w:sdtEndPr/>
              <w:sdtContent>
                <w:r w:rsidR="00561006" w:rsidRPr="0093170C">
                  <w:rPr>
                    <w:rStyle w:val="PlaceholderText"/>
                  </w:rPr>
                  <w:t>Click or tap here to enter text.</w:t>
                </w:r>
              </w:sdtContent>
            </w:sdt>
          </w:p>
        </w:tc>
      </w:tr>
      <w:tr w:rsidR="00561006" w:rsidRPr="00C23010" w14:paraId="5743F90D" w14:textId="77777777" w:rsidTr="003801EA">
        <w:trPr>
          <w:trHeight w:val="386"/>
          <w:jc w:val="center"/>
        </w:trPr>
        <w:tc>
          <w:tcPr>
            <w:tcW w:w="15019" w:type="dxa"/>
            <w:gridSpan w:val="3"/>
            <w:shd w:val="clear" w:color="auto" w:fill="0D5761" w:themeFill="accent1"/>
          </w:tcPr>
          <w:p w14:paraId="78545B6A" w14:textId="25A296EF" w:rsidR="00561006" w:rsidRDefault="00561006" w:rsidP="00561006">
            <w:pPr>
              <w:spacing w:before="40" w:after="40" w:line="240" w:lineRule="auto"/>
              <w:jc w:val="center"/>
              <w:rPr>
                <w:b/>
              </w:rPr>
            </w:pPr>
            <w:r w:rsidRPr="00C23010">
              <w:rPr>
                <w:b/>
                <w:color w:val="FFFFFF" w:themeColor="background1"/>
              </w:rPr>
              <w:t>Components and Assessments</w:t>
            </w:r>
          </w:p>
        </w:tc>
      </w:tr>
      <w:tr w:rsidR="00561006" w:rsidRPr="00C23010" w14:paraId="69AA2783" w14:textId="77777777" w:rsidTr="003801EA">
        <w:trPr>
          <w:trHeight w:val="386"/>
          <w:jc w:val="center"/>
        </w:trPr>
        <w:tc>
          <w:tcPr>
            <w:tcW w:w="15019" w:type="dxa"/>
            <w:gridSpan w:val="3"/>
            <w:shd w:val="clear" w:color="auto" w:fill="auto"/>
          </w:tcPr>
          <w:p w14:paraId="0F758D31" w14:textId="5F16DA8E" w:rsidR="0076390F" w:rsidRDefault="00561006" w:rsidP="00561006">
            <w:pPr>
              <w:spacing w:before="40" w:after="40" w:line="240" w:lineRule="auto"/>
              <w:rPr>
                <w:bCs/>
                <w:i/>
                <w:iCs/>
              </w:rPr>
            </w:pPr>
            <w:r w:rsidRPr="00C23010">
              <w:rPr>
                <w:b/>
              </w:rPr>
              <w:t xml:space="preserve">Performance Assessments: </w:t>
            </w:r>
            <w:r w:rsidR="00FF5A19" w:rsidRPr="000111BC">
              <w:rPr>
                <w:bCs/>
                <w:sz w:val="20"/>
                <w:szCs w:val="20"/>
              </w:rPr>
              <w:t>(</w:t>
            </w:r>
            <w:r w:rsidR="0076390F" w:rsidRPr="000111BC">
              <w:rPr>
                <w:bCs/>
                <w:i/>
                <w:iCs/>
                <w:sz w:val="20"/>
                <w:szCs w:val="20"/>
              </w:rPr>
              <w:t>Performance assessments are the summative or formative assessments used in the course. Specific projects, labs, quizzes, tests, and activities are appropriate items to show demonstration of competencies within this unit. Any certifications earned are also appropriate to place in this section.</w:t>
            </w:r>
            <w:r w:rsidR="00FF5A19" w:rsidRPr="000111BC">
              <w:rPr>
                <w:bCs/>
                <w:i/>
                <w:iCs/>
                <w:sz w:val="20"/>
                <w:szCs w:val="20"/>
              </w:rPr>
              <w:t>)</w:t>
            </w:r>
            <w:r w:rsidR="0076390F" w:rsidRPr="000111BC">
              <w:rPr>
                <w:bCs/>
                <w:i/>
                <w:iCs/>
                <w:sz w:val="20"/>
                <w:szCs w:val="20"/>
              </w:rPr>
              <w:t xml:space="preserve"> </w:t>
            </w:r>
          </w:p>
          <w:p w14:paraId="2B40A296" w14:textId="3060DFC6" w:rsidR="00561006" w:rsidRPr="00C23010" w:rsidRDefault="00A529A4" w:rsidP="00561006">
            <w:pPr>
              <w:spacing w:before="40" w:after="40" w:line="240" w:lineRule="auto"/>
              <w:rPr>
                <w:b/>
                <w:color w:val="FFFFFF" w:themeColor="background1"/>
              </w:rPr>
            </w:pPr>
            <w:sdt>
              <w:sdtPr>
                <w:rPr>
                  <w:bCs/>
                </w:rPr>
                <w:id w:val="614487791"/>
                <w:placeholder>
                  <w:docPart w:val="63BD51673C8E406C99AB8142C4FCC512"/>
                </w:placeholder>
                <w:showingPlcHdr/>
              </w:sdtPr>
              <w:sdtEndPr/>
              <w:sdtContent>
                <w:r w:rsidR="00561006" w:rsidRPr="0093170C">
                  <w:rPr>
                    <w:rStyle w:val="PlaceholderText"/>
                  </w:rPr>
                  <w:t>Click or tap here to enter text.</w:t>
                </w:r>
              </w:sdtContent>
            </w:sdt>
          </w:p>
        </w:tc>
      </w:tr>
      <w:tr w:rsidR="00F778B3" w:rsidRPr="00C23010" w14:paraId="0957A9AC" w14:textId="77777777" w:rsidTr="003801EA">
        <w:trPr>
          <w:trHeight w:val="386"/>
          <w:jc w:val="center"/>
        </w:trPr>
        <w:tc>
          <w:tcPr>
            <w:tcW w:w="15019" w:type="dxa"/>
            <w:gridSpan w:val="3"/>
            <w:shd w:val="clear" w:color="auto" w:fill="auto"/>
          </w:tcPr>
          <w:p w14:paraId="05B5E194" w14:textId="0FAEC812" w:rsidR="0076390F" w:rsidRDefault="00F778B3" w:rsidP="00AC4E2E">
            <w:pPr>
              <w:spacing w:before="40" w:afterLines="40" w:after="96" w:line="240" w:lineRule="auto"/>
              <w:rPr>
                <w:bCs/>
                <w:i/>
                <w:iCs/>
                <w:color w:val="000000"/>
              </w:rPr>
            </w:pPr>
            <w:r w:rsidRPr="00C23010">
              <w:rPr>
                <w:b/>
                <w:color w:val="000000"/>
              </w:rPr>
              <w:t xml:space="preserve">Leadership Alignment: </w:t>
            </w:r>
            <w:r w:rsidR="00FF5A19" w:rsidRPr="000111BC">
              <w:rPr>
                <w:bCs/>
                <w:color w:val="000000"/>
                <w:sz w:val="20"/>
                <w:szCs w:val="20"/>
              </w:rPr>
              <w:t>(</w:t>
            </w:r>
            <w:r w:rsidR="0076390F" w:rsidRPr="000111BC">
              <w:rPr>
                <w:bCs/>
                <w:i/>
                <w:iCs/>
                <w:color w:val="000000"/>
                <w:sz w:val="20"/>
                <w:szCs w:val="20"/>
              </w:rPr>
              <w:t>Leadership alignment must be developed at the local level.</w:t>
            </w:r>
            <w:r w:rsidR="00FF5A19" w:rsidRPr="000111BC">
              <w:rPr>
                <w:bCs/>
                <w:i/>
                <w:iCs/>
                <w:color w:val="000000"/>
                <w:sz w:val="20"/>
                <w:szCs w:val="20"/>
              </w:rPr>
              <w:t>)</w:t>
            </w:r>
            <w:r w:rsidR="0076390F" w:rsidRPr="000111BC">
              <w:rPr>
                <w:bCs/>
                <w:i/>
                <w:iCs/>
                <w:color w:val="000000"/>
                <w:sz w:val="20"/>
                <w:szCs w:val="20"/>
              </w:rPr>
              <w:t xml:space="preserve"> </w:t>
            </w:r>
          </w:p>
          <w:p w14:paraId="5F3EEF3F" w14:textId="047BF079" w:rsidR="003C23FD" w:rsidRPr="000111BC" w:rsidRDefault="0034776D" w:rsidP="00D70397">
            <w:pPr>
              <w:tabs>
                <w:tab w:val="left" w:pos="5850"/>
              </w:tabs>
              <w:rPr>
                <w:bCs/>
                <w:i/>
                <w:iCs/>
                <w:color w:val="000000"/>
                <w:sz w:val="20"/>
                <w:szCs w:val="20"/>
              </w:rPr>
            </w:pPr>
            <w:r w:rsidRPr="000111BC">
              <w:rPr>
                <w:bCs/>
                <w:i/>
                <w:iCs/>
                <w:color w:val="000000"/>
                <w:sz w:val="20"/>
                <w:szCs w:val="20"/>
              </w:rPr>
              <w:t>(</w:t>
            </w:r>
            <w:r w:rsidR="0076390F" w:rsidRPr="000111BC">
              <w:rPr>
                <w:b/>
                <w:i/>
                <w:iCs/>
                <w:color w:val="000000"/>
                <w:sz w:val="20"/>
                <w:szCs w:val="20"/>
              </w:rPr>
              <w:t>Example:</w:t>
            </w:r>
            <w:r w:rsidR="0076390F" w:rsidRPr="000111BC">
              <w:rPr>
                <w:bCs/>
                <w:i/>
                <w:iCs/>
                <w:color w:val="000000"/>
                <w:sz w:val="20"/>
                <w:szCs w:val="20"/>
              </w:rPr>
              <w:t xml:space="preserve"> </w:t>
            </w:r>
            <w:r w:rsidR="003C23FD" w:rsidRPr="000111BC">
              <w:rPr>
                <w:bCs/>
                <w:i/>
                <w:iCs/>
                <w:color w:val="000000"/>
                <w:sz w:val="20"/>
                <w:szCs w:val="20"/>
              </w:rPr>
              <w:t>Students will work creatively with others and use systems thinking to determine a way to group objects and create a flowchart to classify 20 different species of plant</w:t>
            </w:r>
            <w:r w:rsidR="000111BC" w:rsidRPr="000111BC">
              <w:rPr>
                <w:bCs/>
                <w:i/>
                <w:iCs/>
                <w:color w:val="000000"/>
                <w:sz w:val="20"/>
                <w:szCs w:val="20"/>
              </w:rPr>
              <w:t>s</w:t>
            </w:r>
            <w:r w:rsidR="00D70397">
              <w:rPr>
                <w:bCs/>
                <w:i/>
                <w:iCs/>
                <w:color w:val="000000"/>
                <w:sz w:val="20"/>
                <w:szCs w:val="20"/>
              </w:rPr>
              <w:t xml:space="preserve">; </w:t>
            </w:r>
            <w:r w:rsidR="003C23FD" w:rsidRPr="00D70397">
              <w:rPr>
                <w:bCs/>
                <w:i/>
                <w:iCs/>
                <w:color w:val="000000"/>
                <w:sz w:val="20"/>
                <w:szCs w:val="20"/>
              </w:rPr>
              <w:t>21</w:t>
            </w:r>
            <w:r w:rsidR="003C23FD" w:rsidRPr="00D70397">
              <w:rPr>
                <w:bCs/>
                <w:i/>
                <w:iCs/>
                <w:color w:val="000000"/>
                <w:sz w:val="20"/>
                <w:szCs w:val="20"/>
                <w:vertAlign w:val="superscript"/>
              </w:rPr>
              <w:t>st</w:t>
            </w:r>
            <w:r w:rsidR="003C23FD" w:rsidRPr="00D70397">
              <w:rPr>
                <w:bCs/>
                <w:i/>
                <w:iCs/>
                <w:color w:val="000000"/>
                <w:sz w:val="20"/>
                <w:szCs w:val="20"/>
              </w:rPr>
              <w:t xml:space="preserve"> Century Leadership Skill:</w:t>
            </w:r>
            <w:r w:rsidR="003C23FD" w:rsidRPr="000111BC">
              <w:rPr>
                <w:bCs/>
                <w:i/>
                <w:iCs/>
                <w:color w:val="000000"/>
                <w:sz w:val="20"/>
                <w:szCs w:val="20"/>
              </w:rPr>
              <w:t xml:space="preserve"> 4B.1 Use information accurately and creatively for the issue or problem at hand</w:t>
            </w:r>
            <w:r w:rsidR="000111BC" w:rsidRPr="000111BC">
              <w:rPr>
                <w:bCs/>
                <w:i/>
                <w:iCs/>
                <w:color w:val="000000"/>
                <w:sz w:val="20"/>
                <w:szCs w:val="20"/>
              </w:rPr>
              <w:t>).</w:t>
            </w:r>
          </w:p>
          <w:p w14:paraId="30BE2329" w14:textId="7237BC47" w:rsidR="0030441E" w:rsidRPr="00AC4E2E" w:rsidRDefault="00A529A4" w:rsidP="00AC4E2E">
            <w:pPr>
              <w:spacing w:before="40" w:afterLines="40" w:after="96" w:line="240" w:lineRule="auto"/>
              <w:rPr>
                <w:color w:val="000000"/>
              </w:rPr>
            </w:pPr>
            <w:sdt>
              <w:sdtPr>
                <w:rPr>
                  <w:bCs/>
                </w:rPr>
                <w:id w:val="-752359964"/>
                <w:placeholder>
                  <w:docPart w:val="A1D95C557A2240DC8F591270B3A3B913"/>
                </w:placeholder>
                <w:showingPlcHdr/>
              </w:sdtPr>
              <w:sdtEndPr/>
              <w:sdtContent>
                <w:r w:rsidR="00AC4E2E" w:rsidRPr="0093170C">
                  <w:rPr>
                    <w:rStyle w:val="PlaceholderText"/>
                  </w:rPr>
                  <w:t>Click or tap here to enter text.</w:t>
                </w:r>
              </w:sdtContent>
            </w:sdt>
          </w:p>
        </w:tc>
      </w:tr>
      <w:tr w:rsidR="007C5043" w:rsidRPr="003B4F87" w14:paraId="0F1D3697" w14:textId="77777777" w:rsidTr="003801EA">
        <w:trPr>
          <w:trHeight w:val="350"/>
          <w:jc w:val="center"/>
        </w:trPr>
        <w:tc>
          <w:tcPr>
            <w:tcW w:w="15019" w:type="dxa"/>
            <w:gridSpan w:val="3"/>
            <w:tcBorders>
              <w:bottom w:val="single" w:sz="4" w:space="0" w:color="auto"/>
            </w:tcBorders>
            <w:shd w:val="clear" w:color="auto" w:fill="0D5761" w:themeFill="accent1"/>
          </w:tcPr>
          <w:p w14:paraId="0DD06772" w14:textId="77777777" w:rsidR="007C5043" w:rsidRPr="003B4F87" w:rsidRDefault="007C5043" w:rsidP="00416FAB">
            <w:pPr>
              <w:spacing w:before="60" w:after="60" w:line="240" w:lineRule="auto"/>
              <w:jc w:val="center"/>
              <w:rPr>
                <w:b/>
                <w:bCs/>
              </w:rPr>
            </w:pPr>
            <w:r w:rsidRPr="003B4F87">
              <w:rPr>
                <w:b/>
                <w:bCs/>
                <w:color w:val="FFFFFF" w:themeColor="background1"/>
              </w:rPr>
              <w:lastRenderedPageBreak/>
              <w:t>Industry Standards and/</w:t>
            </w:r>
            <w:r w:rsidRPr="0024789F">
              <w:rPr>
                <w:b/>
                <w:bCs/>
                <w:color w:val="FFFFFF" w:themeColor="background1"/>
              </w:rPr>
              <w:t>or Competencies</w:t>
            </w:r>
          </w:p>
        </w:tc>
      </w:tr>
      <w:tr w:rsidR="007C5043" w:rsidRPr="003B4F87" w14:paraId="5DF0A66D" w14:textId="77777777" w:rsidTr="003801EA">
        <w:trPr>
          <w:trHeight w:val="350"/>
          <w:jc w:val="center"/>
        </w:trPr>
        <w:tc>
          <w:tcPr>
            <w:tcW w:w="7509" w:type="dxa"/>
            <w:gridSpan w:val="2"/>
            <w:tcBorders>
              <w:bottom w:val="single" w:sz="4" w:space="0" w:color="auto"/>
            </w:tcBorders>
            <w:shd w:val="clear" w:color="auto" w:fill="auto"/>
          </w:tcPr>
          <w:p w14:paraId="5BCBDE01" w14:textId="527C2C8D" w:rsidR="003C23FD" w:rsidRPr="000111BC" w:rsidRDefault="007C5043" w:rsidP="0024789F">
            <w:pPr>
              <w:spacing w:after="0" w:line="240" w:lineRule="auto"/>
              <w:rPr>
                <w:i/>
                <w:iCs/>
                <w:sz w:val="20"/>
                <w:szCs w:val="20"/>
              </w:rPr>
            </w:pPr>
            <w:r>
              <w:rPr>
                <w:b/>
                <w:bCs/>
              </w:rPr>
              <w:t xml:space="preserve">Name of standards: </w:t>
            </w:r>
            <w:r w:rsidR="00FF5A19" w:rsidRPr="000111BC">
              <w:rPr>
                <w:sz w:val="20"/>
                <w:szCs w:val="20"/>
              </w:rPr>
              <w:t>(</w:t>
            </w:r>
            <w:r w:rsidR="003C23FD" w:rsidRPr="000111BC">
              <w:rPr>
                <w:i/>
                <w:iCs/>
                <w:sz w:val="20"/>
                <w:szCs w:val="20"/>
              </w:rPr>
              <w:t>Name of industry standards</w:t>
            </w:r>
            <w:r w:rsidR="000111BC" w:rsidRPr="000111BC">
              <w:rPr>
                <w:i/>
                <w:iCs/>
                <w:sz w:val="20"/>
                <w:szCs w:val="20"/>
              </w:rPr>
              <w:t>).</w:t>
            </w:r>
          </w:p>
          <w:p w14:paraId="6EC3FED7" w14:textId="0224E0AC" w:rsidR="007C5043" w:rsidRPr="00106ADC" w:rsidRDefault="00A529A4" w:rsidP="0024789F">
            <w:pPr>
              <w:spacing w:after="0" w:line="240" w:lineRule="auto"/>
              <w:rPr>
                <w:b/>
                <w:bCs/>
              </w:rPr>
            </w:pPr>
            <w:sdt>
              <w:sdtPr>
                <w:rPr>
                  <w:bCs/>
                </w:rPr>
                <w:id w:val="-335920207"/>
                <w:placeholder>
                  <w:docPart w:val="5020B6A37F1843759508BDBC38A89366"/>
                </w:placeholder>
                <w:showingPlcHdr/>
              </w:sdtPr>
              <w:sdtEndPr/>
              <w:sdtContent>
                <w:r w:rsidR="00416FAB" w:rsidRPr="0093170C">
                  <w:rPr>
                    <w:rStyle w:val="PlaceholderText"/>
                  </w:rPr>
                  <w:t>Click or tap here to enter text.</w:t>
                </w:r>
              </w:sdtContent>
            </w:sdt>
          </w:p>
        </w:tc>
        <w:tc>
          <w:tcPr>
            <w:tcW w:w="7510" w:type="dxa"/>
            <w:tcBorders>
              <w:bottom w:val="single" w:sz="4" w:space="0" w:color="auto"/>
            </w:tcBorders>
            <w:shd w:val="clear" w:color="auto" w:fill="auto"/>
          </w:tcPr>
          <w:p w14:paraId="6DBCF3B2" w14:textId="2AB9CDFD" w:rsidR="003C23FD" w:rsidRDefault="007C5043" w:rsidP="0024789F">
            <w:pPr>
              <w:spacing w:after="0" w:line="240" w:lineRule="auto"/>
              <w:rPr>
                <w:i/>
                <w:iCs/>
              </w:rPr>
            </w:pPr>
            <w:r>
              <w:rPr>
                <w:b/>
                <w:bCs/>
              </w:rPr>
              <w:t xml:space="preserve">Website: </w:t>
            </w:r>
            <w:r w:rsidR="00FF5A19" w:rsidRPr="000111BC">
              <w:rPr>
                <w:sz w:val="20"/>
                <w:szCs w:val="20"/>
              </w:rPr>
              <w:t>(</w:t>
            </w:r>
            <w:r w:rsidR="003C23FD" w:rsidRPr="000111BC">
              <w:rPr>
                <w:i/>
                <w:iCs/>
                <w:sz w:val="20"/>
                <w:szCs w:val="20"/>
              </w:rPr>
              <w:t>Site where standards can be found</w:t>
            </w:r>
            <w:r w:rsidR="00D70397">
              <w:rPr>
                <w:i/>
                <w:iCs/>
                <w:sz w:val="20"/>
                <w:szCs w:val="20"/>
              </w:rPr>
              <w:t>.</w:t>
            </w:r>
            <w:r w:rsidR="000111BC" w:rsidRPr="000111BC">
              <w:rPr>
                <w:i/>
                <w:iCs/>
                <w:sz w:val="20"/>
                <w:szCs w:val="20"/>
              </w:rPr>
              <w:t>)</w:t>
            </w:r>
          </w:p>
          <w:p w14:paraId="701482F3" w14:textId="767E7E37" w:rsidR="007C5043" w:rsidRPr="00106ADC" w:rsidRDefault="00A529A4" w:rsidP="0024789F">
            <w:pPr>
              <w:spacing w:after="0" w:line="240" w:lineRule="auto"/>
              <w:rPr>
                <w:b/>
                <w:bCs/>
                <w:sz w:val="24"/>
                <w:szCs w:val="24"/>
              </w:rPr>
            </w:pPr>
            <w:sdt>
              <w:sdtPr>
                <w:rPr>
                  <w:bCs/>
                </w:rPr>
                <w:id w:val="-249513658"/>
                <w:placeholder>
                  <w:docPart w:val="977D5A48CFBB4505B972E7168C5EDB0D"/>
                </w:placeholder>
                <w:showingPlcHdr/>
              </w:sdtPr>
              <w:sdtEndPr/>
              <w:sdtContent>
                <w:r w:rsidR="00416FAB" w:rsidRPr="0093170C">
                  <w:rPr>
                    <w:rStyle w:val="PlaceholderText"/>
                  </w:rPr>
                  <w:t>Click or tap here to enter text.</w:t>
                </w:r>
              </w:sdtContent>
            </w:sdt>
          </w:p>
        </w:tc>
      </w:tr>
      <w:tr w:rsidR="007C5043" w:rsidRPr="003B4F87" w14:paraId="45C8192A" w14:textId="77777777" w:rsidTr="003801EA">
        <w:trPr>
          <w:trHeight w:val="1439"/>
          <w:jc w:val="center"/>
        </w:trPr>
        <w:tc>
          <w:tcPr>
            <w:tcW w:w="15019" w:type="dxa"/>
            <w:gridSpan w:val="3"/>
            <w:tcBorders>
              <w:bottom w:val="single" w:sz="4" w:space="0" w:color="auto"/>
            </w:tcBorders>
            <w:shd w:val="clear" w:color="auto" w:fill="auto"/>
          </w:tcPr>
          <w:p w14:paraId="31E8A6F9" w14:textId="25832CFC" w:rsidR="003C23FD" w:rsidRDefault="0034776D" w:rsidP="00BC7F74">
            <w:pPr>
              <w:spacing w:after="0" w:line="240" w:lineRule="auto"/>
              <w:rPr>
                <w:i/>
                <w:iCs/>
                <w:sz w:val="20"/>
                <w:szCs w:val="20"/>
              </w:rPr>
            </w:pPr>
            <w:r w:rsidRPr="000111BC">
              <w:rPr>
                <w:i/>
                <w:iCs/>
                <w:sz w:val="20"/>
                <w:szCs w:val="20"/>
              </w:rPr>
              <w:t>(</w:t>
            </w:r>
            <w:r w:rsidR="003C23FD" w:rsidRPr="000111BC">
              <w:rPr>
                <w:i/>
                <w:iCs/>
                <w:sz w:val="20"/>
                <w:szCs w:val="20"/>
              </w:rPr>
              <w:t>Standards and competencies students will show mastery of by unit.</w:t>
            </w:r>
            <w:r w:rsidR="00BC7F74">
              <w:rPr>
                <w:i/>
                <w:iCs/>
                <w:sz w:val="20"/>
                <w:szCs w:val="20"/>
              </w:rPr>
              <w:t xml:space="preserve"> </w:t>
            </w:r>
            <w:r w:rsidR="003C23FD" w:rsidRPr="000111BC">
              <w:rPr>
                <w:b/>
                <w:bCs/>
                <w:i/>
                <w:iCs/>
                <w:sz w:val="20"/>
                <w:szCs w:val="20"/>
              </w:rPr>
              <w:t>Example:</w:t>
            </w:r>
            <w:r w:rsidR="003C23FD" w:rsidRPr="000111BC">
              <w:rPr>
                <w:i/>
                <w:iCs/>
                <w:sz w:val="20"/>
                <w:szCs w:val="20"/>
              </w:rPr>
              <w:t xml:space="preserve"> 1. 101.01 Demonstration of safety protocols and procedures in relation to lab safety</w:t>
            </w:r>
            <w:r w:rsidRPr="000111BC">
              <w:rPr>
                <w:i/>
                <w:iCs/>
                <w:sz w:val="20"/>
                <w:szCs w:val="20"/>
              </w:rPr>
              <w:t>)</w:t>
            </w:r>
          </w:p>
          <w:p w14:paraId="37009F8C" w14:textId="77777777" w:rsidR="00BC7F74" w:rsidRPr="00BC7F74" w:rsidRDefault="00BC7F74" w:rsidP="003C23FD">
            <w:pPr>
              <w:spacing w:after="0" w:line="240" w:lineRule="auto"/>
              <w:ind w:left="360"/>
              <w:rPr>
                <w:i/>
                <w:iCs/>
                <w:sz w:val="6"/>
                <w:szCs w:val="6"/>
              </w:rPr>
            </w:pPr>
          </w:p>
          <w:sdt>
            <w:sdtPr>
              <w:rPr>
                <w:i/>
                <w:iCs/>
              </w:rPr>
              <w:id w:val="1405023361"/>
              <w:placeholder>
                <w:docPart w:val="DefaultPlaceholder_-1854013440"/>
              </w:placeholder>
              <w:showingPlcHdr/>
            </w:sdtPr>
            <w:sdtEndPr/>
            <w:sdtContent>
              <w:p w14:paraId="1323217B" w14:textId="2F5E2169" w:rsidR="007C5043" w:rsidRPr="00735007" w:rsidRDefault="00735007" w:rsidP="00735007">
                <w:pPr>
                  <w:spacing w:after="0" w:line="240" w:lineRule="auto"/>
                  <w:rPr>
                    <w:i/>
                    <w:iCs/>
                  </w:rPr>
                </w:pPr>
                <w:r w:rsidRPr="00735007">
                  <w:rPr>
                    <w:rStyle w:val="PlaceholderText"/>
                  </w:rPr>
                  <w:t>Click or tap here to enter text.</w:t>
                </w:r>
              </w:p>
            </w:sdtContent>
          </w:sdt>
        </w:tc>
      </w:tr>
      <w:tr w:rsidR="007C5043" w:rsidRPr="00C23010" w14:paraId="3F307448" w14:textId="77777777" w:rsidTr="003801EA">
        <w:trPr>
          <w:trHeight w:val="206"/>
          <w:jc w:val="center"/>
        </w:trPr>
        <w:tc>
          <w:tcPr>
            <w:tcW w:w="15019" w:type="dxa"/>
            <w:gridSpan w:val="3"/>
            <w:shd w:val="clear" w:color="auto" w:fill="0D5761"/>
            <w:vAlign w:val="bottom"/>
          </w:tcPr>
          <w:p w14:paraId="7C6A7928" w14:textId="77777777" w:rsidR="007C5043" w:rsidRDefault="007C5043" w:rsidP="00416FAB">
            <w:pPr>
              <w:spacing w:before="60" w:after="60" w:line="240" w:lineRule="auto"/>
              <w:jc w:val="center"/>
              <w:rPr>
                <w:b/>
                <w:iCs/>
                <w:color w:val="FFFFFF" w:themeColor="background1"/>
              </w:rPr>
            </w:pPr>
            <w:r w:rsidRPr="00106ADC">
              <w:rPr>
                <w:b/>
                <w:iCs/>
                <w:color w:val="FFFFFF" w:themeColor="background1"/>
              </w:rPr>
              <w:t>Aligned Washington State Learning Standards</w:t>
            </w:r>
          </w:p>
          <w:p w14:paraId="2896E087" w14:textId="3F58CD7E" w:rsidR="00853727" w:rsidRPr="00853727" w:rsidRDefault="00853727" w:rsidP="00416FAB">
            <w:pPr>
              <w:spacing w:before="60" w:after="60" w:line="240" w:lineRule="auto"/>
              <w:jc w:val="center"/>
              <w:rPr>
                <w:bCs/>
                <w:i/>
                <w:color w:val="FFFFFF" w:themeColor="background1"/>
              </w:rPr>
            </w:pPr>
            <w:r w:rsidRPr="00853727">
              <w:rPr>
                <w:bCs/>
                <w:i/>
                <w:color w:val="FFFFFF" w:themeColor="background1"/>
              </w:rPr>
              <w:t>In the academic alignment section, only the standards that are being taught and assessed should be included. This should be a selective list, not all inclusive, and cited standards should be specific to the unit of instruction.</w:t>
            </w:r>
          </w:p>
        </w:tc>
      </w:tr>
      <w:tr w:rsidR="007C5043" w:rsidRPr="00C23010" w14:paraId="41539264" w14:textId="77777777" w:rsidTr="003801EA">
        <w:trPr>
          <w:trHeight w:val="287"/>
          <w:jc w:val="center"/>
        </w:trPr>
        <w:tc>
          <w:tcPr>
            <w:tcW w:w="3775" w:type="dxa"/>
            <w:shd w:val="clear" w:color="auto" w:fill="auto"/>
            <w:vAlign w:val="center"/>
          </w:tcPr>
          <w:p w14:paraId="40E9D4CF" w14:textId="77777777" w:rsidR="007C5043" w:rsidRPr="00C23010" w:rsidRDefault="00A529A4" w:rsidP="0024789F">
            <w:pPr>
              <w:spacing w:after="0" w:line="240" w:lineRule="auto"/>
              <w:rPr>
                <w:b/>
                <w:color w:val="000000"/>
              </w:rPr>
            </w:pPr>
            <w:hyperlink r:id="rId14" w:history="1">
              <w:r w:rsidR="007C5043" w:rsidRPr="00106ADC">
                <w:rPr>
                  <w:rStyle w:val="Hyperlink"/>
                  <w:b/>
                </w:rPr>
                <w:t>Arts</w:t>
              </w:r>
            </w:hyperlink>
          </w:p>
        </w:tc>
        <w:sdt>
          <w:sdtPr>
            <w:rPr>
              <w:color w:val="000000"/>
            </w:rPr>
            <w:id w:val="956221220"/>
            <w:placeholder>
              <w:docPart w:val="B7D58A92AC494CABBBA78CE46EF5A3D6"/>
            </w:placeholder>
            <w:showingPlcHdr/>
            <w:text/>
          </w:sdtPr>
          <w:sdtEndPr/>
          <w:sdtContent>
            <w:tc>
              <w:tcPr>
                <w:tcW w:w="11244" w:type="dxa"/>
                <w:gridSpan w:val="2"/>
                <w:shd w:val="clear" w:color="auto" w:fill="auto"/>
                <w:vAlign w:val="center"/>
              </w:tcPr>
              <w:p w14:paraId="6595DD31" w14:textId="77777777" w:rsidR="007C5043" w:rsidRPr="00C23010" w:rsidRDefault="007C5043" w:rsidP="004C5823">
                <w:pPr>
                  <w:tabs>
                    <w:tab w:val="left" w:pos="813"/>
                  </w:tabs>
                  <w:ind w:left="882" w:hanging="882"/>
                  <w:rPr>
                    <w:color w:val="000000"/>
                  </w:rPr>
                </w:pPr>
                <w:r w:rsidRPr="00C23010">
                  <w:rPr>
                    <w:rStyle w:val="PlaceholderText"/>
                  </w:rPr>
                  <w:t>Click or tap here to enter text.</w:t>
                </w:r>
              </w:p>
            </w:tc>
          </w:sdtContent>
        </w:sdt>
      </w:tr>
      <w:tr w:rsidR="007C5043" w:rsidRPr="00C23010" w14:paraId="2F4A1115" w14:textId="77777777" w:rsidTr="003801EA">
        <w:trPr>
          <w:trHeight w:val="288"/>
          <w:jc w:val="center"/>
        </w:trPr>
        <w:tc>
          <w:tcPr>
            <w:tcW w:w="3775" w:type="dxa"/>
            <w:shd w:val="clear" w:color="auto" w:fill="auto"/>
            <w:vAlign w:val="center"/>
          </w:tcPr>
          <w:p w14:paraId="3E23EE41" w14:textId="77777777" w:rsidR="007C5043" w:rsidRPr="00C23010" w:rsidRDefault="00A529A4" w:rsidP="0024789F">
            <w:pPr>
              <w:spacing w:after="0" w:line="240" w:lineRule="auto"/>
              <w:rPr>
                <w:b/>
                <w:color w:val="000000"/>
              </w:rPr>
            </w:pPr>
            <w:hyperlink r:id="rId15" w:history="1">
              <w:r w:rsidR="007C5043" w:rsidRPr="00106ADC">
                <w:rPr>
                  <w:rStyle w:val="Hyperlink"/>
                  <w:b/>
                </w:rPr>
                <w:t>Computer Science</w:t>
              </w:r>
            </w:hyperlink>
            <w:r w:rsidR="007C5043" w:rsidRPr="00C23010">
              <w:rPr>
                <w:b/>
                <w:color w:val="000000"/>
              </w:rPr>
              <w:t xml:space="preserve"> </w:t>
            </w:r>
          </w:p>
        </w:tc>
        <w:sdt>
          <w:sdtPr>
            <w:rPr>
              <w:color w:val="000000"/>
            </w:rPr>
            <w:id w:val="-58722986"/>
            <w:placeholder>
              <w:docPart w:val="C6699DFD087E4590829E48EA42F7E5B5"/>
            </w:placeholder>
            <w:showingPlcHdr/>
            <w:text/>
          </w:sdtPr>
          <w:sdtEndPr/>
          <w:sdtContent>
            <w:tc>
              <w:tcPr>
                <w:tcW w:w="11244" w:type="dxa"/>
                <w:gridSpan w:val="2"/>
                <w:shd w:val="clear" w:color="auto" w:fill="auto"/>
                <w:vAlign w:val="center"/>
              </w:tcPr>
              <w:p w14:paraId="03780AFC" w14:textId="77777777" w:rsidR="007C5043" w:rsidRPr="00C23010" w:rsidRDefault="007C5043" w:rsidP="004C5823">
                <w:pPr>
                  <w:tabs>
                    <w:tab w:val="left" w:pos="813"/>
                  </w:tabs>
                  <w:ind w:left="882" w:hanging="882"/>
                  <w:rPr>
                    <w:color w:val="000000"/>
                  </w:rPr>
                </w:pPr>
                <w:r w:rsidRPr="00C23010">
                  <w:rPr>
                    <w:rStyle w:val="PlaceholderText"/>
                  </w:rPr>
                  <w:t>Click or tap here to enter text.</w:t>
                </w:r>
              </w:p>
            </w:tc>
          </w:sdtContent>
        </w:sdt>
      </w:tr>
      <w:tr w:rsidR="007C5043" w:rsidRPr="00C23010" w14:paraId="3085333A" w14:textId="77777777" w:rsidTr="003801EA">
        <w:trPr>
          <w:trHeight w:val="288"/>
          <w:jc w:val="center"/>
        </w:trPr>
        <w:tc>
          <w:tcPr>
            <w:tcW w:w="3775" w:type="dxa"/>
            <w:shd w:val="clear" w:color="auto" w:fill="auto"/>
            <w:vAlign w:val="center"/>
          </w:tcPr>
          <w:p w14:paraId="477E1A8F" w14:textId="77777777" w:rsidR="007C5043" w:rsidRPr="00C23010" w:rsidRDefault="00A529A4" w:rsidP="0024789F">
            <w:pPr>
              <w:spacing w:after="0" w:line="240" w:lineRule="auto"/>
              <w:rPr>
                <w:b/>
                <w:color w:val="000000"/>
              </w:rPr>
            </w:pPr>
            <w:hyperlink r:id="rId16" w:history="1">
              <w:r w:rsidR="007C5043" w:rsidRPr="00106ADC">
                <w:rPr>
                  <w:rStyle w:val="Hyperlink"/>
                  <w:b/>
                </w:rPr>
                <w:t>Educational Technology</w:t>
              </w:r>
            </w:hyperlink>
          </w:p>
        </w:tc>
        <w:sdt>
          <w:sdtPr>
            <w:rPr>
              <w:color w:val="000000"/>
            </w:rPr>
            <w:id w:val="1068312722"/>
            <w:placeholder>
              <w:docPart w:val="16293A024069403D8FE46B88525D70CB"/>
            </w:placeholder>
            <w:showingPlcHdr/>
            <w:text/>
          </w:sdtPr>
          <w:sdtEndPr/>
          <w:sdtContent>
            <w:tc>
              <w:tcPr>
                <w:tcW w:w="11244" w:type="dxa"/>
                <w:gridSpan w:val="2"/>
                <w:shd w:val="clear" w:color="auto" w:fill="auto"/>
                <w:vAlign w:val="center"/>
              </w:tcPr>
              <w:p w14:paraId="4BCDC82D" w14:textId="77777777" w:rsidR="007C5043" w:rsidRPr="00C23010" w:rsidRDefault="007C5043" w:rsidP="004C5823">
                <w:pPr>
                  <w:tabs>
                    <w:tab w:val="left" w:pos="813"/>
                  </w:tabs>
                  <w:ind w:left="882" w:hanging="882"/>
                  <w:rPr>
                    <w:color w:val="000000"/>
                  </w:rPr>
                </w:pPr>
                <w:r w:rsidRPr="00C23010">
                  <w:rPr>
                    <w:rStyle w:val="PlaceholderText"/>
                  </w:rPr>
                  <w:t>Click or tap here to enter text.</w:t>
                </w:r>
              </w:p>
            </w:tc>
          </w:sdtContent>
        </w:sdt>
      </w:tr>
      <w:tr w:rsidR="007C5043" w:rsidRPr="00C23010" w14:paraId="4FEAC976" w14:textId="77777777" w:rsidTr="003801EA">
        <w:trPr>
          <w:trHeight w:val="288"/>
          <w:jc w:val="center"/>
        </w:trPr>
        <w:tc>
          <w:tcPr>
            <w:tcW w:w="3775" w:type="dxa"/>
            <w:shd w:val="clear" w:color="auto" w:fill="auto"/>
            <w:vAlign w:val="center"/>
          </w:tcPr>
          <w:p w14:paraId="010AF97D" w14:textId="614F161C" w:rsidR="007C5043" w:rsidRPr="00C23010" w:rsidRDefault="00A529A4" w:rsidP="0024789F">
            <w:pPr>
              <w:spacing w:after="0" w:line="240" w:lineRule="auto"/>
              <w:rPr>
                <w:b/>
                <w:color w:val="000000"/>
              </w:rPr>
            </w:pPr>
            <w:hyperlink r:id="rId17" w:history="1">
              <w:r w:rsidR="007C5043" w:rsidRPr="002F49D2">
                <w:rPr>
                  <w:rStyle w:val="Hyperlink"/>
                  <w:b/>
                </w:rPr>
                <w:t>English Language Arts</w:t>
              </w:r>
            </w:hyperlink>
            <w:r w:rsidR="007C5043" w:rsidRPr="00C23010">
              <w:rPr>
                <w:b/>
                <w:color w:val="000000"/>
              </w:rPr>
              <w:t xml:space="preserve"> </w:t>
            </w:r>
          </w:p>
        </w:tc>
        <w:sdt>
          <w:sdtPr>
            <w:rPr>
              <w:color w:val="000000"/>
            </w:rPr>
            <w:id w:val="-1396278512"/>
            <w:placeholder>
              <w:docPart w:val="FC3E0A08A98A40B6819DCF2B030E0A58"/>
            </w:placeholder>
            <w:showingPlcHdr/>
            <w:text/>
          </w:sdtPr>
          <w:sdtEndPr/>
          <w:sdtContent>
            <w:tc>
              <w:tcPr>
                <w:tcW w:w="11244" w:type="dxa"/>
                <w:gridSpan w:val="2"/>
                <w:shd w:val="clear" w:color="auto" w:fill="auto"/>
                <w:vAlign w:val="center"/>
              </w:tcPr>
              <w:p w14:paraId="1D11D37B" w14:textId="77777777" w:rsidR="007C5043" w:rsidRPr="00C23010" w:rsidRDefault="007C5043" w:rsidP="004C5823">
                <w:pPr>
                  <w:tabs>
                    <w:tab w:val="left" w:pos="813"/>
                  </w:tabs>
                  <w:ind w:left="882" w:hanging="882"/>
                  <w:rPr>
                    <w:color w:val="000000"/>
                  </w:rPr>
                </w:pPr>
                <w:r w:rsidRPr="00C23010">
                  <w:rPr>
                    <w:rStyle w:val="PlaceholderText"/>
                  </w:rPr>
                  <w:t>Click or tap here to enter text.</w:t>
                </w:r>
              </w:p>
            </w:tc>
          </w:sdtContent>
        </w:sdt>
      </w:tr>
      <w:tr w:rsidR="007C5043" w:rsidRPr="00C23010" w14:paraId="381E807F" w14:textId="77777777" w:rsidTr="003801EA">
        <w:trPr>
          <w:trHeight w:val="288"/>
          <w:jc w:val="center"/>
        </w:trPr>
        <w:tc>
          <w:tcPr>
            <w:tcW w:w="3775" w:type="dxa"/>
            <w:shd w:val="clear" w:color="auto" w:fill="auto"/>
            <w:vAlign w:val="center"/>
          </w:tcPr>
          <w:p w14:paraId="7D3F868C" w14:textId="77777777" w:rsidR="007C5043" w:rsidRPr="00C23010" w:rsidRDefault="00A529A4" w:rsidP="0024789F">
            <w:pPr>
              <w:spacing w:after="0" w:line="240" w:lineRule="auto"/>
              <w:rPr>
                <w:b/>
                <w:color w:val="000000"/>
              </w:rPr>
            </w:pPr>
            <w:hyperlink r:id="rId18" w:history="1">
              <w:r w:rsidR="007C5043" w:rsidRPr="00106ADC">
                <w:rPr>
                  <w:rStyle w:val="Hyperlink"/>
                  <w:b/>
                </w:rPr>
                <w:t>Environment &amp; Sustainability</w:t>
              </w:r>
            </w:hyperlink>
          </w:p>
        </w:tc>
        <w:sdt>
          <w:sdtPr>
            <w:rPr>
              <w:color w:val="000000"/>
            </w:rPr>
            <w:id w:val="-688058443"/>
            <w:placeholder>
              <w:docPart w:val="EFAB00A9D018449FAF3AEFCD5DD9E481"/>
            </w:placeholder>
            <w:showingPlcHdr/>
            <w:text/>
          </w:sdtPr>
          <w:sdtEndPr/>
          <w:sdtContent>
            <w:tc>
              <w:tcPr>
                <w:tcW w:w="11244" w:type="dxa"/>
                <w:gridSpan w:val="2"/>
                <w:shd w:val="clear" w:color="auto" w:fill="auto"/>
                <w:vAlign w:val="center"/>
              </w:tcPr>
              <w:p w14:paraId="0919A6BE" w14:textId="77777777" w:rsidR="007C5043" w:rsidRPr="00C23010" w:rsidRDefault="007C5043" w:rsidP="004C5823">
                <w:pPr>
                  <w:tabs>
                    <w:tab w:val="left" w:pos="813"/>
                  </w:tabs>
                  <w:ind w:left="882" w:hanging="882"/>
                  <w:rPr>
                    <w:color w:val="000000"/>
                  </w:rPr>
                </w:pPr>
                <w:r w:rsidRPr="00C23010">
                  <w:rPr>
                    <w:rStyle w:val="PlaceholderText"/>
                  </w:rPr>
                  <w:t>Click or tap here to enter text.</w:t>
                </w:r>
              </w:p>
            </w:tc>
          </w:sdtContent>
        </w:sdt>
      </w:tr>
      <w:tr w:rsidR="007C5043" w:rsidRPr="00C23010" w14:paraId="3DD2B052" w14:textId="77777777" w:rsidTr="003801EA">
        <w:trPr>
          <w:trHeight w:val="288"/>
          <w:jc w:val="center"/>
        </w:trPr>
        <w:tc>
          <w:tcPr>
            <w:tcW w:w="3775" w:type="dxa"/>
            <w:shd w:val="clear" w:color="auto" w:fill="auto"/>
            <w:vAlign w:val="center"/>
          </w:tcPr>
          <w:p w14:paraId="053447D4" w14:textId="77777777" w:rsidR="007C5043" w:rsidRPr="00C23010" w:rsidRDefault="00A529A4" w:rsidP="0024789F">
            <w:pPr>
              <w:spacing w:after="0" w:line="240" w:lineRule="auto"/>
              <w:rPr>
                <w:b/>
                <w:color w:val="000000"/>
              </w:rPr>
            </w:pPr>
            <w:hyperlink r:id="rId19" w:history="1">
              <w:r w:rsidR="007C5043" w:rsidRPr="00106ADC">
                <w:rPr>
                  <w:rStyle w:val="Hyperlink"/>
                  <w:b/>
                </w:rPr>
                <w:t>Financial Education</w:t>
              </w:r>
            </w:hyperlink>
            <w:r w:rsidR="007C5043" w:rsidRPr="00C23010">
              <w:rPr>
                <w:b/>
                <w:color w:val="000000"/>
              </w:rPr>
              <w:t xml:space="preserve"> </w:t>
            </w:r>
          </w:p>
        </w:tc>
        <w:sdt>
          <w:sdtPr>
            <w:rPr>
              <w:color w:val="000000"/>
            </w:rPr>
            <w:id w:val="848601264"/>
            <w:placeholder>
              <w:docPart w:val="9A293E22BE504767B91B4FA1EDC31709"/>
            </w:placeholder>
            <w:showingPlcHdr/>
            <w:text/>
          </w:sdtPr>
          <w:sdtEndPr/>
          <w:sdtContent>
            <w:tc>
              <w:tcPr>
                <w:tcW w:w="11244" w:type="dxa"/>
                <w:gridSpan w:val="2"/>
                <w:shd w:val="clear" w:color="auto" w:fill="auto"/>
                <w:vAlign w:val="center"/>
              </w:tcPr>
              <w:p w14:paraId="41B452A1" w14:textId="77777777" w:rsidR="007C5043" w:rsidRPr="00C23010" w:rsidRDefault="007C5043" w:rsidP="004C5823">
                <w:pPr>
                  <w:tabs>
                    <w:tab w:val="left" w:pos="813"/>
                  </w:tabs>
                  <w:ind w:left="882" w:hanging="882"/>
                  <w:rPr>
                    <w:color w:val="000000"/>
                  </w:rPr>
                </w:pPr>
                <w:r w:rsidRPr="00C23010">
                  <w:rPr>
                    <w:rStyle w:val="PlaceholderText"/>
                  </w:rPr>
                  <w:t>Click or tap here to enter text.</w:t>
                </w:r>
              </w:p>
            </w:tc>
          </w:sdtContent>
        </w:sdt>
      </w:tr>
      <w:tr w:rsidR="007C5043" w:rsidRPr="00C23010" w14:paraId="05510B1B" w14:textId="77777777" w:rsidTr="003801EA">
        <w:trPr>
          <w:trHeight w:val="288"/>
          <w:jc w:val="center"/>
        </w:trPr>
        <w:tc>
          <w:tcPr>
            <w:tcW w:w="3775" w:type="dxa"/>
            <w:shd w:val="clear" w:color="auto" w:fill="auto"/>
            <w:vAlign w:val="center"/>
          </w:tcPr>
          <w:p w14:paraId="56C31EB7" w14:textId="77777777" w:rsidR="007C5043" w:rsidRPr="00C23010" w:rsidRDefault="00A529A4" w:rsidP="0024789F">
            <w:pPr>
              <w:spacing w:after="0" w:line="240" w:lineRule="auto"/>
              <w:rPr>
                <w:b/>
                <w:color w:val="000000"/>
              </w:rPr>
            </w:pPr>
            <w:hyperlink r:id="rId20" w:history="1">
              <w:r w:rsidR="007C5043" w:rsidRPr="00106ADC">
                <w:rPr>
                  <w:rStyle w:val="Hyperlink"/>
                  <w:b/>
                </w:rPr>
                <w:t>Health and Physical Education</w:t>
              </w:r>
            </w:hyperlink>
          </w:p>
        </w:tc>
        <w:sdt>
          <w:sdtPr>
            <w:rPr>
              <w:color w:val="000000"/>
            </w:rPr>
            <w:id w:val="-6448355"/>
            <w:placeholder>
              <w:docPart w:val="6D2D5CEDC34343FBBCB53ED1895E4983"/>
            </w:placeholder>
            <w:showingPlcHdr/>
            <w:text/>
          </w:sdtPr>
          <w:sdtEndPr/>
          <w:sdtContent>
            <w:tc>
              <w:tcPr>
                <w:tcW w:w="11244" w:type="dxa"/>
                <w:gridSpan w:val="2"/>
                <w:shd w:val="clear" w:color="auto" w:fill="auto"/>
                <w:vAlign w:val="center"/>
              </w:tcPr>
              <w:p w14:paraId="167E4606" w14:textId="77777777" w:rsidR="007C5043" w:rsidRPr="00C23010" w:rsidRDefault="007C5043" w:rsidP="004C5823">
                <w:pPr>
                  <w:tabs>
                    <w:tab w:val="left" w:pos="813"/>
                  </w:tabs>
                  <w:ind w:left="882" w:hanging="882"/>
                  <w:rPr>
                    <w:color w:val="000000"/>
                  </w:rPr>
                </w:pPr>
                <w:r w:rsidRPr="00C23010">
                  <w:rPr>
                    <w:rStyle w:val="PlaceholderText"/>
                  </w:rPr>
                  <w:t>Click or tap here to enter text.</w:t>
                </w:r>
              </w:p>
            </w:tc>
          </w:sdtContent>
        </w:sdt>
      </w:tr>
      <w:tr w:rsidR="007C5043" w:rsidRPr="00C23010" w14:paraId="05EC0B36" w14:textId="77777777" w:rsidTr="003801EA">
        <w:trPr>
          <w:trHeight w:val="288"/>
          <w:jc w:val="center"/>
        </w:trPr>
        <w:tc>
          <w:tcPr>
            <w:tcW w:w="3775" w:type="dxa"/>
            <w:shd w:val="clear" w:color="auto" w:fill="auto"/>
            <w:vAlign w:val="center"/>
          </w:tcPr>
          <w:p w14:paraId="1123C3C2" w14:textId="744F5E70" w:rsidR="007C5043" w:rsidRPr="00C23010" w:rsidRDefault="00A529A4" w:rsidP="0024789F">
            <w:pPr>
              <w:spacing w:after="0" w:line="240" w:lineRule="auto"/>
              <w:rPr>
                <w:b/>
                <w:color w:val="000000"/>
              </w:rPr>
            </w:pPr>
            <w:hyperlink r:id="rId21" w:history="1">
              <w:r w:rsidR="007C5043" w:rsidRPr="002F49D2">
                <w:rPr>
                  <w:rStyle w:val="Hyperlink"/>
                  <w:b/>
                </w:rPr>
                <w:t>Mathematics</w:t>
              </w:r>
            </w:hyperlink>
          </w:p>
        </w:tc>
        <w:sdt>
          <w:sdtPr>
            <w:rPr>
              <w:color w:val="000000"/>
            </w:rPr>
            <w:id w:val="-249034962"/>
            <w:placeholder>
              <w:docPart w:val="D8F807D475B24F51BCA006CEB8CCB2F1"/>
            </w:placeholder>
            <w:showingPlcHdr/>
            <w:text/>
          </w:sdtPr>
          <w:sdtEndPr/>
          <w:sdtContent>
            <w:tc>
              <w:tcPr>
                <w:tcW w:w="11244" w:type="dxa"/>
                <w:gridSpan w:val="2"/>
                <w:shd w:val="clear" w:color="auto" w:fill="auto"/>
                <w:vAlign w:val="center"/>
              </w:tcPr>
              <w:p w14:paraId="24199EC1" w14:textId="77777777" w:rsidR="007C5043" w:rsidRPr="00C23010" w:rsidRDefault="007C5043" w:rsidP="004C5823">
                <w:pPr>
                  <w:tabs>
                    <w:tab w:val="left" w:pos="813"/>
                  </w:tabs>
                  <w:ind w:left="882" w:hanging="882"/>
                  <w:rPr>
                    <w:color w:val="000000"/>
                  </w:rPr>
                </w:pPr>
                <w:r w:rsidRPr="00C23010">
                  <w:rPr>
                    <w:rStyle w:val="PlaceholderText"/>
                  </w:rPr>
                  <w:t>Click or tap here to enter text.</w:t>
                </w:r>
              </w:p>
            </w:tc>
          </w:sdtContent>
        </w:sdt>
      </w:tr>
      <w:tr w:rsidR="007C5043" w:rsidRPr="00C23010" w14:paraId="7EF7CEC1" w14:textId="77777777" w:rsidTr="003801EA">
        <w:trPr>
          <w:trHeight w:val="288"/>
          <w:jc w:val="center"/>
        </w:trPr>
        <w:tc>
          <w:tcPr>
            <w:tcW w:w="3775" w:type="dxa"/>
            <w:tcBorders>
              <w:bottom w:val="single" w:sz="4" w:space="0" w:color="auto"/>
            </w:tcBorders>
            <w:shd w:val="clear" w:color="auto" w:fill="auto"/>
            <w:vAlign w:val="center"/>
          </w:tcPr>
          <w:p w14:paraId="4B76D9D4" w14:textId="77777777" w:rsidR="007C5043" w:rsidRPr="00C23010" w:rsidRDefault="00A529A4" w:rsidP="0024789F">
            <w:pPr>
              <w:spacing w:after="0" w:line="240" w:lineRule="auto"/>
              <w:rPr>
                <w:b/>
                <w:color w:val="000000"/>
              </w:rPr>
            </w:pPr>
            <w:hyperlink r:id="rId22" w:history="1">
              <w:r w:rsidR="007C5043" w:rsidRPr="00EB1F56">
                <w:rPr>
                  <w:rStyle w:val="Hyperlink"/>
                  <w:b/>
                </w:rPr>
                <w:t>Science</w:t>
              </w:r>
            </w:hyperlink>
          </w:p>
        </w:tc>
        <w:sdt>
          <w:sdtPr>
            <w:rPr>
              <w:color w:val="000000"/>
            </w:rPr>
            <w:id w:val="-1050378303"/>
            <w:placeholder>
              <w:docPart w:val="6BBFD6097C72491E895AB9780804A73C"/>
            </w:placeholder>
            <w:showingPlcHdr/>
            <w:text/>
          </w:sdtPr>
          <w:sdtEndPr/>
          <w:sdtContent>
            <w:tc>
              <w:tcPr>
                <w:tcW w:w="11244" w:type="dxa"/>
                <w:gridSpan w:val="2"/>
                <w:tcBorders>
                  <w:bottom w:val="single" w:sz="4" w:space="0" w:color="auto"/>
                </w:tcBorders>
                <w:shd w:val="clear" w:color="auto" w:fill="auto"/>
                <w:vAlign w:val="center"/>
              </w:tcPr>
              <w:p w14:paraId="298F713C" w14:textId="77777777" w:rsidR="007C5043" w:rsidRPr="00C23010" w:rsidRDefault="007C5043" w:rsidP="004C5823">
                <w:pPr>
                  <w:tabs>
                    <w:tab w:val="left" w:pos="813"/>
                  </w:tabs>
                  <w:ind w:left="882" w:hanging="882"/>
                  <w:rPr>
                    <w:color w:val="000000"/>
                  </w:rPr>
                </w:pPr>
                <w:r w:rsidRPr="00C23010">
                  <w:rPr>
                    <w:rStyle w:val="PlaceholderText"/>
                  </w:rPr>
                  <w:t>Click or tap here to enter text.</w:t>
                </w:r>
              </w:p>
            </w:tc>
          </w:sdtContent>
        </w:sdt>
      </w:tr>
      <w:tr w:rsidR="007C5043" w:rsidRPr="00C23010" w14:paraId="4EF74F51" w14:textId="77777777" w:rsidTr="003801EA">
        <w:trPr>
          <w:trHeight w:val="288"/>
          <w:jc w:val="center"/>
        </w:trPr>
        <w:tc>
          <w:tcPr>
            <w:tcW w:w="3775" w:type="dxa"/>
            <w:shd w:val="clear" w:color="auto" w:fill="auto"/>
            <w:vAlign w:val="center"/>
          </w:tcPr>
          <w:p w14:paraId="03C3B8A7" w14:textId="77777777" w:rsidR="007C5043" w:rsidRPr="00C23010" w:rsidRDefault="00A529A4" w:rsidP="0024789F">
            <w:pPr>
              <w:spacing w:after="0" w:line="240" w:lineRule="auto"/>
              <w:rPr>
                <w:b/>
                <w:color w:val="000000"/>
              </w:rPr>
            </w:pPr>
            <w:hyperlink r:id="rId23" w:history="1">
              <w:r w:rsidR="007C5043" w:rsidRPr="00EB1F56">
                <w:rPr>
                  <w:rStyle w:val="Hyperlink"/>
                  <w:b/>
                </w:rPr>
                <w:t>Social Studies</w:t>
              </w:r>
            </w:hyperlink>
          </w:p>
        </w:tc>
        <w:sdt>
          <w:sdtPr>
            <w:rPr>
              <w:color w:val="000000"/>
            </w:rPr>
            <w:id w:val="-54624549"/>
            <w:placeholder>
              <w:docPart w:val="F3925A689BE4497CA05AFE41D11FFFFF"/>
            </w:placeholder>
            <w:showingPlcHdr/>
            <w:text/>
          </w:sdtPr>
          <w:sdtEndPr/>
          <w:sdtContent>
            <w:tc>
              <w:tcPr>
                <w:tcW w:w="11244" w:type="dxa"/>
                <w:gridSpan w:val="2"/>
                <w:shd w:val="clear" w:color="auto" w:fill="auto"/>
                <w:vAlign w:val="center"/>
              </w:tcPr>
              <w:p w14:paraId="068F9FEF" w14:textId="77777777" w:rsidR="007C5043" w:rsidRPr="00C23010" w:rsidRDefault="007C5043" w:rsidP="004C5823">
                <w:pPr>
                  <w:tabs>
                    <w:tab w:val="left" w:pos="813"/>
                  </w:tabs>
                  <w:ind w:left="882" w:hanging="882"/>
                  <w:rPr>
                    <w:color w:val="000000"/>
                  </w:rPr>
                </w:pPr>
                <w:r w:rsidRPr="00C23010">
                  <w:rPr>
                    <w:rStyle w:val="PlaceholderText"/>
                  </w:rPr>
                  <w:t>Click or tap here to enter text.</w:t>
                </w:r>
              </w:p>
            </w:tc>
          </w:sdtContent>
        </w:sdt>
      </w:tr>
    </w:tbl>
    <w:p w14:paraId="2F93A1CE" w14:textId="77777777" w:rsidR="00735007" w:rsidRDefault="00735007">
      <w:pPr>
        <w:widowControl w:val="0"/>
        <w:autoSpaceDE w:val="0"/>
        <w:autoSpaceDN w:val="0"/>
        <w:spacing w:after="0" w:line="240" w:lineRule="auto"/>
        <w:rPr>
          <w:b/>
          <w:bCs/>
          <w:sz w:val="24"/>
          <w:szCs w:val="24"/>
        </w:rPr>
      </w:pPr>
      <w:r>
        <w:rPr>
          <w:sz w:val="24"/>
          <w:szCs w:val="24"/>
        </w:rPr>
        <w:br w:type="page"/>
      </w:r>
    </w:p>
    <w:tbl>
      <w:tblPr>
        <w:tblStyle w:val="TableGrid"/>
        <w:tblW w:w="15030" w:type="dxa"/>
        <w:jc w:val="center"/>
        <w:tblLook w:val="04A0" w:firstRow="1" w:lastRow="0" w:firstColumn="1" w:lastColumn="0" w:noHBand="0" w:noVBand="1"/>
      </w:tblPr>
      <w:tblGrid>
        <w:gridCol w:w="15030"/>
      </w:tblGrid>
      <w:tr w:rsidR="00735007" w14:paraId="29F5F49D" w14:textId="77777777" w:rsidTr="00735007">
        <w:trPr>
          <w:tblHeader/>
          <w:jc w:val="center"/>
        </w:trPr>
        <w:tc>
          <w:tcPr>
            <w:tcW w:w="15030" w:type="dxa"/>
            <w:shd w:val="clear" w:color="auto" w:fill="0D5761" w:themeFill="accent1"/>
          </w:tcPr>
          <w:p w14:paraId="7AC67150" w14:textId="746B96E0" w:rsidR="00735007" w:rsidRDefault="00735007" w:rsidP="00735007">
            <w:pPr>
              <w:pStyle w:val="PullQuoteStyle"/>
              <w:spacing w:before="60" w:after="60" w:line="240" w:lineRule="auto"/>
              <w:contextualSpacing/>
              <w:jc w:val="center"/>
              <w:rPr>
                <w:sz w:val="24"/>
                <w:szCs w:val="24"/>
              </w:rPr>
            </w:pPr>
            <w:r w:rsidRPr="0034776D">
              <w:rPr>
                <w:color w:val="FFFFFF" w:themeColor="background1"/>
                <w:sz w:val="24"/>
                <w:szCs w:val="24"/>
              </w:rPr>
              <w:lastRenderedPageBreak/>
              <w:t>CTE Application Assurances: Education Data System (EDS)</w:t>
            </w:r>
          </w:p>
        </w:tc>
      </w:tr>
      <w:tr w:rsidR="00735007" w14:paraId="6CDB059A" w14:textId="77777777" w:rsidTr="0089395D">
        <w:trPr>
          <w:trHeight w:val="8720"/>
          <w:tblHeader/>
          <w:jc w:val="center"/>
        </w:trPr>
        <w:tc>
          <w:tcPr>
            <w:tcW w:w="15030" w:type="dxa"/>
          </w:tcPr>
          <w:p w14:paraId="08AEE982" w14:textId="77777777" w:rsidR="00735007" w:rsidRPr="00735007" w:rsidRDefault="00735007" w:rsidP="00735007">
            <w:pPr>
              <w:keepNext/>
              <w:keepLines/>
              <w:numPr>
                <w:ilvl w:val="0"/>
                <w:numId w:val="4"/>
              </w:numPr>
              <w:spacing w:after="0" w:line="240" w:lineRule="auto"/>
              <w:contextualSpacing/>
              <w:outlineLvl w:val="0"/>
              <w:rPr>
                <w:rFonts w:eastAsiaTheme="majorEastAsia"/>
                <w:b/>
                <w:bCs/>
                <w:i/>
                <w:iCs/>
                <w:color w:val="40403D" w:themeColor="text1"/>
                <w:sz w:val="20"/>
                <w:szCs w:val="20"/>
              </w:rPr>
            </w:pPr>
            <w:r w:rsidRPr="00735007">
              <w:rPr>
                <w:rFonts w:eastAsiaTheme="majorEastAsia"/>
                <w:b/>
                <w:bCs/>
                <w:i/>
                <w:iCs/>
                <w:color w:val="40403D" w:themeColor="text1"/>
                <w:sz w:val="20"/>
                <w:szCs w:val="20"/>
              </w:rPr>
              <w:t>Sequence of Courses</w:t>
            </w:r>
          </w:p>
          <w:p w14:paraId="05B06175" w14:textId="0518D208" w:rsidR="00735007" w:rsidRDefault="00735007" w:rsidP="0089395D">
            <w:pPr>
              <w:tabs>
                <w:tab w:val="left" w:pos="700"/>
              </w:tabs>
              <w:spacing w:after="0" w:line="240" w:lineRule="auto"/>
              <w:ind w:left="700"/>
              <w:contextualSpacing/>
              <w:rPr>
                <w:i/>
                <w:iCs/>
                <w:sz w:val="20"/>
                <w:szCs w:val="20"/>
              </w:rPr>
            </w:pPr>
            <w:r w:rsidRPr="00735007">
              <w:rPr>
                <w:i/>
                <w:iCs/>
                <w:sz w:val="20"/>
                <w:szCs w:val="20"/>
              </w:rPr>
              <w:t>District assures that students have access to a sequence of CTE courses, in a planned progression of learning experiences that leads to postsecondary education, apprenticeship, and workforce.</w:t>
            </w:r>
          </w:p>
          <w:p w14:paraId="0C5A9EE5" w14:textId="77777777" w:rsidR="0089395D" w:rsidRPr="0089395D" w:rsidRDefault="0089395D" w:rsidP="0089395D">
            <w:pPr>
              <w:tabs>
                <w:tab w:val="left" w:pos="700"/>
              </w:tabs>
              <w:spacing w:after="0" w:line="240" w:lineRule="auto"/>
              <w:ind w:left="700"/>
              <w:contextualSpacing/>
              <w:rPr>
                <w:i/>
                <w:iCs/>
                <w:sz w:val="8"/>
                <w:szCs w:val="8"/>
              </w:rPr>
            </w:pPr>
          </w:p>
          <w:p w14:paraId="5A977036" w14:textId="77777777" w:rsidR="00735007" w:rsidRPr="00735007" w:rsidRDefault="00735007" w:rsidP="00735007">
            <w:pPr>
              <w:keepNext/>
              <w:keepLines/>
              <w:numPr>
                <w:ilvl w:val="0"/>
                <w:numId w:val="4"/>
              </w:numPr>
              <w:spacing w:after="0" w:line="240" w:lineRule="auto"/>
              <w:contextualSpacing/>
              <w:outlineLvl w:val="0"/>
              <w:rPr>
                <w:rFonts w:eastAsiaTheme="majorEastAsia"/>
                <w:b/>
                <w:bCs/>
                <w:i/>
                <w:iCs/>
                <w:color w:val="40403D" w:themeColor="text1"/>
                <w:sz w:val="20"/>
                <w:szCs w:val="20"/>
              </w:rPr>
            </w:pPr>
            <w:r w:rsidRPr="00735007">
              <w:rPr>
                <w:rFonts w:eastAsiaTheme="majorEastAsia"/>
                <w:b/>
                <w:bCs/>
                <w:i/>
                <w:iCs/>
                <w:color w:val="40403D" w:themeColor="text1"/>
                <w:sz w:val="20"/>
                <w:szCs w:val="20"/>
              </w:rPr>
              <w:t>Course Oversight</w:t>
            </w:r>
          </w:p>
          <w:p w14:paraId="7EB8B5FC" w14:textId="77777777" w:rsidR="00735007" w:rsidRPr="00735007" w:rsidRDefault="00735007" w:rsidP="00735007">
            <w:pPr>
              <w:numPr>
                <w:ilvl w:val="0"/>
                <w:numId w:val="5"/>
              </w:numPr>
              <w:spacing w:after="0" w:line="240" w:lineRule="auto"/>
              <w:contextualSpacing/>
              <w:rPr>
                <w:i/>
                <w:iCs/>
                <w:sz w:val="20"/>
                <w:szCs w:val="20"/>
              </w:rPr>
            </w:pPr>
            <w:r w:rsidRPr="00735007">
              <w:rPr>
                <w:i/>
                <w:iCs/>
                <w:sz w:val="20"/>
                <w:szCs w:val="20"/>
              </w:rPr>
              <w:t>District assures that the general advisory committee, meeting criteria of RCW 28A.150.500, has reviewed labor market data to determine the need for this/these course(s).</w:t>
            </w:r>
          </w:p>
          <w:p w14:paraId="0F2A73BE" w14:textId="77777777" w:rsidR="00735007" w:rsidRPr="00735007" w:rsidRDefault="00735007" w:rsidP="00735007">
            <w:pPr>
              <w:numPr>
                <w:ilvl w:val="0"/>
                <w:numId w:val="5"/>
              </w:numPr>
              <w:spacing w:after="0" w:line="240" w:lineRule="auto"/>
              <w:contextualSpacing/>
              <w:rPr>
                <w:i/>
                <w:iCs/>
                <w:sz w:val="20"/>
                <w:szCs w:val="20"/>
              </w:rPr>
            </w:pPr>
            <w:r w:rsidRPr="00735007">
              <w:rPr>
                <w:i/>
                <w:iCs/>
                <w:sz w:val="20"/>
                <w:szCs w:val="20"/>
              </w:rPr>
              <w:t>District assures that CTE programs, including the course or courses reflected in this application is/are reviewed annually and the results are used for continuous program improvement and annual update of district four-year plan.</w:t>
            </w:r>
          </w:p>
          <w:p w14:paraId="6AA708C7" w14:textId="77777777" w:rsidR="00735007" w:rsidRPr="00735007" w:rsidRDefault="00735007" w:rsidP="00735007">
            <w:pPr>
              <w:numPr>
                <w:ilvl w:val="1"/>
                <w:numId w:val="5"/>
              </w:numPr>
              <w:spacing w:after="0" w:line="240" w:lineRule="auto"/>
              <w:contextualSpacing/>
              <w:rPr>
                <w:i/>
                <w:iCs/>
                <w:sz w:val="20"/>
                <w:szCs w:val="20"/>
              </w:rPr>
            </w:pPr>
            <w:r w:rsidRPr="00735007">
              <w:rPr>
                <w:i/>
                <w:iCs/>
                <w:sz w:val="20"/>
                <w:szCs w:val="20"/>
              </w:rPr>
              <w:t xml:space="preserve">This includes the evaluation of whether this course or courses align with high demand occupation as defined in RCW 28A.700.020. </w:t>
            </w:r>
            <w:proofErr w:type="gramStart"/>
            <w:r w:rsidRPr="00735007">
              <w:rPr>
                <w:i/>
                <w:iCs/>
                <w:sz w:val="20"/>
                <w:szCs w:val="20"/>
              </w:rPr>
              <w:t>In the event that</w:t>
            </w:r>
            <w:proofErr w:type="gramEnd"/>
            <w:r w:rsidRPr="00735007">
              <w:rPr>
                <w:i/>
                <w:iCs/>
                <w:sz w:val="20"/>
                <w:szCs w:val="20"/>
              </w:rPr>
              <w:t xml:space="preserve"> it is determined a course no longer aligns with high demand occupations, the district understands the need to phase the course out.</w:t>
            </w:r>
          </w:p>
          <w:p w14:paraId="2508A272" w14:textId="77777777" w:rsidR="00735007" w:rsidRPr="00735007" w:rsidRDefault="00735007" w:rsidP="00735007">
            <w:pPr>
              <w:numPr>
                <w:ilvl w:val="0"/>
                <w:numId w:val="5"/>
              </w:numPr>
              <w:spacing w:after="0" w:line="240" w:lineRule="auto"/>
              <w:contextualSpacing/>
              <w:rPr>
                <w:i/>
                <w:iCs/>
                <w:sz w:val="20"/>
                <w:szCs w:val="20"/>
              </w:rPr>
            </w:pPr>
            <w:r w:rsidRPr="00735007">
              <w:rPr>
                <w:i/>
                <w:iCs/>
                <w:sz w:val="20"/>
                <w:szCs w:val="20"/>
              </w:rPr>
              <w:t>District assures that an appropriately certified CTE teacher will be instructing this/these course(s).</w:t>
            </w:r>
          </w:p>
          <w:p w14:paraId="34D4F6B0" w14:textId="18D976A7" w:rsidR="00735007" w:rsidRDefault="00735007" w:rsidP="00735007">
            <w:pPr>
              <w:numPr>
                <w:ilvl w:val="1"/>
                <w:numId w:val="5"/>
              </w:numPr>
              <w:spacing w:after="0" w:line="240" w:lineRule="auto"/>
              <w:contextualSpacing/>
              <w:rPr>
                <w:i/>
                <w:iCs/>
                <w:sz w:val="20"/>
                <w:szCs w:val="20"/>
              </w:rPr>
            </w:pPr>
            <w:r w:rsidRPr="00735007">
              <w:rPr>
                <w:i/>
                <w:iCs/>
                <w:sz w:val="20"/>
                <w:szCs w:val="20"/>
              </w:rPr>
              <w:t>If a conditional certification is utilized, all requirements in WAC 181-77-014 will be met.</w:t>
            </w:r>
          </w:p>
          <w:p w14:paraId="79E8DB9C" w14:textId="77777777" w:rsidR="0089395D" w:rsidRPr="0089395D" w:rsidRDefault="0089395D" w:rsidP="0089395D">
            <w:pPr>
              <w:spacing w:after="0" w:line="240" w:lineRule="auto"/>
              <w:contextualSpacing/>
              <w:rPr>
                <w:i/>
                <w:iCs/>
                <w:sz w:val="8"/>
                <w:szCs w:val="8"/>
              </w:rPr>
            </w:pPr>
          </w:p>
          <w:p w14:paraId="690886FE" w14:textId="77777777" w:rsidR="00735007" w:rsidRPr="00735007" w:rsidRDefault="00735007" w:rsidP="00735007">
            <w:pPr>
              <w:keepNext/>
              <w:keepLines/>
              <w:numPr>
                <w:ilvl w:val="0"/>
                <w:numId w:val="4"/>
              </w:numPr>
              <w:spacing w:after="0" w:line="240" w:lineRule="auto"/>
              <w:contextualSpacing/>
              <w:outlineLvl w:val="0"/>
              <w:rPr>
                <w:rFonts w:eastAsiaTheme="majorEastAsia"/>
                <w:b/>
                <w:bCs/>
                <w:i/>
                <w:iCs/>
                <w:color w:val="0D5761" w:themeColor="accent1"/>
                <w:sz w:val="20"/>
                <w:szCs w:val="20"/>
              </w:rPr>
            </w:pPr>
            <w:r w:rsidRPr="00735007">
              <w:rPr>
                <w:rFonts w:eastAsiaTheme="majorEastAsia"/>
                <w:b/>
                <w:bCs/>
                <w:i/>
                <w:iCs/>
                <w:color w:val="40403D" w:themeColor="text1"/>
                <w:sz w:val="20"/>
                <w:szCs w:val="20"/>
              </w:rPr>
              <w:t>Course Content</w:t>
            </w:r>
          </w:p>
          <w:p w14:paraId="072F9BF0" w14:textId="77777777" w:rsidR="00735007" w:rsidRPr="00735007" w:rsidRDefault="00735007" w:rsidP="00735007">
            <w:pPr>
              <w:numPr>
                <w:ilvl w:val="0"/>
                <w:numId w:val="6"/>
              </w:numPr>
              <w:spacing w:after="0" w:line="240" w:lineRule="auto"/>
              <w:contextualSpacing/>
              <w:rPr>
                <w:i/>
                <w:iCs/>
                <w:sz w:val="20"/>
                <w:szCs w:val="20"/>
              </w:rPr>
            </w:pPr>
            <w:r w:rsidRPr="00735007">
              <w:rPr>
                <w:i/>
                <w:iCs/>
                <w:sz w:val="20"/>
                <w:szCs w:val="20"/>
              </w:rPr>
              <w:t>Industry Alignment: District assures alignment with current state and/or nationally recognized industry standards. In the absence of state or nationally recognized standards, program specific advisory committee is responsible for developing and integrating industry-based standards.</w:t>
            </w:r>
          </w:p>
          <w:p w14:paraId="487DFB9C" w14:textId="77777777" w:rsidR="00735007" w:rsidRPr="00735007" w:rsidRDefault="00735007" w:rsidP="00735007">
            <w:pPr>
              <w:numPr>
                <w:ilvl w:val="0"/>
                <w:numId w:val="6"/>
              </w:numPr>
              <w:spacing w:after="0" w:line="240" w:lineRule="auto"/>
              <w:contextualSpacing/>
              <w:rPr>
                <w:i/>
                <w:iCs/>
                <w:sz w:val="20"/>
                <w:szCs w:val="20"/>
              </w:rPr>
            </w:pPr>
            <w:r w:rsidRPr="00735007">
              <w:rPr>
                <w:i/>
                <w:iCs/>
                <w:sz w:val="20"/>
                <w:szCs w:val="20"/>
              </w:rPr>
              <w:t>Academic Alignment: District assures alignment with current and applicable Washington State Learning Standards.</w:t>
            </w:r>
          </w:p>
          <w:p w14:paraId="242A7D12" w14:textId="77777777" w:rsidR="00735007" w:rsidRPr="00735007" w:rsidRDefault="00735007" w:rsidP="00735007">
            <w:pPr>
              <w:numPr>
                <w:ilvl w:val="0"/>
                <w:numId w:val="6"/>
              </w:numPr>
              <w:spacing w:after="0" w:line="240" w:lineRule="auto"/>
              <w:contextualSpacing/>
              <w:rPr>
                <w:i/>
                <w:iCs/>
                <w:sz w:val="20"/>
                <w:szCs w:val="20"/>
              </w:rPr>
            </w:pPr>
            <w:r w:rsidRPr="00735007">
              <w:rPr>
                <w:i/>
                <w:iCs/>
                <w:sz w:val="20"/>
                <w:szCs w:val="20"/>
              </w:rPr>
              <w:t>Leadership Alignment: District assures alignment with current and applicable Washington 21st Century Leadership skills, ensuring students practice and demonstrate identified leadership skills supporting increased employability. These skills include an appreciation for all aspects of diversity, respectful interaction with diverse cultures, and recognition and elimination of harassment, bias, and stereotyping.</w:t>
            </w:r>
          </w:p>
          <w:p w14:paraId="408E1131" w14:textId="01ADA9C8" w:rsidR="00735007" w:rsidRDefault="00735007" w:rsidP="00735007">
            <w:pPr>
              <w:numPr>
                <w:ilvl w:val="0"/>
                <w:numId w:val="6"/>
              </w:numPr>
              <w:spacing w:after="0" w:line="240" w:lineRule="auto"/>
              <w:contextualSpacing/>
              <w:rPr>
                <w:i/>
                <w:iCs/>
                <w:sz w:val="20"/>
                <w:szCs w:val="20"/>
              </w:rPr>
            </w:pPr>
            <w:r w:rsidRPr="00735007">
              <w:rPr>
                <w:i/>
                <w:iCs/>
                <w:sz w:val="20"/>
                <w:szCs w:val="20"/>
              </w:rPr>
              <w:t>District assures course content reflected in framework identifies standards which are taught and assessed.</w:t>
            </w:r>
          </w:p>
          <w:p w14:paraId="644AB491" w14:textId="77777777" w:rsidR="0089395D" w:rsidRPr="0089395D" w:rsidRDefault="0089395D" w:rsidP="0089395D">
            <w:pPr>
              <w:spacing w:after="0" w:line="240" w:lineRule="auto"/>
              <w:ind w:left="1080"/>
              <w:contextualSpacing/>
              <w:rPr>
                <w:i/>
                <w:iCs/>
                <w:sz w:val="8"/>
                <w:szCs w:val="8"/>
              </w:rPr>
            </w:pPr>
          </w:p>
          <w:p w14:paraId="25366815" w14:textId="77777777" w:rsidR="00735007" w:rsidRPr="00735007" w:rsidRDefault="00735007" w:rsidP="00735007">
            <w:pPr>
              <w:keepNext/>
              <w:keepLines/>
              <w:numPr>
                <w:ilvl w:val="0"/>
                <w:numId w:val="4"/>
              </w:numPr>
              <w:spacing w:after="0" w:line="240" w:lineRule="auto"/>
              <w:contextualSpacing/>
              <w:outlineLvl w:val="0"/>
              <w:rPr>
                <w:rFonts w:eastAsiaTheme="majorEastAsia"/>
                <w:b/>
                <w:bCs/>
                <w:i/>
                <w:iCs/>
                <w:color w:val="40403D" w:themeColor="text1"/>
                <w:sz w:val="20"/>
                <w:szCs w:val="20"/>
              </w:rPr>
            </w:pPr>
            <w:r w:rsidRPr="00735007">
              <w:rPr>
                <w:rFonts w:eastAsiaTheme="majorEastAsia"/>
                <w:b/>
                <w:bCs/>
                <w:i/>
                <w:iCs/>
                <w:color w:val="40403D" w:themeColor="text1"/>
                <w:sz w:val="20"/>
                <w:szCs w:val="20"/>
              </w:rPr>
              <w:t>Course Outcomes</w:t>
            </w:r>
          </w:p>
          <w:p w14:paraId="3343BAF5" w14:textId="77777777" w:rsidR="00735007" w:rsidRPr="00735007" w:rsidRDefault="00735007" w:rsidP="00735007">
            <w:pPr>
              <w:numPr>
                <w:ilvl w:val="0"/>
                <w:numId w:val="7"/>
              </w:numPr>
              <w:spacing w:after="0" w:line="240" w:lineRule="auto"/>
              <w:ind w:left="1080"/>
              <w:contextualSpacing/>
              <w:rPr>
                <w:i/>
                <w:iCs/>
                <w:sz w:val="20"/>
                <w:szCs w:val="20"/>
              </w:rPr>
            </w:pPr>
            <w:r w:rsidRPr="00735007">
              <w:rPr>
                <w:i/>
                <w:iCs/>
                <w:sz w:val="20"/>
                <w:szCs w:val="20"/>
              </w:rPr>
              <w:t>District assures that students are given access to extended learning and leadership opportunities related to the CTE course or program which occur beyond the scheduled school day and school year.</w:t>
            </w:r>
          </w:p>
          <w:p w14:paraId="48680DDD" w14:textId="77777777" w:rsidR="00735007" w:rsidRPr="00735007" w:rsidRDefault="00735007" w:rsidP="00735007">
            <w:pPr>
              <w:numPr>
                <w:ilvl w:val="1"/>
                <w:numId w:val="7"/>
              </w:numPr>
              <w:spacing w:after="0" w:line="240" w:lineRule="auto"/>
              <w:contextualSpacing/>
              <w:rPr>
                <w:i/>
                <w:iCs/>
                <w:sz w:val="20"/>
                <w:szCs w:val="20"/>
              </w:rPr>
            </w:pPr>
            <w:r w:rsidRPr="00735007">
              <w:rPr>
                <w:i/>
                <w:iCs/>
                <w:sz w:val="20"/>
                <w:szCs w:val="20"/>
              </w:rPr>
              <w:t>Extended learning is managed and/or supervised by certified CTE teachers.</w:t>
            </w:r>
          </w:p>
          <w:p w14:paraId="5AE8AE5A" w14:textId="77777777" w:rsidR="00735007" w:rsidRPr="00735007" w:rsidRDefault="00735007" w:rsidP="00735007">
            <w:pPr>
              <w:numPr>
                <w:ilvl w:val="1"/>
                <w:numId w:val="7"/>
              </w:numPr>
              <w:shd w:val="clear" w:color="auto" w:fill="FFFFFF"/>
              <w:spacing w:after="0" w:line="240" w:lineRule="auto"/>
              <w:contextualSpacing/>
              <w:rPr>
                <w:rFonts w:eastAsia="Times New Roman"/>
                <w:i/>
                <w:iCs/>
                <w:sz w:val="20"/>
                <w:szCs w:val="20"/>
              </w:rPr>
            </w:pPr>
            <w:r w:rsidRPr="00735007">
              <w:rPr>
                <w:rFonts w:eastAsia="Times New Roman"/>
                <w:i/>
                <w:iCs/>
                <w:sz w:val="20"/>
                <w:szCs w:val="20"/>
              </w:rPr>
              <w:t>CTE instructors are provided the time and resources to connect student learning with work, home, and community.</w:t>
            </w:r>
          </w:p>
          <w:p w14:paraId="2B758F15" w14:textId="77777777" w:rsidR="00735007" w:rsidRPr="00735007" w:rsidRDefault="00735007" w:rsidP="00735007">
            <w:pPr>
              <w:numPr>
                <w:ilvl w:val="0"/>
                <w:numId w:val="7"/>
              </w:numPr>
              <w:shd w:val="clear" w:color="auto" w:fill="FFFFFF"/>
              <w:spacing w:after="0" w:line="240" w:lineRule="auto"/>
              <w:ind w:left="1080"/>
              <w:contextualSpacing/>
              <w:rPr>
                <w:rFonts w:eastAsia="Times New Roman"/>
                <w:i/>
                <w:iCs/>
                <w:sz w:val="20"/>
                <w:szCs w:val="20"/>
              </w:rPr>
            </w:pPr>
            <w:r w:rsidRPr="00735007">
              <w:rPr>
                <w:rFonts w:eastAsia="Times New Roman"/>
                <w:i/>
                <w:iCs/>
                <w:sz w:val="20"/>
                <w:szCs w:val="20"/>
              </w:rPr>
              <w:t>District assures students will be given opportunities to demonstrate occupationally specific skills and competencies of current state and national standards using a contextual, hands-on approach.</w:t>
            </w:r>
          </w:p>
          <w:p w14:paraId="57FEF10B" w14:textId="77777777" w:rsidR="00735007" w:rsidRPr="00735007" w:rsidRDefault="00735007" w:rsidP="00735007">
            <w:pPr>
              <w:numPr>
                <w:ilvl w:val="0"/>
                <w:numId w:val="7"/>
              </w:numPr>
              <w:shd w:val="clear" w:color="auto" w:fill="FFFFFF"/>
              <w:spacing w:after="0" w:line="240" w:lineRule="auto"/>
              <w:ind w:left="1080"/>
              <w:contextualSpacing/>
              <w:rPr>
                <w:rFonts w:eastAsia="Times New Roman"/>
                <w:i/>
                <w:iCs/>
                <w:sz w:val="20"/>
                <w:szCs w:val="20"/>
              </w:rPr>
            </w:pPr>
            <w:r w:rsidRPr="00735007">
              <w:rPr>
                <w:rFonts w:eastAsia="Times New Roman"/>
                <w:i/>
                <w:iCs/>
                <w:sz w:val="20"/>
                <w:szCs w:val="20"/>
              </w:rPr>
              <w:t>District assures that all students, regardless of race, color, national origin, sex, or disability, have equal access and opportunities to succeed in CTE.</w:t>
            </w:r>
          </w:p>
          <w:p w14:paraId="6A7219B8" w14:textId="77777777" w:rsidR="00735007" w:rsidRPr="00735007" w:rsidRDefault="00735007" w:rsidP="00735007">
            <w:pPr>
              <w:numPr>
                <w:ilvl w:val="0"/>
                <w:numId w:val="7"/>
              </w:numPr>
              <w:shd w:val="clear" w:color="auto" w:fill="FFFFFF"/>
              <w:spacing w:after="0" w:line="240" w:lineRule="auto"/>
              <w:ind w:left="1080"/>
              <w:contextualSpacing/>
              <w:rPr>
                <w:rFonts w:eastAsia="Times New Roman"/>
                <w:i/>
                <w:iCs/>
                <w:sz w:val="20"/>
                <w:szCs w:val="20"/>
              </w:rPr>
            </w:pPr>
            <w:r w:rsidRPr="00735007">
              <w:rPr>
                <w:rFonts w:eastAsia="Times New Roman"/>
                <w:i/>
                <w:iCs/>
                <w:sz w:val="20"/>
                <w:szCs w:val="20"/>
              </w:rPr>
              <w:t>District assures that all students have access to embedded work-based learning opportunities which support students with career development and planning.</w:t>
            </w:r>
          </w:p>
          <w:p w14:paraId="3651A92C" w14:textId="77777777" w:rsidR="00735007" w:rsidRPr="00735007" w:rsidRDefault="00735007" w:rsidP="00735007">
            <w:pPr>
              <w:numPr>
                <w:ilvl w:val="1"/>
                <w:numId w:val="7"/>
              </w:numPr>
              <w:shd w:val="clear" w:color="auto" w:fill="FFFFFF"/>
              <w:spacing w:after="0" w:line="240" w:lineRule="auto"/>
              <w:contextualSpacing/>
              <w:rPr>
                <w:rFonts w:eastAsia="Times New Roman"/>
                <w:i/>
                <w:iCs/>
                <w:sz w:val="20"/>
                <w:szCs w:val="20"/>
              </w:rPr>
            </w:pPr>
            <w:r w:rsidRPr="00735007">
              <w:rPr>
                <w:rFonts w:eastAsia="Times New Roman"/>
                <w:i/>
                <w:iCs/>
                <w:sz w:val="20"/>
                <w:szCs w:val="20"/>
              </w:rPr>
              <w:t>If worksite learning opportunities are provided in this course, district assures compliance to all worksite learning requirements.</w:t>
            </w:r>
          </w:p>
          <w:p w14:paraId="4F46F72B" w14:textId="77777777" w:rsidR="00735007" w:rsidRDefault="00735007" w:rsidP="003801EA">
            <w:pPr>
              <w:numPr>
                <w:ilvl w:val="1"/>
                <w:numId w:val="7"/>
              </w:numPr>
              <w:shd w:val="clear" w:color="auto" w:fill="FFFFFF"/>
              <w:spacing w:after="0" w:line="240" w:lineRule="auto"/>
              <w:contextualSpacing/>
              <w:rPr>
                <w:rFonts w:eastAsia="Times New Roman"/>
                <w:i/>
                <w:iCs/>
                <w:sz w:val="20"/>
                <w:szCs w:val="20"/>
              </w:rPr>
            </w:pPr>
            <w:r w:rsidRPr="00735007">
              <w:rPr>
                <w:rFonts w:eastAsia="Times New Roman"/>
                <w:i/>
                <w:iCs/>
                <w:sz w:val="20"/>
                <w:szCs w:val="20"/>
              </w:rPr>
              <w:t xml:space="preserve">If off-campus industry-based instruction sites are required for this program, agreements and partnerships have been established with the number of sites needed to facilitate all students in the program participating in the industry-based instruction </w:t>
            </w:r>
            <w:proofErr w:type="gramStart"/>
            <w:r w:rsidRPr="00735007">
              <w:rPr>
                <w:rFonts w:eastAsia="Times New Roman"/>
                <w:i/>
                <w:iCs/>
                <w:sz w:val="20"/>
                <w:szCs w:val="20"/>
              </w:rPr>
              <w:t>portion</w:t>
            </w:r>
            <w:proofErr w:type="gramEnd"/>
          </w:p>
          <w:p w14:paraId="5BB5E9E6" w14:textId="0ADAD004" w:rsidR="0089395D" w:rsidRPr="0089395D" w:rsidRDefault="0089395D" w:rsidP="0089395D">
            <w:pPr>
              <w:shd w:val="clear" w:color="auto" w:fill="FFFFFF"/>
              <w:spacing w:after="0" w:line="240" w:lineRule="auto"/>
              <w:ind w:left="2160"/>
              <w:contextualSpacing/>
              <w:rPr>
                <w:rFonts w:eastAsia="Times New Roman"/>
                <w:i/>
                <w:iCs/>
                <w:sz w:val="8"/>
                <w:szCs w:val="8"/>
              </w:rPr>
            </w:pPr>
          </w:p>
        </w:tc>
      </w:tr>
    </w:tbl>
    <w:p w14:paraId="658F676A" w14:textId="77777777" w:rsidR="0034776D" w:rsidRPr="0034776D" w:rsidRDefault="0034776D" w:rsidP="00735007">
      <w:pPr>
        <w:pStyle w:val="PullQuoteStyle"/>
        <w:spacing w:after="0" w:line="240" w:lineRule="auto"/>
        <w:contextualSpacing/>
        <w:rPr>
          <w:sz w:val="24"/>
          <w:szCs w:val="24"/>
        </w:rPr>
      </w:pPr>
    </w:p>
    <w:sectPr w:rsidR="0034776D" w:rsidRPr="0034776D" w:rsidSect="00735007">
      <w:headerReference w:type="even" r:id="rId24"/>
      <w:footerReference w:type="default" r:id="rId25"/>
      <w:footerReference w:type="first" r:id="rId26"/>
      <w:pgSz w:w="15840" w:h="12240" w:orient="landscape"/>
      <w:pgMar w:top="1152" w:right="1440" w:bottom="72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5594E" w14:textId="77777777" w:rsidR="007C5043" w:rsidRDefault="007C5043" w:rsidP="000803DF">
      <w:pPr>
        <w:spacing w:after="0" w:line="240" w:lineRule="auto"/>
      </w:pPr>
      <w:r>
        <w:separator/>
      </w:r>
    </w:p>
  </w:endnote>
  <w:endnote w:type="continuationSeparator" w:id="0">
    <w:p w14:paraId="33B1B421" w14:textId="77777777" w:rsidR="007C5043" w:rsidRDefault="007C5043" w:rsidP="00080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5B59F" w14:textId="1339FBD8" w:rsidR="00AC3EDD" w:rsidRPr="0068575E" w:rsidRDefault="000803DF" w:rsidP="00550F46">
    <w:pPr>
      <w:pStyle w:val="Footer"/>
      <w:tabs>
        <w:tab w:val="clear" w:pos="4680"/>
        <w:tab w:val="clear" w:pos="9360"/>
        <w:tab w:val="right" w:pos="13954"/>
      </w:tabs>
      <w:ind w:left="-1080" w:right="-994"/>
      <w:rPr>
        <w:sz w:val="16"/>
        <w:szCs w:val="16"/>
      </w:rPr>
    </w:pPr>
    <w:r>
      <w:t xml:space="preserve"> </w:t>
    </w:r>
    <w:sdt>
      <w:sdtPr>
        <w:rPr>
          <w:sz w:val="16"/>
          <w:szCs w:val="16"/>
        </w:rPr>
        <w:id w:val="7494467"/>
        <w:docPartObj>
          <w:docPartGallery w:val="Page Numbers (Top of Page)"/>
          <w:docPartUnique/>
        </w:docPartObj>
      </w:sdtPr>
      <w:sdtEndPr/>
      <w:sdtContent>
        <w:r w:rsidR="00C2574C" w:rsidRPr="00946607">
          <w:rPr>
            <w:sz w:val="16"/>
            <w:szCs w:val="16"/>
          </w:rPr>
          <w:t xml:space="preserve">REQUIRED FORM–CTE Blank </w:t>
        </w:r>
        <w:r w:rsidR="00853727">
          <w:rPr>
            <w:sz w:val="16"/>
            <w:szCs w:val="16"/>
          </w:rPr>
          <w:t xml:space="preserve">Interim </w:t>
        </w:r>
        <w:r w:rsidR="00C2574C" w:rsidRPr="00946607">
          <w:rPr>
            <w:sz w:val="16"/>
            <w:szCs w:val="16"/>
          </w:rPr>
          <w:t xml:space="preserve">Framework Template (Rev. </w:t>
        </w:r>
        <w:r w:rsidR="00853727">
          <w:rPr>
            <w:sz w:val="16"/>
            <w:szCs w:val="16"/>
          </w:rPr>
          <w:t>8</w:t>
        </w:r>
        <w:r w:rsidR="00C2574C" w:rsidRPr="00946607">
          <w:rPr>
            <w:sz w:val="16"/>
            <w:szCs w:val="16"/>
          </w:rPr>
          <w:t>/202</w:t>
        </w:r>
        <w:r w:rsidR="00A96B55">
          <w:rPr>
            <w:sz w:val="16"/>
            <w:szCs w:val="16"/>
          </w:rPr>
          <w:t>3</w:t>
        </w:r>
        <w:r w:rsidR="00C2574C" w:rsidRPr="00946607">
          <w:rPr>
            <w:sz w:val="16"/>
            <w:szCs w:val="16"/>
          </w:rPr>
          <w:t>)</w:t>
        </w:r>
        <w:r w:rsidR="00C2574C" w:rsidRPr="00946607">
          <w:rPr>
            <w:sz w:val="16"/>
            <w:szCs w:val="16"/>
          </w:rPr>
          <w:tab/>
        </w:r>
        <w:r w:rsidR="00C2574C">
          <w:rPr>
            <w:sz w:val="16"/>
            <w:szCs w:val="16"/>
          </w:rPr>
          <w:t xml:space="preserve">                                                                   </w:t>
        </w:r>
        <w:r w:rsidR="00C2574C" w:rsidRPr="00946607">
          <w:rPr>
            <w:sz w:val="16"/>
            <w:szCs w:val="16"/>
          </w:rPr>
          <w:t xml:space="preserve">Page </w:t>
        </w:r>
        <w:r w:rsidR="00C2574C" w:rsidRPr="00946607">
          <w:rPr>
            <w:b/>
            <w:bCs/>
            <w:sz w:val="16"/>
            <w:szCs w:val="16"/>
          </w:rPr>
          <w:fldChar w:fldCharType="begin"/>
        </w:r>
        <w:r w:rsidR="00C2574C" w:rsidRPr="00946607">
          <w:rPr>
            <w:b/>
            <w:bCs/>
            <w:sz w:val="16"/>
            <w:szCs w:val="16"/>
          </w:rPr>
          <w:instrText xml:space="preserve"> PAGE </w:instrText>
        </w:r>
        <w:r w:rsidR="00C2574C" w:rsidRPr="00946607">
          <w:rPr>
            <w:b/>
            <w:bCs/>
            <w:sz w:val="16"/>
            <w:szCs w:val="16"/>
          </w:rPr>
          <w:fldChar w:fldCharType="separate"/>
        </w:r>
        <w:r w:rsidR="00C2574C">
          <w:rPr>
            <w:b/>
            <w:bCs/>
            <w:sz w:val="16"/>
            <w:szCs w:val="16"/>
          </w:rPr>
          <w:t>1</w:t>
        </w:r>
        <w:r w:rsidR="00C2574C" w:rsidRPr="00946607">
          <w:rPr>
            <w:b/>
            <w:bCs/>
            <w:sz w:val="16"/>
            <w:szCs w:val="16"/>
          </w:rPr>
          <w:fldChar w:fldCharType="end"/>
        </w:r>
        <w:r w:rsidR="00C2574C" w:rsidRPr="00946607">
          <w:rPr>
            <w:sz w:val="16"/>
            <w:szCs w:val="16"/>
          </w:rPr>
          <w:t xml:space="preserve"> of </w:t>
        </w:r>
        <w:r w:rsidR="00C2574C" w:rsidRPr="00946607">
          <w:rPr>
            <w:b/>
            <w:bCs/>
            <w:sz w:val="16"/>
            <w:szCs w:val="16"/>
          </w:rPr>
          <w:fldChar w:fldCharType="begin"/>
        </w:r>
        <w:r w:rsidR="00C2574C" w:rsidRPr="00946607">
          <w:rPr>
            <w:b/>
            <w:bCs/>
            <w:sz w:val="16"/>
            <w:szCs w:val="16"/>
          </w:rPr>
          <w:instrText xml:space="preserve"> NUMPAGES  </w:instrText>
        </w:r>
        <w:r w:rsidR="00C2574C" w:rsidRPr="00946607">
          <w:rPr>
            <w:b/>
            <w:bCs/>
            <w:sz w:val="16"/>
            <w:szCs w:val="16"/>
          </w:rPr>
          <w:fldChar w:fldCharType="separate"/>
        </w:r>
        <w:r w:rsidR="00C2574C">
          <w:rPr>
            <w:b/>
            <w:bCs/>
            <w:sz w:val="16"/>
            <w:szCs w:val="16"/>
          </w:rPr>
          <w:t>3</w:t>
        </w:r>
        <w:r w:rsidR="00C2574C" w:rsidRPr="00946607">
          <w:rPr>
            <w:b/>
            <w:bCs/>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38BF2" w14:textId="1929D1F5" w:rsidR="00AC3EDD" w:rsidRPr="0024789F" w:rsidRDefault="00A529A4" w:rsidP="0068575E">
    <w:pPr>
      <w:pStyle w:val="Footer"/>
      <w:tabs>
        <w:tab w:val="clear" w:pos="4680"/>
        <w:tab w:val="clear" w:pos="9360"/>
        <w:tab w:val="right" w:pos="13954"/>
      </w:tabs>
      <w:ind w:left="-1080" w:right="-1080"/>
      <w:rPr>
        <w:sz w:val="16"/>
        <w:szCs w:val="16"/>
      </w:rPr>
    </w:pPr>
    <w:sdt>
      <w:sdtPr>
        <w:rPr>
          <w:sz w:val="16"/>
          <w:szCs w:val="16"/>
        </w:rPr>
        <w:id w:val="-1769616900"/>
        <w:docPartObj>
          <w:docPartGallery w:val="Page Numbers (Top of Page)"/>
          <w:docPartUnique/>
        </w:docPartObj>
      </w:sdtPr>
      <w:sdtEndPr/>
      <w:sdtContent>
        <w:r w:rsidR="0024789F" w:rsidRPr="00946607">
          <w:rPr>
            <w:sz w:val="16"/>
            <w:szCs w:val="16"/>
          </w:rPr>
          <w:t xml:space="preserve">REQUIRED FORM–CTE Blank Framework Template (Rev. </w:t>
        </w:r>
        <w:r w:rsidR="00561006">
          <w:rPr>
            <w:sz w:val="16"/>
            <w:szCs w:val="16"/>
          </w:rPr>
          <w:t>2</w:t>
        </w:r>
        <w:r w:rsidR="0024789F" w:rsidRPr="00946607">
          <w:rPr>
            <w:sz w:val="16"/>
            <w:szCs w:val="16"/>
          </w:rPr>
          <w:t>/202</w:t>
        </w:r>
        <w:r w:rsidR="00561006">
          <w:rPr>
            <w:sz w:val="16"/>
            <w:szCs w:val="16"/>
          </w:rPr>
          <w:t>3</w:t>
        </w:r>
        <w:r w:rsidR="0024789F" w:rsidRPr="00946607">
          <w:rPr>
            <w:sz w:val="16"/>
            <w:szCs w:val="16"/>
          </w:rPr>
          <w:t>)</w:t>
        </w:r>
        <w:r w:rsidR="0024789F" w:rsidRPr="00946607">
          <w:rPr>
            <w:sz w:val="16"/>
            <w:szCs w:val="16"/>
          </w:rPr>
          <w:tab/>
        </w:r>
        <w:r w:rsidR="0024789F">
          <w:rPr>
            <w:sz w:val="16"/>
            <w:szCs w:val="16"/>
          </w:rPr>
          <w:t xml:space="preserve">                                                                       </w:t>
        </w:r>
        <w:r w:rsidR="0024789F" w:rsidRPr="00946607">
          <w:rPr>
            <w:sz w:val="16"/>
            <w:szCs w:val="16"/>
          </w:rPr>
          <w:t xml:space="preserve">Page </w:t>
        </w:r>
        <w:r w:rsidR="0024789F" w:rsidRPr="00946607">
          <w:rPr>
            <w:b/>
            <w:bCs/>
            <w:sz w:val="16"/>
            <w:szCs w:val="16"/>
          </w:rPr>
          <w:fldChar w:fldCharType="begin"/>
        </w:r>
        <w:r w:rsidR="0024789F" w:rsidRPr="00946607">
          <w:rPr>
            <w:b/>
            <w:bCs/>
            <w:sz w:val="16"/>
            <w:szCs w:val="16"/>
          </w:rPr>
          <w:instrText xml:space="preserve"> PAGE </w:instrText>
        </w:r>
        <w:r w:rsidR="0024789F" w:rsidRPr="00946607">
          <w:rPr>
            <w:b/>
            <w:bCs/>
            <w:sz w:val="16"/>
            <w:szCs w:val="16"/>
          </w:rPr>
          <w:fldChar w:fldCharType="separate"/>
        </w:r>
        <w:r w:rsidR="0024789F">
          <w:rPr>
            <w:b/>
            <w:bCs/>
            <w:sz w:val="16"/>
            <w:szCs w:val="16"/>
          </w:rPr>
          <w:t>2</w:t>
        </w:r>
        <w:r w:rsidR="0024789F" w:rsidRPr="00946607">
          <w:rPr>
            <w:b/>
            <w:bCs/>
            <w:sz w:val="16"/>
            <w:szCs w:val="16"/>
          </w:rPr>
          <w:fldChar w:fldCharType="end"/>
        </w:r>
        <w:r w:rsidR="0024789F" w:rsidRPr="00946607">
          <w:rPr>
            <w:sz w:val="16"/>
            <w:szCs w:val="16"/>
          </w:rPr>
          <w:t xml:space="preserve"> of </w:t>
        </w:r>
        <w:r w:rsidR="0024789F" w:rsidRPr="00946607">
          <w:rPr>
            <w:b/>
            <w:bCs/>
            <w:sz w:val="16"/>
            <w:szCs w:val="16"/>
          </w:rPr>
          <w:fldChar w:fldCharType="begin"/>
        </w:r>
        <w:r w:rsidR="0024789F" w:rsidRPr="00946607">
          <w:rPr>
            <w:b/>
            <w:bCs/>
            <w:sz w:val="16"/>
            <w:szCs w:val="16"/>
          </w:rPr>
          <w:instrText xml:space="preserve"> NUMPAGES  </w:instrText>
        </w:r>
        <w:r w:rsidR="0024789F" w:rsidRPr="00946607">
          <w:rPr>
            <w:b/>
            <w:bCs/>
            <w:sz w:val="16"/>
            <w:szCs w:val="16"/>
          </w:rPr>
          <w:fldChar w:fldCharType="separate"/>
        </w:r>
        <w:r w:rsidR="0024789F">
          <w:rPr>
            <w:b/>
            <w:bCs/>
            <w:sz w:val="16"/>
            <w:szCs w:val="16"/>
          </w:rPr>
          <w:t>2</w:t>
        </w:r>
        <w:r w:rsidR="0024789F" w:rsidRPr="00946607">
          <w:rPr>
            <w:b/>
            <w:bCs/>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D9E83" w14:textId="77777777" w:rsidR="007C5043" w:rsidRDefault="007C5043" w:rsidP="000803DF">
      <w:pPr>
        <w:spacing w:after="0" w:line="240" w:lineRule="auto"/>
      </w:pPr>
      <w:r>
        <w:separator/>
      </w:r>
    </w:p>
  </w:footnote>
  <w:footnote w:type="continuationSeparator" w:id="0">
    <w:p w14:paraId="3D9B3858" w14:textId="77777777" w:rsidR="007C5043" w:rsidRDefault="007C5043" w:rsidP="00080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E8B93" w14:textId="77777777" w:rsidR="00FD288B" w:rsidRDefault="00A529A4">
    <w:pPr>
      <w:pStyle w:val="Header"/>
    </w:pPr>
    <w:r>
      <w:rPr>
        <w:noProof/>
        <w:lang w:bidi="pa-IN"/>
      </w:rPr>
      <w:pict w14:anchorId="04880D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909391" o:spid="_x0000_s1025" type="#_x0000_t75" style="position:absolute;margin-left:0;margin-top:0;width:612pt;height:11in;z-index:-251658752;mso-position-horizontal:center;mso-position-horizontal-relative:margin;mso-position-vertical:center;mso-position-vertical-relative:margin" o:allowincell="f">
          <v:imagedata r:id="rId1" o:title="OnePager-FAQ"/>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85357"/>
    <w:multiLevelType w:val="hybridMultilevel"/>
    <w:tmpl w:val="055E4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DD78F0"/>
    <w:multiLevelType w:val="hybridMultilevel"/>
    <w:tmpl w:val="6D5E1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0C47DE"/>
    <w:multiLevelType w:val="hybridMultilevel"/>
    <w:tmpl w:val="FBD4A25C"/>
    <w:lvl w:ilvl="0" w:tplc="7FC05750">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411A1C"/>
    <w:multiLevelType w:val="hybridMultilevel"/>
    <w:tmpl w:val="BDE6C5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A6A3AED"/>
    <w:multiLevelType w:val="hybridMultilevel"/>
    <w:tmpl w:val="C368EF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F6E2C82"/>
    <w:multiLevelType w:val="hybridMultilevel"/>
    <w:tmpl w:val="30802354"/>
    <w:lvl w:ilvl="0" w:tplc="04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2476236"/>
    <w:multiLevelType w:val="hybridMultilevel"/>
    <w:tmpl w:val="88DE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7763557">
    <w:abstractNumId w:val="6"/>
  </w:num>
  <w:num w:numId="2" w16cid:durableId="2000032879">
    <w:abstractNumId w:val="0"/>
  </w:num>
  <w:num w:numId="3" w16cid:durableId="1116755582">
    <w:abstractNumId w:val="4"/>
  </w:num>
  <w:num w:numId="4" w16cid:durableId="35979746">
    <w:abstractNumId w:val="1"/>
  </w:num>
  <w:num w:numId="5" w16cid:durableId="1486167712">
    <w:abstractNumId w:val="2"/>
  </w:num>
  <w:num w:numId="6" w16cid:durableId="571625247">
    <w:abstractNumId w:val="3"/>
  </w:num>
  <w:num w:numId="7" w16cid:durableId="4943389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4"/>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043"/>
    <w:rsid w:val="00005D9D"/>
    <w:rsid w:val="000111BC"/>
    <w:rsid w:val="000803DF"/>
    <w:rsid w:val="00080EEC"/>
    <w:rsid w:val="000D15D1"/>
    <w:rsid w:val="000E2A56"/>
    <w:rsid w:val="001740F9"/>
    <w:rsid w:val="002049F4"/>
    <w:rsid w:val="00233A00"/>
    <w:rsid w:val="0024789F"/>
    <w:rsid w:val="00274A99"/>
    <w:rsid w:val="002C3775"/>
    <w:rsid w:val="002D402E"/>
    <w:rsid w:val="002F0789"/>
    <w:rsid w:val="002F49D2"/>
    <w:rsid w:val="0030441E"/>
    <w:rsid w:val="0034776D"/>
    <w:rsid w:val="003801EA"/>
    <w:rsid w:val="003C23FD"/>
    <w:rsid w:val="003C629B"/>
    <w:rsid w:val="00416FAB"/>
    <w:rsid w:val="00434603"/>
    <w:rsid w:val="0045254D"/>
    <w:rsid w:val="004A550C"/>
    <w:rsid w:val="004C5638"/>
    <w:rsid w:val="00550F46"/>
    <w:rsid w:val="00561006"/>
    <w:rsid w:val="0056450F"/>
    <w:rsid w:val="00591509"/>
    <w:rsid w:val="005F2353"/>
    <w:rsid w:val="006140CE"/>
    <w:rsid w:val="00660117"/>
    <w:rsid w:val="0068575E"/>
    <w:rsid w:val="00716BED"/>
    <w:rsid w:val="00735007"/>
    <w:rsid w:val="0076390F"/>
    <w:rsid w:val="007852A6"/>
    <w:rsid w:val="007C5043"/>
    <w:rsid w:val="00853727"/>
    <w:rsid w:val="0089395D"/>
    <w:rsid w:val="009246D0"/>
    <w:rsid w:val="009442FC"/>
    <w:rsid w:val="00961DBD"/>
    <w:rsid w:val="00A529A4"/>
    <w:rsid w:val="00A65BE1"/>
    <w:rsid w:val="00A90134"/>
    <w:rsid w:val="00A96B55"/>
    <w:rsid w:val="00AB0890"/>
    <w:rsid w:val="00AC4E2E"/>
    <w:rsid w:val="00BC7F74"/>
    <w:rsid w:val="00C2574C"/>
    <w:rsid w:val="00C44F9F"/>
    <w:rsid w:val="00C5408B"/>
    <w:rsid w:val="00C84462"/>
    <w:rsid w:val="00D57EEB"/>
    <w:rsid w:val="00D70397"/>
    <w:rsid w:val="00D95B03"/>
    <w:rsid w:val="00DD48E6"/>
    <w:rsid w:val="00DF08C4"/>
    <w:rsid w:val="00F300CE"/>
    <w:rsid w:val="00F3071D"/>
    <w:rsid w:val="00F741EC"/>
    <w:rsid w:val="00F778B3"/>
    <w:rsid w:val="00FA6FCF"/>
    <w:rsid w:val="00FF5A19"/>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8CF8"/>
  <w15:chartTrackingRefBased/>
  <w15:docId w15:val="{F40AAECC-1537-4475-B636-6AE664C45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Cambria" w:hAnsi="Segoe U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3DF"/>
    <w:pPr>
      <w:widowControl/>
      <w:autoSpaceDE/>
      <w:autoSpaceDN/>
      <w:spacing w:after="160" w:line="259" w:lineRule="auto"/>
    </w:pPr>
    <w:rPr>
      <w:rFonts w:eastAsiaTheme="minorHAnsi" w:cs="Segoe UI"/>
    </w:rPr>
  </w:style>
  <w:style w:type="paragraph" w:styleId="Heading1">
    <w:name w:val="heading 1"/>
    <w:basedOn w:val="Normal"/>
    <w:next w:val="Normal"/>
    <w:link w:val="Heading1Char"/>
    <w:uiPriority w:val="9"/>
    <w:qFormat/>
    <w:rsid w:val="000803DF"/>
    <w:pPr>
      <w:keepNext/>
      <w:keepLines/>
      <w:spacing w:before="240" w:after="0"/>
      <w:outlineLvl w:val="0"/>
    </w:pPr>
    <w:rPr>
      <w:rFonts w:ascii="Segoe UI Semibold" w:eastAsiaTheme="majorEastAsia" w:hAnsi="Segoe UI Semibold" w:cs="Segoe UI Semibold"/>
      <w:color w:val="0D5761" w:themeColor="accent1"/>
      <w:sz w:val="32"/>
      <w:szCs w:val="32"/>
    </w:rPr>
  </w:style>
  <w:style w:type="paragraph" w:styleId="Heading2">
    <w:name w:val="heading 2"/>
    <w:basedOn w:val="Normal"/>
    <w:next w:val="Normal"/>
    <w:link w:val="Heading2Char"/>
    <w:uiPriority w:val="9"/>
    <w:unhideWhenUsed/>
    <w:qFormat/>
    <w:rsid w:val="000803DF"/>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0803DF"/>
    <w:pPr>
      <w:keepNext/>
      <w:keepLines/>
      <w:spacing w:before="40" w:after="0"/>
      <w:outlineLvl w:val="2"/>
    </w:pPr>
    <w:rPr>
      <w:rFonts w:ascii="Segoe UI Semibold" w:eastAsiaTheme="majorEastAsia" w:hAnsi="Segoe UI Semibold" w:cs="Segoe UI Semibold"/>
      <w:color w:val="0D5761"/>
      <w:sz w:val="24"/>
      <w:szCs w:val="24"/>
    </w:rPr>
  </w:style>
  <w:style w:type="paragraph" w:styleId="Heading4">
    <w:name w:val="heading 4"/>
    <w:basedOn w:val="Normal"/>
    <w:next w:val="Normal"/>
    <w:link w:val="Heading4Char"/>
    <w:uiPriority w:val="9"/>
    <w:unhideWhenUsed/>
    <w:qFormat/>
    <w:rsid w:val="000803DF"/>
    <w:pPr>
      <w:keepNext/>
      <w:keepLines/>
      <w:spacing w:before="40" w:after="0"/>
      <w:outlineLvl w:val="3"/>
    </w:pPr>
    <w:rPr>
      <w:rFonts w:asciiTheme="majorHAnsi" w:eastAsiaTheme="majorEastAsia" w:hAnsiTheme="majorHAnsi" w:cstheme="majorBidi"/>
      <w:i/>
      <w:iCs/>
      <w:color w:val="40403D" w:themeColor="text2"/>
    </w:rPr>
  </w:style>
  <w:style w:type="paragraph" w:styleId="Heading5">
    <w:name w:val="heading 5"/>
    <w:basedOn w:val="Normal"/>
    <w:next w:val="Normal"/>
    <w:link w:val="Heading5Char"/>
    <w:uiPriority w:val="9"/>
    <w:semiHidden/>
    <w:unhideWhenUsed/>
    <w:qFormat/>
    <w:locked/>
    <w:rsid w:val="00660117"/>
    <w:pPr>
      <w:keepNext/>
      <w:keepLines/>
      <w:spacing w:before="40"/>
      <w:outlineLvl w:val="4"/>
    </w:pPr>
    <w:rPr>
      <w:rFonts w:asciiTheme="majorHAnsi" w:eastAsiaTheme="majorEastAsia" w:hAnsiTheme="majorHAnsi" w:cstheme="majorBidi"/>
      <w:color w:val="094048" w:themeColor="accent1" w:themeShade="BF"/>
    </w:rPr>
  </w:style>
  <w:style w:type="paragraph" w:styleId="Heading6">
    <w:name w:val="heading 6"/>
    <w:basedOn w:val="Normal"/>
    <w:next w:val="Normal"/>
    <w:link w:val="Heading6Char"/>
    <w:uiPriority w:val="9"/>
    <w:semiHidden/>
    <w:unhideWhenUsed/>
    <w:qFormat/>
    <w:rsid w:val="00DD48E6"/>
    <w:pPr>
      <w:keepNext/>
      <w:keepLines/>
      <w:spacing w:before="40"/>
      <w:outlineLvl w:val="5"/>
    </w:pPr>
    <w:rPr>
      <w:rFonts w:asciiTheme="majorHAnsi" w:eastAsiaTheme="majorEastAsia" w:hAnsiTheme="majorHAnsi" w:cstheme="majorBidi"/>
      <w:color w:val="062B30" w:themeColor="accent1" w:themeShade="7F"/>
    </w:rPr>
  </w:style>
  <w:style w:type="paragraph" w:styleId="Heading7">
    <w:name w:val="heading 7"/>
    <w:basedOn w:val="Normal"/>
    <w:next w:val="Normal"/>
    <w:link w:val="Heading7Char"/>
    <w:uiPriority w:val="9"/>
    <w:semiHidden/>
    <w:unhideWhenUsed/>
    <w:qFormat/>
    <w:rsid w:val="00DD48E6"/>
    <w:pPr>
      <w:keepNext/>
      <w:keepLines/>
      <w:spacing w:before="40"/>
      <w:outlineLvl w:val="6"/>
    </w:pPr>
    <w:rPr>
      <w:rFonts w:asciiTheme="majorHAnsi" w:eastAsiaTheme="majorEastAsia" w:hAnsiTheme="majorHAnsi" w:cstheme="majorBidi"/>
      <w:i/>
      <w:iCs/>
      <w:color w:val="062B30" w:themeColor="accent1" w:themeShade="7F"/>
    </w:rPr>
  </w:style>
  <w:style w:type="paragraph" w:styleId="Heading8">
    <w:name w:val="heading 8"/>
    <w:basedOn w:val="Normal"/>
    <w:next w:val="Normal"/>
    <w:link w:val="Heading8Char"/>
    <w:uiPriority w:val="9"/>
    <w:semiHidden/>
    <w:unhideWhenUsed/>
    <w:qFormat/>
    <w:rsid w:val="00DD48E6"/>
    <w:pPr>
      <w:keepNext/>
      <w:keepLines/>
      <w:spacing w:before="40"/>
      <w:outlineLvl w:val="7"/>
    </w:pPr>
    <w:rPr>
      <w:rFonts w:asciiTheme="majorHAnsi" w:eastAsiaTheme="majorEastAsia" w:hAnsiTheme="majorHAnsi" w:cstheme="majorBidi"/>
      <w:color w:val="5D5D59" w:themeColor="text1" w:themeTint="D8"/>
      <w:sz w:val="21"/>
      <w:szCs w:val="21"/>
    </w:rPr>
  </w:style>
  <w:style w:type="paragraph" w:styleId="Heading9">
    <w:name w:val="heading 9"/>
    <w:basedOn w:val="Normal"/>
    <w:next w:val="Normal"/>
    <w:link w:val="Heading9Char"/>
    <w:uiPriority w:val="9"/>
    <w:semiHidden/>
    <w:unhideWhenUsed/>
    <w:qFormat/>
    <w:rsid w:val="00DD48E6"/>
    <w:pPr>
      <w:keepNext/>
      <w:keepLines/>
      <w:spacing w:before="40"/>
      <w:outlineLvl w:val="8"/>
    </w:pPr>
    <w:rPr>
      <w:rFonts w:asciiTheme="majorHAnsi" w:eastAsiaTheme="majorEastAsia" w:hAnsiTheme="majorHAnsi" w:cstheme="majorBidi"/>
      <w:i/>
      <w:iCs/>
      <w:color w:val="5D5D5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0803DF"/>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0803DF"/>
    <w:pPr>
      <w:ind w:left="720"/>
      <w:contextualSpacing/>
    </w:pPr>
  </w:style>
  <w:style w:type="character" w:customStyle="1" w:styleId="Heading1Char">
    <w:name w:val="Heading 1 Char"/>
    <w:basedOn w:val="DefaultParagraphFont"/>
    <w:link w:val="Heading1"/>
    <w:uiPriority w:val="9"/>
    <w:rsid w:val="000803DF"/>
    <w:rPr>
      <w:rFonts w:ascii="Segoe UI Semibold" w:eastAsiaTheme="majorEastAsia" w:hAnsi="Segoe UI Semibold" w:cs="Segoe UI Semibold"/>
      <w:color w:val="0D5761" w:themeColor="accent1"/>
      <w:sz w:val="32"/>
      <w:szCs w:val="32"/>
    </w:rPr>
  </w:style>
  <w:style w:type="character" w:customStyle="1" w:styleId="Heading2Char">
    <w:name w:val="Heading 2 Char"/>
    <w:basedOn w:val="DefaultParagraphFont"/>
    <w:link w:val="Heading2"/>
    <w:uiPriority w:val="9"/>
    <w:rsid w:val="000803DF"/>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0803DF"/>
    <w:rPr>
      <w:rFonts w:ascii="Segoe UI Semibold" w:eastAsiaTheme="majorEastAsia" w:hAnsi="Segoe UI Semibold" w:cs="Segoe UI Semibold"/>
      <w:color w:val="0D5761"/>
      <w:sz w:val="24"/>
      <w:szCs w:val="24"/>
    </w:rPr>
  </w:style>
  <w:style w:type="paragraph" w:styleId="Title">
    <w:name w:val="Title"/>
    <w:basedOn w:val="Normal"/>
    <w:next w:val="Normal"/>
    <w:link w:val="TitleChar"/>
    <w:uiPriority w:val="10"/>
    <w:qFormat/>
    <w:rsid w:val="000803DF"/>
    <w:pPr>
      <w:spacing w:after="0" w:line="240" w:lineRule="auto"/>
      <w:jc w:val="center"/>
    </w:pPr>
    <w:rPr>
      <w:rFonts w:ascii="Segoe UI Semilight" w:hAnsi="Segoe UI Semilight" w:cs="Segoe UI Semilight"/>
      <w:i/>
      <w:iCs/>
      <w:sz w:val="56"/>
      <w:szCs w:val="72"/>
    </w:rPr>
  </w:style>
  <w:style w:type="character" w:customStyle="1" w:styleId="TitleChar">
    <w:name w:val="Title Char"/>
    <w:basedOn w:val="DefaultParagraphFont"/>
    <w:link w:val="Title"/>
    <w:uiPriority w:val="10"/>
    <w:rsid w:val="000803DF"/>
    <w:rPr>
      <w:rFonts w:ascii="Segoe UI Semilight" w:eastAsiaTheme="minorHAnsi" w:hAnsi="Segoe UI Semilight" w:cs="Segoe UI Semilight"/>
      <w:i/>
      <w:iCs/>
      <w:sz w:val="56"/>
      <w:szCs w:val="72"/>
    </w:rPr>
  </w:style>
  <w:style w:type="character" w:customStyle="1" w:styleId="Heading4Char">
    <w:name w:val="Heading 4 Char"/>
    <w:basedOn w:val="DefaultParagraphFont"/>
    <w:link w:val="Heading4"/>
    <w:uiPriority w:val="9"/>
    <w:rsid w:val="000803DF"/>
    <w:rPr>
      <w:rFonts w:asciiTheme="majorHAnsi" w:eastAsiaTheme="majorEastAsia" w:hAnsiTheme="majorHAnsi" w:cstheme="majorBidi"/>
      <w:i/>
      <w:iCs/>
      <w:color w:val="40403D" w:themeColor="text2"/>
    </w:rPr>
  </w:style>
  <w:style w:type="character" w:customStyle="1" w:styleId="Heading5Char">
    <w:name w:val="Heading 5 Char"/>
    <w:basedOn w:val="DefaultParagraphFont"/>
    <w:link w:val="Heading5"/>
    <w:uiPriority w:val="9"/>
    <w:semiHidden/>
    <w:rsid w:val="00660117"/>
    <w:rPr>
      <w:rFonts w:asciiTheme="majorHAnsi" w:eastAsiaTheme="majorEastAsia" w:hAnsiTheme="majorHAnsi" w:cstheme="majorBidi"/>
      <w:color w:val="094048" w:themeColor="accent1" w:themeShade="BF"/>
      <w:sz w:val="24"/>
      <w:szCs w:val="24"/>
    </w:rPr>
  </w:style>
  <w:style w:type="character" w:customStyle="1" w:styleId="Heading6Char">
    <w:name w:val="Heading 6 Char"/>
    <w:basedOn w:val="DefaultParagraphFont"/>
    <w:link w:val="Heading6"/>
    <w:uiPriority w:val="9"/>
    <w:semiHidden/>
    <w:rsid w:val="00DD48E6"/>
    <w:rPr>
      <w:rFonts w:asciiTheme="majorHAnsi" w:eastAsiaTheme="majorEastAsia" w:hAnsiTheme="majorHAnsi" w:cstheme="majorBidi"/>
      <w:color w:val="062B30" w:themeColor="accent1" w:themeShade="7F"/>
    </w:rPr>
  </w:style>
  <w:style w:type="character" w:customStyle="1" w:styleId="Heading7Char">
    <w:name w:val="Heading 7 Char"/>
    <w:basedOn w:val="DefaultParagraphFont"/>
    <w:link w:val="Heading7"/>
    <w:uiPriority w:val="9"/>
    <w:semiHidden/>
    <w:rsid w:val="00DD48E6"/>
    <w:rPr>
      <w:rFonts w:asciiTheme="majorHAnsi" w:eastAsiaTheme="majorEastAsia" w:hAnsiTheme="majorHAnsi" w:cstheme="majorBidi"/>
      <w:i/>
      <w:iCs/>
      <w:color w:val="062B30" w:themeColor="accent1" w:themeShade="7F"/>
    </w:rPr>
  </w:style>
  <w:style w:type="character" w:customStyle="1" w:styleId="Heading8Char">
    <w:name w:val="Heading 8 Char"/>
    <w:basedOn w:val="DefaultParagraphFont"/>
    <w:link w:val="Heading8"/>
    <w:uiPriority w:val="9"/>
    <w:semiHidden/>
    <w:rsid w:val="00DD48E6"/>
    <w:rPr>
      <w:rFonts w:asciiTheme="majorHAnsi" w:eastAsiaTheme="majorEastAsia" w:hAnsiTheme="majorHAnsi" w:cstheme="majorBidi"/>
      <w:color w:val="5D5D59" w:themeColor="text1" w:themeTint="D8"/>
      <w:sz w:val="21"/>
      <w:szCs w:val="21"/>
    </w:rPr>
  </w:style>
  <w:style w:type="character" w:customStyle="1" w:styleId="Heading9Char">
    <w:name w:val="Heading 9 Char"/>
    <w:basedOn w:val="DefaultParagraphFont"/>
    <w:link w:val="Heading9"/>
    <w:uiPriority w:val="9"/>
    <w:semiHidden/>
    <w:rsid w:val="00DD48E6"/>
    <w:rPr>
      <w:rFonts w:asciiTheme="majorHAnsi" w:eastAsiaTheme="majorEastAsia" w:hAnsiTheme="majorHAnsi" w:cstheme="majorBidi"/>
      <w:i/>
      <w:iCs/>
      <w:color w:val="5D5D59" w:themeColor="text1" w:themeTint="D8"/>
      <w:sz w:val="21"/>
      <w:szCs w:val="21"/>
    </w:rPr>
  </w:style>
  <w:style w:type="paragraph" w:customStyle="1" w:styleId="TableParagraph">
    <w:name w:val="Table Paragraph"/>
    <w:basedOn w:val="Normal"/>
    <w:uiPriority w:val="2"/>
    <w:rsid w:val="000803DF"/>
    <w:pPr>
      <w:spacing w:after="0" w:line="240" w:lineRule="auto"/>
      <w:jc w:val="center"/>
    </w:pPr>
    <w:rPr>
      <w:rFonts w:cstheme="minorBidi"/>
    </w:rPr>
  </w:style>
  <w:style w:type="paragraph" w:styleId="BodyText">
    <w:name w:val="Body Text"/>
    <w:basedOn w:val="Normal"/>
    <w:link w:val="BodyTextChar"/>
    <w:uiPriority w:val="1"/>
    <w:qFormat/>
    <w:rsid w:val="00660117"/>
  </w:style>
  <w:style w:type="character" w:customStyle="1" w:styleId="BodyTextChar">
    <w:name w:val="Body Text Char"/>
    <w:basedOn w:val="DefaultParagraphFont"/>
    <w:link w:val="BodyText"/>
    <w:uiPriority w:val="1"/>
    <w:rsid w:val="00660117"/>
    <w:rPr>
      <w:rFonts w:ascii="Segoe UI" w:hAnsi="Segoe UI" w:cs="Segoe UI"/>
      <w:sz w:val="24"/>
      <w:szCs w:val="24"/>
    </w:rPr>
  </w:style>
  <w:style w:type="paragraph" w:styleId="Subtitle">
    <w:name w:val="Subtitle"/>
    <w:basedOn w:val="Heading2"/>
    <w:next w:val="Normal"/>
    <w:link w:val="SubtitleChar"/>
    <w:uiPriority w:val="11"/>
    <w:qFormat/>
    <w:rsid w:val="00660117"/>
    <w:rPr>
      <w:b/>
      <w:bCs/>
      <w:i/>
      <w:iCs/>
      <w:sz w:val="32"/>
      <w:szCs w:val="32"/>
    </w:rPr>
  </w:style>
  <w:style w:type="character" w:customStyle="1" w:styleId="SubtitleChar">
    <w:name w:val="Subtitle Char"/>
    <w:basedOn w:val="DefaultParagraphFont"/>
    <w:link w:val="Subtitle"/>
    <w:uiPriority w:val="11"/>
    <w:rsid w:val="00660117"/>
    <w:rPr>
      <w:rFonts w:ascii="Segoe UI Semibold" w:eastAsia="Segoe UI Light" w:hAnsi="Segoe UI Semibold" w:cs="Segoe UI Semibold"/>
      <w:bCs/>
      <w:i/>
      <w:iCs/>
      <w:color w:val="0D5761"/>
      <w:sz w:val="32"/>
      <w:szCs w:val="32"/>
    </w:rPr>
  </w:style>
  <w:style w:type="paragraph" w:styleId="NoSpacing">
    <w:name w:val="No Spacing"/>
    <w:link w:val="NoSpacingChar"/>
    <w:uiPriority w:val="1"/>
    <w:qFormat/>
    <w:rsid w:val="000803DF"/>
    <w:pPr>
      <w:widowControl/>
      <w:autoSpaceDE/>
      <w:autoSpaceDN/>
    </w:pPr>
    <w:rPr>
      <w:rFonts w:eastAsiaTheme="minorHAnsi" w:cs="Segoe UI"/>
    </w:rPr>
  </w:style>
  <w:style w:type="character" w:customStyle="1" w:styleId="NoSpacingChar">
    <w:name w:val="No Spacing Char"/>
    <w:basedOn w:val="DefaultParagraphFont"/>
    <w:link w:val="NoSpacing"/>
    <w:uiPriority w:val="1"/>
    <w:rsid w:val="00660117"/>
    <w:rPr>
      <w:rFonts w:eastAsiaTheme="minorHAnsi" w:cs="Segoe UI"/>
    </w:rPr>
  </w:style>
  <w:style w:type="character" w:styleId="IntenseEmphasis">
    <w:name w:val="Intense Emphasis"/>
    <w:basedOn w:val="DefaultParagraphFont"/>
    <w:uiPriority w:val="21"/>
    <w:qFormat/>
    <w:rsid w:val="000803DF"/>
    <w:rPr>
      <w:i/>
      <w:iCs/>
      <w:color w:val="8CB5AB" w:themeColor="accent2"/>
    </w:rPr>
  </w:style>
  <w:style w:type="table" w:customStyle="1" w:styleId="Style1">
    <w:name w:val="Style1"/>
    <w:basedOn w:val="TableNormal"/>
    <w:uiPriority w:val="99"/>
    <w:rsid w:val="00274A99"/>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CED7D8"/>
      </w:tcPr>
    </w:tblStylePr>
  </w:style>
  <w:style w:type="paragraph" w:customStyle="1" w:styleId="TitlePageEmphasis">
    <w:name w:val="Title Page Emphasis"/>
    <w:basedOn w:val="BodyText"/>
    <w:uiPriority w:val="1"/>
    <w:qFormat/>
    <w:rsid w:val="00660117"/>
    <w:rPr>
      <w:sz w:val="44"/>
      <w:szCs w:val="44"/>
    </w:rPr>
  </w:style>
  <w:style w:type="paragraph" w:customStyle="1" w:styleId="PullQuoteStyle">
    <w:name w:val="PullQuote Style"/>
    <w:basedOn w:val="Normal"/>
    <w:uiPriority w:val="1"/>
    <w:qFormat/>
    <w:rsid w:val="00660117"/>
    <w:rPr>
      <w:b/>
      <w:bCs/>
      <w:sz w:val="28"/>
      <w:szCs w:val="28"/>
    </w:rPr>
  </w:style>
  <w:style w:type="paragraph" w:customStyle="1" w:styleId="TableGraphHeader">
    <w:name w:val="Table/Graph Header"/>
    <w:basedOn w:val="Heading2"/>
    <w:link w:val="TableGraphHeaderChar"/>
    <w:uiPriority w:val="1"/>
    <w:rsid w:val="00660117"/>
  </w:style>
  <w:style w:type="character" w:customStyle="1" w:styleId="TableGraphHeaderChar">
    <w:name w:val="Table/Graph Header Char"/>
    <w:basedOn w:val="Heading2Char"/>
    <w:link w:val="TableGraphHeader"/>
    <w:uiPriority w:val="1"/>
    <w:rsid w:val="00660117"/>
    <w:rPr>
      <w:rFonts w:ascii="Segoe UI" w:eastAsia="Segoe UI Light" w:hAnsi="Segoe UI" w:cstheme="minorHAnsi"/>
      <w:b w:val="0"/>
      <w:color w:val="0D5761"/>
      <w:sz w:val="36"/>
      <w:szCs w:val="36"/>
    </w:rPr>
  </w:style>
  <w:style w:type="paragraph" w:customStyle="1" w:styleId="TableChartGraphHeader">
    <w:name w:val="Table/Chart/Graph Header"/>
    <w:basedOn w:val="BodyText"/>
    <w:link w:val="TableChartGraphHeaderChar"/>
    <w:uiPriority w:val="1"/>
    <w:qFormat/>
    <w:rsid w:val="00660117"/>
    <w:pPr>
      <w:spacing w:after="80"/>
    </w:pPr>
    <w:rPr>
      <w:b/>
      <w:bCs/>
      <w:color w:val="0D5761" w:themeColor="accent1"/>
    </w:rPr>
  </w:style>
  <w:style w:type="character" w:customStyle="1" w:styleId="TableChartGraphHeaderChar">
    <w:name w:val="Table/Chart/Graph Header Char"/>
    <w:basedOn w:val="BodyTextChar"/>
    <w:link w:val="TableChartGraphHeader"/>
    <w:uiPriority w:val="1"/>
    <w:rsid w:val="00660117"/>
    <w:rPr>
      <w:rFonts w:ascii="Segoe UI" w:hAnsi="Segoe UI" w:cs="Segoe UI"/>
      <w:b/>
      <w:bCs/>
      <w:color w:val="0D5761" w:themeColor="accent1"/>
      <w:sz w:val="24"/>
      <w:szCs w:val="24"/>
    </w:rPr>
  </w:style>
  <w:style w:type="paragraph" w:customStyle="1" w:styleId="PulloutQuote">
    <w:name w:val="Pullout Quote"/>
    <w:basedOn w:val="Quote"/>
    <w:link w:val="PulloutQuoteChar"/>
    <w:uiPriority w:val="1"/>
    <w:qFormat/>
    <w:rsid w:val="00660117"/>
    <w:pPr>
      <w:contextualSpacing/>
    </w:pPr>
    <w:rPr>
      <w:rFonts w:ascii="Segoe UI Light" w:hAnsi="Segoe UI Light" w:cs="Segoe UI Light"/>
      <w:color w:val="0D5761" w:themeColor="accent1"/>
      <w:sz w:val="28"/>
      <w:szCs w:val="28"/>
    </w:rPr>
  </w:style>
  <w:style w:type="character" w:customStyle="1" w:styleId="PulloutQuoteChar">
    <w:name w:val="Pullout Quote Char"/>
    <w:basedOn w:val="QuoteChar"/>
    <w:link w:val="PulloutQuote"/>
    <w:uiPriority w:val="1"/>
    <w:rsid w:val="00660117"/>
    <w:rPr>
      <w:rFonts w:ascii="Segoe UI Light" w:hAnsi="Segoe UI Light" w:cs="Segoe UI Light"/>
      <w:i/>
      <w:iCs/>
      <w:color w:val="0D5761" w:themeColor="accent1"/>
      <w:sz w:val="28"/>
      <w:szCs w:val="28"/>
    </w:rPr>
  </w:style>
  <w:style w:type="paragraph" w:styleId="Quote">
    <w:name w:val="Quote"/>
    <w:basedOn w:val="Normal"/>
    <w:next w:val="Normal"/>
    <w:link w:val="QuoteChar"/>
    <w:uiPriority w:val="29"/>
    <w:rsid w:val="00660117"/>
    <w:pPr>
      <w:spacing w:before="200"/>
      <w:ind w:left="864" w:right="864"/>
      <w:jc w:val="center"/>
    </w:pPr>
    <w:rPr>
      <w:i/>
      <w:iCs/>
      <w:color w:val="71716C" w:themeColor="text1" w:themeTint="BF"/>
    </w:rPr>
  </w:style>
  <w:style w:type="character" w:customStyle="1" w:styleId="QuoteChar">
    <w:name w:val="Quote Char"/>
    <w:basedOn w:val="DefaultParagraphFont"/>
    <w:link w:val="Quote"/>
    <w:uiPriority w:val="29"/>
    <w:rsid w:val="00660117"/>
    <w:rPr>
      <w:rFonts w:ascii="Segoe UI" w:hAnsi="Segoe UI" w:cs="Segoe UI"/>
      <w:i/>
      <w:iCs/>
      <w:color w:val="71716C" w:themeColor="text1" w:themeTint="BF"/>
      <w:sz w:val="24"/>
      <w:szCs w:val="24"/>
    </w:rPr>
  </w:style>
  <w:style w:type="paragraph" w:styleId="TOC1">
    <w:name w:val="toc 1"/>
    <w:basedOn w:val="Normal"/>
    <w:next w:val="Normal"/>
    <w:autoRedefine/>
    <w:uiPriority w:val="39"/>
    <w:unhideWhenUsed/>
    <w:rsid w:val="00660117"/>
    <w:pPr>
      <w:spacing w:after="100"/>
    </w:pPr>
  </w:style>
  <w:style w:type="paragraph" w:styleId="TOC2">
    <w:name w:val="toc 2"/>
    <w:basedOn w:val="Normal"/>
    <w:next w:val="Normal"/>
    <w:autoRedefine/>
    <w:uiPriority w:val="39"/>
    <w:unhideWhenUsed/>
    <w:rsid w:val="00660117"/>
    <w:pPr>
      <w:spacing w:after="100"/>
      <w:ind w:left="240"/>
    </w:pPr>
  </w:style>
  <w:style w:type="paragraph" w:styleId="TOC3">
    <w:name w:val="toc 3"/>
    <w:basedOn w:val="Normal"/>
    <w:next w:val="Normal"/>
    <w:autoRedefine/>
    <w:uiPriority w:val="39"/>
    <w:unhideWhenUsed/>
    <w:rsid w:val="00660117"/>
    <w:pPr>
      <w:spacing w:after="100"/>
      <w:ind w:left="480"/>
    </w:pPr>
  </w:style>
  <w:style w:type="paragraph" w:styleId="Header">
    <w:name w:val="header"/>
    <w:basedOn w:val="Normal"/>
    <w:link w:val="HeaderChar"/>
    <w:uiPriority w:val="99"/>
    <w:unhideWhenUsed/>
    <w:rsid w:val="00080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3DF"/>
    <w:rPr>
      <w:rFonts w:eastAsiaTheme="minorHAnsi" w:cs="Segoe UI"/>
    </w:rPr>
  </w:style>
  <w:style w:type="paragraph" w:styleId="Footer">
    <w:name w:val="footer"/>
    <w:basedOn w:val="Normal"/>
    <w:link w:val="FooterChar"/>
    <w:uiPriority w:val="99"/>
    <w:unhideWhenUsed/>
    <w:rsid w:val="00080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3DF"/>
    <w:rPr>
      <w:rFonts w:eastAsiaTheme="minorHAnsi" w:cs="Segoe UI"/>
    </w:rPr>
  </w:style>
  <w:style w:type="character" w:styleId="Hyperlink">
    <w:name w:val="Hyperlink"/>
    <w:basedOn w:val="DefaultParagraphFont"/>
    <w:unhideWhenUsed/>
    <w:rsid w:val="00660117"/>
    <w:rPr>
      <w:color w:val="0D5761" w:themeColor="hyperlink"/>
      <w:u w:val="single"/>
    </w:rPr>
  </w:style>
  <w:style w:type="table" w:styleId="TableGrid">
    <w:name w:val="Table Grid"/>
    <w:basedOn w:val="TableNormal"/>
    <w:uiPriority w:val="39"/>
    <w:rsid w:val="000803DF"/>
    <w:pPr>
      <w:widowControl/>
      <w:autoSpaceDE/>
      <w:autoSpaceDN/>
    </w:pPr>
    <w:rPr>
      <w:rFonts w:eastAsiaTheme="minorHAnsi" w:cs="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660117"/>
    <w:rPr>
      <w:rFonts w:eastAsiaTheme="minorHAns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A09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A09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A09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A09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Style1">
    <w:name w:val="Table Style 1"/>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Segoe UI" w:hAnsi="Segoe UI"/>
        <w:b/>
        <w:color w:val="FFFFFF" w:themeColor="background1"/>
        <w:sz w:val="22"/>
      </w:rPr>
      <w:tblPr/>
      <w:tcPr>
        <w:shd w:val="clear" w:color="auto" w:fill="0D5761" w:themeFill="accent1"/>
      </w:tcPr>
    </w:tblStylePr>
  </w:style>
  <w:style w:type="table" w:customStyle="1" w:styleId="DefaultTableStyle">
    <w:name w:val="Default Table Style"/>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0D5761" w:themeFill="accent1"/>
      </w:tcPr>
    </w:tblStylePr>
  </w:style>
  <w:style w:type="paragraph" w:styleId="BalloonText">
    <w:name w:val="Balloon Text"/>
    <w:basedOn w:val="Normal"/>
    <w:link w:val="BalloonTextChar"/>
    <w:uiPriority w:val="99"/>
    <w:semiHidden/>
    <w:unhideWhenUsed/>
    <w:rsid w:val="000803D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0803DF"/>
    <w:rPr>
      <w:rFonts w:eastAsiaTheme="minorHAnsi" w:cs="Segoe UI"/>
      <w:sz w:val="18"/>
      <w:szCs w:val="18"/>
    </w:rPr>
  </w:style>
  <w:style w:type="paragraph" w:styleId="IntenseQuote">
    <w:name w:val="Intense Quote"/>
    <w:basedOn w:val="Normal"/>
    <w:next w:val="Normal"/>
    <w:link w:val="IntenseQuoteChar"/>
    <w:uiPriority w:val="30"/>
    <w:qFormat/>
    <w:rsid w:val="000803DF"/>
    <w:pPr>
      <w:pBdr>
        <w:top w:val="single" w:sz="4" w:space="10" w:color="0D5761" w:themeColor="accent1"/>
        <w:bottom w:val="single" w:sz="4" w:space="10" w:color="0D5761" w:themeColor="accent1"/>
      </w:pBdr>
      <w:spacing w:before="360" w:after="360"/>
      <w:ind w:left="864" w:right="864"/>
      <w:jc w:val="center"/>
    </w:pPr>
    <w:rPr>
      <w:i/>
      <w:iCs/>
      <w:color w:val="8CB5AB" w:themeColor="accent2"/>
    </w:rPr>
  </w:style>
  <w:style w:type="character" w:customStyle="1" w:styleId="IntenseQuoteChar">
    <w:name w:val="Intense Quote Char"/>
    <w:basedOn w:val="DefaultParagraphFont"/>
    <w:link w:val="IntenseQuote"/>
    <w:uiPriority w:val="30"/>
    <w:rsid w:val="000803DF"/>
    <w:rPr>
      <w:rFonts w:eastAsiaTheme="minorHAnsi" w:cs="Segoe UI"/>
      <w:i/>
      <w:iCs/>
      <w:color w:val="8CB5AB" w:themeColor="accent2"/>
    </w:rPr>
  </w:style>
  <w:style w:type="table" w:customStyle="1" w:styleId="OSPITable">
    <w:name w:val="OSPI Table"/>
    <w:basedOn w:val="TableNormal"/>
    <w:uiPriority w:val="99"/>
    <w:rsid w:val="000803DF"/>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table" w:customStyle="1" w:styleId="OSPITableDefault">
    <w:name w:val="OSPI Table (Default)"/>
    <w:basedOn w:val="OSPITable"/>
    <w:uiPriority w:val="99"/>
    <w:rsid w:val="000803DF"/>
    <w:tbl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character" w:styleId="PlaceholderText">
    <w:name w:val="Placeholder Text"/>
    <w:uiPriority w:val="99"/>
    <w:rsid w:val="007C5043"/>
    <w:rPr>
      <w:color w:val="808080"/>
    </w:rPr>
  </w:style>
  <w:style w:type="character" w:styleId="CommentReference">
    <w:name w:val="annotation reference"/>
    <w:rsid w:val="007C5043"/>
    <w:rPr>
      <w:sz w:val="16"/>
      <w:szCs w:val="16"/>
    </w:rPr>
  </w:style>
  <w:style w:type="paragraph" w:styleId="CommentText">
    <w:name w:val="annotation text"/>
    <w:basedOn w:val="Normal"/>
    <w:link w:val="CommentTextChar"/>
    <w:rsid w:val="007C504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C5043"/>
    <w:rPr>
      <w:rFonts w:ascii="Times New Roman" w:eastAsia="Times New Roman" w:hAnsi="Times New Roman" w:cs="Times New Roman"/>
      <w:sz w:val="20"/>
      <w:szCs w:val="20"/>
    </w:rPr>
  </w:style>
  <w:style w:type="paragraph" w:styleId="NormalWeb">
    <w:name w:val="Normal (Web)"/>
    <w:basedOn w:val="Normal"/>
    <w:uiPriority w:val="99"/>
    <w:semiHidden/>
    <w:unhideWhenUsed/>
    <w:rsid w:val="00716BE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F49D2"/>
    <w:rPr>
      <w:color w:val="605E5C"/>
      <w:shd w:val="clear" w:color="auto" w:fill="E1DFDD"/>
    </w:rPr>
  </w:style>
  <w:style w:type="character" w:styleId="FollowedHyperlink">
    <w:name w:val="FollowedHyperlink"/>
    <w:basedOn w:val="DefaultParagraphFont"/>
    <w:uiPriority w:val="99"/>
    <w:semiHidden/>
    <w:unhideWhenUsed/>
    <w:rsid w:val="009246D0"/>
    <w:rPr>
      <w:color w:val="8CB5A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24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12.wa.us/student-success/career-technical-education-cte/cte-resources-essentials/cip-codes" TargetMode="External"/><Relationship Id="rId18" Type="http://schemas.openxmlformats.org/officeDocument/2006/relationships/hyperlink" Target="https://www.k12.wa.us/sites/default/files/public/environmentsustainability/pubdocs/esestandards.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k12.wa.us/student-success/resources-subject-area/mathematics" TargetMode="External"/><Relationship Id="rId7" Type="http://schemas.openxmlformats.org/officeDocument/2006/relationships/webSettings" Target="webSettings.xml"/><Relationship Id="rId12" Type="http://schemas.openxmlformats.org/officeDocument/2006/relationships/hyperlink" Target="https://www.k12.wa.us/student-success/career-technical-education-cte/cte-resources-essentials/cip-codes" TargetMode="External"/><Relationship Id="rId17" Type="http://schemas.openxmlformats.org/officeDocument/2006/relationships/hyperlink" Target="https://www.k12.wa.us/student-success/resources-subject-area/english-language-art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k12.wa.us/sites/default/files/public/edtech/standards/pubdocs/k-12-edtech-standards-complete-2018.pdf" TargetMode="External"/><Relationship Id="rId20" Type="http://schemas.openxmlformats.org/officeDocument/2006/relationships/hyperlink" Target="https://www.k12.wa.us/student-success/resources-subject-area/health-and-physical-education/k%E2%80%9312-learning-standard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12.wa.us/student-success/career-technical-education-cte/cte-resources-essentials/cip-codes"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k12.wa.us/student-success/resources-subject-area/computer-science/computer-science-k-12-learning-standards" TargetMode="External"/><Relationship Id="rId23" Type="http://schemas.openxmlformats.org/officeDocument/2006/relationships/hyperlink" Target="https://www.k12.wa.us/student-success/resources-subject-area/social-studies/social-studies-learning-standards" TargetMode="External"/><Relationship Id="rId28"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yperlink" Target="https://www.k12.wa.us/sites/default/files/public/curriculuminstruct/financialeducation/pubdocs/fek-12learningstandardsoct2016.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k12.wa.us/student-success/resources-subject-area/arts/arts-k%E2%80%9312-learning-standards" TargetMode="External"/><Relationship Id="rId22" Type="http://schemas.openxmlformats.org/officeDocument/2006/relationships/hyperlink" Target="https://www.k12.wa.us/student-success/resources-subject-area/science/science-k%E2%80%9312-learning-standard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poyner\Downloads\Handout-Template-Landscap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D58A92AC494CABBBA78CE46EF5A3D6"/>
        <w:category>
          <w:name w:val="General"/>
          <w:gallery w:val="placeholder"/>
        </w:category>
        <w:types>
          <w:type w:val="bbPlcHdr"/>
        </w:types>
        <w:behaviors>
          <w:behavior w:val="content"/>
        </w:behaviors>
        <w:guid w:val="{33F0359E-8217-4D92-8A00-E5281F907CB3}"/>
      </w:docPartPr>
      <w:docPartBody>
        <w:p w:rsidR="00110D9A" w:rsidRDefault="00186435" w:rsidP="00186435">
          <w:pPr>
            <w:pStyle w:val="B7D58A92AC494CABBBA78CE46EF5A3D62"/>
          </w:pPr>
          <w:r w:rsidRPr="00C23010">
            <w:rPr>
              <w:rStyle w:val="PlaceholderText"/>
            </w:rPr>
            <w:t>Click or tap here to enter text.</w:t>
          </w:r>
        </w:p>
      </w:docPartBody>
    </w:docPart>
    <w:docPart>
      <w:docPartPr>
        <w:name w:val="C6699DFD087E4590829E48EA42F7E5B5"/>
        <w:category>
          <w:name w:val="General"/>
          <w:gallery w:val="placeholder"/>
        </w:category>
        <w:types>
          <w:type w:val="bbPlcHdr"/>
        </w:types>
        <w:behaviors>
          <w:behavior w:val="content"/>
        </w:behaviors>
        <w:guid w:val="{4758EB30-7025-4CC8-83AF-EB97EF85C82D}"/>
      </w:docPartPr>
      <w:docPartBody>
        <w:p w:rsidR="00110D9A" w:rsidRDefault="00186435" w:rsidP="00186435">
          <w:pPr>
            <w:pStyle w:val="C6699DFD087E4590829E48EA42F7E5B52"/>
          </w:pPr>
          <w:r w:rsidRPr="00C23010">
            <w:rPr>
              <w:rStyle w:val="PlaceholderText"/>
            </w:rPr>
            <w:t>Click or tap here to enter text.</w:t>
          </w:r>
        </w:p>
      </w:docPartBody>
    </w:docPart>
    <w:docPart>
      <w:docPartPr>
        <w:name w:val="16293A024069403D8FE46B88525D70CB"/>
        <w:category>
          <w:name w:val="General"/>
          <w:gallery w:val="placeholder"/>
        </w:category>
        <w:types>
          <w:type w:val="bbPlcHdr"/>
        </w:types>
        <w:behaviors>
          <w:behavior w:val="content"/>
        </w:behaviors>
        <w:guid w:val="{3125A35D-E49D-488A-A5D5-21607F0502B9}"/>
      </w:docPartPr>
      <w:docPartBody>
        <w:p w:rsidR="00110D9A" w:rsidRDefault="00186435" w:rsidP="00186435">
          <w:pPr>
            <w:pStyle w:val="16293A024069403D8FE46B88525D70CB2"/>
          </w:pPr>
          <w:r w:rsidRPr="00C23010">
            <w:rPr>
              <w:rStyle w:val="PlaceholderText"/>
            </w:rPr>
            <w:t>Click or tap here to enter text.</w:t>
          </w:r>
        </w:p>
      </w:docPartBody>
    </w:docPart>
    <w:docPart>
      <w:docPartPr>
        <w:name w:val="FC3E0A08A98A40B6819DCF2B030E0A58"/>
        <w:category>
          <w:name w:val="General"/>
          <w:gallery w:val="placeholder"/>
        </w:category>
        <w:types>
          <w:type w:val="bbPlcHdr"/>
        </w:types>
        <w:behaviors>
          <w:behavior w:val="content"/>
        </w:behaviors>
        <w:guid w:val="{1BC331A6-1AB0-4C54-94E7-DF3195ED8CC2}"/>
      </w:docPartPr>
      <w:docPartBody>
        <w:p w:rsidR="00110D9A" w:rsidRDefault="00186435" w:rsidP="00186435">
          <w:pPr>
            <w:pStyle w:val="FC3E0A08A98A40B6819DCF2B030E0A582"/>
          </w:pPr>
          <w:r w:rsidRPr="00C23010">
            <w:rPr>
              <w:rStyle w:val="PlaceholderText"/>
            </w:rPr>
            <w:t>Click or tap here to enter text.</w:t>
          </w:r>
        </w:p>
      </w:docPartBody>
    </w:docPart>
    <w:docPart>
      <w:docPartPr>
        <w:name w:val="EFAB00A9D018449FAF3AEFCD5DD9E481"/>
        <w:category>
          <w:name w:val="General"/>
          <w:gallery w:val="placeholder"/>
        </w:category>
        <w:types>
          <w:type w:val="bbPlcHdr"/>
        </w:types>
        <w:behaviors>
          <w:behavior w:val="content"/>
        </w:behaviors>
        <w:guid w:val="{EE0D0DA2-B8AE-4BBE-8534-15B22C9ECEBB}"/>
      </w:docPartPr>
      <w:docPartBody>
        <w:p w:rsidR="00110D9A" w:rsidRDefault="00186435" w:rsidP="00186435">
          <w:pPr>
            <w:pStyle w:val="EFAB00A9D018449FAF3AEFCD5DD9E4812"/>
          </w:pPr>
          <w:r w:rsidRPr="00C23010">
            <w:rPr>
              <w:rStyle w:val="PlaceholderText"/>
            </w:rPr>
            <w:t>Click or tap here to enter text.</w:t>
          </w:r>
        </w:p>
      </w:docPartBody>
    </w:docPart>
    <w:docPart>
      <w:docPartPr>
        <w:name w:val="9A293E22BE504767B91B4FA1EDC31709"/>
        <w:category>
          <w:name w:val="General"/>
          <w:gallery w:val="placeholder"/>
        </w:category>
        <w:types>
          <w:type w:val="bbPlcHdr"/>
        </w:types>
        <w:behaviors>
          <w:behavior w:val="content"/>
        </w:behaviors>
        <w:guid w:val="{4BCD7DDC-7EEC-4D73-BAA5-20E2098755AF}"/>
      </w:docPartPr>
      <w:docPartBody>
        <w:p w:rsidR="00110D9A" w:rsidRDefault="00186435" w:rsidP="00186435">
          <w:pPr>
            <w:pStyle w:val="9A293E22BE504767B91B4FA1EDC317092"/>
          </w:pPr>
          <w:r w:rsidRPr="00C23010">
            <w:rPr>
              <w:rStyle w:val="PlaceholderText"/>
            </w:rPr>
            <w:t>Click or tap here to enter text.</w:t>
          </w:r>
        </w:p>
      </w:docPartBody>
    </w:docPart>
    <w:docPart>
      <w:docPartPr>
        <w:name w:val="6D2D5CEDC34343FBBCB53ED1895E4983"/>
        <w:category>
          <w:name w:val="General"/>
          <w:gallery w:val="placeholder"/>
        </w:category>
        <w:types>
          <w:type w:val="bbPlcHdr"/>
        </w:types>
        <w:behaviors>
          <w:behavior w:val="content"/>
        </w:behaviors>
        <w:guid w:val="{CFC88921-E3E6-47DD-AC0B-A3CBD7B3CF78}"/>
      </w:docPartPr>
      <w:docPartBody>
        <w:p w:rsidR="00110D9A" w:rsidRDefault="00186435" w:rsidP="00186435">
          <w:pPr>
            <w:pStyle w:val="6D2D5CEDC34343FBBCB53ED1895E49832"/>
          </w:pPr>
          <w:r w:rsidRPr="00C23010">
            <w:rPr>
              <w:rStyle w:val="PlaceholderText"/>
            </w:rPr>
            <w:t>Click or tap here to enter text.</w:t>
          </w:r>
        </w:p>
      </w:docPartBody>
    </w:docPart>
    <w:docPart>
      <w:docPartPr>
        <w:name w:val="D8F807D475B24F51BCA006CEB8CCB2F1"/>
        <w:category>
          <w:name w:val="General"/>
          <w:gallery w:val="placeholder"/>
        </w:category>
        <w:types>
          <w:type w:val="bbPlcHdr"/>
        </w:types>
        <w:behaviors>
          <w:behavior w:val="content"/>
        </w:behaviors>
        <w:guid w:val="{0C8A6F90-F669-4077-87E5-3653B9870F6B}"/>
      </w:docPartPr>
      <w:docPartBody>
        <w:p w:rsidR="00110D9A" w:rsidRDefault="00186435" w:rsidP="00186435">
          <w:pPr>
            <w:pStyle w:val="D8F807D475B24F51BCA006CEB8CCB2F12"/>
          </w:pPr>
          <w:r w:rsidRPr="00C23010">
            <w:rPr>
              <w:rStyle w:val="PlaceholderText"/>
            </w:rPr>
            <w:t>Click or tap here to enter text.</w:t>
          </w:r>
        </w:p>
      </w:docPartBody>
    </w:docPart>
    <w:docPart>
      <w:docPartPr>
        <w:name w:val="6BBFD6097C72491E895AB9780804A73C"/>
        <w:category>
          <w:name w:val="General"/>
          <w:gallery w:val="placeholder"/>
        </w:category>
        <w:types>
          <w:type w:val="bbPlcHdr"/>
        </w:types>
        <w:behaviors>
          <w:behavior w:val="content"/>
        </w:behaviors>
        <w:guid w:val="{3EBA142A-B41C-4DAE-9412-3D54E3F0C09E}"/>
      </w:docPartPr>
      <w:docPartBody>
        <w:p w:rsidR="00110D9A" w:rsidRDefault="00186435" w:rsidP="00186435">
          <w:pPr>
            <w:pStyle w:val="6BBFD6097C72491E895AB9780804A73C2"/>
          </w:pPr>
          <w:r w:rsidRPr="00C23010">
            <w:rPr>
              <w:rStyle w:val="PlaceholderText"/>
            </w:rPr>
            <w:t>Click or tap here to enter text.</w:t>
          </w:r>
        </w:p>
      </w:docPartBody>
    </w:docPart>
    <w:docPart>
      <w:docPartPr>
        <w:name w:val="F3925A689BE4497CA05AFE41D11FFFFF"/>
        <w:category>
          <w:name w:val="General"/>
          <w:gallery w:val="placeholder"/>
        </w:category>
        <w:types>
          <w:type w:val="bbPlcHdr"/>
        </w:types>
        <w:behaviors>
          <w:behavior w:val="content"/>
        </w:behaviors>
        <w:guid w:val="{6A9A5FDD-544D-4127-96D0-DEC49B226AA5}"/>
      </w:docPartPr>
      <w:docPartBody>
        <w:p w:rsidR="00110D9A" w:rsidRDefault="00186435" w:rsidP="00186435">
          <w:pPr>
            <w:pStyle w:val="F3925A689BE4497CA05AFE41D11FFFFF2"/>
          </w:pPr>
          <w:r w:rsidRPr="00C23010">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0BE356C-F93C-4CE8-9820-08C0F1A046A4}"/>
      </w:docPartPr>
      <w:docPartBody>
        <w:p w:rsidR="00EB4353" w:rsidRDefault="00CE790A">
          <w:r w:rsidRPr="0093170C">
            <w:rPr>
              <w:rStyle w:val="PlaceholderText"/>
            </w:rPr>
            <w:t>Click or tap here to enter text.</w:t>
          </w:r>
        </w:p>
      </w:docPartBody>
    </w:docPart>
    <w:docPart>
      <w:docPartPr>
        <w:name w:val="96246D29314A47CDA087CED4D89B6228"/>
        <w:category>
          <w:name w:val="General"/>
          <w:gallery w:val="placeholder"/>
        </w:category>
        <w:types>
          <w:type w:val="bbPlcHdr"/>
        </w:types>
        <w:behaviors>
          <w:behavior w:val="content"/>
        </w:behaviors>
        <w:guid w:val="{C1903CBD-17C6-444B-825F-AEBA96E86F76}"/>
      </w:docPartPr>
      <w:docPartBody>
        <w:p w:rsidR="00EB4353" w:rsidRDefault="00186435" w:rsidP="00186435">
          <w:pPr>
            <w:pStyle w:val="96246D29314A47CDA087CED4D89B62282"/>
          </w:pPr>
          <w:r w:rsidRPr="0093170C">
            <w:rPr>
              <w:rStyle w:val="PlaceholderText"/>
            </w:rPr>
            <w:t>Click or tap here to enter text.</w:t>
          </w:r>
        </w:p>
      </w:docPartBody>
    </w:docPart>
    <w:docPart>
      <w:docPartPr>
        <w:name w:val="37D47BBA6E5F429D9C323003F2D9D1AA"/>
        <w:category>
          <w:name w:val="General"/>
          <w:gallery w:val="placeholder"/>
        </w:category>
        <w:types>
          <w:type w:val="bbPlcHdr"/>
        </w:types>
        <w:behaviors>
          <w:behavior w:val="content"/>
        </w:behaviors>
        <w:guid w:val="{586212A2-3BB0-4D03-A331-18C1829CA748}"/>
      </w:docPartPr>
      <w:docPartBody>
        <w:p w:rsidR="00EB4353" w:rsidRDefault="00186435" w:rsidP="00186435">
          <w:pPr>
            <w:pStyle w:val="37D47BBA6E5F429D9C323003F2D9D1AA2"/>
          </w:pPr>
          <w:r w:rsidRPr="0093170C">
            <w:rPr>
              <w:rStyle w:val="PlaceholderText"/>
            </w:rPr>
            <w:t>Click or tap here to enter text.</w:t>
          </w:r>
        </w:p>
      </w:docPartBody>
    </w:docPart>
    <w:docPart>
      <w:docPartPr>
        <w:name w:val="E7950BC594A3440D9FD15BFF3EB14008"/>
        <w:category>
          <w:name w:val="General"/>
          <w:gallery w:val="placeholder"/>
        </w:category>
        <w:types>
          <w:type w:val="bbPlcHdr"/>
        </w:types>
        <w:behaviors>
          <w:behavior w:val="content"/>
        </w:behaviors>
        <w:guid w:val="{79018990-0F5F-4843-B154-B3CBC88D1C2C}"/>
      </w:docPartPr>
      <w:docPartBody>
        <w:p w:rsidR="00EB4353" w:rsidRDefault="00186435" w:rsidP="00186435">
          <w:pPr>
            <w:pStyle w:val="E7950BC594A3440D9FD15BFF3EB140082"/>
          </w:pPr>
          <w:r w:rsidRPr="0093170C">
            <w:rPr>
              <w:rStyle w:val="PlaceholderText"/>
            </w:rPr>
            <w:t>Click or tap here to enter text.</w:t>
          </w:r>
        </w:p>
      </w:docPartBody>
    </w:docPart>
    <w:docPart>
      <w:docPartPr>
        <w:name w:val="AE1704D67E3F4A34A7A029168A3B1973"/>
        <w:category>
          <w:name w:val="General"/>
          <w:gallery w:val="placeholder"/>
        </w:category>
        <w:types>
          <w:type w:val="bbPlcHdr"/>
        </w:types>
        <w:behaviors>
          <w:behavior w:val="content"/>
        </w:behaviors>
        <w:guid w:val="{DBAD4D5C-5ADA-4599-B3DB-C60E0AB14170}"/>
      </w:docPartPr>
      <w:docPartBody>
        <w:p w:rsidR="00EB4353" w:rsidRDefault="00186435" w:rsidP="00186435">
          <w:pPr>
            <w:pStyle w:val="AE1704D67E3F4A34A7A029168A3B19732"/>
          </w:pPr>
          <w:r w:rsidRPr="0093170C">
            <w:rPr>
              <w:rStyle w:val="PlaceholderText"/>
            </w:rPr>
            <w:t>Click or tap here to enter text.</w:t>
          </w:r>
        </w:p>
      </w:docPartBody>
    </w:docPart>
    <w:docPart>
      <w:docPartPr>
        <w:name w:val="977D5A48CFBB4505B972E7168C5EDB0D"/>
        <w:category>
          <w:name w:val="General"/>
          <w:gallery w:val="placeholder"/>
        </w:category>
        <w:types>
          <w:type w:val="bbPlcHdr"/>
        </w:types>
        <w:behaviors>
          <w:behavior w:val="content"/>
        </w:behaviors>
        <w:guid w:val="{3D35732E-5920-4560-932B-AB568BABEC7D}"/>
      </w:docPartPr>
      <w:docPartBody>
        <w:p w:rsidR="00EB4353" w:rsidRDefault="00186435" w:rsidP="00186435">
          <w:pPr>
            <w:pStyle w:val="977D5A48CFBB4505B972E7168C5EDB0D2"/>
          </w:pPr>
          <w:r w:rsidRPr="0093170C">
            <w:rPr>
              <w:rStyle w:val="PlaceholderText"/>
            </w:rPr>
            <w:t>Click or tap here to enter text.</w:t>
          </w:r>
        </w:p>
      </w:docPartBody>
    </w:docPart>
    <w:docPart>
      <w:docPartPr>
        <w:name w:val="5020B6A37F1843759508BDBC38A89366"/>
        <w:category>
          <w:name w:val="General"/>
          <w:gallery w:val="placeholder"/>
        </w:category>
        <w:types>
          <w:type w:val="bbPlcHdr"/>
        </w:types>
        <w:behaviors>
          <w:behavior w:val="content"/>
        </w:behaviors>
        <w:guid w:val="{BA59C65A-6B8A-4DDA-BEC1-2670F00C038E}"/>
      </w:docPartPr>
      <w:docPartBody>
        <w:p w:rsidR="00EB4353" w:rsidRDefault="00186435" w:rsidP="00186435">
          <w:pPr>
            <w:pStyle w:val="5020B6A37F1843759508BDBC38A893662"/>
          </w:pPr>
          <w:r w:rsidRPr="0093170C">
            <w:rPr>
              <w:rStyle w:val="PlaceholderText"/>
            </w:rPr>
            <w:t>Click or tap here to enter text.</w:t>
          </w:r>
        </w:p>
      </w:docPartBody>
    </w:docPart>
    <w:docPart>
      <w:docPartPr>
        <w:name w:val="E4AE8AE789AE41E7AC4F36EE9EF86D6B"/>
        <w:category>
          <w:name w:val="General"/>
          <w:gallery w:val="placeholder"/>
        </w:category>
        <w:types>
          <w:type w:val="bbPlcHdr"/>
        </w:types>
        <w:behaviors>
          <w:behavior w:val="content"/>
        </w:behaviors>
        <w:guid w:val="{7A4B1DCD-4872-45B7-8BEB-FF5F76DF82AB}"/>
      </w:docPartPr>
      <w:docPartBody>
        <w:p w:rsidR="00EB4353" w:rsidRDefault="00186435" w:rsidP="00186435">
          <w:pPr>
            <w:pStyle w:val="E4AE8AE789AE41E7AC4F36EE9EF86D6B2"/>
          </w:pPr>
          <w:r w:rsidRPr="0093170C">
            <w:rPr>
              <w:rStyle w:val="PlaceholderText"/>
            </w:rPr>
            <w:t>Click or tap here to enter text.</w:t>
          </w:r>
        </w:p>
      </w:docPartBody>
    </w:docPart>
    <w:docPart>
      <w:docPartPr>
        <w:name w:val="63BD51673C8E406C99AB8142C4FCC512"/>
        <w:category>
          <w:name w:val="General"/>
          <w:gallery w:val="placeholder"/>
        </w:category>
        <w:types>
          <w:type w:val="bbPlcHdr"/>
        </w:types>
        <w:behaviors>
          <w:behavior w:val="content"/>
        </w:behaviors>
        <w:guid w:val="{E06FBDA4-E592-4220-AA4F-4E7055B4ADF5}"/>
      </w:docPartPr>
      <w:docPartBody>
        <w:p w:rsidR="001139F8" w:rsidRDefault="00186435" w:rsidP="00186435">
          <w:pPr>
            <w:pStyle w:val="63BD51673C8E406C99AB8142C4FCC5122"/>
          </w:pPr>
          <w:r w:rsidRPr="0093170C">
            <w:rPr>
              <w:rStyle w:val="PlaceholderText"/>
            </w:rPr>
            <w:t>Click or tap here to enter text.</w:t>
          </w:r>
        </w:p>
      </w:docPartBody>
    </w:docPart>
    <w:docPart>
      <w:docPartPr>
        <w:name w:val="A1D95C557A2240DC8F591270B3A3B913"/>
        <w:category>
          <w:name w:val="General"/>
          <w:gallery w:val="placeholder"/>
        </w:category>
        <w:types>
          <w:type w:val="bbPlcHdr"/>
        </w:types>
        <w:behaviors>
          <w:behavior w:val="content"/>
        </w:behaviors>
        <w:guid w:val="{947EF3AE-37E2-4178-A327-8CCE2E78633D}"/>
      </w:docPartPr>
      <w:docPartBody>
        <w:p w:rsidR="00036D6D" w:rsidRDefault="00186435" w:rsidP="00186435">
          <w:pPr>
            <w:pStyle w:val="A1D95C557A2240DC8F591270B3A3B9132"/>
          </w:pPr>
          <w:r w:rsidRPr="0093170C">
            <w:rPr>
              <w:rStyle w:val="PlaceholderText"/>
            </w:rPr>
            <w:t>Click or tap here to enter text.</w:t>
          </w:r>
        </w:p>
      </w:docPartBody>
    </w:docPart>
    <w:docPart>
      <w:docPartPr>
        <w:name w:val="F379D9FB1EFA4E2494027D60F3D403E9"/>
        <w:category>
          <w:name w:val="General"/>
          <w:gallery w:val="placeholder"/>
        </w:category>
        <w:types>
          <w:type w:val="bbPlcHdr"/>
        </w:types>
        <w:behaviors>
          <w:behavior w:val="content"/>
        </w:behaviors>
        <w:guid w:val="{CCC7F524-8E82-4DCE-A2F5-2728E387F8E9}"/>
      </w:docPartPr>
      <w:docPartBody>
        <w:p w:rsidR="00B5150C" w:rsidRDefault="00186435" w:rsidP="00186435">
          <w:pPr>
            <w:pStyle w:val="F379D9FB1EFA4E2494027D60F3D403E91"/>
          </w:pPr>
          <w:r w:rsidRPr="0093170C">
            <w:rPr>
              <w:rStyle w:val="PlaceholderText"/>
            </w:rPr>
            <w:t>Click or tap here t</w:t>
          </w:r>
          <w:r>
            <w:rPr>
              <w:rStyle w:val="PlaceholderText"/>
            </w:rPr>
            <w:t>o enter school district name</w:t>
          </w:r>
          <w:r w:rsidRPr="0093170C">
            <w:rPr>
              <w:rStyle w:val="PlaceholderText"/>
            </w:rPr>
            <w:t>.</w:t>
          </w:r>
        </w:p>
      </w:docPartBody>
    </w:docPart>
    <w:docPart>
      <w:docPartPr>
        <w:name w:val="90C08A388A0A4B949697D120A210C9DE"/>
        <w:category>
          <w:name w:val="General"/>
          <w:gallery w:val="placeholder"/>
        </w:category>
        <w:types>
          <w:type w:val="bbPlcHdr"/>
        </w:types>
        <w:behaviors>
          <w:behavior w:val="content"/>
        </w:behaviors>
        <w:guid w:val="{E15A55B3-6CA4-4CC3-BBB8-346BB3999EDA}"/>
      </w:docPartPr>
      <w:docPartBody>
        <w:p w:rsidR="00B5150C" w:rsidRDefault="00186435" w:rsidP="00186435">
          <w:pPr>
            <w:pStyle w:val="90C08A388A0A4B949697D120A210C9DE1"/>
          </w:pPr>
          <w:r w:rsidRPr="0093170C">
            <w:rPr>
              <w:rStyle w:val="PlaceholderText"/>
            </w:rPr>
            <w:t>Click or tap here to enter text.</w:t>
          </w:r>
        </w:p>
      </w:docPartBody>
    </w:docPart>
    <w:docPart>
      <w:docPartPr>
        <w:name w:val="22938D40B54B4FB6BC27E67AB392AFB7"/>
        <w:category>
          <w:name w:val="General"/>
          <w:gallery w:val="placeholder"/>
        </w:category>
        <w:types>
          <w:type w:val="bbPlcHdr"/>
        </w:types>
        <w:behaviors>
          <w:behavior w:val="content"/>
        </w:behaviors>
        <w:guid w:val="{8163080A-F649-4C23-918A-E3AEFCBC42FE}"/>
      </w:docPartPr>
      <w:docPartBody>
        <w:p w:rsidR="00B5150C" w:rsidRDefault="00186435" w:rsidP="00186435">
          <w:pPr>
            <w:pStyle w:val="22938D40B54B4FB6BC27E67AB392AFB71"/>
          </w:pPr>
          <w:r w:rsidRPr="0093170C">
            <w:rPr>
              <w:rStyle w:val="PlaceholderText"/>
            </w:rPr>
            <w:t>Click or tap to enter a date.</w:t>
          </w:r>
        </w:p>
      </w:docPartBody>
    </w:docPart>
    <w:docPart>
      <w:docPartPr>
        <w:name w:val="9D06C43F128E4C95AEEB44FDA9F671E8"/>
        <w:category>
          <w:name w:val="General"/>
          <w:gallery w:val="placeholder"/>
        </w:category>
        <w:types>
          <w:type w:val="bbPlcHdr"/>
        </w:types>
        <w:behaviors>
          <w:behavior w:val="content"/>
        </w:behaviors>
        <w:guid w:val="{E68EB981-CCAA-40BB-9BBD-4A8820BBCD69}"/>
      </w:docPartPr>
      <w:docPartBody>
        <w:p w:rsidR="00B5150C" w:rsidRDefault="00186435" w:rsidP="00186435">
          <w:pPr>
            <w:pStyle w:val="9D06C43F128E4C95AEEB44FDA9F671E81"/>
          </w:pPr>
          <w:r w:rsidRPr="0093170C">
            <w:rPr>
              <w:rStyle w:val="PlaceholderText"/>
            </w:rPr>
            <w:t>Choose an item.</w:t>
          </w:r>
        </w:p>
      </w:docPartBody>
    </w:docPart>
    <w:docPart>
      <w:docPartPr>
        <w:name w:val="2C88CB0D08DA4503897BC0B009C83530"/>
        <w:category>
          <w:name w:val="General"/>
          <w:gallery w:val="placeholder"/>
        </w:category>
        <w:types>
          <w:type w:val="bbPlcHdr"/>
        </w:types>
        <w:behaviors>
          <w:behavior w:val="content"/>
        </w:behaviors>
        <w:guid w:val="{B1137128-19BF-4629-9E68-EA4583402398}"/>
      </w:docPartPr>
      <w:docPartBody>
        <w:p w:rsidR="00B5150C" w:rsidRDefault="00186435" w:rsidP="00186435">
          <w:pPr>
            <w:pStyle w:val="2C88CB0D08DA4503897BC0B009C835301"/>
          </w:pPr>
          <w:r w:rsidRPr="0093170C">
            <w:rPr>
              <w:rStyle w:val="PlaceholderText"/>
            </w:rPr>
            <w:t>Click or tap here to enter text.</w:t>
          </w:r>
        </w:p>
      </w:docPartBody>
    </w:docPart>
    <w:docPart>
      <w:docPartPr>
        <w:name w:val="E7C595CD30604027B8261E1609809938"/>
        <w:category>
          <w:name w:val="General"/>
          <w:gallery w:val="placeholder"/>
        </w:category>
        <w:types>
          <w:type w:val="bbPlcHdr"/>
        </w:types>
        <w:behaviors>
          <w:behavior w:val="content"/>
        </w:behaviors>
        <w:guid w:val="{6ED54B0C-29A0-4221-8C53-85F217130002}"/>
      </w:docPartPr>
      <w:docPartBody>
        <w:p w:rsidR="00B5150C" w:rsidRDefault="00186435" w:rsidP="00186435">
          <w:pPr>
            <w:pStyle w:val="E7C595CD30604027B8261E16098099381"/>
          </w:pPr>
          <w:r w:rsidRPr="009317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E85"/>
    <w:rsid w:val="00036D6D"/>
    <w:rsid w:val="00110D9A"/>
    <w:rsid w:val="001139F8"/>
    <w:rsid w:val="00186435"/>
    <w:rsid w:val="00441E85"/>
    <w:rsid w:val="00B5150C"/>
    <w:rsid w:val="00CE790A"/>
    <w:rsid w:val="00D764D4"/>
    <w:rsid w:val="00EB4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186435"/>
    <w:rPr>
      <w:color w:val="808080"/>
    </w:rPr>
  </w:style>
  <w:style w:type="paragraph" w:customStyle="1" w:styleId="F379D9FB1EFA4E2494027D60F3D403E91">
    <w:name w:val="F379D9FB1EFA4E2494027D60F3D403E91"/>
    <w:rsid w:val="00186435"/>
    <w:rPr>
      <w:rFonts w:ascii="Segoe UI" w:eastAsiaTheme="minorHAnsi" w:hAnsi="Segoe UI" w:cs="Segoe UI"/>
    </w:rPr>
  </w:style>
  <w:style w:type="paragraph" w:customStyle="1" w:styleId="90C08A388A0A4B949697D120A210C9DE1">
    <w:name w:val="90C08A388A0A4B949697D120A210C9DE1"/>
    <w:rsid w:val="00186435"/>
    <w:pPr>
      <w:tabs>
        <w:tab w:val="center" w:pos="4680"/>
        <w:tab w:val="right" w:pos="9360"/>
      </w:tabs>
      <w:spacing w:after="0" w:line="240" w:lineRule="auto"/>
    </w:pPr>
    <w:rPr>
      <w:rFonts w:ascii="Segoe UI" w:eastAsiaTheme="minorHAnsi" w:hAnsi="Segoe UI" w:cs="Segoe UI"/>
    </w:rPr>
  </w:style>
  <w:style w:type="paragraph" w:customStyle="1" w:styleId="37D47BBA6E5F429D9C323003F2D9D1AA2">
    <w:name w:val="37D47BBA6E5F429D9C323003F2D9D1AA2"/>
    <w:rsid w:val="00186435"/>
    <w:pPr>
      <w:tabs>
        <w:tab w:val="center" w:pos="4680"/>
        <w:tab w:val="right" w:pos="9360"/>
      </w:tabs>
      <w:spacing w:after="0" w:line="240" w:lineRule="auto"/>
    </w:pPr>
    <w:rPr>
      <w:rFonts w:ascii="Segoe UI" w:eastAsiaTheme="minorHAnsi" w:hAnsi="Segoe UI" w:cs="Segoe UI"/>
    </w:rPr>
  </w:style>
  <w:style w:type="paragraph" w:customStyle="1" w:styleId="96246D29314A47CDA087CED4D89B62282">
    <w:name w:val="96246D29314A47CDA087CED4D89B62282"/>
    <w:rsid w:val="00186435"/>
    <w:pPr>
      <w:tabs>
        <w:tab w:val="center" w:pos="4680"/>
        <w:tab w:val="right" w:pos="9360"/>
      </w:tabs>
      <w:spacing w:after="0" w:line="240" w:lineRule="auto"/>
    </w:pPr>
    <w:rPr>
      <w:rFonts w:ascii="Segoe UI" w:eastAsiaTheme="minorHAnsi" w:hAnsi="Segoe UI" w:cs="Segoe UI"/>
    </w:rPr>
  </w:style>
  <w:style w:type="paragraph" w:customStyle="1" w:styleId="22938D40B54B4FB6BC27E67AB392AFB71">
    <w:name w:val="22938D40B54B4FB6BC27E67AB392AFB71"/>
    <w:rsid w:val="00186435"/>
    <w:pPr>
      <w:tabs>
        <w:tab w:val="center" w:pos="4680"/>
        <w:tab w:val="right" w:pos="9360"/>
      </w:tabs>
      <w:spacing w:after="0" w:line="240" w:lineRule="auto"/>
    </w:pPr>
    <w:rPr>
      <w:rFonts w:ascii="Segoe UI" w:eastAsiaTheme="minorHAnsi" w:hAnsi="Segoe UI" w:cs="Segoe UI"/>
    </w:rPr>
  </w:style>
  <w:style w:type="paragraph" w:customStyle="1" w:styleId="9D06C43F128E4C95AEEB44FDA9F671E81">
    <w:name w:val="9D06C43F128E4C95AEEB44FDA9F671E81"/>
    <w:rsid w:val="00186435"/>
    <w:pPr>
      <w:tabs>
        <w:tab w:val="center" w:pos="4680"/>
        <w:tab w:val="right" w:pos="9360"/>
      </w:tabs>
      <w:spacing w:after="0" w:line="240" w:lineRule="auto"/>
    </w:pPr>
    <w:rPr>
      <w:rFonts w:ascii="Segoe UI" w:eastAsiaTheme="minorHAnsi" w:hAnsi="Segoe UI" w:cs="Segoe UI"/>
    </w:rPr>
  </w:style>
  <w:style w:type="paragraph" w:customStyle="1" w:styleId="E7950BC594A3440D9FD15BFF3EB140082">
    <w:name w:val="E7950BC594A3440D9FD15BFF3EB140082"/>
    <w:rsid w:val="00186435"/>
    <w:pPr>
      <w:tabs>
        <w:tab w:val="center" w:pos="4680"/>
        <w:tab w:val="right" w:pos="9360"/>
      </w:tabs>
      <w:spacing w:after="0" w:line="240" w:lineRule="auto"/>
    </w:pPr>
    <w:rPr>
      <w:rFonts w:ascii="Segoe UI" w:eastAsiaTheme="minorHAnsi" w:hAnsi="Segoe UI" w:cs="Segoe UI"/>
    </w:rPr>
  </w:style>
  <w:style w:type="paragraph" w:customStyle="1" w:styleId="2C88CB0D08DA4503897BC0B009C835301">
    <w:name w:val="2C88CB0D08DA4503897BC0B009C835301"/>
    <w:rsid w:val="00186435"/>
    <w:pPr>
      <w:tabs>
        <w:tab w:val="center" w:pos="4680"/>
        <w:tab w:val="right" w:pos="9360"/>
      </w:tabs>
      <w:spacing w:after="0" w:line="240" w:lineRule="auto"/>
    </w:pPr>
    <w:rPr>
      <w:rFonts w:ascii="Segoe UI" w:eastAsiaTheme="minorHAnsi" w:hAnsi="Segoe UI" w:cs="Segoe UI"/>
    </w:rPr>
  </w:style>
  <w:style w:type="paragraph" w:customStyle="1" w:styleId="E4AE8AE789AE41E7AC4F36EE9EF86D6B2">
    <w:name w:val="E4AE8AE789AE41E7AC4F36EE9EF86D6B2"/>
    <w:rsid w:val="00186435"/>
    <w:rPr>
      <w:rFonts w:ascii="Segoe UI" w:eastAsiaTheme="minorHAnsi" w:hAnsi="Segoe UI" w:cs="Segoe UI"/>
    </w:rPr>
  </w:style>
  <w:style w:type="paragraph" w:customStyle="1" w:styleId="AE1704D67E3F4A34A7A029168A3B19732">
    <w:name w:val="AE1704D67E3F4A34A7A029168A3B19732"/>
    <w:rsid w:val="00186435"/>
    <w:rPr>
      <w:rFonts w:ascii="Segoe UI" w:eastAsiaTheme="minorHAnsi" w:hAnsi="Segoe UI" w:cs="Segoe UI"/>
    </w:rPr>
  </w:style>
  <w:style w:type="paragraph" w:customStyle="1" w:styleId="E7C595CD30604027B8261E16098099381">
    <w:name w:val="E7C595CD30604027B8261E16098099381"/>
    <w:rsid w:val="00186435"/>
    <w:rPr>
      <w:rFonts w:ascii="Segoe UI" w:eastAsiaTheme="minorHAnsi" w:hAnsi="Segoe UI" w:cs="Segoe UI"/>
    </w:rPr>
  </w:style>
  <w:style w:type="paragraph" w:customStyle="1" w:styleId="63BD51673C8E406C99AB8142C4FCC5122">
    <w:name w:val="63BD51673C8E406C99AB8142C4FCC5122"/>
    <w:rsid w:val="00186435"/>
    <w:rPr>
      <w:rFonts w:ascii="Segoe UI" w:eastAsiaTheme="minorHAnsi" w:hAnsi="Segoe UI" w:cs="Segoe UI"/>
    </w:rPr>
  </w:style>
  <w:style w:type="paragraph" w:customStyle="1" w:styleId="A1D95C557A2240DC8F591270B3A3B9132">
    <w:name w:val="A1D95C557A2240DC8F591270B3A3B9132"/>
    <w:rsid w:val="00186435"/>
    <w:rPr>
      <w:rFonts w:ascii="Segoe UI" w:eastAsiaTheme="minorHAnsi" w:hAnsi="Segoe UI" w:cs="Segoe UI"/>
    </w:rPr>
  </w:style>
  <w:style w:type="paragraph" w:customStyle="1" w:styleId="5020B6A37F1843759508BDBC38A893662">
    <w:name w:val="5020B6A37F1843759508BDBC38A893662"/>
    <w:rsid w:val="00186435"/>
    <w:rPr>
      <w:rFonts w:ascii="Segoe UI" w:eastAsiaTheme="minorHAnsi" w:hAnsi="Segoe UI" w:cs="Segoe UI"/>
    </w:rPr>
  </w:style>
  <w:style w:type="paragraph" w:customStyle="1" w:styleId="977D5A48CFBB4505B972E7168C5EDB0D2">
    <w:name w:val="977D5A48CFBB4505B972E7168C5EDB0D2"/>
    <w:rsid w:val="00186435"/>
    <w:rPr>
      <w:rFonts w:ascii="Segoe UI" w:eastAsiaTheme="minorHAnsi" w:hAnsi="Segoe UI" w:cs="Segoe UI"/>
    </w:rPr>
  </w:style>
  <w:style w:type="paragraph" w:customStyle="1" w:styleId="B7D58A92AC494CABBBA78CE46EF5A3D62">
    <w:name w:val="B7D58A92AC494CABBBA78CE46EF5A3D62"/>
    <w:rsid w:val="00186435"/>
    <w:rPr>
      <w:rFonts w:ascii="Segoe UI" w:eastAsiaTheme="minorHAnsi" w:hAnsi="Segoe UI" w:cs="Segoe UI"/>
    </w:rPr>
  </w:style>
  <w:style w:type="paragraph" w:customStyle="1" w:styleId="C6699DFD087E4590829E48EA42F7E5B52">
    <w:name w:val="C6699DFD087E4590829E48EA42F7E5B52"/>
    <w:rsid w:val="00186435"/>
    <w:rPr>
      <w:rFonts w:ascii="Segoe UI" w:eastAsiaTheme="minorHAnsi" w:hAnsi="Segoe UI" w:cs="Segoe UI"/>
    </w:rPr>
  </w:style>
  <w:style w:type="paragraph" w:customStyle="1" w:styleId="16293A024069403D8FE46B88525D70CB2">
    <w:name w:val="16293A024069403D8FE46B88525D70CB2"/>
    <w:rsid w:val="00186435"/>
    <w:rPr>
      <w:rFonts w:ascii="Segoe UI" w:eastAsiaTheme="minorHAnsi" w:hAnsi="Segoe UI" w:cs="Segoe UI"/>
    </w:rPr>
  </w:style>
  <w:style w:type="paragraph" w:customStyle="1" w:styleId="FC3E0A08A98A40B6819DCF2B030E0A582">
    <w:name w:val="FC3E0A08A98A40B6819DCF2B030E0A582"/>
    <w:rsid w:val="00186435"/>
    <w:rPr>
      <w:rFonts w:ascii="Segoe UI" w:eastAsiaTheme="minorHAnsi" w:hAnsi="Segoe UI" w:cs="Segoe UI"/>
    </w:rPr>
  </w:style>
  <w:style w:type="paragraph" w:customStyle="1" w:styleId="EFAB00A9D018449FAF3AEFCD5DD9E4812">
    <w:name w:val="EFAB00A9D018449FAF3AEFCD5DD9E4812"/>
    <w:rsid w:val="00186435"/>
    <w:rPr>
      <w:rFonts w:ascii="Segoe UI" w:eastAsiaTheme="minorHAnsi" w:hAnsi="Segoe UI" w:cs="Segoe UI"/>
    </w:rPr>
  </w:style>
  <w:style w:type="paragraph" w:customStyle="1" w:styleId="9A293E22BE504767B91B4FA1EDC317092">
    <w:name w:val="9A293E22BE504767B91B4FA1EDC317092"/>
    <w:rsid w:val="00186435"/>
    <w:rPr>
      <w:rFonts w:ascii="Segoe UI" w:eastAsiaTheme="minorHAnsi" w:hAnsi="Segoe UI" w:cs="Segoe UI"/>
    </w:rPr>
  </w:style>
  <w:style w:type="paragraph" w:customStyle="1" w:styleId="6D2D5CEDC34343FBBCB53ED1895E49832">
    <w:name w:val="6D2D5CEDC34343FBBCB53ED1895E49832"/>
    <w:rsid w:val="00186435"/>
    <w:rPr>
      <w:rFonts w:ascii="Segoe UI" w:eastAsiaTheme="minorHAnsi" w:hAnsi="Segoe UI" w:cs="Segoe UI"/>
    </w:rPr>
  </w:style>
  <w:style w:type="paragraph" w:customStyle="1" w:styleId="D8F807D475B24F51BCA006CEB8CCB2F12">
    <w:name w:val="D8F807D475B24F51BCA006CEB8CCB2F12"/>
    <w:rsid w:val="00186435"/>
    <w:rPr>
      <w:rFonts w:ascii="Segoe UI" w:eastAsiaTheme="minorHAnsi" w:hAnsi="Segoe UI" w:cs="Segoe UI"/>
    </w:rPr>
  </w:style>
  <w:style w:type="paragraph" w:customStyle="1" w:styleId="6BBFD6097C72491E895AB9780804A73C2">
    <w:name w:val="6BBFD6097C72491E895AB9780804A73C2"/>
    <w:rsid w:val="00186435"/>
    <w:rPr>
      <w:rFonts w:ascii="Segoe UI" w:eastAsiaTheme="minorHAnsi" w:hAnsi="Segoe UI" w:cs="Segoe UI"/>
    </w:rPr>
  </w:style>
  <w:style w:type="paragraph" w:customStyle="1" w:styleId="F3925A689BE4497CA05AFE41D11FFFFF2">
    <w:name w:val="F3925A689BE4497CA05AFE41D11FFFFF2"/>
    <w:rsid w:val="00186435"/>
    <w:rPr>
      <w:rFonts w:ascii="Segoe UI" w:eastAsiaTheme="minorHAnsi" w:hAnsi="Segoe UI" w:cs="Segoe U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ew Palette">
      <a:dk1>
        <a:srgbClr val="40403D"/>
      </a:dk1>
      <a:lt1>
        <a:sysClr val="window" lastClr="FFFFFF"/>
      </a:lt1>
      <a:dk2>
        <a:srgbClr val="40403D"/>
      </a:dk2>
      <a:lt2>
        <a:srgbClr val="FFFFFF"/>
      </a:lt2>
      <a:accent1>
        <a:srgbClr val="0D5761"/>
      </a:accent1>
      <a:accent2>
        <a:srgbClr val="8CB5AB"/>
      </a:accent2>
      <a:accent3>
        <a:srgbClr val="FBC639"/>
      </a:accent3>
      <a:accent4>
        <a:srgbClr val="68829E"/>
      </a:accent4>
      <a:accent5>
        <a:srgbClr val="0BB5BF"/>
      </a:accent5>
      <a:accent6>
        <a:srgbClr val="C0B2B5"/>
      </a:accent6>
      <a:hlink>
        <a:srgbClr val="0D5761"/>
      </a:hlink>
      <a:folHlink>
        <a:srgbClr val="8C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808EC2322189488F075027D920F1CD" ma:contentTypeVersion="43" ma:contentTypeDescription="Create a new document." ma:contentTypeScope="" ma:versionID="081c283ae6b54711f504a4942288334d">
  <xsd:schema xmlns:xsd="http://www.w3.org/2001/XMLSchema" xmlns:xs="http://www.w3.org/2001/XMLSchema" xmlns:p="http://schemas.microsoft.com/office/2006/metadata/properties" xmlns:ns2="b0ec0414-397d-427d-ad1c-ae84c9ad31e7" xmlns:ns3="d0798327-5254-4832-9d6b-dab5c32ea1a5" targetNamespace="http://schemas.microsoft.com/office/2006/metadata/properties" ma:root="true" ma:fieldsID="cd148fd3b9fe7f548563f565973764e3" ns2:_="" ns3:_="">
    <xsd:import namespace="b0ec0414-397d-427d-ad1c-ae84c9ad31e7"/>
    <xsd:import namespace="d0798327-5254-4832-9d6b-dab5c32ea1a5"/>
    <xsd:element name="properties">
      <xsd:complexType>
        <xsd:sequence>
          <xsd:element name="documentManagement">
            <xsd:complexType>
              <xsd:all>
                <xsd:element ref="ns2:Details" minOccurs="0"/>
                <xsd:element ref="ns3:File_x0020_Category"/>
                <xsd:element ref="ns3:File_x0020_Subject" minOccurs="0"/>
                <xsd:element ref="ns3:File_x0020_Owner" minOccurs="0"/>
                <xsd:element ref="ns3:Sub-Category" minOccurs="0"/>
                <xsd:element ref="ns2:MediaServiceAutoKeyPoints" minOccurs="0"/>
                <xsd:element ref="ns2:MediaServiceKeyPoints" minOccurs="0"/>
                <xsd:element ref="ns2:_ModernAudienceTargetUserField" minOccurs="0"/>
                <xsd:element ref="ns2:_ModernAudienceAadObjectIds" minOccurs="0"/>
                <xsd:element ref="ns3:TaxCatchAll" minOccurs="0"/>
                <xsd:element ref="ns2:MediaServiceMetadata" minOccurs="0"/>
                <xsd:element ref="ns2:MediaServiceFastMetadata" minOccurs="0"/>
                <xsd:element ref="ns3:SharedWithUsers" minOccurs="0"/>
                <xsd:element ref="ns3:SharedWithDetails" minOccurs="0"/>
                <xsd:element ref="ns2:MediaServiceDateTaken" minOccurs="0"/>
                <xsd:element ref="ns2:_x006a_zq5" minOccurs="0"/>
                <xsd:element ref="ns2:MediaServiceAutoTags" minOccurs="0"/>
                <xsd:element ref="ns2:MediaServiceOCR" minOccurs="0"/>
                <xsd:element ref="ns2:MediaServiceGenerationTime" minOccurs="0"/>
                <xsd:element ref="ns2:MediaServiceEventHashCode" minOccurs="0"/>
                <xsd:element ref="ns3:Audienc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c0414-397d-427d-ad1c-ae84c9ad31e7" elementFormDefault="qualified">
    <xsd:import namespace="http://schemas.microsoft.com/office/2006/documentManagement/types"/>
    <xsd:import namespace="http://schemas.microsoft.com/office/infopath/2007/PartnerControls"/>
    <xsd:element name="Details" ma:index="2" nillable="true" ma:displayName="Description" ma:format="Dropdown" ma:internalName="Details" ma:readOnly="false">
      <xsd:simpleType>
        <xsd:restriction base="dms:Note">
          <xsd:maxLength value="255"/>
        </xsd:restriction>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hidden="true" ma:internalName="MediaServiceKeyPoints" ma:readOnly="true">
      <xsd:simpleType>
        <xsd:restriction base="dms:Note"/>
      </xsd:simpleType>
    </xsd:element>
    <xsd:element name="_ModernAudienceTargetUserField" ma:index="12" nillable="true" ma:displayName="Audience" ma:hidden="true" ma:list="UserInfo" ma:SharePointGroup="0" ma:internalName="_ModernAudienceTargetUserFiel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3" nillable="true" ma:displayName="AudienceIds" ma:hidden="true" ma:list="{3d20f052-3392-4e5a-808c-cb8fd2cddf3d}" ma:internalName="_ModernAudienceAadObjectIds" ma:readOnly="true" ma:showField="_AadObjectIdForUser" ma:web="d0798327-5254-4832-9d6b-dab5c32ea1a5">
      <xsd:complexType>
        <xsd:complexContent>
          <xsd:extension base="dms:MultiChoiceLookup">
            <xsd:sequence>
              <xsd:element name="Value" type="dms:Lookup" maxOccurs="unbounded" minOccurs="0" nillable="true"/>
            </xsd:sequence>
          </xsd:extension>
        </xsd:complexContent>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_x006a_zq5" ma:index="23" nillable="true" ma:displayName="Notes" ma:hidden="true" ma:internalName="_x006a_zq5" ma:readOnly="fals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798327-5254-4832-9d6b-dab5c32ea1a5" elementFormDefault="qualified">
    <xsd:import namespace="http://schemas.microsoft.com/office/2006/documentManagement/types"/>
    <xsd:import namespace="http://schemas.microsoft.com/office/infopath/2007/PartnerControls"/>
    <xsd:element name="File_x0020_Category" ma:index="3" ma:displayName="File_Category" ma:description="File Center Site Column" ma:format="Dropdown" ma:internalName="File_x0020_Category" ma:readOnly="false">
      <xsd:simpleType>
        <xsd:restriction base="dms:Choice">
          <xsd:enumeration value="Attachment"/>
          <xsd:enumeration value="Email Message"/>
          <xsd:enumeration value="Example"/>
          <xsd:enumeration value="Form"/>
          <xsd:enumeration value="Guidance"/>
          <xsd:enumeration value="Policy"/>
          <xsd:enumeration value="Publication"/>
          <xsd:enumeration value="Template"/>
        </xsd:restriction>
      </xsd:simpleType>
    </xsd:element>
    <xsd:element name="File_x0020_Subject" ma:index="4" nillable="true" ma:displayName="File_Subject" ma:description="File Center Subject Site Column" ma:format="Dropdown" ma:internalName="File_x0020_Subject">
      <xsd:simpleType>
        <xsd:restriction base="dms:Choice">
          <xsd:enumeration value="Accessibility"/>
          <xsd:enumeration value="Administrative"/>
          <xsd:enumeration value="Advisory Groups"/>
          <xsd:enumeration value="All Contracts"/>
          <xsd:enumeration value="Amendment"/>
          <xsd:enumeration value="Approval Process"/>
          <xsd:enumeration value="Asset Inventory"/>
          <xsd:enumeration value="Benefits"/>
          <xsd:enumeration value="Brand"/>
          <xsd:enumeration value="Building Information"/>
          <xsd:enumeration value="Bulletin"/>
          <xsd:enumeration value="Business Card"/>
          <xsd:enumeration value="Calendars"/>
          <xsd:enumeration value="Careers"/>
          <xsd:enumeration value="Client Service"/>
          <xsd:enumeration value="Clock Hours"/>
          <xsd:enumeration value="Commute Trip Reduction"/>
          <xsd:enumeration value="Competitive"/>
          <xsd:enumeration value="Competitive Contract"/>
          <xsd:enumeration value="Competitive Procurement"/>
          <xsd:enumeration value="Contracts"/>
          <xsd:enumeration value="Copyright and Open Licensing"/>
          <xsd:enumeration value="COVID-19"/>
          <xsd:enumeration value="Data"/>
          <xsd:enumeration value="Data Security"/>
          <xsd:enumeration value="Data Sharing Agreement"/>
          <xsd:enumeration value="Debriefing"/>
          <xsd:enumeration value="Direct Buy"/>
          <xsd:enumeration value="Discrimination"/>
          <xsd:enumeration value="Diversity, Equity, Inclusion"/>
          <xsd:enumeration value="Emergency"/>
          <xsd:enumeration value="Employee Assistance Program"/>
          <xsd:enumeration value="Ethics"/>
          <xsd:enumeration value="Evaluation"/>
          <xsd:enumeration value="Exempt Employees Exchange time"/>
          <xsd:enumeration value="FMLA"/>
          <xsd:enumeration value="Forms Management"/>
          <xsd:enumeration value="General Terms &amp; Conditions"/>
          <xsd:enumeration value="Hiring"/>
          <xsd:enumeration value="Indirect Costs"/>
          <xsd:enumeration value="Informal Solicitation"/>
          <xsd:enumeration value="Intergovernmental Agreement"/>
          <xsd:enumeration value="Interagency/Interlocal"/>
          <xsd:enumeration value="Interlocal Agreement"/>
          <xsd:enumeration value="Interstate Agreement"/>
          <xsd:enumeration value="IT"/>
          <xsd:enumeration value="IT Position"/>
          <xsd:enumeration value="ITPS"/>
          <xsd:enumeration value="Justication"/>
          <xsd:enumeration value="Languages"/>
          <xsd:enumeration value="Layoffs"/>
          <xsd:enumeration value="Leave"/>
          <xsd:enumeration value="Legislative"/>
          <xsd:enumeration value="Media Protocol"/>
          <xsd:enumeration value="Meeting Norms"/>
          <xsd:enumeration value="Meetings"/>
          <xsd:enumeration value="Mobile Device"/>
          <xsd:enumeration value="Orientation"/>
          <xsd:enumeration value="Outside Employment"/>
          <xsd:enumeration value="Parking"/>
          <xsd:enumeration value="Payroll"/>
          <xsd:enumeration value="Performance Evaluations"/>
          <xsd:enumeration value="Personnel Records"/>
          <xsd:enumeration value="Phone"/>
          <xsd:enumeration value="Photo consent"/>
          <xsd:enumeration value="Planning &amp; Risk Assessment"/>
          <xsd:enumeration value="Policy"/>
          <xsd:enumeration value="Print Center"/>
          <xsd:enumeration value="Project Work"/>
          <xsd:enumeration value="Public Records"/>
          <xsd:enumeration value="Publications"/>
          <xsd:enumeration value="Purchasing"/>
          <xsd:enumeration value="Reasonable Accommodations"/>
          <xsd:enumeration value="Records Management"/>
          <xsd:enumeration value="Reduction"/>
          <xsd:enumeration value="Reimbursement"/>
          <xsd:enumeration value="Request for Grant Activity"/>
          <xsd:enumeration value="Request for Proposal"/>
          <xsd:enumeration value="Request for Qualifications"/>
          <xsd:enumeration value="Retirement"/>
          <xsd:enumeration value="Rules Process"/>
          <xsd:enumeration value="Safety"/>
          <xsd:enumeration value="Separating Employees"/>
          <xsd:enumeration value="Shared Leave"/>
          <xsd:enumeration value="Social Media"/>
          <xsd:enumeration value="Sole Source"/>
          <xsd:enumeration value="Technology"/>
          <xsd:enumeration value="Telecommuting"/>
          <xsd:enumeration value="Training"/>
          <xsd:enumeration value="Travel"/>
          <xsd:enumeration value="Tuition Reimbursement"/>
          <xsd:enumeration value="Unemployment"/>
          <xsd:enumeration value="Website"/>
          <xsd:enumeration value="WGS"/>
          <xsd:enumeration value="WiFi"/>
          <xsd:enumeration value="WMS"/>
          <xsd:enumeration value="Workplace"/>
        </xsd:restriction>
      </xsd:simpleType>
    </xsd:element>
    <xsd:element name="File_x0020_Owner" ma:index="5" nillable="true" ma:displayName="File Owner" ma:format="Dropdown" ma:internalName="File_x0020_Owner">
      <xsd:simpleType>
        <xsd:restriction base="dms:Choice">
          <xsd:enumeration value="Agency Support"/>
          <xsd:enumeration value="CISL"/>
          <xsd:enumeration value="Communications"/>
          <xsd:enumeration value="Contracts"/>
          <xsd:enumeration value="Data Management"/>
          <xsd:enumeration value="Executive Services"/>
          <xsd:enumeration value="HR"/>
          <xsd:enumeration value="Financial Policy and Research"/>
          <xsd:enumeration value="Financial Services"/>
          <xsd:enumeration value="Government Relations"/>
          <xsd:enumeration value="Grants Management"/>
          <xsd:enumeration value="IT"/>
          <xsd:enumeration value="Legal Services"/>
          <xsd:enumeration value="Payroll &amp; Leave"/>
          <xsd:enumeration value="Professional Certification"/>
          <xsd:enumeration value="Purchasing"/>
          <xsd:enumeration value="Records Management"/>
          <xsd:enumeration value="Travel"/>
        </xsd:restriction>
      </xsd:simpleType>
    </xsd:element>
    <xsd:element name="Sub-Category" ma:index="6" nillable="true" ma:displayName="Sub-Subject" ma:internalName="Sub_x002d_Category">
      <xsd:complexType>
        <xsd:complexContent>
          <xsd:extension base="dms:MultiChoiceFillIn">
            <xsd:sequence>
              <xsd:element name="Value" maxOccurs="unbounded" minOccurs="0" nillable="true">
                <xsd:simpleType>
                  <xsd:union memberTypes="dms:Text">
                    <xsd:simpleType>
                      <xsd:restriction base="dms:Choice">
                        <xsd:enumeration value="Adobe Acrobat"/>
                        <xsd:enumeration value="Furlough"/>
                        <xsd:enumeration value="Microsoft Office"/>
                        <xsd:enumeration value="Poster"/>
                        <xsd:enumeration value="Social Media"/>
                        <xsd:enumeration value="Website Guides"/>
                      </xsd:restriction>
                    </xsd:simpleType>
                  </xsd:union>
                </xsd:simpleType>
              </xsd:element>
            </xsd:sequence>
          </xsd:extension>
        </xsd:complexContent>
      </xsd:complexType>
    </xsd:element>
    <xsd:element name="TaxCatchAll" ma:index="14" nillable="true" ma:displayName="Taxonomy Catch All Column" ma:hidden="true" ma:list="{5b5e1dae-019a-4495-847e-ab804783a221}" ma:internalName="TaxCatchAll" ma:readOnly="false" ma:showField="CatchAllData" ma:web="d0798327-5254-4832-9d6b-dab5c32ea1a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hidden="true" ma:internalName="SharedWithDetails" ma:readOnly="true">
      <xsd:simpleType>
        <xsd:restriction base="dms:Note"/>
      </xsd:simpleType>
    </xsd:element>
    <xsd:element name="Audience" ma:index="28" nillable="true" ma:displayName="File_Audience" ma:format="Dropdown" ma:internalName="Audience">
      <xsd:complexType>
        <xsd:complexContent>
          <xsd:extension base="dms:MultiChoice">
            <xsd:sequence>
              <xsd:element name="Value" maxOccurs="unbounded" minOccurs="0" nillable="true">
                <xsd:simpleType>
                  <xsd:restriction base="dms:Choice">
                    <xsd:enumeration value="Administrative Support Staff"/>
                    <xsd:enumeration value="Contract Managers"/>
                    <xsd:enumeration value="General"/>
                    <xsd:enumeration value="New Employees"/>
                    <xsd:enumeration value="Program Staff"/>
                    <xsd:enumeration value="Separating Employees"/>
                    <xsd:enumeration value="Superviso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udience xmlns="d0798327-5254-4832-9d6b-dab5c32ea1a5" xsi:nil="true"/>
    <Sub-Category xmlns="d0798327-5254-4832-9d6b-dab5c32ea1a5" xsi:nil="true"/>
    <TaxCatchAll xmlns="d0798327-5254-4832-9d6b-dab5c32ea1a5" xsi:nil="true"/>
    <File_x0020_Category xmlns="d0798327-5254-4832-9d6b-dab5c32ea1a5">Template</File_x0020_Category>
    <_x006a_zq5 xmlns="b0ec0414-397d-427d-ad1c-ae84c9ad31e7" xsi:nil="true"/>
    <File_x0020_Owner xmlns="d0798327-5254-4832-9d6b-dab5c32ea1a5">Communications</File_x0020_Owner>
    <Details xmlns="b0ec0414-397d-427d-ad1c-ae84c9ad31e7" xsi:nil="true"/>
    <_ModernAudienceTargetUserField xmlns="b0ec0414-397d-427d-ad1c-ae84c9ad31e7">
      <UserInfo>
        <DisplayName/>
        <AccountId xsi:nil="true"/>
        <AccountType/>
      </UserInfo>
    </_ModernAudienceTargetUserField>
    <File_x0020_Subject xmlns="d0798327-5254-4832-9d6b-dab5c32ea1a5">Publications</File_x0020_Subject>
  </documentManagement>
</p:properties>
</file>

<file path=customXml/itemProps1.xml><?xml version="1.0" encoding="utf-8"?>
<ds:datastoreItem xmlns:ds="http://schemas.openxmlformats.org/officeDocument/2006/customXml" ds:itemID="{FCB49723-6521-4DBB-9C0B-C37971A1C546}">
  <ds:schemaRefs>
    <ds:schemaRef ds:uri="http://schemas.microsoft.com/sharepoint/v3/contenttype/forms"/>
  </ds:schemaRefs>
</ds:datastoreItem>
</file>

<file path=customXml/itemProps2.xml><?xml version="1.0" encoding="utf-8"?>
<ds:datastoreItem xmlns:ds="http://schemas.openxmlformats.org/officeDocument/2006/customXml" ds:itemID="{143D2F19-9C82-4029-93C5-F2ECDC569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c0414-397d-427d-ad1c-ae84c9ad31e7"/>
    <ds:schemaRef ds:uri="d0798327-5254-4832-9d6b-dab5c32ea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0226B5-0EF3-4053-9A01-2BE046BFD290}">
  <ds:schemaRefs>
    <ds:schemaRef ds:uri="http://schemas.microsoft.com/office/2006/documentManagement/types"/>
    <ds:schemaRef ds:uri="http://schemas.openxmlformats.org/package/2006/metadata/core-properties"/>
    <ds:schemaRef ds:uri="http://schemas.microsoft.com/office/infopath/2007/PartnerControls"/>
    <ds:schemaRef ds:uri="b0ec0414-397d-427d-ad1c-ae84c9ad31e7"/>
    <ds:schemaRef ds:uri="http://purl.org/dc/dcmitype/"/>
    <ds:schemaRef ds:uri="http://purl.org/dc/elements/1.1/"/>
    <ds:schemaRef ds:uri="http://purl.org/dc/terms/"/>
    <ds:schemaRef ds:uri="http://schemas.microsoft.com/office/2006/metadata/properties"/>
    <ds:schemaRef ds:uri="d0798327-5254-4832-9d6b-dab5c32ea1a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Handout-Template-Landscape (1)</Template>
  <TotalTime>284</TotalTime>
  <Pages>3</Pages>
  <Words>1260</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Course Approvals CTE Blank Curriculumn Template</vt:lpstr>
    </vt:vector>
  </TitlesOfParts>
  <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Approvals CTE Blank Interim Curriculum Framework</dc:title>
  <dc:subject/>
  <dc:creator>OSPI</dc:creator>
  <cp:keywords>CTE, Frameworks</cp:keywords>
  <dc:description/>
  <cp:lastModifiedBy>Jessica Johnstone</cp:lastModifiedBy>
  <cp:revision>33</cp:revision>
  <dcterms:created xsi:type="dcterms:W3CDTF">2022-08-05T16:58:00Z</dcterms:created>
  <dcterms:modified xsi:type="dcterms:W3CDTF">2023-08-03T19:53:00Z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0x010100BE808EC2322189488F075027D920F1CD</vt:lpwstr>
  </property>
</Properties>
</file>