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7951"/>
        <w:jc w:val="both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&lt;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2" w:right="114" w:firstLine="-1"/>
        <w:jc w:val="both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6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0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ੇਡ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ਸ਼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ਪਬ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ੂਲ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ਐ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ੈਸ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2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ਐ</w:t>
      </w:r>
      <w:r>
        <w:rPr>
          <w:rFonts w:ascii="Nirmala UI" w:hAnsi="Nirmala UI" w:cs="Nirmala UI" w:eastAsia="Nirmala UI"/>
          <w:sz w:val="22"/>
          <w:szCs w:val="22"/>
          <w:spacing w:val="-19"/>
          <w:w w:val="100"/>
        </w:rPr>
        <w:t>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ੈਜ਼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ੇਜ਼ੀ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ਭ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ਣਤ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ੈ</w:t>
      </w:r>
      <w:r>
        <w:rPr>
          <w:rFonts w:ascii="Nirmala UI" w:hAnsi="Nirmala UI" w:cs="Nirmala UI" w:eastAsia="Nirmala UI"/>
          <w:sz w:val="22"/>
          <w:szCs w:val="22"/>
          <w:spacing w:val="-4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ੱਤੇ।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ੇਡ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ਸ਼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ਵਆਪਕ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ਾਂਕਣ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</w:t>
      </w:r>
      <w:r>
        <w:rPr>
          <w:rFonts w:ascii="Nirmala UI" w:hAnsi="Nirmala UI" w:cs="Nirmala UI" w:eastAsia="Nirmala UI"/>
          <w:sz w:val="22"/>
          <w:szCs w:val="22"/>
          <w:spacing w:val="-4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ੁਹ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</w:r>
    </w:p>
    <w:p>
      <w:pPr>
        <w:spacing w:before="0" w:after="0" w:line="278" w:lineRule="exact"/>
        <w:ind w:left="123" w:right="4219"/>
        <w:jc w:val="both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ਨਤ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ੀਜ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5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ੱ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ਥ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ੀ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/</w:t>
      </w:r>
      <w:r>
        <w:rPr>
          <w:rFonts w:ascii="Nirmala UI" w:hAnsi="Nirmala UI" w:cs="Nirmala UI" w:eastAsia="Nirmala UI"/>
          <w:sz w:val="22"/>
          <w:szCs w:val="22"/>
          <w:spacing w:val="-5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ੱ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ਹਨ।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  <w:position w:val="-1"/>
        </w:rPr>
        <w:t>[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b/>
          <w:bCs/>
          <w:position w:val="-1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b/>
          <w:bCs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b/>
          <w:bCs/>
          <w:position w:val="-1"/>
        </w:rPr>
        <w:t>ਣ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b/>
          <w:bCs/>
          <w:position w:val="-1"/>
        </w:rPr>
        <w:t>ੋ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ੈਸਟ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ਦੇ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b/>
          <w:bCs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b/>
          <w:bCs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b/>
          <w:bCs/>
          <w:position w:val="-1"/>
        </w:rPr>
        <w:t>ਜ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84"/>
          <w:w w:val="100"/>
          <w:b/>
          <w:bCs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34"/>
          <w:w w:val="100"/>
          <w:b/>
          <w:bCs/>
          <w:position w:val="-1"/>
        </w:rPr>
        <w:t>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7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ਸ਼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b/>
          <w:bCs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ਮਲ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ਰਨ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ਦਾ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b/>
          <w:bCs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b/>
          <w:bCs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b/>
          <w:bCs/>
          <w:position w:val="-1"/>
        </w:rPr>
        <w:t>ਾ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  <w:position w:val="-1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</w:sectPr>
      </w:pPr>
      <w:rPr/>
    </w:p>
    <w:p>
      <w:pPr>
        <w:spacing w:before="1" w:after="0" w:line="279" w:lineRule="exact"/>
        <w:ind w:left="124" w:right="-73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141"/>
          <w:w w:val="100"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</w:r>
    </w:p>
    <w:p>
      <w:pPr>
        <w:spacing w:before="1" w:after="0" w:line="279" w:lineRule="exact"/>
        <w:ind w:right="-20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/>
        <w:br w:type="column"/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ਏ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ਾਂਕਣ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'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ਦਰਸ਼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3"/>
          <w:w w:val="100"/>
          <w:position w:val="-1"/>
        </w:rPr>
        <w:t>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ਹ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ਚੱ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7"/>
          <w:w w:val="100"/>
          <w:position w:val="-1"/>
        </w:rPr>
        <w:t>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ਾਣਕਾ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  <w:cols w:num="2" w:equalWidth="0">
            <w:col w:w="414" w:space="199"/>
            <w:col w:w="10387"/>
          </w:cols>
        </w:sectPr>
      </w:pPr>
      <w:rPr/>
    </w:p>
    <w:p>
      <w:pPr>
        <w:spacing w:before="57" w:after="0" w:line="276" w:lineRule="auto"/>
        <w:ind w:left="126" w:right="58" w:firstLine="-2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ੋਜ਼ਾਨਾ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ਵਧੇ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ੰਪੂ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ਾਜ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ਾਂਕਣ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ਨਤ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ਵਾਧੂ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ਤੇਜ਼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ੌ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ਕਆਂ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ਛ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0"/>
          <w:w w:val="100"/>
        </w:rPr>
        <w:t>ਠ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ਕੰਮ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ਖ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3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89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38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27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ਾਭ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ਹੁ</w:t>
      </w:r>
      <w:r>
        <w:rPr>
          <w:rFonts w:ascii="Nirmala UI" w:hAnsi="Nirmala UI" w:cs="Nirmala UI" w:eastAsia="Nirmala UI"/>
          <w:sz w:val="22"/>
          <w:szCs w:val="22"/>
          <w:spacing w:val="-1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ਾਂਕਣ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ਸਮਝ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ਾਜ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ਸੰ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ਘ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5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89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38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27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ਜ਼</w:t>
      </w:r>
      <w:r>
        <w:rPr>
          <w:rFonts w:ascii="Nirmala UI" w:hAnsi="Nirmala UI" w:cs="Nirmala UI" w:eastAsia="Nirmala UI"/>
          <w:sz w:val="22"/>
          <w:szCs w:val="22"/>
          <w:spacing w:val="-25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2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ਾਜ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2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ਿਸੱ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ਖਣ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5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89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38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27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ਕਵ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89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38"/>
          <w:w w:val="100"/>
        </w:rPr>
        <w:t>ੂੰ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</w:r>
    </w:p>
    <w:p>
      <w:pPr>
        <w:spacing w:before="0" w:after="0" w:line="292" w:lineRule="exact"/>
        <w:ind w:left="130" w:right="-20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ਬਹਤਰ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ਬਣ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ਉ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ਹਨ।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9" w:lineRule="exact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ੇਕਰ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  <w:position w:val="-1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ਟ</w:t>
      </w:r>
      <w:r>
        <w:rPr>
          <w:rFonts w:ascii="Nirmala UI" w:hAnsi="Nirmala UI" w:cs="Nirmala UI" w:eastAsia="Nirmala UI"/>
          <w:sz w:val="22"/>
          <w:szCs w:val="22"/>
          <w:spacing w:val="2"/>
          <w:w w:val="100"/>
          <w:position w:val="-1"/>
        </w:rPr>
        <w:t>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ਟੰਗ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ਦਰਸ਼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ਬਾ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ਕੋਈ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ਹਨ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ਪਾ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ਪ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ਣੇ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ਧਆਪਕ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(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ਧਆਪਕਾ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ਂ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</w:sectPr>
      </w:pPr>
      <w:rPr/>
    </w:p>
    <w:p>
      <w:pPr>
        <w:spacing w:before="6" w:after="0" w:line="360" w:lineRule="exact"/>
        <w:ind w:left="122" w:right="-68" w:firstLine="-1"/>
        <w:jc w:val="left"/>
        <w:rPr>
          <w:rFonts w:ascii="Nirmala UI" w:hAnsi="Nirmala UI" w:cs="Nirmala UI" w:eastAsia="Nirmala UI"/>
          <w:sz w:val="24"/>
          <w:szCs w:val="24"/>
        </w:rPr>
      </w:pPr>
      <w:rPr/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ਨਾਲ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ਗੱ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ੋ।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ੇਕਰ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ਕੋਰ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ਕੋਈ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ਵਾਲ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ਹ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&lt;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ਿਮਿ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Segoe UI Semibold" w:hAnsi="Segoe UI Semibold" w:cs="Segoe UI Semibold" w:eastAsia="Segoe UI Semibold"/>
          <w:sz w:val="22"/>
          <w:szCs w:val="22"/>
          <w:spacing w:val="-53"/>
          <w:w w:val="100"/>
        </w:rPr>
        <w:t>: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ੋ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ਾਣਕਾ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4"/>
          <w:szCs w:val="24"/>
          <w:spacing w:val="1"/>
          <w:w w:val="100"/>
        </w:rPr>
        <w:t>ਨ</w:t>
      </w:r>
      <w:r>
        <w:rPr>
          <w:rFonts w:ascii="Nirmala UI" w:hAnsi="Nirmala UI" w:cs="Nirmala UI" w:eastAsia="Nirmala UI"/>
          <w:sz w:val="24"/>
          <w:szCs w:val="24"/>
          <w:spacing w:val="0"/>
          <w:w w:val="100"/>
        </w:rPr>
        <w:t>ਾਲ</w:t>
      </w:r>
      <w:r>
        <w:rPr>
          <w:rFonts w:ascii="Nirmala UI" w:hAnsi="Nirmala UI" w:cs="Nirmala UI" w:eastAsia="Nirmala UI"/>
          <w:sz w:val="24"/>
          <w:szCs w:val="24"/>
          <w:spacing w:val="-7"/>
          <w:w w:val="100"/>
        </w:rPr>
        <w:t> </w:t>
      </w:r>
      <w:r>
        <w:rPr>
          <w:rFonts w:ascii="Nirmala UI" w:hAnsi="Nirmala UI" w:cs="Nirmala UI" w:eastAsia="Nirmala UI"/>
          <w:sz w:val="24"/>
          <w:szCs w:val="24"/>
          <w:spacing w:val="0"/>
          <w:w w:val="100"/>
        </w:rPr>
        <w:t>ਸੰਪਰਕ</w:t>
      </w:r>
      <w:r>
        <w:rPr>
          <w:rFonts w:ascii="Nirmala UI" w:hAnsi="Nirmala UI" w:cs="Nirmala UI" w:eastAsia="Nirmala UI"/>
          <w:sz w:val="24"/>
          <w:szCs w:val="24"/>
          <w:spacing w:val="-5"/>
          <w:w w:val="100"/>
        </w:rPr>
        <w:t> </w:t>
      </w:r>
      <w:r>
        <w:rPr>
          <w:rFonts w:ascii="Nirmala UI" w:hAnsi="Nirmala UI" w:cs="Nirmala UI" w:eastAsia="Nirmala UI"/>
          <w:sz w:val="24"/>
          <w:szCs w:val="24"/>
          <w:spacing w:val="1"/>
          <w:w w:val="100"/>
        </w:rPr>
        <w:t>ਕ</w:t>
      </w:r>
      <w:r>
        <w:rPr>
          <w:rFonts w:ascii="Nirmala UI" w:hAnsi="Nirmala UI" w:cs="Nirmala UI" w:eastAsia="Nirmala UI"/>
          <w:sz w:val="24"/>
          <w:szCs w:val="24"/>
          <w:spacing w:val="-3"/>
          <w:w w:val="100"/>
        </w:rPr>
        <w:t>ਰ</w:t>
      </w:r>
      <w:r>
        <w:rPr>
          <w:rFonts w:ascii="Nirmala UI" w:hAnsi="Nirmala UI" w:cs="Nirmala UI" w:eastAsia="Nirmala UI"/>
          <w:sz w:val="24"/>
          <w:szCs w:val="24"/>
          <w:spacing w:val="-2"/>
          <w:w w:val="100"/>
        </w:rPr>
        <w:t>ੋ।</w:t>
      </w:r>
      <w:r>
        <w:rPr>
          <w:rFonts w:ascii="Nirmala UI" w:hAnsi="Nirmala UI" w:cs="Nirmala UI" w:eastAsia="Nirmala UI"/>
          <w:sz w:val="24"/>
          <w:szCs w:val="24"/>
          <w:spacing w:val="0"/>
          <w:w w:val="100"/>
        </w:rPr>
      </w:r>
    </w:p>
    <w:p>
      <w:pPr>
        <w:spacing w:before="57" w:after="0" w:line="240" w:lineRule="auto"/>
        <w:ind w:right="-20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/>
        <w:br w:type="column"/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  <w:cols w:num="2" w:equalWidth="0">
            <w:col w:w="9326" w:space="110"/>
            <w:col w:w="1564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ਾਜ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ਉ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-14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ਾਂਕਣ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25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ਿਸੱ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ਖਣ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ਹੋਰ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ਾਣਕਾ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ਹਨਾਂ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ਵੈ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ਬ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ਟਾਂ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'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ਓ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</w:p>
    <w:p>
      <w:pPr>
        <w:spacing w:before="0" w:after="0" w:line="282" w:lineRule="exact"/>
        <w:ind w:left="121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color w:val="0D5660"/>
          <w:position w:val="-1"/>
        </w:rPr>
      </w:r>
      <w:hyperlink r:id="rId5"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ਮ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ੁ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ਲ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ਾ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ਂਕਣ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ਸ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ੰ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ਸ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ਾ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ਧ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ਨ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position w:val="-1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  <w:position w:val="-1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position w:val="-1"/>
          </w:rPr>
        </w:r>
      </w:hyperlink>
      <w:hyperlink r:id="rId6"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ਹ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5"/>
            <w:w w:val="100"/>
            <w:u w:val="single" w:color="0D5660"/>
            <w:position w:val="-1"/>
          </w:rPr>
          <w:t>ੁ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4"/>
            <w:w w:val="100"/>
            <w:u w:val="single" w:color="0D5660"/>
            <w:position w:val="-1"/>
          </w:rPr>
          <w:t>ਿ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4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ਸ਼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ਆ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ਰ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6"/>
            <w:w w:val="100"/>
            <w:u w:val="single" w:color="0D5660"/>
            <w:position w:val="-1"/>
          </w:rPr>
          <w:t>ਸ਼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5"/>
            <w:w w:val="100"/>
            <w:u w:val="single" w:color="0D5660"/>
            <w:position w:val="-1"/>
          </w:rPr>
          <w:t>ੁ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5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ਰ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233"/>
            <w:w w:val="100"/>
            <w:u w:val="single" w:color="0D5660"/>
            <w:position w:val="-1"/>
          </w:rPr>
          <w:t>ਆ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233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2"/>
            <w:w w:val="100"/>
            <w:u w:val="single" w:color="0D5660"/>
            <w:position w:val="-1"/>
          </w:rPr>
          <w:t>ੂ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 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50"/>
            <w:w w:val="100"/>
            <w:u w:val="single" w:color="0D566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ਤ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ਕ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ਰ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ਨ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ਾ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color w:val="000000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color w:val="000000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color w:val="000000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color w:val="0D5660"/>
          <w:spacing w:val="0"/>
          <w:w w:val="100"/>
          <w:position w:val="-1"/>
        </w:rPr>
      </w:r>
      <w:hyperlink r:id="rId7"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ਸ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ਟ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ੇ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ਟ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2"/>
            <w:w w:val="100"/>
            <w:u w:val="single" w:color="0D5660"/>
            <w:position w:val="-1"/>
          </w:rPr>
          <w:t> 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ਟ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ੈ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ਸ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ਿ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ਟ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0"/>
            <w:w w:val="100"/>
            <w:u w:val="single" w:color="0D5660"/>
            <w:position w:val="-1"/>
          </w:rPr>
          <w:t>ੰ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  <w:t>ਗ</w:t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u w:val="single" w:color="0D566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position w:val="-1"/>
          </w:rPr>
        </w:r>
        <w:r>
          <w:rPr>
            <w:rFonts w:ascii="Nirmala UI" w:hAnsi="Nirmala UI" w:cs="Nirmala UI" w:eastAsia="Nirmala UI"/>
            <w:sz w:val="22"/>
            <w:szCs w:val="22"/>
            <w:color w:val="0D5660"/>
            <w:spacing w:val="-1"/>
            <w:w w:val="100"/>
            <w:position w:val="-1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  <w:position w:val="-1"/>
          </w:rPr>
          <w:t>.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exact"/>
        <w:ind w:left="120" w:right="-73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  <w:position w:val="-1"/>
        </w:rPr>
        <w:t>[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ਸ਼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Segoe UI Semibold" w:hAnsi="Segoe UI Semibold" w:cs="Segoe UI Semibold" w:eastAsia="Segoe UI Semibold"/>
          <w:sz w:val="22"/>
          <w:szCs w:val="22"/>
          <w:spacing w:val="-53"/>
          <w:w w:val="100"/>
          <w:position w:val="-1"/>
        </w:rPr>
        <w:t>: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ੋ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79" w:lineRule="exact"/>
        <w:ind w:right="-73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ੂਲ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  <w:position w:val="-1"/>
        </w:rPr>
        <w:t>ਗ</w:t>
      </w:r>
      <w:r>
        <w:rPr>
          <w:rFonts w:ascii="Nirmala UI" w:hAnsi="Nirmala UI" w:cs="Nirmala UI" w:eastAsia="Nirmala UI"/>
          <w:sz w:val="22"/>
          <w:szCs w:val="22"/>
          <w:spacing w:val="7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ਜ਼ਾ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5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ਵਾ</w:t>
      </w:r>
      <w:r>
        <w:rPr>
          <w:rFonts w:ascii="Nirmala UI" w:hAnsi="Nirmala UI" w:cs="Nirmala UI" w:eastAsia="Nirmala UI"/>
          <w:sz w:val="22"/>
          <w:szCs w:val="22"/>
          <w:spacing w:val="-25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2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ਰਥੀ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-1"/>
        </w:rPr>
        <w:t>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ਕੋਈ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ਯੋ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ਨਾ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ਬ</w:t>
      </w:r>
      <w:r>
        <w:rPr>
          <w:rFonts w:ascii="Nirmala UI" w:hAnsi="Nirmala UI" w:cs="Nirmala UI" w:eastAsia="Nirmala UI"/>
          <w:sz w:val="22"/>
          <w:szCs w:val="22"/>
          <w:spacing w:val="-139"/>
          <w:w w:val="100"/>
          <w:position w:val="-1"/>
        </w:rPr>
        <w:t>ਧ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79" w:lineRule="exact"/>
        <w:ind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ਯਤ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ਨ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-1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20" w:bottom="280" w:left="600" w:right="640"/>
          <w:cols w:num="3" w:equalWidth="0">
            <w:col w:w="1073" w:space="110"/>
            <w:col w:w="7088" w:space="196"/>
            <w:col w:w="2533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1" w:lineRule="exact"/>
        <w:ind w:left="120" w:right="-20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  <w:position w:val="-1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ਖ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3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ਵਕਾਸ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  <w:position w:val="-1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ਈ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ਮ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ਤਵਪੂ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ਹ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ਨ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3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1"/>
        </w:rPr>
        <w:t>ਂ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1"/>
        </w:rPr>
        <w:t>                                              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ੁਹ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ਡ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-1"/>
        </w:rPr>
        <w:t>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ਮੇ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ਾਂ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-6"/>
          <w:w w:val="100"/>
          <w:position w:val="-1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-1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-1"/>
        </w:rPr>
        <w:t>ਰਦੇ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</w:r>
    </w:p>
    <w:p>
      <w:pPr>
        <w:spacing w:before="23" w:after="0" w:line="273" w:lineRule="auto"/>
        <w:ind w:left="123" w:right="84" w:firstLine="-1"/>
        <w:jc w:val="left"/>
        <w:rPr>
          <w:rFonts w:ascii="Nirmala UI" w:hAnsi="Nirmala UI" w:cs="Nirmala UI" w:eastAsia="Nirmala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ਅ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ਤੇ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</w:rPr>
        <w:t>ਉ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ਮੀ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ਰਦ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ਹਾਂ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32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ਂ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                                              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 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0"/>
        </w:rPr>
        <w:t>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ਬਾ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ਆਪਣੇ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ਚ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ਾਰ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ਂ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ਝ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ੋ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ਗ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ਅਸ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32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ਂ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                                               </w:t>
      </w:r>
      <w:r>
        <w:rPr>
          <w:rFonts w:ascii="Nirmala UI" w:hAnsi="Nirmala UI" w:cs="Nirmala UI" w:eastAsia="Nirmala UI"/>
          <w:sz w:val="22"/>
          <w:szCs w:val="22"/>
          <w:spacing w:val="0"/>
          <w:w w:val="1"/>
          <w:position w:val="2"/>
        </w:rPr>
        <w:t> </w:t>
      </w:r>
      <w:r>
        <w:rPr>
          <w:rFonts w:ascii="Nirmala UI" w:hAnsi="Nirmala UI" w:cs="Nirmala UI" w:eastAsia="Nirmala UI"/>
          <w:sz w:val="22"/>
          <w:szCs w:val="22"/>
          <w:spacing w:val="-12"/>
          <w:w w:val="100"/>
          <w:position w:val="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10"/>
          <w:w w:val="100"/>
          <w:position w:val="0"/>
        </w:rPr>
        <w:t>ੁ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ਹਾ</w:t>
      </w:r>
      <w:r>
        <w:rPr>
          <w:rFonts w:ascii="Nirmala UI" w:hAnsi="Nirmala UI" w:cs="Nirmala UI" w:eastAsia="Nirmala UI"/>
          <w:sz w:val="22"/>
          <w:szCs w:val="22"/>
          <w:spacing w:val="-8"/>
          <w:w w:val="100"/>
          <w:position w:val="0"/>
        </w:rPr>
        <w:t>ਡ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5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ਵ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ਫ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ਤਾ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ਸਮਰ</w:t>
      </w:r>
      <w:r>
        <w:rPr>
          <w:rFonts w:ascii="Nirmala UI" w:hAnsi="Nirmala UI" w:cs="Nirmala UI" w:eastAsia="Nirmala UI"/>
          <w:sz w:val="22"/>
          <w:szCs w:val="22"/>
          <w:spacing w:val="2"/>
          <w:w w:val="100"/>
          <w:position w:val="0"/>
        </w:rPr>
        <w:t>ਥ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ਨ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ਲਈ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ਭ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ਵਧ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ਆ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ਤ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ਕੇ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ਨਾਲ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3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ਨਾ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ਕਵ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ਜ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ੀ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ਰ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  <w:position w:val="0"/>
        </w:rPr>
        <w:t>ੱ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ਖ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ਸ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ਕ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  <w:position w:val="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ੇ</w:t>
      </w:r>
      <w:r>
        <w:rPr>
          <w:rFonts w:ascii="Nirmala UI" w:hAnsi="Nirmala UI" w:cs="Nirmala UI" w:eastAsia="Nirmala UI"/>
          <w:sz w:val="22"/>
          <w:szCs w:val="22"/>
          <w:spacing w:val="1"/>
          <w:w w:val="100"/>
          <w:position w:val="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  <w:position w:val="0"/>
        </w:rPr>
        <w:t>ਹਾਂ।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ਿ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</w:t>
      </w:r>
      <w:r>
        <w:rPr>
          <w:rFonts w:ascii="Nirmala UI" w:hAnsi="Nirmala UI" w:cs="Nirmala UI" w:eastAsia="Nirmala UI"/>
          <w:sz w:val="22"/>
          <w:szCs w:val="22"/>
          <w:spacing w:val="-2"/>
          <w:w w:val="100"/>
        </w:rPr>
        <w:t>ੰ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ਸੀ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ਪਲ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ਦ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ਾ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ਨਾਮ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 </w:t>
      </w:r>
      <w:r>
        <w:rPr>
          <w:rFonts w:ascii="Nirmala UI" w:hAnsi="Nirmala UI" w:cs="Nirmala UI" w:eastAsia="Nirmala UI"/>
          <w:sz w:val="22"/>
          <w:szCs w:val="22"/>
          <w:spacing w:val="0"/>
          <w:w w:val="100"/>
        </w:rPr>
        <w:t>ਪਾ</w:t>
      </w:r>
      <w:r>
        <w:rPr>
          <w:rFonts w:ascii="Nirmala UI" w:hAnsi="Nirmala UI" w:cs="Nirmala UI" w:eastAsia="Nirmala UI"/>
          <w:sz w:val="22"/>
          <w:szCs w:val="22"/>
          <w:spacing w:val="-1"/>
          <w:w w:val="100"/>
        </w:rPr>
        <w:t>ਓ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StateTestScoresELAmathScienceSpring_2023_pan</dc:title>
  <dcterms:created xsi:type="dcterms:W3CDTF">2023-04-18T16:57:21Z</dcterms:created>
  <dcterms:modified xsi:type="dcterms:W3CDTF">2023-04-18T16:57:21Z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