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6D68" w14:textId="77777777" w:rsidR="001F5716" w:rsidRPr="001F5716" w:rsidRDefault="001F5716" w:rsidP="001F5716">
      <w:pPr>
        <w:pStyle w:val="Default"/>
        <w:rPr>
          <w:rFonts w:ascii="Segoe UI" w:hAnsi="Segoe UI" w:cs="Segoe UI"/>
          <w:sz w:val="22"/>
          <w:szCs w:val="22"/>
        </w:rPr>
      </w:pPr>
    </w:p>
    <w:p w14:paraId="0C231284"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i/>
          <w:iCs/>
          <w:sz w:val="22"/>
          <w:szCs w:val="22"/>
        </w:rPr>
        <w:t>Bidder must sign and include the full text of this Exhibit A with their proposal.</w:t>
      </w:r>
    </w:p>
    <w:p w14:paraId="3889FC5D"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20A34E4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r w:rsidRPr="008A21B9">
        <w:rPr>
          <w:rFonts w:ascii="Segoe UI" w:hAnsi="Segoe UI" w:cs="Segoe UI"/>
          <w:b w:val="0"/>
          <w:bCs/>
          <w:sz w:val="22"/>
          <w:szCs w:val="22"/>
        </w:rPr>
        <w:t>Bidder makes the following certifications and assurances as a required element of the proposal to which it is attached, understanding that the truthfulness of the facts affirmed here and the continuing compliance with these requirements are conditions precedent to the award or continuation of the related contract(s):</w:t>
      </w:r>
    </w:p>
    <w:p w14:paraId="33FEF979" w14:textId="77777777" w:rsidR="001F5716" w:rsidRPr="008A21B9" w:rsidRDefault="001F5716" w:rsidP="001F571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7B55E36"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 xml:space="preserve">Bidder declares that all answers and statements made in the proposal are true and correct. </w:t>
      </w:r>
    </w:p>
    <w:p w14:paraId="63EC33DA"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p>
    <w:p w14:paraId="778E242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prices and/or cost data have been determined independently, without consultation, communication, or agreement with others for the purpose of restricting competition.  However, Bidder may freely join with other persons or organizations for the purpose of presenting a single proposal.</w:t>
      </w:r>
    </w:p>
    <w:p w14:paraId="230E1D4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F86D5BB"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The attached proposal is a firm offer for a period of ninety (90) business days following receipt, and it may be accepted by OSPI without further negotiation (except where obviously required by lack of certainty in key terms) at any time within the ninety (90) business-day period.</w:t>
      </w:r>
    </w:p>
    <w:p w14:paraId="22C26112"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612A60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In preparing this proposal, Bidder has not been assisted by any current or former employee of the state of Washington whose duties relate (or did relate) to this proposal or prospective contract, and who was assisting in other than his or her official, public capacity.  (Any exceptions to these assurances are described in full detail on a separate page and attached to this document.)</w:t>
      </w:r>
    </w:p>
    <w:p w14:paraId="64779CF3"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BCD0AA4"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understands that OSPI will not reimburse Bidder for any costs incurred in the preparation of this proposal.  All proposals become the property of OSPI, and Bidder claims no proprietary right to the ideas, writings, items, or samples, unless so stated in this proposal.</w:t>
      </w:r>
    </w:p>
    <w:p w14:paraId="641E12C9"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70C3A7B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Unless otherwise required by law, the prices and/or cost data which have been submitted have not been knowingly disclosed by the Bidder and will not knowingly be disclosed by Bidder prior to opening, directly or indirectly, to any other Bidder or to any competitor.</w:t>
      </w:r>
    </w:p>
    <w:p w14:paraId="1D0643F8"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146A39F8"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agrees that submission of the attached proposal constitutes acceptance of the solicitation contents and the attached sample contract and general terms and conditions.  If there are any exceptions to these terms, Bidder has described those exceptions in detail on a page attached to this document.</w:t>
      </w:r>
    </w:p>
    <w:p w14:paraId="4A3E8D66"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5CC365A2" w14:textId="77777777" w:rsidR="001F5716" w:rsidRPr="008A21B9" w:rsidRDefault="001F5716" w:rsidP="001F5716">
      <w:pPr>
        <w:numPr>
          <w:ilvl w:val="0"/>
          <w:numId w:val="2"/>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No attempt has been made or will be made by the Bidder to induce any other person or firm to submit or not to submit a proposal for the purpose of restricting competition.</w:t>
      </w:r>
    </w:p>
    <w:p w14:paraId="4F1EE10D"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6EAC8A75" w14:textId="77777777" w:rsidR="001F5716" w:rsidRPr="008A21B9" w:rsidRDefault="001F5716" w:rsidP="001F5716">
      <w:pPr>
        <w:numPr>
          <w:ilvl w:val="0"/>
          <w:numId w:val="3"/>
        </w:numPr>
        <w:tabs>
          <w:tab w:val="clear" w:pos="720"/>
          <w:tab w:val="left" w:pos="-720"/>
          <w:tab w:val="left" w:pos="0"/>
          <w:tab w:val="num" w:pos="360"/>
          <w:tab w:val="left" w:pos="1080"/>
          <w:tab w:val="left" w:pos="2160"/>
          <w:tab w:val="left" w:pos="2880"/>
          <w:tab w:val="left" w:pos="3600"/>
          <w:tab w:val="left" w:pos="4320"/>
          <w:tab w:val="left" w:pos="5040"/>
          <w:tab w:val="left" w:pos="5760"/>
          <w:tab w:val="left" w:pos="6480"/>
          <w:tab w:val="left" w:pos="7200"/>
        </w:tabs>
        <w:ind w:left="360"/>
        <w:jc w:val="both"/>
        <w:rPr>
          <w:rFonts w:ascii="Segoe UI" w:hAnsi="Segoe UI" w:cs="Segoe UI"/>
          <w:b w:val="0"/>
          <w:bCs/>
          <w:sz w:val="22"/>
          <w:szCs w:val="22"/>
        </w:rPr>
      </w:pPr>
      <w:r w:rsidRPr="008A21B9">
        <w:rPr>
          <w:rFonts w:ascii="Segoe UI" w:hAnsi="Segoe UI" w:cs="Segoe UI"/>
          <w:b w:val="0"/>
          <w:bCs/>
          <w:sz w:val="22"/>
          <w:szCs w:val="22"/>
        </w:rPr>
        <w:t>Bidder grants OSPI the right to contact references and others, who may have pertinent information regarding the Bidder’s prior experience and ability to perform the services contemplated in this procurement.</w:t>
      </w:r>
    </w:p>
    <w:p w14:paraId="6C48A96E" w14:textId="77777777" w:rsidR="001F5716" w:rsidRPr="008A21B9" w:rsidRDefault="001F5716" w:rsidP="001F5716">
      <w:pPr>
        <w:tabs>
          <w:tab w:val="left" w:pos="-720"/>
          <w:tab w:val="left" w:pos="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bCs/>
          <w:sz w:val="22"/>
          <w:szCs w:val="22"/>
        </w:rPr>
      </w:pPr>
    </w:p>
    <w:p w14:paraId="3A98D5C6"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 xml:space="preserve">Bidder acknowledges that if awarded a contract with OSPI, Bidder is required to comply with all applicable state and federal civil rights and other laws.  Failure to comply may result in Contract termination.  Bidder agrees to submit additional information about its nondiscrimination policies, at any time, if requested by OSPI. </w:t>
      </w:r>
    </w:p>
    <w:p w14:paraId="144DEDAA" w14:textId="77777777" w:rsidR="001F5716" w:rsidRPr="008A21B9" w:rsidRDefault="001F5716" w:rsidP="001F5716">
      <w:pPr>
        <w:autoSpaceDE w:val="0"/>
        <w:autoSpaceDN w:val="0"/>
        <w:adjustRightInd w:val="0"/>
        <w:rPr>
          <w:rFonts w:ascii="Segoe UI" w:hAnsi="Segoe UI" w:cs="Segoe UI"/>
          <w:b w:val="0"/>
          <w:bCs/>
          <w:color w:val="000000"/>
          <w:sz w:val="22"/>
          <w:szCs w:val="22"/>
        </w:rPr>
      </w:pPr>
    </w:p>
    <w:p w14:paraId="0CA35958"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sz w:val="22"/>
          <w:szCs w:val="22"/>
        </w:rPr>
        <w:t xml:space="preserve">Bidder certifies that Bidder has not, within the three-year period immediately preceding the date of release of this competitive solicitation, been determined by a final and binding citation and notice of assessment issued by the Department of Labor and Industries or through a civil judgment to have willfully violated state minimum wage laws (RCW 49.38.082; Chapters 49.46 RCW, 49.48 RCW, or 49.52 RCW). </w:t>
      </w:r>
    </w:p>
    <w:p w14:paraId="71A73C7D" w14:textId="77777777" w:rsidR="001F5716" w:rsidRPr="008A21B9" w:rsidRDefault="001F5716" w:rsidP="001F5716">
      <w:pPr>
        <w:pStyle w:val="Default"/>
        <w:rPr>
          <w:rFonts w:ascii="Segoe UI" w:hAnsi="Segoe UI" w:cs="Segoe UI"/>
          <w:bCs/>
          <w:sz w:val="22"/>
          <w:szCs w:val="22"/>
        </w:rPr>
      </w:pPr>
    </w:p>
    <w:p w14:paraId="37C8781A" w14:textId="77777777" w:rsidR="001F5716" w:rsidRPr="008A21B9" w:rsidRDefault="001F5716" w:rsidP="001F5716">
      <w:pPr>
        <w:numPr>
          <w:ilvl w:val="0"/>
          <w:numId w:val="3"/>
        </w:numPr>
        <w:tabs>
          <w:tab w:val="clear" w:pos="720"/>
          <w:tab w:val="num" w:pos="360"/>
        </w:tabs>
        <w:autoSpaceDE w:val="0"/>
        <w:autoSpaceDN w:val="0"/>
        <w:adjustRightInd w:val="0"/>
        <w:ind w:left="360"/>
        <w:rPr>
          <w:rFonts w:ascii="Segoe UI" w:hAnsi="Segoe UI" w:cs="Segoe UI"/>
          <w:b w:val="0"/>
          <w:bCs/>
          <w:color w:val="000000"/>
          <w:sz w:val="22"/>
          <w:szCs w:val="22"/>
        </w:rPr>
      </w:pPr>
      <w:r w:rsidRPr="008A21B9">
        <w:rPr>
          <w:rFonts w:ascii="Segoe UI" w:hAnsi="Segoe UI" w:cs="Segoe UI"/>
          <w:b w:val="0"/>
          <w:bCs/>
          <w:color w:val="000000"/>
          <w:sz w:val="22"/>
          <w:szCs w:val="22"/>
        </w:rPr>
        <w:t>Bidder has not been debarred or otherwise restricted from participating in any public contracts.</w:t>
      </w:r>
    </w:p>
    <w:p w14:paraId="20B45E7B" w14:textId="77777777" w:rsidR="001F5716" w:rsidRPr="008A21B9" w:rsidRDefault="001F5716" w:rsidP="001F5716">
      <w:pPr>
        <w:autoSpaceDE w:val="0"/>
        <w:autoSpaceDN w:val="0"/>
        <w:adjustRightInd w:val="0"/>
        <w:rPr>
          <w:rFonts w:ascii="Segoe UI" w:hAnsi="Segoe UI" w:cs="Segoe UI"/>
          <w:color w:val="000000"/>
          <w:sz w:val="22"/>
          <w:szCs w:val="22"/>
        </w:rPr>
      </w:pPr>
    </w:p>
    <w:p w14:paraId="429950C7" w14:textId="77777777" w:rsidR="001F5716" w:rsidRPr="008A21B9" w:rsidRDefault="001F5716" w:rsidP="001F5716">
      <w:pPr>
        <w:pStyle w:val="Default"/>
        <w:numPr>
          <w:ilvl w:val="0"/>
          <w:numId w:val="3"/>
        </w:numPr>
        <w:tabs>
          <w:tab w:val="clear" w:pos="720"/>
        </w:tabs>
        <w:ind w:left="360"/>
        <w:rPr>
          <w:rFonts w:ascii="Segoe UI" w:hAnsi="Segoe UI" w:cs="Segoe UI"/>
          <w:sz w:val="22"/>
          <w:szCs w:val="22"/>
        </w:rPr>
      </w:pPr>
      <w:r w:rsidRPr="008A21B9">
        <w:rPr>
          <w:rFonts w:ascii="Segoe UI" w:hAnsi="Segoe UI" w:cs="Segoe UI"/>
          <w:sz w:val="22"/>
          <w:szCs w:val="22"/>
        </w:rPr>
        <w:t>Bidder certifies that Bidder has not willfully violated Washington State’s wage payment laws within the last three years.</w:t>
      </w:r>
    </w:p>
    <w:p w14:paraId="0EBCAFB2" w14:textId="77777777" w:rsidR="001F5716" w:rsidRPr="008A21B9" w:rsidRDefault="001F5716" w:rsidP="001F5716">
      <w:pPr>
        <w:pStyle w:val="Default"/>
        <w:rPr>
          <w:rFonts w:ascii="Segoe UI" w:hAnsi="Segoe UI" w:cs="Segoe UI"/>
          <w:sz w:val="22"/>
          <w:szCs w:val="22"/>
        </w:rPr>
      </w:pPr>
    </w:p>
    <w:p w14:paraId="77AD0B7D" w14:textId="77777777" w:rsidR="001F5716" w:rsidRPr="008A21B9" w:rsidRDefault="001F5716" w:rsidP="001F5716">
      <w:pPr>
        <w:pStyle w:val="Default"/>
        <w:numPr>
          <w:ilvl w:val="0"/>
          <w:numId w:val="3"/>
        </w:numPr>
        <w:tabs>
          <w:tab w:val="clear" w:pos="720"/>
          <w:tab w:val="num" w:pos="360"/>
        </w:tabs>
        <w:ind w:left="360"/>
        <w:rPr>
          <w:rFonts w:ascii="Segoe UI" w:hAnsi="Segoe UI" w:cs="Segoe UI"/>
          <w:sz w:val="22"/>
          <w:szCs w:val="22"/>
        </w:rPr>
      </w:pPr>
      <w:r w:rsidRPr="008A21B9">
        <w:rPr>
          <w:rFonts w:ascii="Segoe UI" w:hAnsi="Segoe UI" w:cs="Segoe UI"/>
          <w:sz w:val="22"/>
          <w:szCs w:val="22"/>
        </w:rPr>
        <w:t xml:space="preserve">Bidder acknowledges its obligation to notify OSPI of any changes in the certifications and assurances above. </w:t>
      </w:r>
    </w:p>
    <w:p w14:paraId="449EB3B8"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Cs/>
          <w:sz w:val="22"/>
          <w:szCs w:val="22"/>
        </w:rPr>
      </w:pPr>
    </w:p>
    <w:p w14:paraId="176176AF" w14:textId="77777777" w:rsidR="001F5716" w:rsidRPr="008A21B9" w:rsidRDefault="001F5716" w:rsidP="001F5716">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r w:rsidRPr="008A21B9">
        <w:rPr>
          <w:rFonts w:ascii="Segoe UI" w:hAnsi="Segoe UI" w:cs="Segoe UI"/>
          <w:i/>
          <w:iCs/>
          <w:sz w:val="22"/>
          <w:szCs w:val="22"/>
        </w:rPr>
        <w:t>I certify under penalty of perjury of the laws of the State of Washington that the foregoing is true and correct.</w:t>
      </w:r>
    </w:p>
    <w:p w14:paraId="1112CD14"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19521FE8" w14:textId="09851AA5"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bookmarkStart w:id="0" w:name="_Hlk53470063"/>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bookmarkStart w:id="1" w:name="Text1"/>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bookmarkEnd w:id="1"/>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7E9EBE20" w14:textId="7E3DB112"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Signature of Bidder</w:t>
      </w:r>
      <w:r w:rsidRPr="001F5716">
        <w:rPr>
          <w:rFonts w:ascii="Segoe UI" w:hAnsi="Segoe UI" w:cs="Segoe UI"/>
          <w:sz w:val="20"/>
          <w:szCs w:val="16"/>
        </w:rPr>
        <w:tab/>
      </w:r>
      <w:r w:rsidRPr="001F5716">
        <w:rPr>
          <w:rFonts w:ascii="Segoe UI" w:hAnsi="Segoe UI" w:cs="Segoe UI"/>
          <w:sz w:val="20"/>
          <w:szCs w:val="16"/>
        </w:rPr>
        <w:tab/>
        <w:t>Date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Place Signed (City, State)</w:t>
      </w:r>
    </w:p>
    <w:p w14:paraId="2AF0D055" w14:textId="77777777"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p>
    <w:p w14:paraId="73750659" w14:textId="003A3229"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rPr>
      </w:pPr>
      <w:r w:rsidRPr="001F5716">
        <w:rPr>
          <w:rFonts w:ascii="Segoe UI" w:hAnsi="Segoe UI" w:cs="Segoe UI"/>
        </w:rPr>
        <w:tab/>
        <w:t>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r w:rsidR="00772C3F">
        <w:rPr>
          <w:rFonts w:ascii="Segoe UI" w:hAnsi="Segoe UI" w:cs="Segoe UI"/>
        </w:rPr>
        <w:t xml:space="preserve"> </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w:t>
      </w:r>
      <w:r w:rsidRPr="001F5716">
        <w:rPr>
          <w:rFonts w:ascii="Segoe UI" w:hAnsi="Segoe UI" w:cs="Segoe UI"/>
          <w:u w:val="single"/>
        </w:rPr>
        <w:fldChar w:fldCharType="begin">
          <w:ffData>
            <w:name w:val="Text1"/>
            <w:enabled/>
            <w:calcOnExit w:val="0"/>
            <w:textInput/>
          </w:ffData>
        </w:fldChar>
      </w:r>
      <w:r w:rsidRPr="001F5716">
        <w:rPr>
          <w:rFonts w:ascii="Segoe UI" w:hAnsi="Segoe UI" w:cs="Segoe UI"/>
          <w:u w:val="single"/>
        </w:rPr>
        <w:instrText xml:space="preserve"> FORMTEXT </w:instrText>
      </w:r>
      <w:r w:rsidRPr="001F5716">
        <w:rPr>
          <w:rFonts w:ascii="Segoe UI" w:hAnsi="Segoe UI" w:cs="Segoe UI"/>
          <w:u w:val="single"/>
        </w:rPr>
      </w:r>
      <w:r w:rsidRPr="001F5716">
        <w:rPr>
          <w:rFonts w:ascii="Segoe UI" w:hAnsi="Segoe UI" w:cs="Segoe UI"/>
          <w:u w:val="single"/>
        </w:rPr>
        <w:fldChar w:fldCharType="separate"/>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noProof/>
          <w:u w:val="single"/>
        </w:rPr>
        <w:t> </w:t>
      </w:r>
      <w:r w:rsidRPr="001F5716">
        <w:rPr>
          <w:rFonts w:ascii="Segoe UI" w:hAnsi="Segoe UI" w:cs="Segoe UI"/>
          <w:u w:val="single"/>
        </w:rPr>
        <w:fldChar w:fldCharType="end"/>
      </w:r>
      <w:r w:rsidRPr="001F5716">
        <w:rPr>
          <w:rFonts w:ascii="Segoe UI" w:hAnsi="Segoe UI" w:cs="Segoe UI"/>
        </w:rPr>
        <w:t>________________________</w:t>
      </w:r>
    </w:p>
    <w:p w14:paraId="6B816A62" w14:textId="1FBEECA3" w:rsidR="001F5716" w:rsidRPr="001F5716"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0"/>
          <w:szCs w:val="16"/>
        </w:rPr>
      </w:pPr>
      <w:r w:rsidRPr="001F5716">
        <w:rPr>
          <w:rFonts w:ascii="Segoe UI" w:hAnsi="Segoe UI" w:cs="Segoe UI"/>
          <w:sz w:val="20"/>
          <w:szCs w:val="16"/>
        </w:rPr>
        <w:tab/>
        <w:t>Print</w:t>
      </w:r>
      <w:r w:rsidR="00772C3F">
        <w:rPr>
          <w:rFonts w:ascii="Segoe UI" w:hAnsi="Segoe UI" w:cs="Segoe UI"/>
          <w:sz w:val="20"/>
          <w:szCs w:val="16"/>
        </w:rPr>
        <w:t>ed</w:t>
      </w:r>
      <w:r w:rsidRPr="001F5716">
        <w:rPr>
          <w:rFonts w:ascii="Segoe UI" w:hAnsi="Segoe UI" w:cs="Segoe UI"/>
          <w:sz w:val="20"/>
          <w:szCs w:val="16"/>
        </w:rPr>
        <w:t xml:space="preserve"> Name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t>Title</w:t>
      </w:r>
      <w:r w:rsidRPr="001F5716">
        <w:rPr>
          <w:rFonts w:ascii="Segoe UI" w:hAnsi="Segoe UI" w:cs="Segoe UI"/>
          <w:sz w:val="20"/>
          <w:szCs w:val="16"/>
        </w:rPr>
        <w:tab/>
      </w:r>
      <w:r w:rsidRPr="001F5716">
        <w:rPr>
          <w:rFonts w:ascii="Segoe UI" w:hAnsi="Segoe UI" w:cs="Segoe UI"/>
          <w:sz w:val="20"/>
          <w:szCs w:val="16"/>
        </w:rPr>
        <w:tab/>
      </w:r>
      <w:r w:rsidRPr="001F5716">
        <w:rPr>
          <w:rFonts w:ascii="Segoe UI" w:hAnsi="Segoe UI" w:cs="Segoe UI"/>
          <w:sz w:val="20"/>
          <w:szCs w:val="16"/>
        </w:rPr>
        <w:tab/>
      </w:r>
      <w:r w:rsidR="00772C3F">
        <w:rPr>
          <w:rFonts w:ascii="Segoe UI" w:hAnsi="Segoe UI" w:cs="Segoe UI"/>
          <w:sz w:val="20"/>
          <w:szCs w:val="16"/>
        </w:rPr>
        <w:t xml:space="preserve"> </w:t>
      </w:r>
      <w:r w:rsidRPr="001F5716">
        <w:rPr>
          <w:rFonts w:ascii="Segoe UI" w:hAnsi="Segoe UI" w:cs="Segoe UI"/>
          <w:sz w:val="20"/>
          <w:szCs w:val="16"/>
        </w:rPr>
        <w:t>Organization Name</w:t>
      </w:r>
    </w:p>
    <w:bookmarkEnd w:id="0"/>
    <w:p w14:paraId="01B3A647" w14:textId="77777777" w:rsidR="00940269" w:rsidRPr="001F5716" w:rsidRDefault="00940269">
      <w:pPr>
        <w:rPr>
          <w:rFonts w:ascii="Segoe UI" w:hAnsi="Segoe UI" w:cs="Segoe UI"/>
        </w:rPr>
      </w:pPr>
    </w:p>
    <w:sectPr w:rsidR="00940269" w:rsidRPr="001F57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B89" w14:textId="43379C72" w:rsidR="008A21B9" w:rsidRPr="008A21B9" w:rsidRDefault="008A21B9">
    <w:pPr>
      <w:pStyle w:val="Footer"/>
      <w:rPr>
        <w:rFonts w:ascii="Segoe UI" w:hAnsi="Segoe UI" w:cs="Segoe UI"/>
        <w:b w:val="0"/>
        <w:bCs/>
        <w:sz w:val="20"/>
      </w:rPr>
    </w:pPr>
    <w:r>
      <w:rPr>
        <w:rFonts w:ascii="Segoe UI" w:hAnsi="Segoe UI" w:cs="Segoe UI"/>
        <w:b w:val="0"/>
        <w:bCs/>
        <w:sz w:val="20"/>
      </w:rPr>
      <w:t>Certifications and Assurances</w:t>
    </w:r>
    <w:r w:rsidRPr="00E325D0">
      <w:rPr>
        <w:rFonts w:ascii="Segoe UI" w:hAnsi="Segoe UI" w:cs="Segoe UI"/>
        <w:b w:val="0"/>
        <w:bCs/>
        <w:sz w:val="20"/>
      </w:rPr>
      <w:t xml:space="preserve"> | </w:t>
    </w:r>
    <w:r>
      <w:rPr>
        <w:rFonts w:ascii="Segoe UI" w:hAnsi="Segoe UI" w:cs="Segoe UI"/>
        <w:b w:val="0"/>
        <w:bCs/>
        <w:sz w:val="20"/>
      </w:rPr>
      <w:t>RFP</w:t>
    </w:r>
    <w:r w:rsidRPr="00E325D0">
      <w:rPr>
        <w:rFonts w:ascii="Segoe UI" w:hAnsi="Segoe UI" w:cs="Segoe UI"/>
        <w:b w:val="0"/>
        <w:bCs/>
        <w:sz w:val="20"/>
      </w:rPr>
      <w:t xml:space="preserve"> No. </w:t>
    </w:r>
    <w:r w:rsidR="009D4BD8">
      <w:rPr>
        <w:rFonts w:ascii="Segoe UI" w:hAnsi="Segoe UI" w:cs="Segoe UI"/>
        <w:b w:val="0"/>
        <w:bCs/>
        <w:sz w:val="20"/>
      </w:rPr>
      <w:t>2023-08</w:t>
    </w:r>
    <w:r>
      <w:rPr>
        <w:rFonts w:ascii="Segoe UI" w:hAnsi="Segoe UI" w:cs="Segoe UI"/>
        <w:b w:val="0"/>
        <w:bCs/>
        <w:sz w:val="20"/>
      </w:rPr>
      <w:tab/>
    </w:r>
    <w:r>
      <w:rPr>
        <w:rFonts w:ascii="Segoe UI" w:hAnsi="Segoe UI" w:cs="Segoe UI"/>
        <w:b w:val="0"/>
        <w:bCs/>
        <w:sz w:val="20"/>
      </w:rPr>
      <w:tab/>
    </w:r>
    <w:r w:rsidRPr="0021293D">
      <w:rPr>
        <w:rFonts w:ascii="Segoe UI" w:hAnsi="Segoe UI" w:cs="Segoe UI"/>
        <w:b w:val="0"/>
        <w:bCs/>
        <w:sz w:val="20"/>
      </w:rPr>
      <w:t xml:space="preserve">Page </w:t>
    </w:r>
    <w:r w:rsidRPr="0021293D">
      <w:rPr>
        <w:rFonts w:ascii="Segoe UI" w:hAnsi="Segoe UI" w:cs="Segoe UI"/>
        <w:b w:val="0"/>
        <w:bCs/>
        <w:sz w:val="20"/>
      </w:rPr>
      <w:fldChar w:fldCharType="begin"/>
    </w:r>
    <w:r w:rsidRPr="0021293D">
      <w:rPr>
        <w:rFonts w:ascii="Segoe UI" w:hAnsi="Segoe UI" w:cs="Segoe UI"/>
        <w:b w:val="0"/>
        <w:bCs/>
        <w:sz w:val="20"/>
      </w:rPr>
      <w:instrText xml:space="preserve"> PAGE  \* Arabic  \* MERGEFORMAT </w:instrText>
    </w:r>
    <w:r w:rsidRPr="0021293D">
      <w:rPr>
        <w:rFonts w:ascii="Segoe UI" w:hAnsi="Segoe UI" w:cs="Segoe UI"/>
        <w:b w:val="0"/>
        <w:bCs/>
        <w:sz w:val="20"/>
      </w:rPr>
      <w:fldChar w:fldCharType="separate"/>
    </w:r>
    <w:r>
      <w:rPr>
        <w:rFonts w:ascii="Segoe UI" w:hAnsi="Segoe UI" w:cs="Segoe UI"/>
        <w:b w:val="0"/>
        <w:bCs/>
        <w:sz w:val="20"/>
      </w:rPr>
      <w:t>1</w:t>
    </w:r>
    <w:r w:rsidRPr="0021293D">
      <w:rPr>
        <w:rFonts w:ascii="Segoe UI" w:hAnsi="Segoe UI" w:cs="Segoe UI"/>
        <w:b w:val="0"/>
        <w:bCs/>
        <w:sz w:val="20"/>
      </w:rPr>
      <w:fldChar w:fldCharType="end"/>
    </w:r>
    <w:r w:rsidRPr="0021293D">
      <w:rPr>
        <w:rFonts w:ascii="Segoe UI" w:hAnsi="Segoe UI" w:cs="Segoe UI"/>
        <w:b w:val="0"/>
        <w:bCs/>
        <w:sz w:val="20"/>
      </w:rPr>
      <w:t xml:space="preserve"> of </w:t>
    </w:r>
    <w:r w:rsidRPr="0021293D">
      <w:rPr>
        <w:rFonts w:ascii="Segoe UI" w:hAnsi="Segoe UI" w:cs="Segoe UI"/>
        <w:b w:val="0"/>
        <w:bCs/>
        <w:sz w:val="20"/>
      </w:rPr>
      <w:fldChar w:fldCharType="begin"/>
    </w:r>
    <w:r w:rsidRPr="0021293D">
      <w:rPr>
        <w:rFonts w:ascii="Segoe UI" w:hAnsi="Segoe UI" w:cs="Segoe UI"/>
        <w:b w:val="0"/>
        <w:bCs/>
        <w:sz w:val="20"/>
      </w:rPr>
      <w:instrText xml:space="preserve"> NUMPAGES  \* Arabic  \* MERGEFORMAT </w:instrText>
    </w:r>
    <w:r w:rsidRPr="0021293D">
      <w:rPr>
        <w:rFonts w:ascii="Segoe UI" w:hAnsi="Segoe UI" w:cs="Segoe UI"/>
        <w:b w:val="0"/>
        <w:bCs/>
        <w:sz w:val="20"/>
      </w:rPr>
      <w:fldChar w:fldCharType="separate"/>
    </w:r>
    <w:r>
      <w:rPr>
        <w:rFonts w:ascii="Segoe UI" w:hAnsi="Segoe UI" w:cs="Segoe UI"/>
        <w:b w:val="0"/>
        <w:bCs/>
        <w:sz w:val="20"/>
      </w:rPr>
      <w:t>2</w:t>
    </w:r>
    <w:r w:rsidRPr="0021293D">
      <w:rPr>
        <w:rFonts w:ascii="Segoe UI" w:hAnsi="Segoe UI" w:cs="Segoe UI"/>
        <w:b w:val="0"/>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842E" w14:textId="77777777"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EXHIBIT A</w:t>
    </w:r>
  </w:p>
  <w:p w14:paraId="6FF2D6D1" w14:textId="61D142A8" w:rsidR="001F5716" w:rsidRPr="001F5716" w:rsidRDefault="001F5716" w:rsidP="001F5716">
    <w:pPr>
      <w:keepNext/>
      <w:keepLines/>
      <w:tabs>
        <w:tab w:val="left" w:pos="-720"/>
        <w:tab w:val="left" w:pos="0"/>
      </w:tabs>
      <w:jc w:val="center"/>
      <w:rPr>
        <w:rFonts w:ascii="Segoe UI" w:hAnsi="Segoe UI" w:cs="Segoe UI"/>
        <w:b w:val="0"/>
      </w:rPr>
    </w:pPr>
    <w:r w:rsidRPr="001F5716">
      <w:rPr>
        <w:rFonts w:ascii="Segoe UI" w:hAnsi="Segoe UI" w:cs="Segoe UI"/>
      </w:rPr>
      <w:t>CERTIFICATION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2985809">
    <w:abstractNumId w:val="2"/>
  </w:num>
  <w:num w:numId="2" w16cid:durableId="1204561417">
    <w:abstractNumId w:val="0"/>
  </w:num>
  <w:num w:numId="3" w16cid:durableId="54934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2zYwKf6gzoA/h5yUSKQX3euSPUi/mxl59iASR6oWhNotgsoOfh51bG8/VPNsGJVdPofdJF6ZVK9+0vcr6UrnA==" w:salt="2RaAcyf8eTZgY8AXXOQE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A1668"/>
    <w:rsid w:val="001F5716"/>
    <w:rsid w:val="00772C3F"/>
    <w:rsid w:val="008A21B9"/>
    <w:rsid w:val="00940269"/>
    <w:rsid w:val="009D4BD8"/>
    <w:rsid w:val="00DF262D"/>
    <w:rsid w:val="00E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DA8B-B86E-4564-9A37-6AD4D8E0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7</cp:revision>
  <dcterms:created xsi:type="dcterms:W3CDTF">2019-10-22T17:37:00Z</dcterms:created>
  <dcterms:modified xsi:type="dcterms:W3CDTF">2022-12-12T19:53:00Z</dcterms:modified>
</cp:coreProperties>
</file>