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B273F" w14:textId="77777777" w:rsidR="006059B4" w:rsidRDefault="006059B4" w:rsidP="00964C35">
      <w:pPr>
        <w:pStyle w:val="NoSpacing"/>
        <w:rPr>
          <w:lang w:bidi="pa-IN"/>
        </w:rPr>
        <w:sectPr w:rsidR="006059B4" w:rsidSect="00DC4BF4">
          <w:headerReference w:type="even" r:id="rId11"/>
          <w:headerReference w:type="default" r:id="rId12"/>
          <w:footerReference w:type="even" r:id="rId13"/>
          <w:footerReference w:type="default" r:id="rId14"/>
          <w:headerReference w:type="first" r:id="rId15"/>
          <w:footerReference w:type="first" r:id="rId16"/>
          <w:pgSz w:w="12240" w:h="15840"/>
          <w:pgMar w:top="810" w:right="720" w:bottom="720" w:left="720" w:header="0" w:footer="720" w:gutter="0"/>
          <w:cols w:space="720"/>
          <w:titlePg/>
          <w:docGrid w:linePitch="360"/>
        </w:sectPr>
      </w:pPr>
    </w:p>
    <w:p w14:paraId="4935E56E" w14:textId="6625989F" w:rsidR="00563F42" w:rsidRDefault="00563F42" w:rsidP="00296E7D">
      <w:pPr>
        <w:pStyle w:val="Heading1"/>
        <w:spacing w:before="0"/>
        <w:jc w:val="center"/>
      </w:pPr>
      <w:bookmarkStart w:id="0" w:name="_Toc127361079"/>
      <w:r>
        <w:t>PETITION FOR EMERGENCY APPORTIONMENT ADVANCE</w:t>
      </w:r>
      <w:bookmarkEnd w:id="0"/>
    </w:p>
    <w:p w14:paraId="4B5CFB71" w14:textId="77777777" w:rsidR="00296E7D" w:rsidRPr="00296E7D" w:rsidRDefault="00296E7D" w:rsidP="00296E7D">
      <w:pPr>
        <w:spacing w:after="0"/>
      </w:pPr>
    </w:p>
    <w:p w14:paraId="71C761A4" w14:textId="77777777" w:rsidR="00563F42" w:rsidRDefault="00563F42" w:rsidP="00296E7D">
      <w:pPr>
        <w:pStyle w:val="Heading1"/>
        <w:spacing w:before="0"/>
        <w:jc w:val="center"/>
        <w:rPr>
          <w:rFonts w:ascii="Arial" w:hAnsi="Arial"/>
        </w:rPr>
      </w:pPr>
      <w:r>
        <w:rPr>
          <w:rFonts w:ascii="Arial" w:hAnsi="Arial"/>
        </w:rPr>
        <w:t>SAMPLE  BOARD  RESOLUTION</w:t>
      </w:r>
    </w:p>
    <w:p w14:paraId="6EC088F5" w14:textId="77777777" w:rsidR="00563F42" w:rsidRDefault="00563F42" w:rsidP="00296E7D">
      <w:pPr>
        <w:spacing w:after="0" w:line="240" w:lineRule="auto"/>
      </w:pPr>
    </w:p>
    <w:p w14:paraId="6B531922" w14:textId="77777777" w:rsidR="00563F42" w:rsidRDefault="00563F42" w:rsidP="00296E7D">
      <w:pPr>
        <w:spacing w:after="0" w:line="240" w:lineRule="auto"/>
        <w:jc w:val="center"/>
      </w:pPr>
      <w:r>
        <w:t>RESOLUTION NO.  XX-XX</w:t>
      </w:r>
    </w:p>
    <w:p w14:paraId="6DF8308C" w14:textId="77777777" w:rsidR="00563F42" w:rsidRDefault="00563F42" w:rsidP="00296E7D">
      <w:pPr>
        <w:spacing w:after="0" w:line="240" w:lineRule="auto"/>
      </w:pPr>
    </w:p>
    <w:p w14:paraId="656B6D28" w14:textId="77777777" w:rsidR="00563F42" w:rsidRDefault="00563F42" w:rsidP="00296E7D">
      <w:pPr>
        <w:spacing w:after="0" w:line="240" w:lineRule="auto"/>
      </w:pPr>
    </w:p>
    <w:p w14:paraId="654792F0" w14:textId="0356FA3A" w:rsidR="00563F42" w:rsidRDefault="00563F42" w:rsidP="00296E7D">
      <w:pPr>
        <w:spacing w:after="0" w:line="240" w:lineRule="auto"/>
      </w:pPr>
      <w:proofErr w:type="gramStart"/>
      <w:r>
        <w:t>WHEREAS,</w:t>
      </w:r>
      <w:proofErr w:type="gramEnd"/>
      <w:r>
        <w:t xml:space="preserve"> RCW 28A.510.250 and WAC 392-121-436 provide that any school district may petition the Office of Superintendent of Public Instruction for an emergency advance of its basic education allocation, not to exceed the lesser of 10 percent of the estimated basic education allocation for the period September 1 through </w:t>
      </w:r>
      <w:r w:rsidR="0087240A">
        <w:t>August 31</w:t>
      </w:r>
      <w:r>
        <w:t>, or the highest monthly negative cash and investment balance projected for the period of the advance, AND</w:t>
      </w:r>
    </w:p>
    <w:p w14:paraId="05DCE140" w14:textId="77777777" w:rsidR="00563F42" w:rsidRDefault="00563F42" w:rsidP="00296E7D">
      <w:pPr>
        <w:spacing w:after="0" w:line="240" w:lineRule="auto"/>
      </w:pPr>
    </w:p>
    <w:p w14:paraId="05BA027C" w14:textId="77777777" w:rsidR="00563F42" w:rsidRDefault="00563F42" w:rsidP="00296E7D">
      <w:pPr>
        <w:spacing w:after="0" w:line="240" w:lineRule="auto"/>
      </w:pPr>
      <w:proofErr w:type="gramStart"/>
      <w:r>
        <w:t>WHEREAS,</w:t>
      </w:r>
      <w:proofErr w:type="gramEnd"/>
      <w:r>
        <w:t xml:space="preserve"> an unforeseen condition in the nature of </w:t>
      </w:r>
      <w:r>
        <w:rPr>
          <w:u w:val="single"/>
        </w:rPr>
        <w:tab/>
      </w:r>
      <w:r>
        <w:rPr>
          <w:u w:val="single"/>
        </w:rPr>
        <w:tab/>
      </w:r>
      <w:r>
        <w:t xml:space="preserve"> has caused the ABC School District to face an emergency situation, AND</w:t>
      </w:r>
    </w:p>
    <w:p w14:paraId="4BFE054B" w14:textId="77777777" w:rsidR="00563F42" w:rsidRDefault="00563F42" w:rsidP="00296E7D">
      <w:pPr>
        <w:spacing w:after="0" w:line="240" w:lineRule="auto"/>
      </w:pPr>
    </w:p>
    <w:p w14:paraId="6B1DFB90" w14:textId="63C25966" w:rsidR="00563F42" w:rsidRDefault="00563F42" w:rsidP="00296E7D">
      <w:pPr>
        <w:spacing w:after="0" w:line="240" w:lineRule="auto"/>
      </w:pPr>
      <w:r>
        <w:t>WHEREAS, the ABC School District currently has net cash of $</w:t>
      </w:r>
      <w:r w:rsidR="00895135">
        <w:t xml:space="preserve">____________ </w:t>
      </w:r>
      <w:r>
        <w:t>and an investment balance of $</w:t>
      </w:r>
      <w:r w:rsidR="00895135">
        <w:t>____________________</w:t>
      </w:r>
      <w:r>
        <w:t xml:space="preserve"> with a projected cash flow analysis forecast for each month in the fiscal year as follows:</w:t>
      </w:r>
    </w:p>
    <w:p w14:paraId="67B607BA" w14:textId="3BE83FE4" w:rsidR="00895135" w:rsidRDefault="00895135">
      <w:pPr>
        <w:spacing w:after="0" w:line="240" w:lineRule="auto"/>
      </w:pPr>
    </w:p>
    <w:tbl>
      <w:tblPr>
        <w:tblStyle w:val="TableGrid"/>
        <w:tblW w:w="0" w:type="auto"/>
        <w:tblLook w:val="04A0" w:firstRow="1" w:lastRow="0" w:firstColumn="1" w:lastColumn="0" w:noHBand="0" w:noVBand="1"/>
      </w:tblPr>
      <w:tblGrid>
        <w:gridCol w:w="1870"/>
        <w:gridCol w:w="1803"/>
        <w:gridCol w:w="1804"/>
        <w:gridCol w:w="1804"/>
        <w:gridCol w:w="1804"/>
      </w:tblGrid>
      <w:tr w:rsidR="00895135" w14:paraId="5B735BE2" w14:textId="77777777" w:rsidTr="00D56BA6">
        <w:tc>
          <w:tcPr>
            <w:tcW w:w="1870" w:type="dxa"/>
          </w:tcPr>
          <w:p w14:paraId="52571ADC" w14:textId="27F675B2" w:rsidR="00895135" w:rsidRPr="00D56BA6" w:rsidRDefault="00895135" w:rsidP="00D56BA6">
            <w:pPr>
              <w:jc w:val="center"/>
              <w:rPr>
                <w:b/>
                <w:bCs/>
              </w:rPr>
            </w:pPr>
            <w:r w:rsidRPr="00D56BA6">
              <w:rPr>
                <w:b/>
                <w:bCs/>
              </w:rPr>
              <w:t>MONTH</w:t>
            </w:r>
          </w:p>
        </w:tc>
        <w:tc>
          <w:tcPr>
            <w:tcW w:w="1803" w:type="dxa"/>
          </w:tcPr>
          <w:p w14:paraId="72AE5092" w14:textId="43F0186B" w:rsidR="00895135" w:rsidRPr="00D56BA6" w:rsidRDefault="00895135" w:rsidP="00D56BA6">
            <w:pPr>
              <w:jc w:val="center"/>
              <w:rPr>
                <w:b/>
                <w:bCs/>
              </w:rPr>
            </w:pPr>
            <w:r w:rsidRPr="00D56BA6">
              <w:rPr>
                <w:b/>
                <w:bCs/>
              </w:rPr>
              <w:t>RECEIPTS</w:t>
            </w:r>
          </w:p>
        </w:tc>
        <w:tc>
          <w:tcPr>
            <w:tcW w:w="1804" w:type="dxa"/>
          </w:tcPr>
          <w:p w14:paraId="2455EB66" w14:textId="21606A22" w:rsidR="00895135" w:rsidRPr="00D56BA6" w:rsidRDefault="00895135" w:rsidP="00D56BA6">
            <w:pPr>
              <w:jc w:val="center"/>
              <w:rPr>
                <w:b/>
                <w:bCs/>
              </w:rPr>
            </w:pPr>
            <w:r w:rsidRPr="00D56BA6">
              <w:rPr>
                <w:b/>
                <w:bCs/>
              </w:rPr>
              <w:t>DISBURSEMENTS</w:t>
            </w:r>
          </w:p>
        </w:tc>
        <w:tc>
          <w:tcPr>
            <w:tcW w:w="1804" w:type="dxa"/>
          </w:tcPr>
          <w:p w14:paraId="7E226FA8" w14:textId="77777777" w:rsidR="00895135" w:rsidRPr="00D56BA6" w:rsidRDefault="00895135" w:rsidP="00D56BA6">
            <w:pPr>
              <w:jc w:val="center"/>
              <w:rPr>
                <w:b/>
                <w:bCs/>
              </w:rPr>
            </w:pPr>
            <w:r w:rsidRPr="00D56BA6">
              <w:rPr>
                <w:b/>
                <w:bCs/>
              </w:rPr>
              <w:t>INVESTMENT</w:t>
            </w:r>
          </w:p>
          <w:p w14:paraId="0F34735C" w14:textId="3D78AF36" w:rsidR="00895135" w:rsidRPr="00D56BA6" w:rsidRDefault="00895135" w:rsidP="00D56BA6">
            <w:pPr>
              <w:jc w:val="center"/>
              <w:rPr>
                <w:b/>
                <w:bCs/>
              </w:rPr>
            </w:pPr>
            <w:r w:rsidRPr="00D56BA6">
              <w:rPr>
                <w:b/>
                <w:bCs/>
              </w:rPr>
              <w:t>BALANCE</w:t>
            </w:r>
          </w:p>
        </w:tc>
        <w:tc>
          <w:tcPr>
            <w:tcW w:w="1804" w:type="dxa"/>
          </w:tcPr>
          <w:p w14:paraId="6A3A58F3" w14:textId="11B548F9" w:rsidR="00895135" w:rsidRPr="00D56BA6" w:rsidRDefault="00895135" w:rsidP="00D56BA6">
            <w:pPr>
              <w:jc w:val="center"/>
              <w:rPr>
                <w:b/>
                <w:bCs/>
              </w:rPr>
            </w:pPr>
            <w:r w:rsidRPr="00D56BA6">
              <w:rPr>
                <w:b/>
                <w:bCs/>
              </w:rPr>
              <w:t>NET CASH</w:t>
            </w:r>
          </w:p>
        </w:tc>
      </w:tr>
      <w:tr w:rsidR="00895135" w14:paraId="3C2CD8DE" w14:textId="77777777" w:rsidTr="00296E7D">
        <w:trPr>
          <w:trHeight w:val="360"/>
        </w:trPr>
        <w:tc>
          <w:tcPr>
            <w:tcW w:w="1870" w:type="dxa"/>
            <w:vAlign w:val="center"/>
          </w:tcPr>
          <w:p w14:paraId="7398E5BC" w14:textId="7252F5EA" w:rsidR="00895135" w:rsidRDefault="00895135" w:rsidP="00296E7D">
            <w:r>
              <w:t>September</w:t>
            </w:r>
          </w:p>
        </w:tc>
        <w:tc>
          <w:tcPr>
            <w:tcW w:w="1803" w:type="dxa"/>
            <w:vAlign w:val="center"/>
          </w:tcPr>
          <w:p w14:paraId="4BB24812" w14:textId="4ED27074" w:rsidR="00895135" w:rsidRDefault="00895135" w:rsidP="00296E7D"/>
        </w:tc>
        <w:tc>
          <w:tcPr>
            <w:tcW w:w="1804" w:type="dxa"/>
            <w:vAlign w:val="center"/>
          </w:tcPr>
          <w:p w14:paraId="1183AE3D" w14:textId="77777777" w:rsidR="00895135" w:rsidRDefault="00895135" w:rsidP="00296E7D"/>
        </w:tc>
        <w:tc>
          <w:tcPr>
            <w:tcW w:w="1804" w:type="dxa"/>
            <w:vAlign w:val="center"/>
          </w:tcPr>
          <w:p w14:paraId="03C00985" w14:textId="77777777" w:rsidR="00895135" w:rsidRDefault="00895135" w:rsidP="00296E7D"/>
        </w:tc>
        <w:tc>
          <w:tcPr>
            <w:tcW w:w="1804" w:type="dxa"/>
            <w:vAlign w:val="center"/>
          </w:tcPr>
          <w:p w14:paraId="7939DEFF" w14:textId="77777777" w:rsidR="00895135" w:rsidRDefault="00895135" w:rsidP="00296E7D"/>
        </w:tc>
      </w:tr>
      <w:tr w:rsidR="00895135" w14:paraId="24D706DF" w14:textId="77777777" w:rsidTr="00296E7D">
        <w:trPr>
          <w:trHeight w:val="360"/>
        </w:trPr>
        <w:tc>
          <w:tcPr>
            <w:tcW w:w="1870" w:type="dxa"/>
            <w:vAlign w:val="center"/>
          </w:tcPr>
          <w:p w14:paraId="1F889CC9" w14:textId="43498B21" w:rsidR="00895135" w:rsidRDefault="00895135" w:rsidP="00296E7D">
            <w:r>
              <w:t>October</w:t>
            </w:r>
          </w:p>
        </w:tc>
        <w:tc>
          <w:tcPr>
            <w:tcW w:w="1803" w:type="dxa"/>
            <w:vAlign w:val="center"/>
          </w:tcPr>
          <w:p w14:paraId="56F38038" w14:textId="77777777" w:rsidR="00895135" w:rsidRDefault="00895135" w:rsidP="00296E7D"/>
        </w:tc>
        <w:tc>
          <w:tcPr>
            <w:tcW w:w="1804" w:type="dxa"/>
            <w:vAlign w:val="center"/>
          </w:tcPr>
          <w:p w14:paraId="568ABCD5" w14:textId="77777777" w:rsidR="00895135" w:rsidRDefault="00895135" w:rsidP="00296E7D"/>
        </w:tc>
        <w:tc>
          <w:tcPr>
            <w:tcW w:w="1804" w:type="dxa"/>
            <w:vAlign w:val="center"/>
          </w:tcPr>
          <w:p w14:paraId="237B2513" w14:textId="77777777" w:rsidR="00895135" w:rsidRDefault="00895135" w:rsidP="00296E7D"/>
        </w:tc>
        <w:tc>
          <w:tcPr>
            <w:tcW w:w="1804" w:type="dxa"/>
            <w:vAlign w:val="center"/>
          </w:tcPr>
          <w:p w14:paraId="464A20BF" w14:textId="77777777" w:rsidR="00895135" w:rsidRDefault="00895135" w:rsidP="00296E7D"/>
        </w:tc>
      </w:tr>
      <w:tr w:rsidR="00895135" w14:paraId="7FE302D3" w14:textId="77777777" w:rsidTr="00296E7D">
        <w:trPr>
          <w:trHeight w:val="360"/>
        </w:trPr>
        <w:tc>
          <w:tcPr>
            <w:tcW w:w="1870" w:type="dxa"/>
            <w:vAlign w:val="center"/>
          </w:tcPr>
          <w:p w14:paraId="682F576D" w14:textId="1086F34A" w:rsidR="00895135" w:rsidRDefault="00895135" w:rsidP="00296E7D">
            <w:r>
              <w:t>November</w:t>
            </w:r>
          </w:p>
        </w:tc>
        <w:tc>
          <w:tcPr>
            <w:tcW w:w="1803" w:type="dxa"/>
            <w:vAlign w:val="center"/>
          </w:tcPr>
          <w:p w14:paraId="7B39D632" w14:textId="77777777" w:rsidR="00895135" w:rsidRDefault="00895135" w:rsidP="00296E7D"/>
        </w:tc>
        <w:tc>
          <w:tcPr>
            <w:tcW w:w="1804" w:type="dxa"/>
            <w:vAlign w:val="center"/>
          </w:tcPr>
          <w:p w14:paraId="74DB480D" w14:textId="77777777" w:rsidR="00895135" w:rsidRDefault="00895135" w:rsidP="00296E7D"/>
        </w:tc>
        <w:tc>
          <w:tcPr>
            <w:tcW w:w="1804" w:type="dxa"/>
            <w:vAlign w:val="center"/>
          </w:tcPr>
          <w:p w14:paraId="1B681FB9" w14:textId="77777777" w:rsidR="00895135" w:rsidRDefault="00895135" w:rsidP="00296E7D"/>
        </w:tc>
        <w:tc>
          <w:tcPr>
            <w:tcW w:w="1804" w:type="dxa"/>
            <w:vAlign w:val="center"/>
          </w:tcPr>
          <w:p w14:paraId="0495BF92" w14:textId="77777777" w:rsidR="00895135" w:rsidRDefault="00895135" w:rsidP="00296E7D"/>
        </w:tc>
      </w:tr>
      <w:tr w:rsidR="00895135" w14:paraId="798AA2D3" w14:textId="77777777" w:rsidTr="00296E7D">
        <w:trPr>
          <w:trHeight w:val="360"/>
        </w:trPr>
        <w:tc>
          <w:tcPr>
            <w:tcW w:w="1870" w:type="dxa"/>
            <w:vAlign w:val="center"/>
          </w:tcPr>
          <w:p w14:paraId="42F06119" w14:textId="755CB56F" w:rsidR="00895135" w:rsidRDefault="00895135" w:rsidP="00296E7D">
            <w:r>
              <w:t>December</w:t>
            </w:r>
          </w:p>
        </w:tc>
        <w:tc>
          <w:tcPr>
            <w:tcW w:w="1803" w:type="dxa"/>
            <w:vAlign w:val="center"/>
          </w:tcPr>
          <w:p w14:paraId="1AC9CD15" w14:textId="77777777" w:rsidR="00895135" w:rsidRDefault="00895135" w:rsidP="00296E7D"/>
        </w:tc>
        <w:tc>
          <w:tcPr>
            <w:tcW w:w="1804" w:type="dxa"/>
            <w:vAlign w:val="center"/>
          </w:tcPr>
          <w:p w14:paraId="4ACD5FAB" w14:textId="77777777" w:rsidR="00895135" w:rsidRDefault="00895135" w:rsidP="00296E7D"/>
        </w:tc>
        <w:tc>
          <w:tcPr>
            <w:tcW w:w="1804" w:type="dxa"/>
            <w:vAlign w:val="center"/>
          </w:tcPr>
          <w:p w14:paraId="43DBF013" w14:textId="77777777" w:rsidR="00895135" w:rsidRDefault="00895135" w:rsidP="00296E7D"/>
        </w:tc>
        <w:tc>
          <w:tcPr>
            <w:tcW w:w="1804" w:type="dxa"/>
            <w:vAlign w:val="center"/>
          </w:tcPr>
          <w:p w14:paraId="6795D148" w14:textId="77777777" w:rsidR="00895135" w:rsidRDefault="00895135" w:rsidP="00296E7D"/>
        </w:tc>
      </w:tr>
      <w:tr w:rsidR="00895135" w14:paraId="15F2E5C8" w14:textId="77777777" w:rsidTr="00296E7D">
        <w:trPr>
          <w:trHeight w:val="360"/>
        </w:trPr>
        <w:tc>
          <w:tcPr>
            <w:tcW w:w="1870" w:type="dxa"/>
            <w:vAlign w:val="center"/>
          </w:tcPr>
          <w:p w14:paraId="56957987" w14:textId="4EBD8989" w:rsidR="00895135" w:rsidRDefault="00895135" w:rsidP="00296E7D">
            <w:r>
              <w:t>January</w:t>
            </w:r>
          </w:p>
        </w:tc>
        <w:tc>
          <w:tcPr>
            <w:tcW w:w="1803" w:type="dxa"/>
            <w:vAlign w:val="center"/>
          </w:tcPr>
          <w:p w14:paraId="3F641A11" w14:textId="77777777" w:rsidR="00895135" w:rsidRDefault="00895135" w:rsidP="00296E7D"/>
        </w:tc>
        <w:tc>
          <w:tcPr>
            <w:tcW w:w="1804" w:type="dxa"/>
            <w:vAlign w:val="center"/>
          </w:tcPr>
          <w:p w14:paraId="7E48D8D6" w14:textId="77777777" w:rsidR="00895135" w:rsidRDefault="00895135" w:rsidP="00296E7D"/>
        </w:tc>
        <w:tc>
          <w:tcPr>
            <w:tcW w:w="1804" w:type="dxa"/>
            <w:vAlign w:val="center"/>
          </w:tcPr>
          <w:p w14:paraId="4BB381B4" w14:textId="77777777" w:rsidR="00895135" w:rsidRDefault="00895135" w:rsidP="00296E7D"/>
        </w:tc>
        <w:tc>
          <w:tcPr>
            <w:tcW w:w="1804" w:type="dxa"/>
            <w:vAlign w:val="center"/>
          </w:tcPr>
          <w:p w14:paraId="4083A8E3" w14:textId="77777777" w:rsidR="00895135" w:rsidRDefault="00895135" w:rsidP="00296E7D"/>
        </w:tc>
      </w:tr>
      <w:tr w:rsidR="00895135" w14:paraId="1C9FA4C9" w14:textId="77777777" w:rsidTr="00296E7D">
        <w:trPr>
          <w:trHeight w:val="360"/>
        </w:trPr>
        <w:tc>
          <w:tcPr>
            <w:tcW w:w="1870" w:type="dxa"/>
            <w:vAlign w:val="center"/>
          </w:tcPr>
          <w:p w14:paraId="2265F0EA" w14:textId="6E42DC51" w:rsidR="00895135" w:rsidRDefault="00895135" w:rsidP="00296E7D">
            <w:r>
              <w:t>February</w:t>
            </w:r>
          </w:p>
        </w:tc>
        <w:tc>
          <w:tcPr>
            <w:tcW w:w="1803" w:type="dxa"/>
            <w:vAlign w:val="center"/>
          </w:tcPr>
          <w:p w14:paraId="3BD810E2" w14:textId="77777777" w:rsidR="00895135" w:rsidRDefault="00895135" w:rsidP="00296E7D"/>
        </w:tc>
        <w:tc>
          <w:tcPr>
            <w:tcW w:w="1804" w:type="dxa"/>
            <w:vAlign w:val="center"/>
          </w:tcPr>
          <w:p w14:paraId="6B0C79B4" w14:textId="77777777" w:rsidR="00895135" w:rsidRDefault="00895135" w:rsidP="00296E7D"/>
        </w:tc>
        <w:tc>
          <w:tcPr>
            <w:tcW w:w="1804" w:type="dxa"/>
            <w:vAlign w:val="center"/>
          </w:tcPr>
          <w:p w14:paraId="58A5D2CB" w14:textId="77777777" w:rsidR="00895135" w:rsidRDefault="00895135" w:rsidP="00296E7D"/>
        </w:tc>
        <w:tc>
          <w:tcPr>
            <w:tcW w:w="1804" w:type="dxa"/>
            <w:vAlign w:val="center"/>
          </w:tcPr>
          <w:p w14:paraId="6C949EDE" w14:textId="77777777" w:rsidR="00895135" w:rsidRDefault="00895135" w:rsidP="00296E7D"/>
        </w:tc>
      </w:tr>
      <w:tr w:rsidR="00895135" w14:paraId="4CB990D6" w14:textId="77777777" w:rsidTr="00296E7D">
        <w:trPr>
          <w:trHeight w:val="360"/>
        </w:trPr>
        <w:tc>
          <w:tcPr>
            <w:tcW w:w="1870" w:type="dxa"/>
            <w:vAlign w:val="center"/>
          </w:tcPr>
          <w:p w14:paraId="3381697E" w14:textId="54A5B829" w:rsidR="00895135" w:rsidRDefault="00895135" w:rsidP="00296E7D">
            <w:r>
              <w:t>March</w:t>
            </w:r>
            <w:r>
              <w:tab/>
            </w:r>
          </w:p>
        </w:tc>
        <w:tc>
          <w:tcPr>
            <w:tcW w:w="1803" w:type="dxa"/>
            <w:vAlign w:val="center"/>
          </w:tcPr>
          <w:p w14:paraId="06B8E2A4" w14:textId="77777777" w:rsidR="00895135" w:rsidRDefault="00895135" w:rsidP="00296E7D"/>
        </w:tc>
        <w:tc>
          <w:tcPr>
            <w:tcW w:w="1804" w:type="dxa"/>
            <w:vAlign w:val="center"/>
          </w:tcPr>
          <w:p w14:paraId="7DDB5536" w14:textId="77777777" w:rsidR="00895135" w:rsidRDefault="00895135" w:rsidP="00296E7D"/>
        </w:tc>
        <w:tc>
          <w:tcPr>
            <w:tcW w:w="1804" w:type="dxa"/>
            <w:vAlign w:val="center"/>
          </w:tcPr>
          <w:p w14:paraId="6260FC31" w14:textId="77777777" w:rsidR="00895135" w:rsidRDefault="00895135" w:rsidP="00296E7D"/>
        </w:tc>
        <w:tc>
          <w:tcPr>
            <w:tcW w:w="1804" w:type="dxa"/>
            <w:vAlign w:val="center"/>
          </w:tcPr>
          <w:p w14:paraId="3DB7BC24" w14:textId="77777777" w:rsidR="00895135" w:rsidRDefault="00895135" w:rsidP="00296E7D"/>
        </w:tc>
      </w:tr>
      <w:tr w:rsidR="00895135" w14:paraId="795C5AE9" w14:textId="77777777" w:rsidTr="00296E7D">
        <w:trPr>
          <w:trHeight w:val="360"/>
        </w:trPr>
        <w:tc>
          <w:tcPr>
            <w:tcW w:w="1870" w:type="dxa"/>
            <w:vAlign w:val="center"/>
          </w:tcPr>
          <w:p w14:paraId="3D081C9C" w14:textId="7A2ACB35" w:rsidR="00895135" w:rsidRDefault="00895135" w:rsidP="00296E7D">
            <w:r>
              <w:t>April</w:t>
            </w:r>
          </w:p>
        </w:tc>
        <w:tc>
          <w:tcPr>
            <w:tcW w:w="1803" w:type="dxa"/>
            <w:vAlign w:val="center"/>
          </w:tcPr>
          <w:p w14:paraId="7B3E6010" w14:textId="77777777" w:rsidR="00895135" w:rsidRDefault="00895135" w:rsidP="00296E7D"/>
        </w:tc>
        <w:tc>
          <w:tcPr>
            <w:tcW w:w="1804" w:type="dxa"/>
            <w:vAlign w:val="center"/>
          </w:tcPr>
          <w:p w14:paraId="22F84C63" w14:textId="77777777" w:rsidR="00895135" w:rsidRDefault="00895135" w:rsidP="00296E7D"/>
        </w:tc>
        <w:tc>
          <w:tcPr>
            <w:tcW w:w="1804" w:type="dxa"/>
            <w:vAlign w:val="center"/>
          </w:tcPr>
          <w:p w14:paraId="2A972E22" w14:textId="77777777" w:rsidR="00895135" w:rsidRDefault="00895135" w:rsidP="00296E7D"/>
        </w:tc>
        <w:tc>
          <w:tcPr>
            <w:tcW w:w="1804" w:type="dxa"/>
            <w:vAlign w:val="center"/>
          </w:tcPr>
          <w:p w14:paraId="04D1A2BA" w14:textId="77777777" w:rsidR="00895135" w:rsidRDefault="00895135" w:rsidP="00296E7D"/>
        </w:tc>
      </w:tr>
      <w:tr w:rsidR="00895135" w14:paraId="0E4F848A" w14:textId="77777777" w:rsidTr="00296E7D">
        <w:trPr>
          <w:trHeight w:val="360"/>
        </w:trPr>
        <w:tc>
          <w:tcPr>
            <w:tcW w:w="1870" w:type="dxa"/>
            <w:vAlign w:val="center"/>
          </w:tcPr>
          <w:p w14:paraId="1AD41786" w14:textId="762EA122" w:rsidR="00895135" w:rsidRDefault="00895135" w:rsidP="00296E7D">
            <w:r>
              <w:t>May</w:t>
            </w:r>
          </w:p>
        </w:tc>
        <w:tc>
          <w:tcPr>
            <w:tcW w:w="1803" w:type="dxa"/>
            <w:vAlign w:val="center"/>
          </w:tcPr>
          <w:p w14:paraId="55972D58" w14:textId="77777777" w:rsidR="00895135" w:rsidRDefault="00895135" w:rsidP="00296E7D"/>
        </w:tc>
        <w:tc>
          <w:tcPr>
            <w:tcW w:w="1804" w:type="dxa"/>
            <w:vAlign w:val="center"/>
          </w:tcPr>
          <w:p w14:paraId="23B3759E" w14:textId="77777777" w:rsidR="00895135" w:rsidRDefault="00895135" w:rsidP="00296E7D"/>
        </w:tc>
        <w:tc>
          <w:tcPr>
            <w:tcW w:w="1804" w:type="dxa"/>
            <w:vAlign w:val="center"/>
          </w:tcPr>
          <w:p w14:paraId="36B3F069" w14:textId="77777777" w:rsidR="00895135" w:rsidRDefault="00895135" w:rsidP="00296E7D"/>
        </w:tc>
        <w:tc>
          <w:tcPr>
            <w:tcW w:w="1804" w:type="dxa"/>
            <w:vAlign w:val="center"/>
          </w:tcPr>
          <w:p w14:paraId="301AC6F5" w14:textId="77777777" w:rsidR="00895135" w:rsidRDefault="00895135" w:rsidP="00296E7D"/>
        </w:tc>
      </w:tr>
      <w:tr w:rsidR="00895135" w14:paraId="71970B26" w14:textId="77777777" w:rsidTr="00296E7D">
        <w:trPr>
          <w:trHeight w:val="360"/>
        </w:trPr>
        <w:tc>
          <w:tcPr>
            <w:tcW w:w="1870" w:type="dxa"/>
            <w:vAlign w:val="center"/>
          </w:tcPr>
          <w:p w14:paraId="61E830EA" w14:textId="6DFA96BC" w:rsidR="00895135" w:rsidRDefault="00895135" w:rsidP="00296E7D">
            <w:r>
              <w:t>June</w:t>
            </w:r>
          </w:p>
        </w:tc>
        <w:tc>
          <w:tcPr>
            <w:tcW w:w="1803" w:type="dxa"/>
            <w:vAlign w:val="center"/>
          </w:tcPr>
          <w:p w14:paraId="23A97347" w14:textId="77777777" w:rsidR="00895135" w:rsidRDefault="00895135" w:rsidP="00296E7D"/>
        </w:tc>
        <w:tc>
          <w:tcPr>
            <w:tcW w:w="1804" w:type="dxa"/>
            <w:vAlign w:val="center"/>
          </w:tcPr>
          <w:p w14:paraId="36B81E58" w14:textId="77777777" w:rsidR="00895135" w:rsidRDefault="00895135" w:rsidP="00296E7D"/>
        </w:tc>
        <w:tc>
          <w:tcPr>
            <w:tcW w:w="1804" w:type="dxa"/>
            <w:vAlign w:val="center"/>
          </w:tcPr>
          <w:p w14:paraId="5070EE9C" w14:textId="77777777" w:rsidR="00895135" w:rsidRDefault="00895135" w:rsidP="00296E7D"/>
        </w:tc>
        <w:tc>
          <w:tcPr>
            <w:tcW w:w="1804" w:type="dxa"/>
            <w:vAlign w:val="center"/>
          </w:tcPr>
          <w:p w14:paraId="177EABF1" w14:textId="77777777" w:rsidR="00895135" w:rsidRDefault="00895135" w:rsidP="00296E7D"/>
        </w:tc>
      </w:tr>
      <w:tr w:rsidR="00895135" w14:paraId="65A411C5" w14:textId="77777777" w:rsidTr="00296E7D">
        <w:trPr>
          <w:trHeight w:val="360"/>
        </w:trPr>
        <w:tc>
          <w:tcPr>
            <w:tcW w:w="1870" w:type="dxa"/>
            <w:vAlign w:val="center"/>
          </w:tcPr>
          <w:p w14:paraId="7B81F5D6" w14:textId="008BA92D" w:rsidR="00895135" w:rsidRDefault="00895135" w:rsidP="00296E7D">
            <w:r>
              <w:t>July</w:t>
            </w:r>
          </w:p>
        </w:tc>
        <w:tc>
          <w:tcPr>
            <w:tcW w:w="1803" w:type="dxa"/>
            <w:vAlign w:val="center"/>
          </w:tcPr>
          <w:p w14:paraId="43C0FC77" w14:textId="77777777" w:rsidR="00895135" w:rsidRDefault="00895135" w:rsidP="00296E7D"/>
        </w:tc>
        <w:tc>
          <w:tcPr>
            <w:tcW w:w="1804" w:type="dxa"/>
            <w:vAlign w:val="center"/>
          </w:tcPr>
          <w:p w14:paraId="5DA24675" w14:textId="77777777" w:rsidR="00895135" w:rsidRDefault="00895135" w:rsidP="00296E7D"/>
        </w:tc>
        <w:tc>
          <w:tcPr>
            <w:tcW w:w="1804" w:type="dxa"/>
            <w:vAlign w:val="center"/>
          </w:tcPr>
          <w:p w14:paraId="3575DF8E" w14:textId="77777777" w:rsidR="00895135" w:rsidRDefault="00895135" w:rsidP="00296E7D"/>
        </w:tc>
        <w:tc>
          <w:tcPr>
            <w:tcW w:w="1804" w:type="dxa"/>
            <w:vAlign w:val="center"/>
          </w:tcPr>
          <w:p w14:paraId="060E1764" w14:textId="77777777" w:rsidR="00895135" w:rsidRDefault="00895135" w:rsidP="00296E7D"/>
        </w:tc>
      </w:tr>
      <w:tr w:rsidR="00895135" w14:paraId="025095D4" w14:textId="77777777" w:rsidTr="00296E7D">
        <w:trPr>
          <w:trHeight w:val="360"/>
        </w:trPr>
        <w:tc>
          <w:tcPr>
            <w:tcW w:w="1870" w:type="dxa"/>
            <w:vAlign w:val="center"/>
          </w:tcPr>
          <w:p w14:paraId="01E57166" w14:textId="2779878A" w:rsidR="00895135" w:rsidRDefault="00895135" w:rsidP="00296E7D">
            <w:r>
              <w:t>August</w:t>
            </w:r>
            <w:r>
              <w:tab/>
            </w:r>
          </w:p>
        </w:tc>
        <w:tc>
          <w:tcPr>
            <w:tcW w:w="1803" w:type="dxa"/>
            <w:vAlign w:val="center"/>
          </w:tcPr>
          <w:p w14:paraId="5A3BFFB7" w14:textId="77777777" w:rsidR="00895135" w:rsidRDefault="00895135" w:rsidP="00296E7D"/>
        </w:tc>
        <w:tc>
          <w:tcPr>
            <w:tcW w:w="1804" w:type="dxa"/>
            <w:vAlign w:val="center"/>
          </w:tcPr>
          <w:p w14:paraId="4ACDE906" w14:textId="77777777" w:rsidR="00895135" w:rsidRDefault="00895135" w:rsidP="00296E7D"/>
        </w:tc>
        <w:tc>
          <w:tcPr>
            <w:tcW w:w="1804" w:type="dxa"/>
            <w:vAlign w:val="center"/>
          </w:tcPr>
          <w:p w14:paraId="587157FB" w14:textId="77777777" w:rsidR="00895135" w:rsidRDefault="00895135" w:rsidP="00296E7D"/>
        </w:tc>
        <w:tc>
          <w:tcPr>
            <w:tcW w:w="1804" w:type="dxa"/>
            <w:vAlign w:val="center"/>
          </w:tcPr>
          <w:p w14:paraId="0F4918FF" w14:textId="77777777" w:rsidR="00895135" w:rsidRDefault="00895135" w:rsidP="00296E7D"/>
        </w:tc>
      </w:tr>
    </w:tbl>
    <w:p w14:paraId="57E7ED36" w14:textId="77777777" w:rsidR="00895135" w:rsidRDefault="00895135" w:rsidP="00D56BA6">
      <w:pPr>
        <w:spacing w:after="0" w:line="240" w:lineRule="auto"/>
      </w:pPr>
    </w:p>
    <w:p w14:paraId="44E85176" w14:textId="77777777" w:rsidR="00563F42" w:rsidRDefault="00563F42" w:rsidP="00D56BA6">
      <w:pPr>
        <w:spacing w:after="0" w:line="240" w:lineRule="auto"/>
      </w:pPr>
      <w:proofErr w:type="gramStart"/>
      <w:r>
        <w:t>WHEREAS,</w:t>
      </w:r>
      <w:proofErr w:type="gramEnd"/>
      <w:r>
        <w:t xml:space="preserve"> the ABC School District will be in a negative cash flow position at various times during the XXXX-XX school year as shown on the cash flow analysis and forecast shown above, AND</w:t>
      </w:r>
    </w:p>
    <w:p w14:paraId="2DFE9380" w14:textId="77777777" w:rsidR="005646FB" w:rsidRDefault="005646FB" w:rsidP="00D56BA6">
      <w:pPr>
        <w:spacing w:after="0" w:line="240" w:lineRule="auto"/>
      </w:pPr>
    </w:p>
    <w:p w14:paraId="391C3017" w14:textId="77777777" w:rsidR="00563F42" w:rsidRDefault="00563F42" w:rsidP="00D56BA6">
      <w:pPr>
        <w:spacing w:after="0" w:line="240" w:lineRule="auto"/>
      </w:pPr>
      <w:r>
        <w:lastRenderedPageBreak/>
        <w:t>WHEREAS, if the ABC School District does not receive an emergency advance, the district will be on interest-bearing warrants and will be on warrant interest for at least three months from September through June during the school year, AND</w:t>
      </w:r>
    </w:p>
    <w:p w14:paraId="096DBCCC" w14:textId="77777777" w:rsidR="00563F42" w:rsidRDefault="00563F42" w:rsidP="00D56BA6">
      <w:pPr>
        <w:spacing w:after="0" w:line="240" w:lineRule="auto"/>
      </w:pPr>
    </w:p>
    <w:p w14:paraId="51F09ACD" w14:textId="77777777" w:rsidR="00563F42" w:rsidRDefault="00563F42" w:rsidP="00D56BA6">
      <w:pPr>
        <w:spacing w:after="0" w:line="240" w:lineRule="auto"/>
      </w:pPr>
      <w:r>
        <w:t>WHEREAS, the ABC School District has not and does not plan to have any General Fund cash investments during the months it estimates that it would pay warrant interest except for the emergency advance, AND</w:t>
      </w:r>
    </w:p>
    <w:p w14:paraId="166F8943" w14:textId="77777777" w:rsidR="00563F42" w:rsidRDefault="00563F42" w:rsidP="00D56BA6">
      <w:pPr>
        <w:spacing w:after="0" w:line="240" w:lineRule="auto"/>
      </w:pPr>
    </w:p>
    <w:p w14:paraId="4FF17A33" w14:textId="77777777" w:rsidR="00563F42" w:rsidRDefault="00563F42" w:rsidP="00D56BA6">
      <w:pPr>
        <w:spacing w:after="0" w:line="240" w:lineRule="auto"/>
      </w:pPr>
      <w:r>
        <w:t>WHEREAS, the ABC School District does not have and does not plan to have any General Fund loan from the General Fund to another fund of the school district during the months it estimates that it would pay warrant interest, AND</w:t>
      </w:r>
    </w:p>
    <w:p w14:paraId="7DE9CC77" w14:textId="77777777" w:rsidR="00563F42" w:rsidRDefault="00563F42" w:rsidP="00D56BA6">
      <w:pPr>
        <w:spacing w:after="0" w:line="240" w:lineRule="auto"/>
      </w:pPr>
    </w:p>
    <w:p w14:paraId="0D55FE8C" w14:textId="77777777" w:rsidR="00563F42" w:rsidRDefault="00563F42" w:rsidP="00D56BA6">
      <w:pPr>
        <w:spacing w:after="0" w:line="240" w:lineRule="auto"/>
      </w:pPr>
      <w:r>
        <w:t xml:space="preserve">WHEREAS, the ABC School District does not have and does not plan to issue a revenue anticipation note for the purposes of cash </w:t>
      </w:r>
      <w:proofErr w:type="gramStart"/>
      <w:r>
        <w:t>flow;</w:t>
      </w:r>
      <w:proofErr w:type="gramEnd"/>
    </w:p>
    <w:p w14:paraId="37130A84" w14:textId="77777777" w:rsidR="00563F42" w:rsidRDefault="00563F42" w:rsidP="00D56BA6">
      <w:pPr>
        <w:spacing w:after="0" w:line="240" w:lineRule="auto"/>
      </w:pPr>
    </w:p>
    <w:p w14:paraId="708732A2" w14:textId="77777777" w:rsidR="00563F42" w:rsidRDefault="00563F42" w:rsidP="00D56BA6">
      <w:pPr>
        <w:spacing w:after="0" w:line="240" w:lineRule="auto"/>
      </w:pPr>
      <w:proofErr w:type="gramStart"/>
      <w:r>
        <w:t>THEREFORE</w:t>
      </w:r>
      <w:proofErr w:type="gramEnd"/>
      <w:r>
        <w:t xml:space="preserve"> BE IT RESOLVED, that the Board of Directors of ABC School District No. 123 petitions the Office of Superintendent of Public Instruction for an emergency advance of its basic education apportionment of </w:t>
      </w:r>
      <w:r>
        <w:rPr>
          <w:u w:val="single"/>
        </w:rPr>
        <w:tab/>
      </w:r>
      <w:r>
        <w:t>.</w:t>
      </w:r>
    </w:p>
    <w:p w14:paraId="0DAE5209" w14:textId="77777777" w:rsidR="00563F42" w:rsidRDefault="00563F42" w:rsidP="00D56BA6">
      <w:pPr>
        <w:spacing w:after="0" w:line="240" w:lineRule="auto"/>
      </w:pPr>
    </w:p>
    <w:p w14:paraId="738DED5F" w14:textId="77777777" w:rsidR="00563F42" w:rsidRDefault="00563F42" w:rsidP="00D56BA6">
      <w:pPr>
        <w:spacing w:after="0" w:line="240" w:lineRule="auto"/>
      </w:pPr>
      <w:r>
        <w:t>Adopted by the ABC School District Board of Directors at its regular board meeting held MONTH DAY, YEAR.</w:t>
      </w:r>
    </w:p>
    <w:p w14:paraId="26D84801" w14:textId="77777777" w:rsidR="00563F42" w:rsidRDefault="00563F42" w:rsidP="00D56BA6">
      <w:pPr>
        <w:spacing w:after="0" w:line="240" w:lineRule="auto"/>
      </w:pPr>
    </w:p>
    <w:p w14:paraId="524F16D1" w14:textId="77777777" w:rsidR="00563F42" w:rsidRDefault="00563F42" w:rsidP="00D56BA6">
      <w:pPr>
        <w:spacing w:after="0" w:line="240" w:lineRule="auto"/>
      </w:pPr>
    </w:p>
    <w:p w14:paraId="3F2B4291" w14:textId="6FD0EAC8" w:rsidR="00563F42" w:rsidRDefault="00563F42" w:rsidP="00D56BA6">
      <w:pPr>
        <w:spacing w:after="0" w:line="240" w:lineRule="auto"/>
        <w:rPr>
          <w:u w:val="single"/>
        </w:rPr>
      </w:pPr>
      <w:r>
        <w:rPr>
          <w:u w:val="single"/>
        </w:rPr>
        <w:tab/>
      </w:r>
      <w:r>
        <w:rPr>
          <w:u w:val="single"/>
        </w:rPr>
        <w:tab/>
      </w:r>
      <w:r>
        <w:rPr>
          <w:u w:val="single"/>
        </w:rPr>
        <w:tab/>
      </w:r>
      <w:r w:rsidR="00296E7D">
        <w:rPr>
          <w:u w:val="single"/>
        </w:rPr>
        <w:tab/>
      </w:r>
      <w:r>
        <w:t xml:space="preserve">   </w:t>
      </w:r>
      <w:r w:rsidR="00296E7D">
        <w:tab/>
      </w:r>
      <w:r w:rsidR="00296E7D">
        <w:tab/>
      </w:r>
      <w:r w:rsidR="00296E7D">
        <w:tab/>
      </w:r>
      <w:r w:rsidR="00296E7D">
        <w:tab/>
      </w:r>
      <w:r>
        <w:rPr>
          <w:u w:val="single"/>
        </w:rPr>
        <w:tab/>
      </w:r>
      <w:r>
        <w:rPr>
          <w:u w:val="single"/>
        </w:rPr>
        <w:tab/>
      </w:r>
      <w:r w:rsidR="00296E7D">
        <w:rPr>
          <w:u w:val="single"/>
        </w:rPr>
        <w:tab/>
      </w:r>
      <w:r w:rsidR="00296E7D">
        <w:rPr>
          <w:u w:val="single"/>
        </w:rPr>
        <w:tab/>
      </w:r>
      <w:r>
        <w:rPr>
          <w:u w:val="single"/>
        </w:rPr>
        <w:tab/>
      </w:r>
    </w:p>
    <w:p w14:paraId="79A58B11" w14:textId="4896D84C" w:rsidR="00563F42" w:rsidRDefault="00563F42" w:rsidP="00D56BA6">
      <w:pPr>
        <w:spacing w:after="0" w:line="240" w:lineRule="auto"/>
      </w:pPr>
      <w:r>
        <w:t xml:space="preserve">Board Chair     </w:t>
      </w:r>
      <w:r>
        <w:tab/>
      </w:r>
      <w:r>
        <w:tab/>
        <w:t xml:space="preserve">    </w:t>
      </w:r>
      <w:r w:rsidR="00296E7D">
        <w:tab/>
      </w:r>
      <w:r w:rsidR="00296E7D">
        <w:tab/>
      </w:r>
      <w:r w:rsidR="00296E7D">
        <w:tab/>
      </w:r>
      <w:r w:rsidR="00296E7D">
        <w:tab/>
      </w:r>
      <w:r>
        <w:t xml:space="preserve">             Board Member</w:t>
      </w:r>
    </w:p>
    <w:p w14:paraId="5ED4F593" w14:textId="77777777" w:rsidR="00563F42" w:rsidRDefault="00563F42" w:rsidP="00D56BA6">
      <w:pPr>
        <w:spacing w:after="0" w:line="240" w:lineRule="auto"/>
      </w:pPr>
    </w:p>
    <w:p w14:paraId="2ADDDF8C" w14:textId="478209AD" w:rsidR="00563F42" w:rsidRDefault="00563F42" w:rsidP="00D56BA6">
      <w:pPr>
        <w:spacing w:after="0" w:line="240" w:lineRule="auto"/>
        <w:rPr>
          <w:u w:val="single"/>
        </w:rPr>
      </w:pPr>
      <w:r>
        <w:rPr>
          <w:u w:val="single"/>
        </w:rPr>
        <w:tab/>
      </w:r>
      <w:r>
        <w:rPr>
          <w:u w:val="single"/>
        </w:rPr>
        <w:tab/>
      </w:r>
      <w:r w:rsidR="00296E7D">
        <w:rPr>
          <w:u w:val="single"/>
        </w:rPr>
        <w:tab/>
      </w:r>
      <w:r>
        <w:rPr>
          <w:u w:val="single"/>
        </w:rPr>
        <w:tab/>
      </w:r>
      <w:r>
        <w:t xml:space="preserve">        </w:t>
      </w:r>
      <w:r w:rsidR="00296E7D">
        <w:tab/>
      </w:r>
      <w:r w:rsidR="00296E7D">
        <w:tab/>
      </w:r>
      <w:r w:rsidR="00296E7D">
        <w:tab/>
      </w:r>
      <w:r w:rsidR="00296E7D">
        <w:tab/>
      </w:r>
      <w:r>
        <w:rPr>
          <w:u w:val="single"/>
        </w:rPr>
        <w:tab/>
      </w:r>
      <w:r>
        <w:rPr>
          <w:u w:val="single"/>
        </w:rPr>
        <w:tab/>
      </w:r>
      <w:r w:rsidR="00296E7D">
        <w:rPr>
          <w:u w:val="single"/>
        </w:rPr>
        <w:tab/>
      </w:r>
      <w:r w:rsidR="00296E7D">
        <w:rPr>
          <w:u w:val="single"/>
        </w:rPr>
        <w:tab/>
      </w:r>
      <w:r>
        <w:rPr>
          <w:u w:val="single"/>
        </w:rPr>
        <w:tab/>
      </w:r>
    </w:p>
    <w:p w14:paraId="1CD5BADA" w14:textId="2EA0B3FC" w:rsidR="00563F42" w:rsidRDefault="00563F42" w:rsidP="00D56BA6">
      <w:pPr>
        <w:spacing w:after="0" w:line="240" w:lineRule="auto"/>
      </w:pPr>
      <w:r>
        <w:t xml:space="preserve">Board Member     </w:t>
      </w:r>
      <w:r w:rsidR="00296E7D">
        <w:tab/>
      </w:r>
      <w:r w:rsidR="00296E7D">
        <w:tab/>
      </w:r>
      <w:r w:rsidR="00296E7D">
        <w:tab/>
      </w:r>
      <w:r w:rsidR="00296E7D">
        <w:tab/>
      </w:r>
      <w:r>
        <w:t xml:space="preserve">                         Board Member</w:t>
      </w:r>
    </w:p>
    <w:p w14:paraId="4E6E117D" w14:textId="77777777" w:rsidR="00563F42" w:rsidRDefault="00563F42" w:rsidP="00D56BA6">
      <w:pPr>
        <w:spacing w:after="0" w:line="240" w:lineRule="auto"/>
      </w:pPr>
    </w:p>
    <w:p w14:paraId="6FA1CF82" w14:textId="39F83010" w:rsidR="00563F42" w:rsidRDefault="00563F42" w:rsidP="00D56BA6">
      <w:pPr>
        <w:spacing w:after="0" w:line="240" w:lineRule="auto"/>
        <w:rPr>
          <w:u w:val="single"/>
        </w:rPr>
      </w:pPr>
      <w:r>
        <w:rPr>
          <w:u w:val="single"/>
        </w:rPr>
        <w:tab/>
      </w:r>
      <w:r>
        <w:rPr>
          <w:u w:val="single"/>
        </w:rPr>
        <w:tab/>
      </w:r>
      <w:r w:rsidR="00296E7D">
        <w:rPr>
          <w:u w:val="single"/>
        </w:rPr>
        <w:tab/>
      </w:r>
      <w:r>
        <w:rPr>
          <w:u w:val="single"/>
        </w:rPr>
        <w:tab/>
      </w:r>
    </w:p>
    <w:p w14:paraId="2DA2AC08" w14:textId="77777777" w:rsidR="00563F42" w:rsidRDefault="00563F42" w:rsidP="00D56BA6">
      <w:pPr>
        <w:spacing w:after="0" w:line="240" w:lineRule="auto"/>
      </w:pPr>
      <w:r>
        <w:t>Board Member</w:t>
      </w:r>
    </w:p>
    <w:p w14:paraId="54AE87D8" w14:textId="77777777" w:rsidR="00563F42" w:rsidRDefault="00563F42" w:rsidP="00D56BA6">
      <w:pPr>
        <w:spacing w:after="0" w:line="240" w:lineRule="auto"/>
      </w:pPr>
    </w:p>
    <w:p w14:paraId="469E5A9C" w14:textId="01589DBF" w:rsidR="00563F42" w:rsidRDefault="00563F42" w:rsidP="00D56BA6">
      <w:pPr>
        <w:spacing w:after="0" w:line="240" w:lineRule="auto"/>
        <w:rPr>
          <w:u w:val="single"/>
        </w:rPr>
      </w:pPr>
      <w:r>
        <w:rPr>
          <w:u w:val="single"/>
        </w:rPr>
        <w:tab/>
      </w:r>
      <w:r>
        <w:rPr>
          <w:u w:val="single"/>
        </w:rPr>
        <w:tab/>
      </w:r>
      <w:r w:rsidR="00296E7D">
        <w:rPr>
          <w:u w:val="single"/>
        </w:rPr>
        <w:tab/>
      </w:r>
      <w:r>
        <w:rPr>
          <w:u w:val="single"/>
        </w:rPr>
        <w:tab/>
      </w:r>
    </w:p>
    <w:p w14:paraId="4406F727" w14:textId="77777777" w:rsidR="00563F42" w:rsidRDefault="00563F42" w:rsidP="00D56BA6">
      <w:pPr>
        <w:spacing w:after="0" w:line="240" w:lineRule="auto"/>
      </w:pPr>
      <w:r>
        <w:t>Attest:</w:t>
      </w:r>
    </w:p>
    <w:p w14:paraId="5A445CE5" w14:textId="77777777" w:rsidR="00563F42" w:rsidRDefault="00563F42" w:rsidP="00D56BA6">
      <w:pPr>
        <w:spacing w:after="0" w:line="240" w:lineRule="auto"/>
      </w:pPr>
    </w:p>
    <w:p w14:paraId="0BACB335" w14:textId="3FA86A40" w:rsidR="00563F42" w:rsidRDefault="00563F42" w:rsidP="00D56BA6">
      <w:pPr>
        <w:spacing w:after="0" w:line="240" w:lineRule="auto"/>
        <w:rPr>
          <w:u w:val="single"/>
        </w:rPr>
      </w:pPr>
      <w:r>
        <w:rPr>
          <w:u w:val="single"/>
        </w:rPr>
        <w:tab/>
      </w:r>
      <w:r>
        <w:rPr>
          <w:u w:val="single"/>
        </w:rPr>
        <w:tab/>
      </w:r>
      <w:r w:rsidR="00296E7D">
        <w:rPr>
          <w:u w:val="single"/>
        </w:rPr>
        <w:tab/>
      </w:r>
      <w:r>
        <w:rPr>
          <w:u w:val="single"/>
        </w:rPr>
        <w:tab/>
      </w:r>
    </w:p>
    <w:p w14:paraId="7B63AEF3" w14:textId="77777777" w:rsidR="00563F42" w:rsidRDefault="00563F42" w:rsidP="00D56BA6">
      <w:pPr>
        <w:spacing w:after="0" w:line="240" w:lineRule="auto"/>
      </w:pPr>
      <w:r>
        <w:t>Board Secretary</w:t>
      </w:r>
    </w:p>
    <w:p w14:paraId="3A3B910C" w14:textId="5C81CD57" w:rsidR="00563F42" w:rsidRDefault="00563F42" w:rsidP="00D56BA6">
      <w:pPr>
        <w:spacing w:after="0" w:line="240" w:lineRule="auto"/>
      </w:pPr>
    </w:p>
    <w:p w14:paraId="7AAF68F4" w14:textId="365A5D7D" w:rsidR="00296E7D" w:rsidRDefault="00296E7D" w:rsidP="00D56BA6">
      <w:pPr>
        <w:spacing w:after="0" w:line="240" w:lineRule="auto"/>
      </w:pPr>
    </w:p>
    <w:p w14:paraId="43C16033" w14:textId="6C944B8F" w:rsidR="00296E7D" w:rsidRDefault="00296E7D" w:rsidP="00D56BA6">
      <w:pPr>
        <w:spacing w:after="0" w:line="240" w:lineRule="auto"/>
      </w:pPr>
    </w:p>
    <w:p w14:paraId="60F110B6" w14:textId="1B1B1007" w:rsidR="00296E7D" w:rsidRDefault="00296E7D" w:rsidP="00D56BA6">
      <w:pPr>
        <w:spacing w:after="0" w:line="240" w:lineRule="auto"/>
      </w:pPr>
    </w:p>
    <w:p w14:paraId="7842A452" w14:textId="2FA6DE71" w:rsidR="00296E7D" w:rsidRDefault="00296E7D" w:rsidP="00D56BA6">
      <w:pPr>
        <w:spacing w:after="0" w:line="240" w:lineRule="auto"/>
      </w:pPr>
    </w:p>
    <w:p w14:paraId="2FB06A3F" w14:textId="1DE8BA85" w:rsidR="00296E7D" w:rsidRDefault="00296E7D" w:rsidP="00D56BA6">
      <w:pPr>
        <w:spacing w:after="0" w:line="240" w:lineRule="auto"/>
      </w:pPr>
    </w:p>
    <w:sectPr w:rsidR="00296E7D" w:rsidSect="00D56BA6">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65B83" w14:textId="77777777" w:rsidR="00A928EC" w:rsidRDefault="00A928EC" w:rsidP="006059B4">
      <w:pPr>
        <w:spacing w:after="0" w:line="240" w:lineRule="auto"/>
      </w:pPr>
      <w:r>
        <w:separator/>
      </w:r>
    </w:p>
  </w:endnote>
  <w:endnote w:type="continuationSeparator" w:id="0">
    <w:p w14:paraId="6EBC56FD" w14:textId="77777777" w:rsidR="00A928EC" w:rsidRDefault="00A928EC" w:rsidP="0060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43DC" w14:textId="77777777" w:rsidR="0000797D" w:rsidRDefault="0000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51078" w14:textId="422D216B" w:rsidR="00AC3EDD" w:rsidRDefault="003B2BFA">
    <w:pPr>
      <w:pStyle w:val="Footer"/>
    </w:pPr>
    <w:r>
      <w:tab/>
      <w:t xml:space="preserve">Page | </w:t>
    </w:r>
    <w:r>
      <w:fldChar w:fldCharType="begin"/>
    </w:r>
    <w:r>
      <w:instrText xml:space="preserve"> PAGE   \* MERGEFORMAT </w:instrText>
    </w:r>
    <w:r>
      <w:fldChar w:fldCharType="separate"/>
    </w:r>
    <w:r>
      <w:rPr>
        <w:noProof/>
      </w:rPr>
      <w:t>1</w:t>
    </w:r>
    <w:r>
      <w:rPr>
        <w:noProof/>
      </w:rPr>
      <w:fldChar w:fldCharType="end"/>
    </w:r>
    <w:r w:rsidR="00AC3ED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1593" w14:textId="77777777" w:rsidR="00AC3EDD" w:rsidRDefault="001E79F9" w:rsidP="00DC4BF4">
    <w:pPr>
      <w:pStyle w:val="Footer"/>
      <w:jc w:val="right"/>
    </w:pPr>
    <w:r>
      <w:rPr>
        <w:noProof/>
        <w:lang w:bidi="pa-IN"/>
      </w:rPr>
      <w:drawing>
        <wp:inline distT="0" distB="0" distL="0" distR="0" wp14:anchorId="30AE8592" wp14:editId="3246F58D">
          <wp:extent cx="2716637" cy="448056"/>
          <wp:effectExtent l="0" t="0" r="0" b="9525"/>
          <wp:docPr id="4" name="Picture 4"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rsidR="00AC3ED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B686F" w14:textId="77777777" w:rsidR="00A928EC" w:rsidRDefault="00A928EC" w:rsidP="006059B4">
      <w:pPr>
        <w:spacing w:after="0" w:line="240" w:lineRule="auto"/>
      </w:pPr>
      <w:r>
        <w:separator/>
      </w:r>
    </w:p>
  </w:footnote>
  <w:footnote w:type="continuationSeparator" w:id="0">
    <w:p w14:paraId="1152A878" w14:textId="77777777" w:rsidR="00A928EC" w:rsidRDefault="00A928EC" w:rsidP="0060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34BD" w14:textId="77777777" w:rsidR="00FD288B" w:rsidRDefault="002220D4">
    <w:pPr>
      <w:pStyle w:val="Header"/>
    </w:pPr>
    <w:r>
      <w:rPr>
        <w:noProof/>
        <w:lang w:bidi="pa-IN"/>
      </w:rPr>
      <w:pict w14:anchorId="46F36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6"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E0606" w14:textId="4DD8729E" w:rsidR="00A561F7" w:rsidRDefault="00A561F7" w:rsidP="003B2BFA">
    <w:pPr>
      <w:pStyle w:val="Header"/>
      <w:jc w:val="right"/>
    </w:pPr>
    <w:r>
      <w:t xml:space="preserve">Administrative, Budgeting, and Financial Reporting Guidance </w:t>
    </w:r>
  </w:p>
  <w:p w14:paraId="6DBE9BD5" w14:textId="77777777" w:rsidR="00A561F7" w:rsidRDefault="002220D4" w:rsidP="00A561F7">
    <w:pPr>
      <w:pStyle w:val="Header"/>
    </w:pPr>
    <w:r>
      <w:rPr>
        <w:noProof/>
      </w:rPr>
      <w:pict w14:anchorId="026D5586">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AB3B0" w14:textId="77777777" w:rsidR="00535A83" w:rsidRDefault="00535A83">
    <w:pPr>
      <w:pStyle w:val="Header"/>
    </w:pPr>
    <w:r>
      <w:rPr>
        <w:noProof/>
        <w:color w:val="000000"/>
        <w:sz w:val="26"/>
        <w:szCs w:val="26"/>
        <w:lang w:bidi="pa-IN"/>
      </w:rPr>
      <mc:AlternateContent>
        <mc:Choice Requires="wpg">
          <w:drawing>
            <wp:anchor distT="0" distB="0" distL="114300" distR="114300" simplePos="0" relativeHeight="251657216" behindDoc="0" locked="0" layoutInCell="1" allowOverlap="1" wp14:anchorId="3776B080" wp14:editId="5F5DE888">
              <wp:simplePos x="0" y="0"/>
              <wp:positionH relativeFrom="column">
                <wp:posOffset>-240030</wp:posOffset>
              </wp:positionH>
              <wp:positionV relativeFrom="paragraph">
                <wp:posOffset>-13335</wp:posOffset>
              </wp:positionV>
              <wp:extent cx="511708" cy="2879623"/>
              <wp:effectExtent l="0" t="0" r="3175" b="0"/>
              <wp:wrapNone/>
              <wp:docPr id="3" name="Group 3" title="Decorative Line"/>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1" name="Oval 1"/>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263770" id="Group 3" o:spid="_x0000_s1026" alt="Title: Decorative Line" style="position:absolute;margin-left:-18.9pt;margin-top:-1.05pt;width:40.3pt;height:226.75pt;z-index:251657216"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" fillcolor="#fbc639 [3204]" stroked="f" strokeweight="1pt">
                <v:stroke joinstyle="miter"/>
              </v:oval>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fbc639 [3204]"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C3AB8"/>
    <w:multiLevelType w:val="hybridMultilevel"/>
    <w:tmpl w:val="C7FA6DA4"/>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34D24"/>
    <w:multiLevelType w:val="hybridMultilevel"/>
    <w:tmpl w:val="62F490B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74E29"/>
    <w:multiLevelType w:val="hybridMultilevel"/>
    <w:tmpl w:val="81AAB3D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207DC"/>
    <w:multiLevelType w:val="hybridMultilevel"/>
    <w:tmpl w:val="5B1EFBBC"/>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B4AA0"/>
    <w:multiLevelType w:val="hybridMultilevel"/>
    <w:tmpl w:val="3D9CD894"/>
    <w:lvl w:ilvl="0" w:tplc="D67626FC">
      <w:start w:val="1"/>
      <w:numFmt w:val="bullet"/>
      <w:lvlText w:val=""/>
      <w:lvlJc w:val="left"/>
      <w:pPr>
        <w:ind w:left="720" w:hanging="360"/>
      </w:pPr>
      <w:rPr>
        <w:rFonts w:ascii="Symbol" w:hAnsi="Symbol" w:hint="default"/>
      </w:rPr>
    </w:lvl>
    <w:lvl w:ilvl="1" w:tplc="D67626F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E73D7"/>
    <w:multiLevelType w:val="hybridMultilevel"/>
    <w:tmpl w:val="8CD8A7D2"/>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3055D"/>
    <w:multiLevelType w:val="hybridMultilevel"/>
    <w:tmpl w:val="FF7E50F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533AD"/>
    <w:multiLevelType w:val="hybridMultilevel"/>
    <w:tmpl w:val="2D963AEE"/>
    <w:lvl w:ilvl="0" w:tplc="4832FAB2">
      <w:start w:val="7"/>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8469E"/>
    <w:multiLevelType w:val="hybridMultilevel"/>
    <w:tmpl w:val="D8E426AC"/>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B0BE1"/>
    <w:multiLevelType w:val="hybridMultilevel"/>
    <w:tmpl w:val="E23E12EC"/>
    <w:lvl w:ilvl="0" w:tplc="90D8511A">
      <w:start w:val="3"/>
      <w:numFmt w:val="decimal"/>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0" w15:restartNumberingAfterBreak="0">
    <w:nsid w:val="37C95FC3"/>
    <w:multiLevelType w:val="hybridMultilevel"/>
    <w:tmpl w:val="EB9A1EDA"/>
    <w:lvl w:ilvl="0" w:tplc="D67626FC">
      <w:start w:val="1"/>
      <w:numFmt w:val="bullet"/>
      <w:lvlText w:val=""/>
      <w:lvlJc w:val="left"/>
      <w:pPr>
        <w:ind w:left="720" w:hanging="360"/>
      </w:pPr>
      <w:rPr>
        <w:rFonts w:ascii="Symbol" w:hAnsi="Symbol" w:hint="default"/>
      </w:rPr>
    </w:lvl>
    <w:lvl w:ilvl="1" w:tplc="02E08A48">
      <w:start w:val="5"/>
      <w:numFmt w:val="bullet"/>
      <w:lvlText w:val="•"/>
      <w:lvlJc w:val="left"/>
      <w:pPr>
        <w:ind w:left="1800" w:hanging="720"/>
      </w:pPr>
      <w:rPr>
        <w:rFonts w:ascii="Segoe UI" w:eastAsiaTheme="minorHAnsi"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0101D9"/>
    <w:multiLevelType w:val="hybridMultilevel"/>
    <w:tmpl w:val="3E3ABF3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3165D27"/>
    <w:multiLevelType w:val="hybridMultilevel"/>
    <w:tmpl w:val="C9D22CA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0319B"/>
    <w:multiLevelType w:val="hybridMultilevel"/>
    <w:tmpl w:val="9F8411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DE16BF6"/>
    <w:multiLevelType w:val="hybridMultilevel"/>
    <w:tmpl w:val="B1E8C398"/>
    <w:lvl w:ilvl="0" w:tplc="9A226FA6">
      <w:start w:val="7"/>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1FCF"/>
    <w:multiLevelType w:val="hybridMultilevel"/>
    <w:tmpl w:val="F0301A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69714B"/>
    <w:multiLevelType w:val="hybridMultilevel"/>
    <w:tmpl w:val="26944C3A"/>
    <w:lvl w:ilvl="0" w:tplc="373C6B20">
      <w:start w:val="7"/>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C5139"/>
    <w:multiLevelType w:val="hybridMultilevel"/>
    <w:tmpl w:val="C7E4F9C2"/>
    <w:lvl w:ilvl="0" w:tplc="284405E0">
      <w:start w:val="7"/>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2137D"/>
    <w:multiLevelType w:val="hybridMultilevel"/>
    <w:tmpl w:val="BBEA8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B73F6A"/>
    <w:multiLevelType w:val="hybridMultilevel"/>
    <w:tmpl w:val="0C0A3AD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92061"/>
    <w:multiLevelType w:val="multilevel"/>
    <w:tmpl w:val="A0A6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835148"/>
    <w:multiLevelType w:val="multilevel"/>
    <w:tmpl w:val="F4E6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CE53ED"/>
    <w:multiLevelType w:val="hybridMultilevel"/>
    <w:tmpl w:val="EE8C259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E4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CB938E3"/>
    <w:multiLevelType w:val="hybridMultilevel"/>
    <w:tmpl w:val="2174BDA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1F3F26"/>
    <w:multiLevelType w:val="hybridMultilevel"/>
    <w:tmpl w:val="C688CE7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095342">
    <w:abstractNumId w:val="2"/>
  </w:num>
  <w:num w:numId="2" w16cid:durableId="523443154">
    <w:abstractNumId w:val="3"/>
  </w:num>
  <w:num w:numId="3" w16cid:durableId="2012756470">
    <w:abstractNumId w:val="25"/>
  </w:num>
  <w:num w:numId="4" w16cid:durableId="318269386">
    <w:abstractNumId w:val="19"/>
  </w:num>
  <w:num w:numId="5" w16cid:durableId="1481115241">
    <w:abstractNumId w:val="24"/>
  </w:num>
  <w:num w:numId="6" w16cid:durableId="381750543">
    <w:abstractNumId w:val="12"/>
  </w:num>
  <w:num w:numId="7" w16cid:durableId="71583170">
    <w:abstractNumId w:val="22"/>
  </w:num>
  <w:num w:numId="8" w16cid:durableId="33164385">
    <w:abstractNumId w:val="6"/>
  </w:num>
  <w:num w:numId="9" w16cid:durableId="1246841755">
    <w:abstractNumId w:val="5"/>
  </w:num>
  <w:num w:numId="10" w16cid:durableId="78871025">
    <w:abstractNumId w:val="8"/>
  </w:num>
  <w:num w:numId="11" w16cid:durableId="102846390">
    <w:abstractNumId w:val="0"/>
  </w:num>
  <w:num w:numId="12" w16cid:durableId="1338340424">
    <w:abstractNumId w:val="1"/>
  </w:num>
  <w:num w:numId="13" w16cid:durableId="512499346">
    <w:abstractNumId w:val="10"/>
  </w:num>
  <w:num w:numId="14" w16cid:durableId="1929802875">
    <w:abstractNumId w:val="4"/>
  </w:num>
  <w:num w:numId="15" w16cid:durableId="1074350273">
    <w:abstractNumId w:val="21"/>
  </w:num>
  <w:num w:numId="16" w16cid:durableId="522981702">
    <w:abstractNumId w:val="20"/>
  </w:num>
  <w:num w:numId="17" w16cid:durableId="1738430449">
    <w:abstractNumId w:val="15"/>
  </w:num>
  <w:num w:numId="18" w16cid:durableId="291249757">
    <w:abstractNumId w:val="13"/>
  </w:num>
  <w:num w:numId="19" w16cid:durableId="730807884">
    <w:abstractNumId w:val="18"/>
  </w:num>
  <w:num w:numId="20" w16cid:durableId="515926921">
    <w:abstractNumId w:val="9"/>
  </w:num>
  <w:num w:numId="21" w16cid:durableId="778599865">
    <w:abstractNumId w:val="23"/>
  </w:num>
  <w:num w:numId="22" w16cid:durableId="133454327">
    <w:abstractNumId w:val="11"/>
  </w:num>
  <w:num w:numId="23" w16cid:durableId="1872111409">
    <w:abstractNumId w:val="17"/>
  </w:num>
  <w:num w:numId="24" w16cid:durableId="1838885175">
    <w:abstractNumId w:val="14"/>
  </w:num>
  <w:num w:numId="25" w16cid:durableId="805663908">
    <w:abstractNumId w:val="16"/>
  </w:num>
  <w:num w:numId="26" w16cid:durableId="10789700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EC"/>
    <w:rsid w:val="0000797D"/>
    <w:rsid w:val="00021BCC"/>
    <w:rsid w:val="00063850"/>
    <w:rsid w:val="000E2A56"/>
    <w:rsid w:val="000E4F2D"/>
    <w:rsid w:val="0013154E"/>
    <w:rsid w:val="00131D6D"/>
    <w:rsid w:val="00140FA4"/>
    <w:rsid w:val="00142F21"/>
    <w:rsid w:val="001B3CE7"/>
    <w:rsid w:val="001E79F9"/>
    <w:rsid w:val="001F3A8B"/>
    <w:rsid w:val="00200287"/>
    <w:rsid w:val="002220D4"/>
    <w:rsid w:val="00231A3D"/>
    <w:rsid w:val="00233327"/>
    <w:rsid w:val="00275300"/>
    <w:rsid w:val="002852A6"/>
    <w:rsid w:val="00295638"/>
    <w:rsid w:val="00296E7D"/>
    <w:rsid w:val="002D4376"/>
    <w:rsid w:val="002E6692"/>
    <w:rsid w:val="002F0789"/>
    <w:rsid w:val="0034493B"/>
    <w:rsid w:val="003A186F"/>
    <w:rsid w:val="003A5AE3"/>
    <w:rsid w:val="003B2BFA"/>
    <w:rsid w:val="003C2F0C"/>
    <w:rsid w:val="003C5B53"/>
    <w:rsid w:val="003C629B"/>
    <w:rsid w:val="004810FE"/>
    <w:rsid w:val="004C5638"/>
    <w:rsid w:val="004E6FD8"/>
    <w:rsid w:val="00505762"/>
    <w:rsid w:val="00530EA7"/>
    <w:rsid w:val="00535A83"/>
    <w:rsid w:val="00563F42"/>
    <w:rsid w:val="0056450F"/>
    <w:rsid w:val="005646FB"/>
    <w:rsid w:val="005F2353"/>
    <w:rsid w:val="006059B4"/>
    <w:rsid w:val="00631CF1"/>
    <w:rsid w:val="006A4BB5"/>
    <w:rsid w:val="006F1366"/>
    <w:rsid w:val="00743459"/>
    <w:rsid w:val="00747C3D"/>
    <w:rsid w:val="00764A95"/>
    <w:rsid w:val="00817A47"/>
    <w:rsid w:val="00832B79"/>
    <w:rsid w:val="008579EF"/>
    <w:rsid w:val="0087240A"/>
    <w:rsid w:val="008872A5"/>
    <w:rsid w:val="008924D5"/>
    <w:rsid w:val="00895135"/>
    <w:rsid w:val="008B3783"/>
    <w:rsid w:val="008F7C5D"/>
    <w:rsid w:val="00906D02"/>
    <w:rsid w:val="00940FC4"/>
    <w:rsid w:val="00954F42"/>
    <w:rsid w:val="00964C35"/>
    <w:rsid w:val="00980257"/>
    <w:rsid w:val="00987479"/>
    <w:rsid w:val="009B45A4"/>
    <w:rsid w:val="009D4005"/>
    <w:rsid w:val="009F3874"/>
    <w:rsid w:val="00A116FB"/>
    <w:rsid w:val="00A561F7"/>
    <w:rsid w:val="00A570A7"/>
    <w:rsid w:val="00A767DD"/>
    <w:rsid w:val="00A90134"/>
    <w:rsid w:val="00A928EC"/>
    <w:rsid w:val="00AC3EDD"/>
    <w:rsid w:val="00B23B95"/>
    <w:rsid w:val="00B24B1B"/>
    <w:rsid w:val="00B71EC4"/>
    <w:rsid w:val="00BA1D95"/>
    <w:rsid w:val="00BD03CC"/>
    <w:rsid w:val="00BF0BDF"/>
    <w:rsid w:val="00C36436"/>
    <w:rsid w:val="00C83F83"/>
    <w:rsid w:val="00CC4209"/>
    <w:rsid w:val="00D56BA6"/>
    <w:rsid w:val="00D7164C"/>
    <w:rsid w:val="00D736CE"/>
    <w:rsid w:val="00DC4BF4"/>
    <w:rsid w:val="00DF08C4"/>
    <w:rsid w:val="00E0765B"/>
    <w:rsid w:val="00E24F08"/>
    <w:rsid w:val="00E70DAC"/>
    <w:rsid w:val="00ED3399"/>
    <w:rsid w:val="00EE4BC6"/>
    <w:rsid w:val="00F3071D"/>
    <w:rsid w:val="00F73822"/>
    <w:rsid w:val="00F90025"/>
    <w:rsid w:val="00F96BD4"/>
    <w:rsid w:val="00FD288B"/>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49BA1E"/>
  <w14:defaultImageDpi w14:val="96"/>
  <w15:chartTrackingRefBased/>
  <w15:docId w15:val="{FD8C25A6-C8FE-4487-A16D-DCFECD06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D56BA6"/>
    <w:pPr>
      <w:keepNext/>
      <w:keepLines/>
      <w:spacing w:before="120" w:after="0" w:line="240" w:lineRule="auto"/>
      <w:outlineLvl w:val="0"/>
    </w:pPr>
    <w:rPr>
      <w:rFonts w:eastAsiaTheme="majorEastAsia" w:cs="Segoe UI Semibold"/>
      <w:b/>
      <w:sz w:val="32"/>
      <w:szCs w:val="32"/>
    </w:rPr>
  </w:style>
  <w:style w:type="paragraph" w:styleId="Heading2">
    <w:name w:val="heading 2"/>
    <w:basedOn w:val="Normal"/>
    <w:next w:val="Normal"/>
    <w:link w:val="Heading2Char"/>
    <w:uiPriority w:val="9"/>
    <w:unhideWhenUsed/>
    <w:qFormat/>
    <w:rsid w:val="00CC4209"/>
    <w:pPr>
      <w:keepNext/>
      <w:keepLines/>
      <w:spacing w:before="40" w:after="0"/>
      <w:outlineLvl w:val="1"/>
    </w:pPr>
    <w:rPr>
      <w:rFonts w:eastAsiaTheme="majorEastAsia" w:cs="Segoe UI Semibold"/>
      <w:b/>
      <w:color w:val="40403D" w:themeColor="text1"/>
      <w:sz w:val="28"/>
      <w:szCs w:val="28"/>
    </w:rPr>
  </w:style>
  <w:style w:type="paragraph" w:styleId="Heading3">
    <w:name w:val="heading 3"/>
    <w:basedOn w:val="Normal"/>
    <w:next w:val="Normal"/>
    <w:link w:val="Heading3Char"/>
    <w:uiPriority w:val="9"/>
    <w:unhideWhenUsed/>
    <w:qFormat/>
    <w:rsid w:val="00CC4209"/>
    <w:pPr>
      <w:keepNext/>
      <w:keepLines/>
      <w:spacing w:before="40" w:after="0"/>
      <w:outlineLvl w:val="2"/>
    </w:pPr>
    <w:rPr>
      <w:rFonts w:eastAsiaTheme="majorEastAsia" w:cs="Segoe UI Semibold"/>
      <w:b/>
      <w:color w:val="0D576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1"/>
    <w:qFormat/>
    <w:rsid w:val="00A90134"/>
    <w:pPr>
      <w:ind w:left="720"/>
      <w:contextualSpacing/>
    </w:pPr>
  </w:style>
  <w:style w:type="character" w:customStyle="1" w:styleId="Heading1Char">
    <w:name w:val="Heading 1 Char"/>
    <w:basedOn w:val="DefaultParagraphFont"/>
    <w:link w:val="Heading1"/>
    <w:uiPriority w:val="9"/>
    <w:rsid w:val="00D56BA6"/>
    <w:rPr>
      <w:rFonts w:eastAsiaTheme="majorEastAsia" w:cs="Segoe UI Semibold"/>
      <w:b/>
      <w:sz w:val="32"/>
      <w:szCs w:val="32"/>
    </w:rPr>
  </w:style>
  <w:style w:type="character" w:customStyle="1" w:styleId="Heading2Char">
    <w:name w:val="Heading 2 Char"/>
    <w:basedOn w:val="DefaultParagraphFont"/>
    <w:link w:val="Heading2"/>
    <w:uiPriority w:val="9"/>
    <w:rsid w:val="00CC4209"/>
    <w:rPr>
      <w:rFonts w:eastAsiaTheme="majorEastAsia" w:cs="Segoe UI Semibold"/>
      <w:b/>
      <w:color w:val="40403D" w:themeColor="text1"/>
      <w:sz w:val="28"/>
      <w:szCs w:val="28"/>
    </w:rPr>
  </w:style>
  <w:style w:type="character" w:customStyle="1" w:styleId="Heading3Char">
    <w:name w:val="Heading 3 Char"/>
    <w:basedOn w:val="DefaultParagraphFont"/>
    <w:link w:val="Heading3"/>
    <w:uiPriority w:val="9"/>
    <w:rsid w:val="00CC4209"/>
    <w:rPr>
      <w:rFonts w:eastAsiaTheme="majorEastAsia" w:cs="Segoe UI Semibold"/>
      <w:b/>
      <w:color w:val="0D5761"/>
      <w:sz w:val="24"/>
      <w:szCs w:val="24"/>
    </w:rPr>
  </w:style>
  <w:style w:type="paragraph" w:styleId="Title">
    <w:name w:val="Title"/>
    <w:basedOn w:val="Normal"/>
    <w:next w:val="Normal"/>
    <w:link w:val="TitleChar"/>
    <w:uiPriority w:val="10"/>
    <w:qFormat/>
    <w:rsid w:val="001B3CE7"/>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1B3CE7"/>
    <w:rPr>
      <w:rFonts w:ascii="Segoe UI Semilight" w:hAnsi="Segoe UI Semilight" w:cs="Segoe UI Semilight"/>
      <w:i/>
      <w:iCs/>
      <w:sz w:val="56"/>
      <w:szCs w:val="72"/>
    </w:rPr>
  </w:style>
  <w:style w:type="paragraph" w:styleId="Header">
    <w:name w:val="header"/>
    <w:basedOn w:val="Normal"/>
    <w:link w:val="HeaderChar"/>
    <w:uiPriority w:val="99"/>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character" w:styleId="Hyperlink">
    <w:name w:val="Hyperlink"/>
    <w:uiPriority w:val="99"/>
    <w:rsid w:val="00A561F7"/>
    <w:rPr>
      <w:color w:val="0000FF"/>
      <w:u w:val="single"/>
    </w:rPr>
  </w:style>
  <w:style w:type="character" w:styleId="CommentReference">
    <w:name w:val="annotation reference"/>
    <w:basedOn w:val="DefaultParagraphFont"/>
    <w:uiPriority w:val="99"/>
    <w:semiHidden/>
    <w:unhideWhenUsed/>
    <w:rsid w:val="00A561F7"/>
    <w:rPr>
      <w:sz w:val="16"/>
      <w:szCs w:val="16"/>
    </w:rPr>
  </w:style>
  <w:style w:type="paragraph" w:styleId="CommentText">
    <w:name w:val="annotation text"/>
    <w:basedOn w:val="Normal"/>
    <w:link w:val="CommentTextChar"/>
    <w:uiPriority w:val="99"/>
    <w:unhideWhenUsed/>
    <w:rsid w:val="00A561F7"/>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A561F7"/>
    <w:rPr>
      <w:rFonts w:eastAsia="Times New Roman" w:cs="Times New Roman"/>
      <w:sz w:val="20"/>
      <w:szCs w:val="20"/>
    </w:rPr>
  </w:style>
  <w:style w:type="table" w:styleId="TableGrid">
    <w:name w:val="Table Grid"/>
    <w:basedOn w:val="TableNormal"/>
    <w:rsid w:val="00563F42"/>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63F42"/>
    <w:pPr>
      <w:spacing w:after="0" w:line="240" w:lineRule="auto"/>
      <w:ind w:left="36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563F42"/>
    <w:rPr>
      <w:rFonts w:ascii="Arial" w:eastAsia="Times New Roman" w:hAnsi="Arial" w:cs="Times New Roman"/>
      <w:sz w:val="24"/>
      <w:szCs w:val="20"/>
    </w:rPr>
  </w:style>
  <w:style w:type="paragraph" w:styleId="BodyTextIndent2">
    <w:name w:val="Body Text Indent 2"/>
    <w:basedOn w:val="Normal"/>
    <w:link w:val="BodyTextIndent2Char"/>
    <w:rsid w:val="00563F42"/>
    <w:pPr>
      <w:spacing w:after="0" w:line="240" w:lineRule="auto"/>
      <w:ind w:left="72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563F42"/>
    <w:rPr>
      <w:rFonts w:ascii="Arial" w:eastAsia="Times New Roman" w:hAnsi="Arial" w:cs="Times New Roman"/>
      <w:sz w:val="24"/>
      <w:szCs w:val="20"/>
    </w:rPr>
  </w:style>
  <w:style w:type="paragraph" w:styleId="BodyText">
    <w:name w:val="Body Text"/>
    <w:basedOn w:val="Normal"/>
    <w:link w:val="BodyTextChar"/>
    <w:uiPriority w:val="1"/>
    <w:qFormat/>
    <w:rsid w:val="00563F42"/>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1"/>
    <w:rsid w:val="00563F42"/>
    <w:rPr>
      <w:rFonts w:ascii="Arial" w:eastAsia="Times New Roman" w:hAnsi="Arial" w:cs="Times New Roman"/>
      <w:sz w:val="24"/>
      <w:szCs w:val="20"/>
    </w:rPr>
  </w:style>
  <w:style w:type="paragraph" w:styleId="BodyTextIndent3">
    <w:name w:val="Body Text Indent 3"/>
    <w:basedOn w:val="Normal"/>
    <w:link w:val="BodyTextIndent3Char"/>
    <w:rsid w:val="00563F42"/>
    <w:pPr>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563F42"/>
    <w:rPr>
      <w:rFonts w:ascii="Arial" w:eastAsia="Times New Roman" w:hAnsi="Arial" w:cs="Times New Roman"/>
      <w:sz w:val="16"/>
      <w:szCs w:val="16"/>
    </w:rPr>
  </w:style>
  <w:style w:type="paragraph" w:styleId="Caption">
    <w:name w:val="caption"/>
    <w:basedOn w:val="Normal"/>
    <w:next w:val="Normal"/>
    <w:qFormat/>
    <w:rsid w:val="00563F42"/>
    <w:pPr>
      <w:spacing w:before="120" w:after="120" w:line="240" w:lineRule="auto"/>
    </w:pPr>
    <w:rPr>
      <w:rFonts w:ascii="Arial" w:eastAsia="Times New Roman" w:hAnsi="Arial" w:cs="Times New Roman"/>
      <w:b/>
      <w:bCs/>
      <w:sz w:val="20"/>
      <w:szCs w:val="20"/>
    </w:rPr>
  </w:style>
  <w:style w:type="paragraph" w:styleId="Revision">
    <w:name w:val="Revision"/>
    <w:hidden/>
    <w:uiPriority w:val="99"/>
    <w:semiHidden/>
    <w:rsid w:val="00BD03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5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dience xmlns="d0798327-5254-4832-9d6b-dab5c32ea1a5">
      <Value>General</Value>
    </Audience>
    <Sub-Category xmlns="d0798327-5254-4832-9d6b-dab5c32ea1a5" xsi:nil="true"/>
    <TaxCatchAll xmlns="d0798327-5254-4832-9d6b-dab5c32ea1a5" xsi:nil="true"/>
    <File_x0020_Category xmlns="d0798327-5254-4832-9d6b-dab5c32ea1a5">Template</File_x0020_Category>
    <_x006a_zq5 xmlns="b0ec0414-397d-427d-ad1c-ae84c9ad31e7" xsi:nil="true"/>
    <File_x0020_Owner xmlns="d0798327-5254-4832-9d6b-dab5c32ea1a5">Communications</File_x0020_Owner>
    <Details xmlns="b0ec0414-397d-427d-ad1c-ae84c9ad31e7" xsi:nil="true"/>
    <_ModernAudienceTargetUserField xmlns="b0ec0414-397d-427d-ad1c-ae84c9ad31e7">
      <UserInfo>
        <DisplayName/>
        <AccountId xsi:nil="true"/>
        <AccountType/>
      </UserInfo>
    </_ModernAudienceTargetUserField>
    <File_x0020_Subject xmlns="d0798327-5254-4832-9d6b-dab5c32ea1a5">Brand</File_x0020_Subjec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3" ma:contentTypeDescription="Create a new document." ma:contentTypeScope="" ma:versionID="236591218ec526ee0c27aa26d18aa44e">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98cd0e2c93aaa14a1aaf86387531680c"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 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ata Sharing Agreement"/>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365"/>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F25D1-246D-433F-949A-8756971A9E01}">
  <ds:schemaRefs>
    <ds:schemaRef ds:uri="http://schemas.openxmlformats.org/officeDocument/2006/bibliography"/>
  </ds:schemaRefs>
</ds:datastoreItem>
</file>

<file path=customXml/itemProps2.xml><?xml version="1.0" encoding="utf-8"?>
<ds:datastoreItem xmlns:ds="http://schemas.openxmlformats.org/officeDocument/2006/customXml" ds:itemID="{25BE223B-A987-487F-8B5D-0509AA4D490D}">
  <ds:schemaRefs>
    <ds:schemaRef ds:uri="http://schemas.microsoft.com/sharepoint/v3/contenttype/forms"/>
  </ds:schemaRefs>
</ds:datastoreItem>
</file>

<file path=customXml/itemProps3.xml><?xml version="1.0" encoding="utf-8"?>
<ds:datastoreItem xmlns:ds="http://schemas.openxmlformats.org/officeDocument/2006/customXml" ds:itemID="{5FF34061-E5FF-4DF5-8918-5DF3995886DC}">
  <ds:schemaRefs>
    <ds:schemaRef ds:uri="http://schemas.microsoft.com/office/2006/metadata/properties"/>
    <ds:schemaRef ds:uri="http://schemas.microsoft.com/office/infopath/2007/PartnerControls"/>
    <ds:schemaRef ds:uri="d0798327-5254-4832-9d6b-dab5c32ea1a5"/>
    <ds:schemaRef ds:uri="b0ec0414-397d-427d-ad1c-ae84c9ad31e7"/>
  </ds:schemaRefs>
</ds:datastoreItem>
</file>

<file path=customXml/itemProps4.xml><?xml version="1.0" encoding="utf-8"?>
<ds:datastoreItem xmlns:ds="http://schemas.openxmlformats.org/officeDocument/2006/customXml" ds:itemID="{0BDCAF21-E04B-4FB2-AFBD-3BC7EA899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Handout Template</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Template</dc:title>
  <dc:subject/>
  <dc:creator>Paul Stone</dc:creator>
  <cp:keywords/>
  <dc:description/>
  <cp:lastModifiedBy>Melissa Jarmon</cp:lastModifiedBy>
  <cp:revision>2</cp:revision>
  <cp:lastPrinted>2020-08-20T18:12:00Z</cp:lastPrinted>
  <dcterms:created xsi:type="dcterms:W3CDTF">2024-07-22T22:02:00Z</dcterms:created>
  <dcterms:modified xsi:type="dcterms:W3CDTF">2024-07-22T22:02:00Z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MSIP_Label_9145f431-4c8c-42c6-a5a5-ba6d3bdea585_Enabled">
    <vt:lpwstr>true</vt:lpwstr>
  </property>
  <property fmtid="{D5CDD505-2E9C-101B-9397-08002B2CF9AE}" pid="4" name="MSIP_Label_9145f431-4c8c-42c6-a5a5-ba6d3bdea585_SetDate">
    <vt:lpwstr>2024-06-12T20:47:58Z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0b53cd04-7691-4f1a-ba07-c6814c18ceb6</vt:lpwstr>
  </property>
  <property fmtid="{D5CDD505-2E9C-101B-9397-08002B2CF9AE}" pid="9" name="MSIP_Label_9145f431-4c8c-42c6-a5a5-ba6d3bdea585_ContentBits">
    <vt:lpwstr>0</vt:lpwstr>
  </property>
</Properties>
</file>