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F643A0" w:rsidRDefault="00E91401" w:rsidP="00F643A0">
      <w:pPr>
        <w:spacing w:before="60" w:after="60" w:line="228" w:lineRule="auto"/>
        <w:rPr>
          <w:color w:val="000000"/>
          <w:sz w:val="17"/>
          <w:szCs w:val="17"/>
        </w:rPr>
      </w:pPr>
      <w:r w:rsidRPr="00F643A0">
        <w:rPr>
          <w:color w:val="000000"/>
          <w:sz w:val="17"/>
          <w:szCs w:val="17"/>
        </w:rPr>
        <w:t>Шановний батько/опікун:</w:t>
      </w:r>
    </w:p>
    <w:p w14:paraId="5880DED0" w14:textId="48338BFA" w:rsidR="00912D6D" w:rsidRPr="00F643A0" w:rsidRDefault="00912D6D" w:rsidP="00F643A0">
      <w:pPr>
        <w:spacing w:line="228" w:lineRule="auto"/>
        <w:rPr>
          <w:rFonts w:cstheme="minorHAnsi"/>
          <w:sz w:val="17"/>
          <w:szCs w:val="17"/>
        </w:rPr>
      </w:pPr>
      <w:r w:rsidRPr="00F643A0">
        <w:rPr>
          <w:sz w:val="17"/>
          <w:szCs w:val="17"/>
        </w:rPr>
        <w:t>Заповнення Child Nutrition Eligibility &amp; Education Benefit Application (Заяви на отримання пільги на харчування та освіту)</w:t>
      </w:r>
      <w:r w:rsidR="006D346F">
        <w:rPr>
          <w:sz w:val="17"/>
          <w:szCs w:val="17"/>
          <w:lang w:val="en-US"/>
        </w:rPr>
        <w:t xml:space="preserve"> </w:t>
      </w:r>
      <w:r w:rsidRPr="00F643A0">
        <w:rPr>
          <w:sz w:val="17"/>
          <w:szCs w:val="17"/>
        </w:rPr>
        <w:t>може дати вам право на: безкоштовне або пільгове харчування, літні пільги EBT, і потенційно інші пільги за програмами. Вартість шкільного харчування вказана нижче.</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F46D37">
                  <w:pPr>
                    <w:jc w:val="center"/>
                    <w:rPr>
                      <w:b/>
                      <w:caps/>
                      <w:szCs w:val="16"/>
                    </w:rPr>
                  </w:pPr>
                  <w:r>
                    <w:rPr>
                      <w:b/>
                      <w:caps/>
                    </w:rPr>
                    <w:t>Стандартний рівень</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F46D37">
                  <w:pPr>
                    <w:jc w:val="center"/>
                    <w:rPr>
                      <w:szCs w:val="16"/>
                    </w:rPr>
                  </w:pPr>
                  <w:r>
                    <w:rPr>
                      <w:b/>
                    </w:rPr>
                    <w:t>Рівень</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F46D37">
                  <w:pPr>
                    <w:jc w:val="center"/>
                    <w:rPr>
                      <w:b/>
                      <w:szCs w:val="16"/>
                    </w:rPr>
                  </w:pPr>
                  <w:r>
                    <w:rPr>
                      <w:b/>
                    </w:rPr>
                    <w:t>Сніданок</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F46D37">
                  <w:pPr>
                    <w:jc w:val="center"/>
                    <w:rPr>
                      <w:b/>
                      <w:szCs w:val="16"/>
                    </w:rPr>
                  </w:pPr>
                  <w:r>
                    <w:rPr>
                      <w:b/>
                    </w:rPr>
                    <w:t>Обід</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F46D37">
                  <w:pPr>
                    <w:jc w:val="center"/>
                    <w:rPr>
                      <w:b/>
                      <w:szCs w:val="16"/>
                    </w:rPr>
                  </w:pPr>
                  <w:r>
                    <w:rPr>
                      <w:b/>
                    </w:rPr>
                    <w:t>Перекус</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005F7A34">
                    <w:rPr>
                      <w:szCs w:val="16"/>
                    </w:rPr>
                  </w:r>
                  <w:r w:rsidR="005F7A34">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F46D37">
                  <w:pPr>
                    <w:jc w:val="center"/>
                    <w:rPr>
                      <w:szCs w:val="16"/>
                    </w:rPr>
                  </w:pPr>
                  <w:r>
                    <w:rPr>
                      <w:b/>
                      <w:caps/>
                    </w:rPr>
                    <w:t>За зниженою ціною</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F46D37">
                  <w:pPr>
                    <w:ind w:left="144" w:right="144"/>
                    <w:jc w:val="center"/>
                    <w:rPr>
                      <w:b/>
                      <w:szCs w:val="16"/>
                    </w:rPr>
                  </w:pPr>
                  <w:r>
                    <w:rPr>
                      <w:b/>
                    </w:rPr>
                    <w:t>Рівень</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F46D37">
                  <w:pPr>
                    <w:jc w:val="center"/>
                    <w:rPr>
                      <w:b/>
                      <w:szCs w:val="16"/>
                    </w:rPr>
                  </w:pPr>
                  <w:r>
                    <w:rPr>
                      <w:b/>
                    </w:rPr>
                    <w:t>Сніданок</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F46D37">
                  <w:pPr>
                    <w:jc w:val="center"/>
                    <w:rPr>
                      <w:b/>
                      <w:szCs w:val="16"/>
                    </w:rPr>
                  </w:pPr>
                  <w:r>
                    <w:rPr>
                      <w:b/>
                    </w:rPr>
                    <w:t>Обід</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F46D37">
                  <w:pPr>
                    <w:jc w:val="center"/>
                    <w:rPr>
                      <w:b/>
                      <w:szCs w:val="16"/>
                    </w:rPr>
                  </w:pPr>
                  <w:r>
                    <w:rPr>
                      <w:b/>
                    </w:rPr>
                    <w:t>Перекус</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12D6D">
            <w:pPr>
              <w:rPr>
                <w:rFonts w:cstheme="minorHAnsi"/>
                <w:szCs w:val="18"/>
              </w:rPr>
            </w:pPr>
          </w:p>
        </w:tc>
      </w:tr>
    </w:tbl>
    <w:p w14:paraId="27CB7C66" w14:textId="447011D2" w:rsidR="00F46D37" w:rsidRPr="00F643A0" w:rsidRDefault="00F46D37" w:rsidP="00912D6D">
      <w:pPr>
        <w:rPr>
          <w:rFonts w:cstheme="minorHAnsi"/>
          <w:sz w:val="4"/>
          <w:szCs w:val="4"/>
        </w:rPr>
      </w:pPr>
    </w:p>
    <w:p w14:paraId="579DC564" w14:textId="77777777" w:rsidR="0090326F" w:rsidRPr="0090326F" w:rsidRDefault="0090326F" w:rsidP="00F643A0">
      <w:pPr>
        <w:pStyle w:val="Heading2"/>
        <w:spacing w:before="0" w:line="228" w:lineRule="auto"/>
      </w:pPr>
      <w:r>
        <w:t>Хто має заповнити заяву?</w:t>
      </w:r>
    </w:p>
    <w:p w14:paraId="5AAA8330" w14:textId="77777777" w:rsidR="002E6272" w:rsidRPr="00F643A0" w:rsidRDefault="002E6272" w:rsidP="00F643A0">
      <w:pPr>
        <w:spacing w:before="60" w:line="228" w:lineRule="auto"/>
        <w:rPr>
          <w:color w:val="000000"/>
          <w:sz w:val="17"/>
          <w:szCs w:val="17"/>
        </w:rPr>
      </w:pPr>
      <w:r w:rsidRPr="00F643A0">
        <w:rPr>
          <w:color w:val="000000"/>
          <w:sz w:val="17"/>
          <w:szCs w:val="17"/>
        </w:rPr>
        <w:t>Заповніть заяву, якщо:</w:t>
      </w:r>
    </w:p>
    <w:p w14:paraId="5A77BDEC" w14:textId="77777777" w:rsidR="002E6272" w:rsidRPr="00F643A0" w:rsidRDefault="00D77360" w:rsidP="00F643A0">
      <w:pPr>
        <w:numPr>
          <w:ilvl w:val="0"/>
          <w:numId w:val="1"/>
        </w:numPr>
        <w:spacing w:before="60" w:after="60" w:line="228" w:lineRule="auto"/>
        <w:ind w:left="720"/>
        <w:contextualSpacing/>
        <w:rPr>
          <w:color w:val="000000"/>
          <w:sz w:val="17"/>
          <w:szCs w:val="17"/>
        </w:rPr>
      </w:pPr>
      <w:r w:rsidRPr="00F643A0">
        <w:rPr>
          <w:color w:val="000000"/>
          <w:sz w:val="17"/>
          <w:szCs w:val="17"/>
        </w:rPr>
        <w:t>Загальний дохід домогосподарства ДОРІВНЮЄ або МЕНШИЙ, ніж сума, зазначена на графіку.</w:t>
      </w:r>
    </w:p>
    <w:p w14:paraId="3EBDFFBE" w14:textId="25E78419" w:rsidR="002E6272" w:rsidRPr="00F643A0" w:rsidRDefault="00D77360" w:rsidP="00F643A0">
      <w:pPr>
        <w:numPr>
          <w:ilvl w:val="0"/>
          <w:numId w:val="1"/>
        </w:numPr>
        <w:spacing w:before="60" w:after="60" w:line="228" w:lineRule="auto"/>
        <w:ind w:left="720"/>
        <w:contextualSpacing/>
        <w:rPr>
          <w:color w:val="000000"/>
          <w:sz w:val="17"/>
          <w:szCs w:val="17"/>
        </w:rPr>
      </w:pPr>
      <w:r w:rsidRPr="00F643A0">
        <w:rPr>
          <w:color w:val="000000"/>
          <w:sz w:val="17"/>
          <w:szCs w:val="17"/>
        </w:rPr>
        <w:t xml:space="preserve">Ви отримуєте </w:t>
      </w:r>
      <w:r w:rsidR="00F622B8" w:rsidRPr="00F622B8">
        <w:rPr>
          <w:color w:val="000000"/>
          <w:sz w:val="17"/>
          <w:szCs w:val="17"/>
        </w:rPr>
        <w:t>Basic Food (</w:t>
      </w:r>
      <w:r w:rsidRPr="00F643A0">
        <w:rPr>
          <w:color w:val="000000"/>
          <w:sz w:val="17"/>
          <w:szCs w:val="17"/>
        </w:rPr>
        <w:t>Основні продукти харчування</w:t>
      </w:r>
      <w:r w:rsidR="00F622B8">
        <w:rPr>
          <w:color w:val="000000"/>
          <w:sz w:val="17"/>
          <w:szCs w:val="17"/>
          <w:lang w:val="en-US"/>
        </w:rPr>
        <w:t>)</w:t>
      </w:r>
      <w:r w:rsidRPr="00F643A0">
        <w:rPr>
          <w:color w:val="000000"/>
          <w:sz w:val="17"/>
          <w:szCs w:val="17"/>
        </w:rPr>
        <w:t>,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w:t>
      </w:r>
    </w:p>
    <w:p w14:paraId="1A090347" w14:textId="77777777" w:rsidR="0012419F" w:rsidRPr="00F643A0" w:rsidRDefault="00D77360" w:rsidP="00F643A0">
      <w:pPr>
        <w:numPr>
          <w:ilvl w:val="0"/>
          <w:numId w:val="1"/>
        </w:numPr>
        <w:spacing w:before="60" w:after="60" w:line="228" w:lineRule="auto"/>
        <w:ind w:left="720"/>
        <w:rPr>
          <w:color w:val="000000"/>
          <w:sz w:val="17"/>
          <w:szCs w:val="17"/>
        </w:rPr>
      </w:pPr>
      <w:r w:rsidRPr="00F643A0">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66CF79CE" w14:textId="5382AF32" w:rsidR="00342CC1" w:rsidRPr="00F643A0" w:rsidRDefault="00690343" w:rsidP="00F643A0">
      <w:pPr>
        <w:tabs>
          <w:tab w:val="left" w:pos="10980"/>
        </w:tabs>
        <w:spacing w:before="60" w:after="60" w:line="228" w:lineRule="auto"/>
        <w:rPr>
          <w:b/>
          <w:color w:val="000000"/>
          <w:sz w:val="17"/>
          <w:szCs w:val="17"/>
        </w:rPr>
      </w:pPr>
      <w:r w:rsidRPr="00F643A0">
        <w:rPr>
          <w:b/>
          <w:color w:val="000000"/>
          <w:sz w:val="17"/>
          <w:szCs w:val="17"/>
        </w:rPr>
        <w:t>Подайте заяву</w:t>
      </w:r>
      <w:r w:rsidR="00176942" w:rsidRPr="00F643A0">
        <w:rPr>
          <w:b/>
          <w:color w:val="000000"/>
          <w:sz w:val="17"/>
          <w:szCs w:val="17"/>
          <w:u w:val="single"/>
        </w:rPr>
        <w:t>____________________</w:t>
      </w:r>
      <w:bookmarkStart w:id="0" w:name="Text10"/>
      <w:r w:rsidR="00176942" w:rsidRPr="00F643A0">
        <w:rPr>
          <w:b/>
          <w:color w:val="000000"/>
          <w:sz w:val="17"/>
          <w:szCs w:val="17"/>
          <w:u w:val="single"/>
        </w:rPr>
        <w:t>     </w:t>
      </w:r>
      <w:bookmarkEnd w:id="0"/>
      <w:r w:rsidRPr="00F643A0">
        <w:rPr>
          <w:b/>
          <w:color w:val="000000"/>
          <w:sz w:val="17"/>
          <w:szCs w:val="17"/>
        </w:rPr>
        <w:t>.</w:t>
      </w:r>
    </w:p>
    <w:p w14:paraId="4080CAD3" w14:textId="77777777" w:rsidR="002E6272" w:rsidRPr="00F643A0" w:rsidRDefault="002E6272" w:rsidP="00F643A0">
      <w:pPr>
        <w:tabs>
          <w:tab w:val="left" w:pos="10980"/>
        </w:tabs>
        <w:spacing w:before="60" w:after="60" w:line="228" w:lineRule="auto"/>
        <w:rPr>
          <w:color w:val="000000"/>
          <w:sz w:val="17"/>
          <w:szCs w:val="17"/>
        </w:rPr>
      </w:pPr>
      <w:r w:rsidRPr="00F643A0">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F643A0">
        <w:rPr>
          <w:sz w:val="17"/>
          <w:szCs w:val="17"/>
        </w:rPr>
        <w:t xml:space="preserve"> Якщо будь-яка дитина, на яку ви подаєте заяву, є безпритульною (McKinney-Vento) або мігрантом, поставте позначку у відповідному полі.</w:t>
      </w:r>
    </w:p>
    <w:p w14:paraId="27F1C537" w14:textId="77777777" w:rsidR="0090326F" w:rsidRDefault="0090326F" w:rsidP="00F643A0">
      <w:pPr>
        <w:pStyle w:val="Heading2"/>
        <w:spacing w:before="120" w:line="228" w:lineRule="auto"/>
      </w:pPr>
      <w:r>
        <w:t>Що вважається доходом? Хто вважається членом мого домогосподарства?</w:t>
      </w:r>
    </w:p>
    <w:p w14:paraId="01278A2E" w14:textId="14031E63" w:rsidR="003268F7" w:rsidRPr="00F643A0" w:rsidRDefault="003268F7" w:rsidP="00F643A0">
      <w:pPr>
        <w:spacing w:before="60" w:after="60" w:line="228" w:lineRule="auto"/>
        <w:rPr>
          <w:color w:val="000000"/>
          <w:sz w:val="17"/>
          <w:szCs w:val="17"/>
        </w:rPr>
      </w:pPr>
      <w:r w:rsidRPr="00F643A0">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64ECA6DA" w14:textId="715A84B8" w:rsidR="00E91401" w:rsidRPr="00F643A0" w:rsidRDefault="003268F7" w:rsidP="00F643A0">
      <w:pPr>
        <w:tabs>
          <w:tab w:val="left" w:pos="5760"/>
        </w:tabs>
        <w:spacing w:before="60" w:after="60" w:line="228" w:lineRule="auto"/>
        <w:rPr>
          <w:color w:val="000000"/>
          <w:sz w:val="17"/>
          <w:szCs w:val="17"/>
          <w:u w:val="single"/>
        </w:rPr>
      </w:pPr>
      <w:r w:rsidRPr="00F643A0">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F643A0">
        <w:rPr>
          <w:sz w:val="17"/>
          <w:szCs w:val="17"/>
        </w:rPr>
        <w:t>мають</w:t>
      </w:r>
      <w:r w:rsidRPr="00F643A0">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F643A0">
        <w:rPr>
          <w:color w:val="000000"/>
          <w:sz w:val="17"/>
          <w:szCs w:val="17"/>
          <w:u w:val="single"/>
        </w:rPr>
        <w:fldChar w:fldCharType="begin">
          <w:ffData>
            <w:name w:val=""/>
            <w:enabled/>
            <w:calcOnExit w:val="0"/>
            <w:textInput/>
          </w:ffData>
        </w:fldChar>
      </w:r>
      <w:r w:rsidR="007514D3" w:rsidRPr="00F643A0">
        <w:rPr>
          <w:color w:val="000000"/>
          <w:sz w:val="17"/>
          <w:szCs w:val="17"/>
          <w:u w:val="single"/>
        </w:rPr>
        <w:instrText xml:space="preserve"> FORMTEXT </w:instrText>
      </w:r>
      <w:r w:rsidR="007514D3" w:rsidRPr="00F643A0">
        <w:rPr>
          <w:color w:val="000000"/>
          <w:sz w:val="17"/>
          <w:szCs w:val="17"/>
          <w:u w:val="single"/>
        </w:rPr>
      </w:r>
      <w:r w:rsidR="007514D3" w:rsidRPr="00F643A0">
        <w:rPr>
          <w:color w:val="000000"/>
          <w:sz w:val="17"/>
          <w:szCs w:val="17"/>
          <w:u w:val="single"/>
        </w:rPr>
        <w:fldChar w:fldCharType="separate"/>
      </w:r>
      <w:r w:rsidRPr="00F643A0">
        <w:rPr>
          <w:color w:val="000000"/>
          <w:sz w:val="17"/>
          <w:szCs w:val="17"/>
          <w:u w:val="single"/>
        </w:rPr>
        <w:t>     </w:t>
      </w:r>
      <w:r w:rsidR="007514D3" w:rsidRPr="00F643A0">
        <w:rPr>
          <w:color w:val="000000"/>
          <w:sz w:val="17"/>
          <w:szCs w:val="17"/>
          <w:u w:val="single"/>
        </w:rPr>
        <w:fldChar w:fldCharType="end"/>
      </w:r>
      <w:r w:rsidR="007C7D80" w:rsidRPr="00F643A0">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Рекомендації щодо доходів за Програмою дитячого харчування USDA"/>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Рекомендації щодо доходів за Програмою дитячого харчування USDA</w:t>
                  </w:r>
                </w:p>
                <w:p w14:paraId="66A44B8E"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Документ дійсний з 1 липня 2024 року по 30 червня 2025 року</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Розмір сім’ї</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Кожного тижня</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F46D37">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F46D37">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F46D37">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F46D37">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F46D37">
                  <w:pPr>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F46D37">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F46D37">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F46D37">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F46D37">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F46D37">
                  <w:pPr>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F46D37">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F46D37">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F46D37">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F46D37">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F46D37">
                  <w:pPr>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F46D37">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F46D37">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F46D37">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F46D37">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F46D37">
                  <w:pPr>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F46D37">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F46D37">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F46D37">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F46D37">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F46D37">
                  <w:pPr>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F46D37">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F46D37">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F46D37">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F46D37">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F46D37">
                  <w:pPr>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F46D37">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F46D37">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F46D37">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F46D37">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F46D37">
                  <w:pPr>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F46D37">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F46D37">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F46D37">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F46D37">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F46D37">
                  <w:pPr>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F46D37">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F46D37">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F46D37">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F46D37">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F46D37">
                  <w:pPr>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F643A0" w:rsidRDefault="00F46D37" w:rsidP="00F643A0">
            <w:pPr>
              <w:tabs>
                <w:tab w:val="left" w:pos="1224"/>
                <w:tab w:val="left" w:pos="1944"/>
                <w:tab w:val="left" w:pos="2664"/>
                <w:tab w:val="left" w:pos="3384"/>
                <w:tab w:val="left" w:pos="3744"/>
                <w:tab w:val="left" w:pos="5454"/>
                <w:tab w:val="left" w:pos="5544"/>
              </w:tabs>
              <w:spacing w:before="80" w:line="216" w:lineRule="auto"/>
              <w:ind w:left="-43"/>
              <w:rPr>
                <w:color w:val="000000"/>
                <w:sz w:val="17"/>
                <w:szCs w:val="17"/>
              </w:rPr>
            </w:pPr>
            <w:r w:rsidRPr="00F643A0">
              <w:rPr>
                <w:b/>
                <w:color w:val="000000"/>
                <w:sz w:val="17"/>
                <w:szCs w:val="17"/>
              </w:rPr>
              <w:t>ДОМОГОСПОДАРСТВО —</w:t>
            </w:r>
            <w:r w:rsidRPr="00F643A0">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3341CED4" w14:textId="77777777" w:rsidR="00F46D37" w:rsidRPr="00F643A0" w:rsidRDefault="00F46D37" w:rsidP="00F643A0">
            <w:pPr>
              <w:tabs>
                <w:tab w:val="left" w:pos="1224"/>
                <w:tab w:val="left" w:pos="1944"/>
                <w:tab w:val="left" w:pos="2664"/>
                <w:tab w:val="left" w:pos="3384"/>
                <w:tab w:val="left" w:pos="3744"/>
                <w:tab w:val="left" w:pos="5454"/>
                <w:tab w:val="left" w:pos="5544"/>
              </w:tabs>
              <w:spacing w:line="216" w:lineRule="auto"/>
              <w:ind w:left="-43"/>
              <w:rPr>
                <w:b/>
                <w:color w:val="000000"/>
                <w:sz w:val="11"/>
                <w:szCs w:val="11"/>
              </w:rPr>
            </w:pPr>
          </w:p>
          <w:p w14:paraId="60C4F286" w14:textId="409E6E90" w:rsidR="00F46D37" w:rsidRPr="00F643A0" w:rsidRDefault="00F46D37" w:rsidP="00F643A0">
            <w:pPr>
              <w:tabs>
                <w:tab w:val="left" w:pos="1224"/>
                <w:tab w:val="left" w:pos="1944"/>
                <w:tab w:val="left" w:pos="2664"/>
                <w:tab w:val="left" w:pos="3384"/>
                <w:tab w:val="left" w:pos="3744"/>
                <w:tab w:val="left" w:pos="5454"/>
                <w:tab w:val="left" w:pos="5544"/>
              </w:tabs>
              <w:spacing w:line="216" w:lineRule="auto"/>
              <w:ind w:left="-43"/>
              <w:rPr>
                <w:color w:val="000000"/>
                <w:sz w:val="17"/>
                <w:szCs w:val="17"/>
              </w:rPr>
            </w:pPr>
            <w:r w:rsidRPr="00F643A0">
              <w:rPr>
                <w:b/>
                <w:color w:val="000000"/>
                <w:sz w:val="17"/>
                <w:szCs w:val="17"/>
              </w:rPr>
              <w:t>ДОХОДОМ</w:t>
            </w:r>
            <w:r w:rsidRPr="00F643A0">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bl>
    <w:p w14:paraId="55CC9D79" w14:textId="77777777" w:rsidR="00F46D37" w:rsidRPr="00F46D37" w:rsidRDefault="00F46D37" w:rsidP="00F46D37">
      <w:pPr>
        <w:pStyle w:val="Heading2"/>
        <w:spacing w:before="0"/>
        <w:rPr>
          <w:sz w:val="10"/>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F643A0" w:rsidRDefault="00F46D37" w:rsidP="00F643A0">
            <w:pPr>
              <w:pStyle w:val="Heading2"/>
              <w:keepNext w:val="0"/>
              <w:keepLines w:val="0"/>
              <w:widowControl w:val="0"/>
              <w:spacing w:before="0" w:line="228" w:lineRule="auto"/>
              <w:rPr>
                <w:color w:val="000000"/>
                <w:sz w:val="16"/>
                <w:szCs w:val="16"/>
                <w:u w:val="single"/>
              </w:rPr>
            </w:pPr>
            <w:r w:rsidRPr="00F643A0">
              <w:rPr>
                <w:sz w:val="16"/>
                <w:szCs w:val="16"/>
              </w:rPr>
              <w:t>Що має бути в заяві?</w:t>
            </w:r>
            <w:r w:rsidRPr="00F643A0">
              <w:rPr>
                <w:color w:val="000000"/>
                <w:sz w:val="16"/>
                <w:szCs w:val="16"/>
                <w:u w:val="single"/>
              </w:rPr>
              <w:t xml:space="preserve"> </w:t>
            </w:r>
          </w:p>
          <w:p w14:paraId="40F11C6B" w14:textId="77777777" w:rsidR="00F46D37" w:rsidRPr="00F643A0" w:rsidRDefault="00F46D37" w:rsidP="00F643A0">
            <w:pPr>
              <w:pStyle w:val="ListParagraph"/>
              <w:widowControl w:val="0"/>
              <w:numPr>
                <w:ilvl w:val="0"/>
                <w:numId w:val="4"/>
              </w:numPr>
              <w:spacing w:before="100" w:after="60" w:line="228" w:lineRule="auto"/>
              <w:ind w:left="274" w:hanging="274"/>
              <w:contextualSpacing w:val="0"/>
              <w:rPr>
                <w:b/>
                <w:color w:val="000000"/>
                <w:sz w:val="16"/>
                <w:szCs w:val="16"/>
                <w:u w:val="single"/>
              </w:rPr>
            </w:pPr>
            <w:r w:rsidRPr="00F643A0">
              <w:rPr>
                <w:b/>
                <w:color w:val="000000"/>
                <w:sz w:val="16"/>
                <w:szCs w:val="16"/>
                <w:u w:val="single"/>
              </w:rPr>
              <w:t>Для домогосподарств, які не отримують жодної допомоги</w:t>
            </w:r>
            <w:r w:rsidRPr="00F643A0">
              <w:rPr>
                <w:b/>
                <w:color w:val="000000"/>
                <w:sz w:val="16"/>
                <w:szCs w:val="16"/>
              </w:rPr>
              <w:t>:</w:t>
            </w:r>
          </w:p>
          <w:p w14:paraId="7CDBF8E7"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sz w:val="16"/>
                <w:szCs w:val="16"/>
              </w:rPr>
              <w:t>Імʼя (імена)</w:t>
            </w:r>
            <w:r w:rsidRPr="00F643A0">
              <w:rPr>
                <w:color w:val="000000"/>
                <w:sz w:val="16"/>
                <w:szCs w:val="16"/>
              </w:rPr>
              <w:t xml:space="preserve"> учня(ів)</w:t>
            </w:r>
          </w:p>
          <w:p w14:paraId="1DE8B36D"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 xml:space="preserve">Імена </w:t>
            </w:r>
            <w:r w:rsidRPr="00F643A0">
              <w:rPr>
                <w:color w:val="000000"/>
                <w:sz w:val="16"/>
                <w:szCs w:val="16"/>
                <w:u w:val="single"/>
              </w:rPr>
              <w:t>всіх</w:t>
            </w:r>
            <w:r w:rsidRPr="00F643A0">
              <w:rPr>
                <w:color w:val="000000"/>
                <w:sz w:val="16"/>
                <w:szCs w:val="16"/>
              </w:rPr>
              <w:t xml:space="preserve"> членів домогосподарства</w:t>
            </w:r>
          </w:p>
          <w:p w14:paraId="033819AB"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 xml:space="preserve">Доходи </w:t>
            </w:r>
            <w:r w:rsidRPr="00F643A0">
              <w:rPr>
                <w:color w:val="000000"/>
                <w:sz w:val="16"/>
                <w:szCs w:val="16"/>
                <w:u w:val="single"/>
              </w:rPr>
              <w:t>всіх</w:t>
            </w:r>
            <w:r w:rsidRPr="00F643A0">
              <w:rPr>
                <w:color w:val="000000"/>
                <w:sz w:val="16"/>
                <w:szCs w:val="16"/>
              </w:rPr>
              <w:t xml:space="preserve"> членів домогосподарства в розбивці за джерелами</w:t>
            </w:r>
          </w:p>
          <w:p w14:paraId="1A3D6A06"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Підпис дорослого члена домогосподарства</w:t>
            </w:r>
          </w:p>
          <w:p w14:paraId="411924CD" w14:textId="77777777" w:rsidR="00F46D37" w:rsidRPr="00F643A0" w:rsidRDefault="00F46D37" w:rsidP="00F643A0">
            <w:pPr>
              <w:pStyle w:val="ListParagraph"/>
              <w:widowControl w:val="0"/>
              <w:numPr>
                <w:ilvl w:val="0"/>
                <w:numId w:val="6"/>
              </w:numPr>
              <w:spacing w:before="60" w:after="20" w:line="228" w:lineRule="auto"/>
              <w:ind w:left="450" w:hanging="180"/>
              <w:rPr>
                <w:color w:val="000000"/>
                <w:sz w:val="16"/>
                <w:szCs w:val="16"/>
              </w:rPr>
            </w:pPr>
            <w:r w:rsidRPr="00F643A0">
              <w:rPr>
                <w:sz w:val="16"/>
                <w:szCs w:val="16"/>
              </w:rPr>
              <w:t>Останні 4 цифри номера</w:t>
            </w:r>
            <w:r w:rsidRPr="00F643A0">
              <w:rPr>
                <w:color w:val="000000"/>
                <w:sz w:val="16"/>
                <w:szCs w:val="16"/>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7CA594ED" w14:textId="77777777" w:rsidR="00F46D37" w:rsidRPr="00F643A0" w:rsidRDefault="00F46D37" w:rsidP="00F643A0">
            <w:pPr>
              <w:widowControl w:val="0"/>
              <w:spacing w:before="20" w:after="60" w:line="228" w:lineRule="auto"/>
              <w:ind w:left="450" w:hanging="180"/>
              <w:rPr>
                <w:color w:val="000000"/>
                <w:sz w:val="16"/>
                <w:szCs w:val="16"/>
              </w:rPr>
            </w:pPr>
            <w:r w:rsidRPr="00F643A0">
              <w:rPr>
                <w:color w:val="000000"/>
                <w:sz w:val="16"/>
                <w:szCs w:val="16"/>
              </w:rPr>
              <w:t xml:space="preserve">Заповніть </w:t>
            </w:r>
            <w:r w:rsidRPr="00F643A0">
              <w:rPr>
                <w:i/>
                <w:color w:val="000000"/>
                <w:sz w:val="16"/>
                <w:szCs w:val="16"/>
              </w:rPr>
              <w:t>частини 1, 2, 3, 4і</w:t>
            </w:r>
            <w:r w:rsidRPr="00F643A0">
              <w:rPr>
                <w:i/>
                <w:sz w:val="16"/>
                <w:szCs w:val="16"/>
              </w:rPr>
              <w:t xml:space="preserve"> 5</w:t>
            </w:r>
            <w:r w:rsidRPr="00F643A0">
              <w:rPr>
                <w:sz w:val="16"/>
                <w:szCs w:val="16"/>
              </w:rPr>
              <w:t xml:space="preserve">; </w:t>
            </w:r>
            <w:r w:rsidRPr="00F643A0">
              <w:rPr>
                <w:i/>
                <w:sz w:val="16"/>
                <w:szCs w:val="16"/>
              </w:rPr>
              <w:t>частина 6</w:t>
            </w:r>
            <w:r w:rsidRPr="00F643A0">
              <w:rPr>
                <w:color w:val="000000"/>
                <w:sz w:val="16"/>
                <w:szCs w:val="16"/>
              </w:rPr>
              <w:t xml:space="preserve"> необов'язкова.</w:t>
            </w:r>
          </w:p>
          <w:p w14:paraId="78D7B000" w14:textId="77777777" w:rsidR="00F46D37" w:rsidRPr="00F643A0" w:rsidRDefault="00F46D37" w:rsidP="00F643A0">
            <w:pPr>
              <w:pStyle w:val="ListParagraph"/>
              <w:widowControl w:val="0"/>
              <w:numPr>
                <w:ilvl w:val="0"/>
                <w:numId w:val="13"/>
              </w:numPr>
              <w:spacing w:before="120" w:after="60" w:line="228" w:lineRule="auto"/>
              <w:ind w:left="270" w:hanging="270"/>
              <w:contextualSpacing w:val="0"/>
              <w:rPr>
                <w:rFonts w:cs="Helvetica"/>
                <w:b/>
                <w:sz w:val="16"/>
                <w:szCs w:val="16"/>
                <w:u w:val="single"/>
              </w:rPr>
            </w:pPr>
            <w:r w:rsidRPr="00F643A0">
              <w:rPr>
                <w:b/>
                <w:sz w:val="16"/>
                <w:szCs w:val="16"/>
                <w:u w:val="single"/>
              </w:rPr>
              <w:t>Для сім’ї, яка приймає участь в програмі Основні продукти харчування/TANF/FDPIR</w:t>
            </w:r>
            <w:r w:rsidRPr="00F643A0">
              <w:rPr>
                <w:b/>
                <w:sz w:val="16"/>
                <w:szCs w:val="16"/>
              </w:rPr>
              <w:t>:</w:t>
            </w:r>
          </w:p>
          <w:p w14:paraId="0587D6F5" w14:textId="77777777" w:rsidR="00F46D37" w:rsidRPr="00F643A0" w:rsidRDefault="00F46D37" w:rsidP="00F643A0">
            <w:pPr>
              <w:widowControl w:val="0"/>
              <w:numPr>
                <w:ilvl w:val="0"/>
                <w:numId w:val="8"/>
              </w:numPr>
              <w:tabs>
                <w:tab w:val="left" w:pos="195"/>
              </w:tabs>
              <w:spacing w:after="60" w:line="228" w:lineRule="auto"/>
              <w:ind w:left="450" w:hanging="180"/>
              <w:contextualSpacing/>
              <w:rPr>
                <w:color w:val="000000"/>
                <w:sz w:val="16"/>
                <w:szCs w:val="16"/>
              </w:rPr>
            </w:pPr>
            <w:r w:rsidRPr="00F643A0">
              <w:rPr>
                <w:sz w:val="16"/>
                <w:szCs w:val="16"/>
              </w:rPr>
              <w:t>Перелічіть імена всіх учнів</w:t>
            </w:r>
          </w:p>
          <w:p w14:paraId="474E184C" w14:textId="77777777" w:rsidR="00F46D37" w:rsidRPr="00F643A0" w:rsidRDefault="00F46D37" w:rsidP="00F643A0">
            <w:pPr>
              <w:widowControl w:val="0"/>
              <w:numPr>
                <w:ilvl w:val="0"/>
                <w:numId w:val="8"/>
              </w:numPr>
              <w:spacing w:after="60" w:line="228" w:lineRule="auto"/>
              <w:ind w:left="450" w:hanging="180"/>
              <w:contextualSpacing/>
              <w:rPr>
                <w:color w:val="000000"/>
                <w:sz w:val="16"/>
                <w:szCs w:val="16"/>
              </w:rPr>
            </w:pPr>
            <w:r w:rsidRPr="00F643A0">
              <w:rPr>
                <w:sz w:val="16"/>
                <w:szCs w:val="16"/>
              </w:rPr>
              <w:t>Введіть номер справи</w:t>
            </w:r>
          </w:p>
          <w:p w14:paraId="1A06E44B" w14:textId="77777777" w:rsidR="00F46D37" w:rsidRPr="00F643A0" w:rsidRDefault="00F46D37" w:rsidP="00F643A0">
            <w:pPr>
              <w:widowControl w:val="0"/>
              <w:numPr>
                <w:ilvl w:val="0"/>
                <w:numId w:val="8"/>
              </w:numPr>
              <w:spacing w:after="60" w:line="228" w:lineRule="auto"/>
              <w:ind w:left="450" w:hanging="180"/>
              <w:contextualSpacing/>
              <w:rPr>
                <w:color w:val="000000"/>
                <w:sz w:val="16"/>
                <w:szCs w:val="16"/>
              </w:rPr>
            </w:pPr>
            <w:r w:rsidRPr="00F643A0">
              <w:rPr>
                <w:sz w:val="16"/>
                <w:szCs w:val="16"/>
              </w:rPr>
              <w:t>Підпис дорослого члена домогосподарства</w:t>
            </w:r>
          </w:p>
          <w:p w14:paraId="1570CC11" w14:textId="77777777" w:rsidR="00F46D37" w:rsidRPr="00F643A0" w:rsidRDefault="00F46D37" w:rsidP="00F643A0">
            <w:pPr>
              <w:widowControl w:val="0"/>
              <w:spacing w:line="228" w:lineRule="auto"/>
              <w:ind w:left="270"/>
              <w:rPr>
                <w:rFonts w:cs="Helvetica"/>
                <w:b/>
                <w:sz w:val="16"/>
                <w:szCs w:val="16"/>
              </w:rPr>
            </w:pPr>
            <w:r w:rsidRPr="00F643A0">
              <w:rPr>
                <w:sz w:val="16"/>
                <w:szCs w:val="16"/>
              </w:rPr>
              <w:t xml:space="preserve">Заповніть </w:t>
            </w:r>
            <w:r w:rsidRPr="00F643A0">
              <w:rPr>
                <w:i/>
                <w:sz w:val="16"/>
                <w:szCs w:val="16"/>
              </w:rPr>
              <w:t>частини 1</w:t>
            </w:r>
            <w:r w:rsidRPr="00F643A0">
              <w:rPr>
                <w:sz w:val="16"/>
                <w:szCs w:val="16"/>
              </w:rPr>
              <w:t>,</w:t>
            </w:r>
            <w:r w:rsidRPr="00F643A0">
              <w:rPr>
                <w:i/>
                <w:sz w:val="16"/>
                <w:szCs w:val="16"/>
              </w:rPr>
              <w:t xml:space="preserve"> 2</w:t>
            </w:r>
            <w:r w:rsidRPr="00F643A0">
              <w:rPr>
                <w:sz w:val="16"/>
                <w:szCs w:val="16"/>
              </w:rPr>
              <w:t>,</w:t>
            </w:r>
            <w:r w:rsidRPr="00F643A0">
              <w:rPr>
                <w:i/>
                <w:sz w:val="16"/>
                <w:szCs w:val="16"/>
              </w:rPr>
              <w:t xml:space="preserve"> 4</w:t>
            </w:r>
            <w:r w:rsidRPr="00F643A0">
              <w:rPr>
                <w:sz w:val="16"/>
                <w:szCs w:val="16"/>
              </w:rPr>
              <w:t xml:space="preserve">і </w:t>
            </w:r>
            <w:r w:rsidRPr="00F643A0">
              <w:rPr>
                <w:i/>
                <w:sz w:val="16"/>
                <w:szCs w:val="16"/>
              </w:rPr>
              <w:t>5</w:t>
            </w:r>
            <w:r w:rsidRPr="00F643A0">
              <w:rPr>
                <w:sz w:val="16"/>
                <w:szCs w:val="16"/>
              </w:rPr>
              <w:t xml:space="preserve">; </w:t>
            </w:r>
            <w:r w:rsidRPr="00F643A0">
              <w:rPr>
                <w:i/>
                <w:sz w:val="16"/>
                <w:szCs w:val="16"/>
              </w:rPr>
              <w:t>частина 6</w:t>
            </w:r>
            <w:r w:rsidRPr="00F643A0">
              <w:rPr>
                <w:sz w:val="16"/>
                <w:szCs w:val="16"/>
              </w:rPr>
              <w:t xml:space="preserve"> необов'язкова.</w:t>
            </w:r>
          </w:p>
          <w:p w14:paraId="400A4E44" w14:textId="107FE160" w:rsidR="00F46D37" w:rsidRPr="00F643A0" w:rsidRDefault="00F46D37" w:rsidP="00F643A0">
            <w:pPr>
              <w:widowControl w:val="0"/>
              <w:spacing w:after="60" w:line="228" w:lineRule="auto"/>
              <w:ind w:left="270"/>
              <w:rPr>
                <w:sz w:val="16"/>
                <w:szCs w:val="16"/>
              </w:rPr>
            </w:pPr>
            <w:r w:rsidRPr="00F643A0">
              <w:rPr>
                <w:b/>
                <w:sz w:val="16"/>
                <w:szCs w:val="16"/>
              </w:rPr>
              <w:t>Останні 4 цифри номера SSN не потрібні для частини C</w:t>
            </w:r>
            <w:r w:rsidRPr="00F643A0">
              <w:rPr>
                <w:sz w:val="16"/>
                <w:szCs w:val="16"/>
              </w:rPr>
              <w:t>.</w:t>
            </w:r>
          </w:p>
        </w:tc>
        <w:tc>
          <w:tcPr>
            <w:tcW w:w="5558" w:type="dxa"/>
          </w:tcPr>
          <w:p w14:paraId="6C6D0E26" w14:textId="77777777" w:rsidR="00F46D37" w:rsidRPr="00F643A0" w:rsidRDefault="00F46D37" w:rsidP="00F643A0">
            <w:pPr>
              <w:pStyle w:val="ListParagraph"/>
              <w:widowControl w:val="0"/>
              <w:numPr>
                <w:ilvl w:val="0"/>
                <w:numId w:val="11"/>
              </w:numPr>
              <w:spacing w:before="400" w:after="60" w:line="228" w:lineRule="auto"/>
              <w:ind w:left="684"/>
              <w:contextualSpacing w:val="0"/>
              <w:rPr>
                <w:b/>
                <w:sz w:val="16"/>
                <w:szCs w:val="16"/>
                <w:u w:val="single"/>
              </w:rPr>
            </w:pPr>
            <w:r w:rsidRPr="00F643A0">
              <w:rPr>
                <w:b/>
                <w:sz w:val="16"/>
                <w:szCs w:val="16"/>
                <w:u w:val="single"/>
              </w:rPr>
              <w:t>Для домогосподарств, в якій є лише прийомна(і) дитина (діти)</w:t>
            </w:r>
          </w:p>
          <w:p w14:paraId="2EC4AAC9" w14:textId="77777777" w:rsidR="00F46D37" w:rsidRPr="00F643A0" w:rsidRDefault="00F46D37" w:rsidP="00F643A0">
            <w:pPr>
              <w:pStyle w:val="ListParagraph"/>
              <w:widowControl w:val="0"/>
              <w:numPr>
                <w:ilvl w:val="0"/>
                <w:numId w:val="9"/>
              </w:numPr>
              <w:spacing w:before="60" w:after="60" w:line="228" w:lineRule="auto"/>
              <w:ind w:left="828" w:hanging="122"/>
              <w:rPr>
                <w:sz w:val="16"/>
                <w:szCs w:val="16"/>
              </w:rPr>
            </w:pPr>
            <w:r w:rsidRPr="00F643A0">
              <w:rPr>
                <w:sz w:val="16"/>
                <w:szCs w:val="16"/>
              </w:rPr>
              <w:t>Ім'я учня</w:t>
            </w:r>
          </w:p>
          <w:p w14:paraId="49D8B8E9" w14:textId="77777777" w:rsidR="00F46D37" w:rsidRPr="00F643A0" w:rsidRDefault="00F46D37" w:rsidP="00F643A0">
            <w:pPr>
              <w:pStyle w:val="ListParagraph"/>
              <w:widowControl w:val="0"/>
              <w:numPr>
                <w:ilvl w:val="0"/>
                <w:numId w:val="9"/>
              </w:numPr>
              <w:spacing w:before="60" w:after="60" w:line="228" w:lineRule="auto"/>
              <w:ind w:left="828" w:hanging="122"/>
              <w:rPr>
                <w:sz w:val="16"/>
                <w:szCs w:val="16"/>
              </w:rPr>
            </w:pPr>
            <w:r w:rsidRPr="00F643A0">
              <w:rPr>
                <w:sz w:val="16"/>
                <w:szCs w:val="16"/>
              </w:rPr>
              <w:t>Підпис дорослого члена домогосподарства</w:t>
            </w:r>
          </w:p>
          <w:p w14:paraId="1A3A9EF5" w14:textId="77777777" w:rsidR="00F46D37" w:rsidRPr="00F643A0" w:rsidRDefault="00F46D37" w:rsidP="00F643A0">
            <w:pPr>
              <w:widowControl w:val="0"/>
              <w:spacing w:before="60" w:after="60" w:line="228" w:lineRule="auto"/>
              <w:ind w:left="711"/>
              <w:rPr>
                <w:sz w:val="16"/>
                <w:szCs w:val="16"/>
              </w:rPr>
            </w:pPr>
            <w:r w:rsidRPr="00F643A0">
              <w:rPr>
                <w:sz w:val="16"/>
                <w:szCs w:val="16"/>
              </w:rPr>
              <w:t xml:space="preserve">Заповніть </w:t>
            </w:r>
            <w:r w:rsidRPr="00F643A0">
              <w:rPr>
                <w:i/>
                <w:sz w:val="16"/>
                <w:szCs w:val="16"/>
              </w:rPr>
              <w:t>частини 1</w:t>
            </w:r>
            <w:r w:rsidRPr="00F643A0">
              <w:rPr>
                <w:sz w:val="16"/>
                <w:szCs w:val="16"/>
              </w:rPr>
              <w:t xml:space="preserve"> і </w:t>
            </w:r>
            <w:r w:rsidRPr="00F643A0">
              <w:rPr>
                <w:i/>
                <w:sz w:val="16"/>
                <w:szCs w:val="16"/>
              </w:rPr>
              <w:t>5</w:t>
            </w:r>
            <w:r w:rsidRPr="00F643A0">
              <w:rPr>
                <w:sz w:val="16"/>
                <w:szCs w:val="16"/>
              </w:rPr>
              <w:t xml:space="preserve">; </w:t>
            </w:r>
            <w:r w:rsidRPr="00F643A0">
              <w:rPr>
                <w:i/>
                <w:sz w:val="16"/>
                <w:szCs w:val="16"/>
              </w:rPr>
              <w:t>частина 6</w:t>
            </w:r>
            <w:r w:rsidRPr="00F643A0">
              <w:rPr>
                <w:sz w:val="16"/>
                <w:szCs w:val="16"/>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55F0EE73" w14:textId="77777777" w:rsidR="00F46D37" w:rsidRPr="00F643A0" w:rsidRDefault="00F46D37" w:rsidP="00F643A0">
            <w:pPr>
              <w:widowControl w:val="0"/>
              <w:spacing w:before="60" w:after="60" w:line="228" w:lineRule="auto"/>
              <w:ind w:left="711"/>
              <w:rPr>
                <w:rFonts w:cs="Helvetica"/>
                <w:b/>
                <w:sz w:val="16"/>
                <w:szCs w:val="16"/>
              </w:rPr>
            </w:pPr>
            <w:r w:rsidRPr="00F643A0">
              <w:rPr>
                <w:b/>
                <w:sz w:val="16"/>
                <w:szCs w:val="16"/>
              </w:rPr>
              <w:t>Останні 4 цифри номера SSN не потрібні для частини B.</w:t>
            </w:r>
          </w:p>
          <w:p w14:paraId="636DCF4C" w14:textId="77777777" w:rsidR="00F46D37" w:rsidRPr="00F643A0" w:rsidRDefault="00F46D37" w:rsidP="00F643A0">
            <w:pPr>
              <w:pStyle w:val="ListParagraph"/>
              <w:widowControl w:val="0"/>
              <w:numPr>
                <w:ilvl w:val="0"/>
                <w:numId w:val="12"/>
              </w:numPr>
              <w:spacing w:before="300" w:after="60" w:line="228" w:lineRule="auto"/>
              <w:ind w:left="684"/>
              <w:rPr>
                <w:b/>
                <w:sz w:val="16"/>
                <w:szCs w:val="16"/>
                <w:u w:val="single"/>
              </w:rPr>
            </w:pPr>
            <w:r w:rsidRPr="00F643A0">
              <w:rPr>
                <w:b/>
                <w:sz w:val="16"/>
                <w:szCs w:val="16"/>
                <w:u w:val="single"/>
              </w:rPr>
              <w:t>Для домогосподарства з прийомною(ими) дитиною (дітьми) та іншими дітьми</w:t>
            </w:r>
            <w:r w:rsidRPr="00F643A0">
              <w:rPr>
                <w:b/>
                <w:sz w:val="16"/>
                <w:szCs w:val="16"/>
              </w:rPr>
              <w:t>:</w:t>
            </w:r>
          </w:p>
          <w:p w14:paraId="6669554D" w14:textId="4E8CF42A" w:rsidR="00F46D37" w:rsidRPr="00F643A0" w:rsidRDefault="00F46D37" w:rsidP="00F643A0">
            <w:pPr>
              <w:widowControl w:val="0"/>
              <w:spacing w:after="60" w:line="228" w:lineRule="auto"/>
              <w:ind w:left="792" w:right="-102"/>
              <w:rPr>
                <w:sz w:val="16"/>
                <w:szCs w:val="16"/>
              </w:rPr>
            </w:pPr>
            <w:r w:rsidRPr="00F643A0">
              <w:rPr>
                <w:sz w:val="16"/>
                <w:szCs w:val="16"/>
              </w:rPr>
              <w:t>Подайте заяву як домогосподарство та включіть прийомних дітей. Дотримуйтеся вказівок для частини «</w:t>
            </w:r>
            <w:r w:rsidRPr="00F643A0">
              <w:rPr>
                <w:b/>
                <w:sz w:val="16"/>
                <w:szCs w:val="16"/>
              </w:rPr>
              <w:t>A.  Для домогосподарств, які не отримують жодної допомоги:</w:t>
            </w:r>
            <w:r w:rsidRPr="00F643A0">
              <w:rPr>
                <w:sz w:val="16"/>
                <w:szCs w:val="16"/>
              </w:rPr>
              <w:t>» і включіть особистий дохід прийомної дитини.</w:t>
            </w:r>
          </w:p>
        </w:tc>
      </w:tr>
    </w:tbl>
    <w:p w14:paraId="652C5413" w14:textId="77777777" w:rsidR="0012523E" w:rsidRPr="00F46D37" w:rsidRDefault="0012523E" w:rsidP="0012523E">
      <w:pPr>
        <w:spacing w:before="120"/>
        <w:ind w:left="461" w:hanging="187"/>
        <w:rPr>
          <w:sz w:val="20"/>
          <w:szCs w:val="18"/>
        </w:rPr>
      </w:pPr>
    </w:p>
    <w:p w14:paraId="7A294FB4" w14:textId="77777777" w:rsidR="004024CD" w:rsidRDefault="004024CD" w:rsidP="00F46D37">
      <w:pPr>
        <w:pStyle w:val="Heading2"/>
        <w:spacing w:before="0"/>
      </w:pPr>
      <w:r>
        <w:t>Що робити, якщо я не отримую гроші на основні продукти харчування?</w:t>
      </w:r>
    </w:p>
    <w:p w14:paraId="1DE3AB8C" w14:textId="77777777" w:rsidR="004024CD" w:rsidRPr="00F643A0" w:rsidRDefault="004024CD" w:rsidP="004024CD">
      <w:pPr>
        <w:keepNext/>
        <w:keepLines/>
        <w:rPr>
          <w:sz w:val="17"/>
          <w:szCs w:val="17"/>
        </w:rPr>
      </w:pPr>
      <w:r w:rsidRPr="00F643A0">
        <w:rPr>
          <w:sz w:val="17"/>
          <w:szCs w:val="17"/>
        </w:rP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4238D6C7" w14:textId="77777777" w:rsidR="004024CD" w:rsidRDefault="004024CD" w:rsidP="004024CD">
      <w:pPr>
        <w:pStyle w:val="Heading2"/>
        <w:spacing w:before="200"/>
      </w:pPr>
      <w:r>
        <w:t>Чи отримують мої діти автоматично право на участь в програмі, якщо у них є номер справи?</w:t>
      </w:r>
    </w:p>
    <w:p w14:paraId="19945D9F" w14:textId="5BDB0D6E" w:rsidR="004024CD" w:rsidRPr="00F643A0" w:rsidRDefault="00934F71" w:rsidP="004024CD">
      <w:pPr>
        <w:rPr>
          <w:sz w:val="17"/>
          <w:szCs w:val="17"/>
        </w:rPr>
      </w:pPr>
      <w:r w:rsidRPr="00F643A0">
        <w:rPr>
          <w:sz w:val="17"/>
          <w:szCs w:val="17"/>
        </w:rPr>
        <w:t xml:space="preserve">Так. Діти, які приймають участь у програмі TANF або Basic Food (Основні продукти харчування), можуть отримувати безкоштовне харчування, а </w:t>
      </w:r>
      <w:r w:rsidRPr="00F643A0">
        <w:rPr>
          <w:color w:val="000000"/>
          <w:sz w:val="17"/>
          <w:szCs w:val="17"/>
        </w:rPr>
        <w:t>діти, які отримують деякі пільги Medicaid, можуть мати право на безкоштовне харчування або харчування за зниженими цінами</w:t>
      </w:r>
      <w:r w:rsidRPr="00F643A0">
        <w:rPr>
          <w:sz w:val="17"/>
          <w:szCs w:val="17"/>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w:t>
      </w:r>
      <w:r w:rsidR="00F622B8" w:rsidRPr="00F622B8">
        <w:rPr>
          <w:sz w:val="17"/>
          <w:szCs w:val="17"/>
        </w:rPr>
        <w:t>Будь ласка, негайно зв’яжіться з нами, якщо ви вважаєте, що ваші діти повинні отримувати безкоштовне харчування, але не отримують його. Якщо ви не хочете, щоб ваша дитина брала участь у програмах безкоштовного харчування за допомогою цього методу, повідомте про це школу.</w:t>
      </w:r>
    </w:p>
    <w:p w14:paraId="6BD8619E" w14:textId="77777777" w:rsidR="004024CD" w:rsidRDefault="004024CD" w:rsidP="00934F71">
      <w:pPr>
        <w:spacing w:before="200"/>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6725E7D4" w14:textId="77777777" w:rsidR="004024CD" w:rsidRPr="00F643A0" w:rsidRDefault="00934F71" w:rsidP="004024CD">
      <w:pPr>
        <w:rPr>
          <w:sz w:val="17"/>
          <w:szCs w:val="17"/>
        </w:rPr>
      </w:pPr>
      <w:r w:rsidRPr="00F643A0">
        <w:rPr>
          <w:sz w:val="17"/>
          <w:szCs w:val="17"/>
        </w:rP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343B8C8E" w14:textId="77777777" w:rsidR="004024CD" w:rsidRDefault="004024CD" w:rsidP="004024CD">
      <w:pPr>
        <w:pStyle w:val="Heading2"/>
        <w:spacing w:before="180"/>
      </w:pPr>
      <w:r>
        <w:t>Basic Food (Основні продукти харчування) – чи можу я претендувати на допомогу в купівлі продуктів харчування?</w:t>
      </w:r>
    </w:p>
    <w:p w14:paraId="6B8BE393" w14:textId="77777777" w:rsidR="004024CD" w:rsidRPr="00F643A0" w:rsidRDefault="004024CD" w:rsidP="004024CD">
      <w:pPr>
        <w:rPr>
          <w:sz w:val="17"/>
          <w:szCs w:val="17"/>
        </w:rPr>
      </w:pPr>
      <w:r w:rsidRPr="00F643A0">
        <w:rPr>
          <w:sz w:val="17"/>
          <w:szCs w:val="17"/>
        </w:rPr>
        <w:t xml:space="preserve">Basic Food (Основні продукти харчування) — це програма надання талонів на харчування штату. Вона допомагає домогосподарствам зводити кінці з 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sidRPr="00F643A0">
          <w:rPr>
            <w:rStyle w:val="Hyperlink"/>
            <w:sz w:val="17"/>
            <w:szCs w:val="17"/>
          </w:rPr>
          <w:t>https://www.dshs.wa.gov/esa/community-services-offices/basic-food</w:t>
        </w:r>
      </w:hyperlink>
      <w:r w:rsidRPr="00F643A0">
        <w:rPr>
          <w:sz w:val="17"/>
          <w:szCs w:val="17"/>
        </w:rPr>
        <w:t>.</w:t>
      </w:r>
    </w:p>
    <w:p w14:paraId="70A65CE2" w14:textId="77777777" w:rsidR="004024CD" w:rsidRDefault="004024CD" w:rsidP="004024CD">
      <w:pPr>
        <w:pStyle w:val="Heading2"/>
        <w:spacing w:before="180"/>
      </w:pPr>
      <w:r>
        <w:t>Дія програм у збройних силах. Чи звітують про доходи по-іншому?</w:t>
      </w:r>
    </w:p>
    <w:p w14:paraId="39464C41" w14:textId="67743642" w:rsidR="004024CD" w:rsidRPr="00F643A0" w:rsidRDefault="004024CD" w:rsidP="004024CD">
      <w:pPr>
        <w:rPr>
          <w:sz w:val="17"/>
          <w:szCs w:val="17"/>
        </w:rPr>
      </w:pPr>
      <w:r w:rsidRPr="00F643A0">
        <w:rPr>
          <w:sz w:val="17"/>
          <w:szCs w:val="17"/>
        </w:rPr>
        <w:t>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w:t>
      </w:r>
      <w:r w:rsidR="00F643A0">
        <w:rPr>
          <w:sz w:val="17"/>
          <w:szCs w:val="17"/>
          <w:lang w:val="en-US"/>
        </w:rPr>
        <w:t> </w:t>
      </w:r>
      <w:r w:rsidRPr="00F643A0">
        <w:rPr>
          <w:sz w:val="17"/>
          <w:szCs w:val="17"/>
        </w:rPr>
        <w:t xml:space="preserve">доходу.  </w:t>
      </w:r>
    </w:p>
    <w:p w14:paraId="58E820B8" w14:textId="77777777" w:rsidR="004024CD" w:rsidRDefault="004024CD" w:rsidP="004024CD">
      <w:pPr>
        <w:pStyle w:val="Heading2"/>
        <w:spacing w:before="180"/>
      </w:pPr>
      <w:r>
        <w:t>Минулого року заяву моєї дитини схвалили. Чи потрібно заповнювати нову?</w:t>
      </w:r>
    </w:p>
    <w:p w14:paraId="5C3C1B24" w14:textId="77777777" w:rsidR="004024CD" w:rsidRPr="00F643A0" w:rsidRDefault="004024CD" w:rsidP="004024CD">
      <w:pPr>
        <w:rPr>
          <w:sz w:val="17"/>
          <w:szCs w:val="17"/>
        </w:rPr>
      </w:pPr>
      <w:r w:rsidRPr="00F643A0">
        <w:rPr>
          <w:sz w:val="17"/>
          <w:szCs w:val="17"/>
        </w:rP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08EA2E4A" w14:textId="77777777" w:rsidR="004024CD" w:rsidRDefault="004024CD" w:rsidP="004024CD">
      <w:pPr>
        <w:pStyle w:val="Heading2"/>
        <w:spacing w:before="180"/>
      </w:pPr>
      <w:r>
        <w:t>Що робити, якщо деякі члени домогосподарства не мають доходів, про які потрібно повідомляти?</w:t>
      </w:r>
    </w:p>
    <w:p w14:paraId="1AFE8A2D" w14:textId="77777777" w:rsidR="004024CD" w:rsidRPr="00F643A0" w:rsidRDefault="004024CD" w:rsidP="004024CD">
      <w:pPr>
        <w:rPr>
          <w:sz w:val="17"/>
          <w:szCs w:val="17"/>
        </w:rPr>
      </w:pPr>
      <w:r w:rsidRPr="00F643A0">
        <w:rPr>
          <w:sz w:val="17"/>
          <w:szCs w:val="17"/>
        </w:rPr>
        <w:t xml:space="preserve">Члени домогосподарства можуть не отримувати деякі види доходів, які ми просимо вказати в заяві, або взагалі не отримувати доходи. У такому випадку, будь ласка, вкажіть 0 у полі. Однак якщо будь-які поля доходу залишаються порожніми або пустими, вони </w:t>
      </w:r>
      <w:r w:rsidRPr="00F643A0">
        <w:rPr>
          <w:sz w:val="17"/>
          <w:szCs w:val="17"/>
          <w:u w:val="single"/>
        </w:rPr>
        <w:t>також</w:t>
      </w:r>
      <w:r w:rsidRPr="00F643A0">
        <w:rPr>
          <w:sz w:val="17"/>
          <w:szCs w:val="17"/>
        </w:rPr>
        <w:t xml:space="preserve"> будуть вважатися нулями. Будьте обережні, залишаючи поля доходу порожніми, оскільки ми припускаємо, що ви </w:t>
      </w:r>
      <w:r w:rsidRPr="00F643A0">
        <w:rPr>
          <w:sz w:val="17"/>
          <w:szCs w:val="17"/>
          <w:u w:val="single"/>
        </w:rPr>
        <w:t>мали</w:t>
      </w:r>
      <w:r w:rsidRPr="00F643A0">
        <w:rPr>
          <w:sz w:val="17"/>
          <w:szCs w:val="17"/>
        </w:rPr>
        <w:t xml:space="preserve"> намір це зробити.</w:t>
      </w:r>
    </w:p>
    <w:p w14:paraId="3207AA27" w14:textId="77777777" w:rsidR="004024CD" w:rsidRDefault="004024CD" w:rsidP="004024CD">
      <w:pPr>
        <w:pStyle w:val="Heading2"/>
        <w:spacing w:before="180"/>
      </w:pPr>
      <w:r>
        <w:t>Медичне страхування</w:t>
      </w:r>
    </w:p>
    <w:p w14:paraId="6B1770C8" w14:textId="279B4462" w:rsidR="004024CD" w:rsidRPr="00F643A0" w:rsidRDefault="004024CD" w:rsidP="004024CD">
      <w:pPr>
        <w:rPr>
          <w:sz w:val="17"/>
          <w:szCs w:val="17"/>
        </w:rPr>
      </w:pPr>
      <w:r w:rsidRPr="00F643A0">
        <w:rPr>
          <w:sz w:val="17"/>
          <w:szCs w:val="17"/>
        </w:rPr>
        <w:t xml:space="preserve">Щоб дізнатися про медичне страхування для дітей з вашої родині чи подати заяву на нього, відвідайте сайт </w:t>
      </w:r>
      <w:hyperlink r:id="rId9" w:history="1">
        <w:r w:rsidRPr="00F643A0">
          <w:rPr>
            <w:rStyle w:val="Hyperlink"/>
            <w:sz w:val="17"/>
            <w:szCs w:val="17"/>
          </w:rPr>
          <w:t>http://www.wahealthplanfinder.org</w:t>
        </w:r>
      </w:hyperlink>
      <w:r w:rsidRPr="00F643A0">
        <w:rPr>
          <w:sz w:val="17"/>
          <w:szCs w:val="17"/>
        </w:rPr>
        <w:t xml:space="preserve"> або</w:t>
      </w:r>
      <w:r w:rsidR="00F643A0">
        <w:rPr>
          <w:sz w:val="17"/>
          <w:szCs w:val="17"/>
          <w:lang w:val="en-US"/>
        </w:rPr>
        <w:t> </w:t>
      </w:r>
      <w:r w:rsidRPr="00F643A0">
        <w:rPr>
          <w:sz w:val="17"/>
          <w:szCs w:val="17"/>
        </w:rPr>
        <w:t xml:space="preserve">зателефонуйте до Служби інформування про медичне страхування штату Washington за номером 1-855-923-4633.  </w:t>
      </w:r>
    </w:p>
    <w:p w14:paraId="7D4EA7F5" w14:textId="77777777" w:rsidR="004024CD" w:rsidRDefault="004024CD" w:rsidP="004024CD">
      <w:pPr>
        <w:pStyle w:val="Heading2"/>
        <w:spacing w:before="200"/>
      </w:pPr>
      <w:r>
        <w:t>Що робити, якщо моїй дитині потрібно спеціальне харчування?</w:t>
      </w:r>
    </w:p>
    <w:p w14:paraId="4D8E5338" w14:textId="77777777" w:rsidR="004024CD" w:rsidRPr="00F643A0" w:rsidRDefault="004024CD" w:rsidP="004024CD">
      <w:pPr>
        <w:rPr>
          <w:b/>
          <w:sz w:val="17"/>
          <w:szCs w:val="17"/>
        </w:rPr>
      </w:pPr>
      <w:r w:rsidRPr="00F643A0">
        <w:rPr>
          <w:sz w:val="17"/>
          <w:szCs w:val="17"/>
        </w:rPr>
        <w:t>Якщо ваша дитина потребує спеціального харчування, зверніться до шкільного/районного закладу надання харчування.</w:t>
      </w:r>
    </w:p>
    <w:p w14:paraId="681B76DD" w14:textId="77777777" w:rsidR="004024CD" w:rsidRDefault="004024CD" w:rsidP="004024CD">
      <w:pPr>
        <w:pStyle w:val="Heading2"/>
        <w:spacing w:before="180"/>
      </w:pPr>
      <w:r>
        <w:t>Підтвердження відповідності вимогам</w:t>
      </w:r>
    </w:p>
    <w:p w14:paraId="00ABEF3B" w14:textId="77777777" w:rsidR="004024CD" w:rsidRPr="00F643A0" w:rsidRDefault="004024CD" w:rsidP="004024CD">
      <w:pPr>
        <w:rPr>
          <w:sz w:val="17"/>
          <w:szCs w:val="17"/>
        </w:rPr>
      </w:pPr>
      <w:r w:rsidRPr="00F643A0">
        <w:rPr>
          <w:sz w:val="17"/>
          <w:szCs w:val="17"/>
        </w:rP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5F054FF9" w14:textId="77777777" w:rsidR="004024CD" w:rsidRDefault="004024CD" w:rsidP="004024CD">
      <w:pPr>
        <w:pStyle w:val="Heading2"/>
        <w:spacing w:before="180"/>
      </w:pPr>
      <w:r>
        <w:t>Об'єктивний розгляд справи</w:t>
      </w:r>
    </w:p>
    <w:p w14:paraId="69D9DD5F" w14:textId="77777777" w:rsidR="004024CD" w:rsidRPr="00F643A0" w:rsidRDefault="004024CD" w:rsidP="004024CD">
      <w:pPr>
        <w:rPr>
          <w:sz w:val="17"/>
          <w:szCs w:val="17"/>
        </w:rPr>
      </w:pPr>
      <w:r w:rsidRPr="00F643A0">
        <w:rPr>
          <w:sz w:val="17"/>
          <w:szCs w:val="17"/>
        </w:rP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Pr="00F643A0">
        <w:rPr>
          <w:sz w:val="17"/>
          <w:szCs w:val="17"/>
          <w:u w:val="single"/>
        </w:rPr>
        <w:t>_______     </w:t>
      </w:r>
      <w:r w:rsidRPr="00F643A0">
        <w:rPr>
          <w:sz w:val="17"/>
          <w:szCs w:val="17"/>
        </w:rP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F643A0">
        <w:rPr>
          <w:sz w:val="17"/>
          <w:szCs w:val="17"/>
          <w:u w:val="single"/>
        </w:rPr>
        <w:fldChar w:fldCharType="begin">
          <w:ffData>
            <w:name w:val="Text9"/>
            <w:enabled/>
            <w:calcOnExit w:val="0"/>
            <w:textInput/>
          </w:ffData>
        </w:fldChar>
      </w:r>
      <w:r w:rsidRPr="00F643A0">
        <w:rPr>
          <w:sz w:val="17"/>
          <w:szCs w:val="17"/>
          <w:u w:val="single"/>
        </w:rPr>
        <w:instrText xml:space="preserve"> FORMTEXT </w:instrText>
      </w:r>
      <w:r w:rsidRPr="00F643A0">
        <w:rPr>
          <w:sz w:val="17"/>
          <w:szCs w:val="17"/>
          <w:u w:val="single"/>
        </w:rPr>
      </w:r>
      <w:r w:rsidRPr="00F643A0">
        <w:rPr>
          <w:sz w:val="17"/>
          <w:szCs w:val="17"/>
          <w:u w:val="single"/>
        </w:rPr>
        <w:fldChar w:fldCharType="separate"/>
      </w:r>
      <w:r w:rsidRPr="00F643A0">
        <w:rPr>
          <w:sz w:val="17"/>
          <w:szCs w:val="17"/>
          <w:u w:val="single"/>
        </w:rPr>
        <w:t>     </w:t>
      </w:r>
      <w:r w:rsidRPr="00F643A0">
        <w:rPr>
          <w:sz w:val="17"/>
          <w:szCs w:val="17"/>
          <w:u w:val="single"/>
        </w:rPr>
        <w:fldChar w:fldCharType="end"/>
      </w:r>
      <w:r w:rsidRPr="00F643A0">
        <w:rPr>
          <w:sz w:val="17"/>
          <w:szCs w:val="17"/>
          <w:u w:val="single"/>
        </w:rPr>
        <w:tab/>
        <w:t>_______</w:t>
      </w:r>
      <w:r w:rsidRPr="00F643A0">
        <w:rPr>
          <w:sz w:val="17"/>
          <w:szCs w:val="17"/>
        </w:rPr>
        <w:t>.</w:t>
      </w:r>
    </w:p>
    <w:p w14:paraId="660E699D" w14:textId="77777777" w:rsidR="004024CD" w:rsidRPr="006D346F" w:rsidRDefault="004024CD" w:rsidP="004024CD">
      <w:pPr>
        <w:pStyle w:val="Heading2"/>
        <w:spacing w:before="180"/>
        <w:rPr>
          <w:lang w:val="en-US"/>
        </w:rPr>
      </w:pPr>
      <w:r>
        <w:lastRenderedPageBreak/>
        <w:t>Повторна подача заяви</w:t>
      </w:r>
    </w:p>
    <w:p w14:paraId="51F69FA6" w14:textId="7FD33241" w:rsidR="00586BF5" w:rsidRPr="00F643A0" w:rsidRDefault="004024CD" w:rsidP="004024CD">
      <w:pPr>
        <w:rPr>
          <w:sz w:val="17"/>
          <w:szCs w:val="17"/>
        </w:rPr>
      </w:pPr>
      <w:r w:rsidRPr="00F643A0">
        <w:rPr>
          <w:sz w:val="17"/>
          <w:szCs w:val="17"/>
        </w:rP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w:t>
      </w:r>
      <w:r w:rsidR="00F643A0">
        <w:rPr>
          <w:sz w:val="17"/>
          <w:szCs w:val="17"/>
          <w:lang w:val="en-US"/>
        </w:rPr>
        <w:t> </w:t>
      </w:r>
      <w:r w:rsidRPr="00F643A0">
        <w:rPr>
          <w:sz w:val="17"/>
          <w:szCs w:val="17"/>
        </w:rPr>
        <w:t>FDPIR, ви можете мати право на отримання пільг і у такому випадку можете заповнити заяву.</w:t>
      </w:r>
    </w:p>
    <w:p w14:paraId="591E898E" w14:textId="64516C33" w:rsidR="00582749" w:rsidRDefault="00582749" w:rsidP="00582749">
      <w:pPr>
        <w:pStyle w:val="Heading2"/>
        <w:spacing w:before="180"/>
      </w:pPr>
      <w:r>
        <w:t>Неприпустимість дискримінації</w:t>
      </w:r>
    </w:p>
    <w:p w14:paraId="56DD93E6" w14:textId="07F4E5BF" w:rsidR="00E1264D" w:rsidRPr="00F643A0" w:rsidRDefault="00E1264D" w:rsidP="00582749">
      <w:pPr>
        <w:rPr>
          <w:rFonts w:cstheme="majorBidi"/>
          <w:sz w:val="17"/>
          <w:szCs w:val="17"/>
        </w:rPr>
      </w:pPr>
      <w:r w:rsidRPr="00F643A0">
        <w:rPr>
          <w:sz w:val="17"/>
          <w:szCs w:val="17"/>
        </w:rP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0D7FB0FB" w14:textId="67E9FCAE" w:rsidR="00E1264D" w:rsidRPr="00F643A0" w:rsidRDefault="00E1264D" w:rsidP="00F46D37">
      <w:pPr>
        <w:pStyle w:val="NormalWeb"/>
        <w:shd w:val="clear" w:color="auto" w:fill="FFFFFF"/>
        <w:rPr>
          <w:rFonts w:asciiTheme="minorHAnsi" w:hAnsiTheme="minorHAnsi" w:cstheme="minorHAnsi"/>
          <w:color w:val="1B1B1B"/>
          <w:sz w:val="17"/>
          <w:szCs w:val="17"/>
        </w:rPr>
      </w:pPr>
      <w:r w:rsidRPr="00F643A0">
        <w:rPr>
          <w:rFonts w:asciiTheme="minorHAnsi" w:hAnsiTheme="minorHAnsi"/>
          <w:color w:val="1B1B1B"/>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w:t>
      </w:r>
      <w:r w:rsidR="00F643A0">
        <w:rPr>
          <w:rFonts w:asciiTheme="minorHAnsi" w:hAnsiTheme="minorHAnsi"/>
          <w:color w:val="1B1B1B"/>
          <w:sz w:val="17"/>
          <w:szCs w:val="17"/>
          <w:lang w:val="en-US"/>
        </w:rPr>
        <w:t> </w:t>
      </w:r>
      <w:r w:rsidRPr="00F643A0">
        <w:rPr>
          <w:rFonts w:asciiTheme="minorHAnsi" w:hAnsiTheme="minorHAnsi"/>
          <w:color w:val="1B1B1B"/>
          <w:sz w:val="17"/>
          <w:szCs w:val="17"/>
        </w:rPr>
        <w:t>720</w:t>
      </w:r>
      <w:r w:rsidR="00F643A0">
        <w:rPr>
          <w:rFonts w:asciiTheme="minorHAnsi" w:hAnsiTheme="minorHAnsi"/>
          <w:color w:val="1B1B1B"/>
          <w:sz w:val="17"/>
          <w:szCs w:val="17"/>
        </w:rPr>
        <w:noBreakHyphen/>
      </w:r>
      <w:r w:rsidRPr="00F643A0">
        <w:rPr>
          <w:rFonts w:asciiTheme="minorHAnsi" w:hAnsiTheme="minorHAnsi"/>
          <w:color w:val="1B1B1B"/>
          <w:sz w:val="17"/>
          <w:szCs w:val="17"/>
        </w:rPr>
        <w:t>2600 (голосовий зв’язок та TTY), або до USDA через федеральну службу комутованих повідомлень за телефоном (800) 877-8339.</w:t>
      </w:r>
    </w:p>
    <w:p w14:paraId="76B5392A" w14:textId="40D223D3" w:rsidR="00E1264D" w:rsidRPr="00F643A0" w:rsidRDefault="00E1264D" w:rsidP="00F622B8">
      <w:pPr>
        <w:pStyle w:val="NormalWeb"/>
        <w:shd w:val="clear" w:color="auto" w:fill="FFFFFF"/>
        <w:rPr>
          <w:rFonts w:asciiTheme="minorHAnsi" w:hAnsiTheme="minorHAnsi" w:cstheme="minorHAnsi"/>
          <w:color w:val="1B1B1B"/>
          <w:sz w:val="17"/>
          <w:szCs w:val="17"/>
          <w:lang w:val="en-US"/>
        </w:rPr>
      </w:pPr>
      <w:r w:rsidRPr="00F643A0">
        <w:rPr>
          <w:rFonts w:asciiTheme="minorHAnsi" w:hAnsiTheme="minorHAnsi"/>
          <w:color w:val="1B1B1B"/>
          <w:sz w:val="17"/>
          <w:szCs w:val="17"/>
        </w:rPr>
        <w:t xml:space="preserve">Щоб подати скаргу на дискримінацію за програмою, Заявник має заповнити форму AD-3027, </w:t>
      </w:r>
      <w:r w:rsidR="00F622B8" w:rsidRPr="00F622B8">
        <w:rPr>
          <w:rFonts w:asciiTheme="minorHAnsi" w:hAnsiTheme="minorHAnsi"/>
          <w:color w:val="1B1B1B"/>
          <w:sz w:val="17"/>
          <w:szCs w:val="17"/>
        </w:rPr>
        <w:t>Program Discrimination Complaint Form (Форму скарги на дискримінацію за програмою)</w:t>
      </w:r>
      <w:r w:rsidRPr="00F643A0">
        <w:rPr>
          <w:rFonts w:asciiTheme="minorHAnsi" w:hAnsiTheme="minorHAnsi"/>
          <w:color w:val="1B1B1B"/>
          <w:sz w:val="17"/>
          <w:szCs w:val="17"/>
        </w:rPr>
        <w:t xml:space="preserve"> USDA, яку можна отримати на сайті </w:t>
      </w:r>
      <w:hyperlink r:id="rId10" w:tgtFrame="_blank" w:history="1">
        <w:r w:rsidRPr="00F643A0">
          <w:rPr>
            <w:rStyle w:val="Hyperlink"/>
            <w:rFonts w:asciiTheme="minorHAnsi" w:hAnsiTheme="minorHAnsi"/>
            <w:sz w:val="17"/>
            <w:szCs w:val="17"/>
          </w:rPr>
          <w:t>https://www.usda.gov/sites/default/files/documents/ad-3027.pdf</w:t>
        </w:r>
      </w:hyperlink>
      <w:r w:rsidRPr="00F643A0">
        <w:rPr>
          <w:rFonts w:asciiTheme="minorHAnsi" w:hAnsiTheme="minorHAnsi"/>
          <w:color w:val="1B1B1B"/>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2E39C945" w14:textId="77777777" w:rsidR="00F46D37" w:rsidRDefault="00E1264D" w:rsidP="00F46D37">
      <w:pPr>
        <w:numPr>
          <w:ilvl w:val="0"/>
          <w:numId w:val="14"/>
        </w:numPr>
        <w:shd w:val="clear" w:color="auto" w:fill="FFFFFF"/>
        <w:spacing w:before="100" w:beforeAutospacing="1"/>
        <w:rPr>
          <w:rFonts w:cstheme="minorHAnsi"/>
          <w:color w:val="1B1B1B"/>
        </w:rPr>
      </w:pPr>
      <w:r>
        <w:rPr>
          <w:rStyle w:val="Strong"/>
          <w:color w:val="1B1B1B"/>
        </w:rPr>
        <w:t>Пошта:</w:t>
      </w:r>
    </w:p>
    <w:p w14:paraId="55181A3D" w14:textId="77777777" w:rsidR="00F46D37" w:rsidRDefault="00E1264D" w:rsidP="00F46D37">
      <w:pPr>
        <w:shd w:val="clear" w:color="auto" w:fill="FFFFFF"/>
        <w:ind w:left="720"/>
        <w:rPr>
          <w:rFonts w:cstheme="minorHAnsi"/>
          <w:color w:val="1B1B1B"/>
        </w:rPr>
      </w:pPr>
      <w:r>
        <w:rPr>
          <w:color w:val="1B1B1B"/>
        </w:rPr>
        <w:t>U.S. Department of Agriculture</w:t>
      </w:r>
    </w:p>
    <w:p w14:paraId="053BD1CE" w14:textId="77777777" w:rsidR="00F46D37" w:rsidRDefault="00E1264D" w:rsidP="00F46D37">
      <w:pPr>
        <w:shd w:val="clear" w:color="auto" w:fill="FFFFFF"/>
        <w:ind w:left="720"/>
        <w:rPr>
          <w:rFonts w:cstheme="minorHAnsi"/>
          <w:color w:val="1B1B1B"/>
        </w:rPr>
      </w:pPr>
      <w:r>
        <w:rPr>
          <w:color w:val="1B1B1B"/>
        </w:rPr>
        <w:t>Office of the Assistant Secretary for Civil Rights</w:t>
      </w:r>
    </w:p>
    <w:p w14:paraId="1AE2563E" w14:textId="77777777" w:rsidR="00F46D37" w:rsidRDefault="00E1264D" w:rsidP="00F46D37">
      <w:pPr>
        <w:shd w:val="clear" w:color="auto" w:fill="FFFFFF"/>
        <w:ind w:left="720"/>
        <w:rPr>
          <w:rFonts w:cstheme="minorHAnsi"/>
          <w:color w:val="1B1B1B"/>
        </w:rPr>
      </w:pPr>
      <w:r>
        <w:rPr>
          <w:color w:val="1B1B1B"/>
        </w:rPr>
        <w:t>1400 Independence Avenue, SW</w:t>
      </w:r>
    </w:p>
    <w:p w14:paraId="215EF200" w14:textId="23089254" w:rsidR="00E1264D" w:rsidRPr="00E1264D" w:rsidRDefault="00E1264D" w:rsidP="00F46D37">
      <w:pPr>
        <w:shd w:val="clear" w:color="auto" w:fill="FFFFFF"/>
        <w:ind w:left="720"/>
        <w:rPr>
          <w:rFonts w:cstheme="minorHAnsi"/>
          <w:color w:val="1B1B1B"/>
        </w:rPr>
      </w:pPr>
      <w:r>
        <w:rPr>
          <w:color w:val="1B1B1B"/>
        </w:rPr>
        <w:t>Washington, D.C. 20250-9410; або</w:t>
      </w:r>
    </w:p>
    <w:p w14:paraId="3382B5B8" w14:textId="77777777" w:rsidR="00F46D37" w:rsidRDefault="00E1264D" w:rsidP="00F46D37">
      <w:pPr>
        <w:numPr>
          <w:ilvl w:val="0"/>
          <w:numId w:val="14"/>
        </w:numPr>
        <w:shd w:val="clear" w:color="auto" w:fill="FFFFFF"/>
        <w:rPr>
          <w:rFonts w:cstheme="minorHAnsi"/>
          <w:color w:val="1B1B1B"/>
        </w:rPr>
      </w:pPr>
      <w:r>
        <w:rPr>
          <w:rStyle w:val="Strong"/>
          <w:color w:val="1B1B1B"/>
        </w:rPr>
        <w:t>Факс:</w:t>
      </w:r>
    </w:p>
    <w:p w14:paraId="5276B9A6" w14:textId="164D6E07" w:rsidR="00E1264D" w:rsidRPr="00E1264D" w:rsidRDefault="00E1264D" w:rsidP="00F46D37">
      <w:pPr>
        <w:shd w:val="clear" w:color="auto" w:fill="FFFFFF"/>
        <w:ind w:left="720"/>
        <w:rPr>
          <w:rFonts w:cstheme="minorHAnsi"/>
          <w:color w:val="1B1B1B"/>
        </w:rPr>
      </w:pPr>
      <w:r>
        <w:rPr>
          <w:color w:val="1B1B1B"/>
        </w:rPr>
        <w:t>(833) 256-1665 або (202) 690-7442; або</w:t>
      </w:r>
    </w:p>
    <w:p w14:paraId="2ADC70E3" w14:textId="77777777" w:rsidR="00F46D37" w:rsidRDefault="00E1264D" w:rsidP="00F46D37">
      <w:pPr>
        <w:numPr>
          <w:ilvl w:val="0"/>
          <w:numId w:val="14"/>
        </w:numPr>
        <w:shd w:val="clear" w:color="auto" w:fill="FFFFFF"/>
        <w:rPr>
          <w:rFonts w:cstheme="minorHAnsi"/>
          <w:color w:val="1B1B1B"/>
        </w:rPr>
      </w:pPr>
      <w:r>
        <w:rPr>
          <w:rStyle w:val="Strong"/>
          <w:color w:val="1B1B1B"/>
        </w:rPr>
        <w:t>Електронна пошта:</w:t>
      </w:r>
    </w:p>
    <w:p w14:paraId="2FBCF25E" w14:textId="7578803C" w:rsidR="00E1264D" w:rsidRPr="00E1264D" w:rsidRDefault="005F7A34" w:rsidP="00F46D37">
      <w:pPr>
        <w:shd w:val="clear" w:color="auto" w:fill="FFFFFF"/>
        <w:spacing w:after="100" w:afterAutospacing="1"/>
        <w:ind w:left="720"/>
        <w:rPr>
          <w:rFonts w:cstheme="minorHAnsi"/>
          <w:color w:val="1B1B1B"/>
        </w:rPr>
      </w:pPr>
      <w:hyperlink r:id="rId11" w:history="1">
        <w:r w:rsidR="000F5EB2">
          <w:rPr>
            <w:rStyle w:val="Hyperlink"/>
          </w:rPr>
          <w:t>Program.Intake@usda.gov</w:t>
        </w:r>
      </w:hyperlink>
    </w:p>
    <w:p w14:paraId="7EAACA8C" w14:textId="65E38E4D" w:rsidR="00E1264D" w:rsidRPr="00E1264D" w:rsidRDefault="00E1264D" w:rsidP="00F46D37">
      <w:pPr>
        <w:pStyle w:val="NormalWeb"/>
        <w:shd w:val="clear" w:color="auto" w:fill="FFFFFF"/>
        <w:rPr>
          <w:rFonts w:asciiTheme="minorHAnsi" w:hAnsiTheme="minorHAnsi" w:cstheme="minorHAnsi"/>
          <w:color w:val="1B1B1B"/>
          <w:sz w:val="18"/>
          <w:szCs w:val="18"/>
        </w:rPr>
      </w:pPr>
    </w:p>
    <w:p w14:paraId="79296B38" w14:textId="77777777" w:rsidR="00E1264D" w:rsidRPr="00E1264D" w:rsidRDefault="00E1264D" w:rsidP="00482F83">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A73E" w14:textId="77777777" w:rsidR="005F7A34" w:rsidRDefault="005F7A34">
      <w:r>
        <w:separator/>
      </w:r>
    </w:p>
  </w:endnote>
  <w:endnote w:type="continuationSeparator" w:id="0">
    <w:p w14:paraId="6EA04976" w14:textId="77777777" w:rsidR="005F7A34" w:rsidRDefault="005F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Сторінка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із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квітень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BC7C" w14:textId="77777777" w:rsidR="005F7A34" w:rsidRDefault="005F7A34">
      <w:r>
        <w:separator/>
      </w:r>
    </w:p>
  </w:footnote>
  <w:footnote w:type="continuationSeparator" w:id="0">
    <w:p w14:paraId="3367BD47" w14:textId="77777777" w:rsidR="005F7A34" w:rsidRDefault="005F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606E24E4"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w:t>
    </w:r>
    <w:r w:rsidR="00254182">
      <w:rPr>
        <w:b/>
        <w:sz w:val="22"/>
      </w:rPr>
      <w:br/>
    </w:r>
    <w:r>
      <w:rPr>
        <w:b/>
        <w:sz w:val="22"/>
      </w:rPr>
      <w:t>(Національна програма шкільних обідів/програма шкільних сніданків)</w:t>
    </w:r>
  </w:p>
  <w:p w14:paraId="460D169E" w14:textId="17C224DC" w:rsidR="005F2F61" w:rsidRPr="00934F71" w:rsidRDefault="00912D6D" w:rsidP="00F46D37">
    <w:pPr>
      <w:tabs>
        <w:tab w:val="left" w:pos="5040"/>
        <w:tab w:val="left" w:pos="8700"/>
        <w:tab w:val="left" w:pos="9450"/>
      </w:tabs>
      <w:ind w:right="126"/>
      <w:jc w:val="center"/>
      <w:rPr>
        <w:b/>
        <w:sz w:val="20"/>
        <w:szCs w:val="22"/>
      </w:rPr>
    </w:pPr>
    <w:r>
      <w:rPr>
        <w:b/>
        <w:sz w:val="20"/>
      </w:rPr>
      <w:t>2024–25 Лист домогосподарствам (приватні школи/RCCIs)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406C"/>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4182"/>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A34"/>
    <w:rsid w:val="005F7B94"/>
    <w:rsid w:val="00600C09"/>
    <w:rsid w:val="0061361E"/>
    <w:rsid w:val="00613922"/>
    <w:rsid w:val="006145CF"/>
    <w:rsid w:val="00626DA5"/>
    <w:rsid w:val="0063059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D346F"/>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532C"/>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3432"/>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22B8"/>
    <w:rsid w:val="00F643A0"/>
    <w:rsid w:val="00F667F1"/>
    <w:rsid w:val="00F67A8E"/>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13185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(приватні школи та RCCI)</dc:title>
  <dc:subject/>
  <dc:creator>Anand</dc:creator>
  <cp:keywords/>
  <cp:lastModifiedBy>DEL</cp:lastModifiedBy>
  <cp:revision>66</cp:revision>
  <cp:lastPrinted>2024-08-02T07:35:00Z</cp:lastPrinted>
  <dcterms:created xsi:type="dcterms:W3CDTF">2017-05-09T22:14:00Z</dcterms:created>
  <dcterms:modified xsi:type="dcterms:W3CDTF">2024-08-02T07:35:00Z</dcterms:modified>
</cp:coreProperties>
</file>