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7D5F" w14:textId="6085B735" w:rsidR="064515FF" w:rsidRPr="006A0883" w:rsidRDefault="064515FF" w:rsidP="21D1A1E6">
      <w:pPr>
        <w:spacing w:line="240" w:lineRule="auto"/>
        <w:jc w:val="center"/>
        <w:rPr>
          <w:rFonts w:ascii="Segoe UI" w:eastAsia="Times New Roman" w:hAnsi="Segoe UI" w:cs="Segoe UI"/>
          <w:i/>
          <w:iCs/>
        </w:rPr>
      </w:pPr>
      <w:r w:rsidRPr="00DE21CB">
        <w:rPr>
          <w:rFonts w:ascii="Segoe UI" w:eastAsia="Times New Roman" w:hAnsi="Segoe UI" w:cs="Segoe UI"/>
          <w:i/>
          <w:iCs/>
          <w:highlight w:val="yellow"/>
        </w:rPr>
        <w:t xml:space="preserve">This letter is a template created by OSPI for school districts to meet the attendance communication requirement in </w:t>
      </w:r>
      <w:hyperlink r:id="rId8">
        <w:r w:rsidRPr="00DE21CB">
          <w:rPr>
            <w:rStyle w:val="Hyperlink"/>
            <w:rFonts w:ascii="Segoe UI" w:eastAsia="Times New Roman" w:hAnsi="Segoe UI" w:cs="Segoe UI"/>
            <w:i/>
            <w:iCs/>
            <w:highlight w:val="yellow"/>
          </w:rPr>
          <w:t>RCW 28A.225.005</w:t>
        </w:r>
        <w:r w:rsidR="6D298598" w:rsidRPr="00DE21CB">
          <w:rPr>
            <w:rStyle w:val="Hyperlink"/>
            <w:rFonts w:ascii="Segoe UI" w:eastAsia="Times New Roman" w:hAnsi="Segoe UI" w:cs="Segoe UI"/>
            <w:i/>
            <w:iCs/>
            <w:highlight w:val="yellow"/>
          </w:rPr>
          <w:t>.</w:t>
        </w:r>
      </w:hyperlink>
      <w:r w:rsidR="6D298598" w:rsidRPr="00DE21CB">
        <w:rPr>
          <w:rFonts w:ascii="Segoe UI" w:eastAsia="Times New Roman" w:hAnsi="Segoe UI" w:cs="Segoe UI"/>
          <w:color w:val="000000" w:themeColor="text1"/>
          <w:sz w:val="20"/>
          <w:szCs w:val="20"/>
          <w:highlight w:val="yellow"/>
        </w:rPr>
        <w:t xml:space="preserve"> </w:t>
      </w:r>
      <w:r w:rsidR="6D298598" w:rsidRPr="00DE21CB">
        <w:rPr>
          <w:rFonts w:ascii="Segoe UI" w:eastAsia="Times New Roman" w:hAnsi="Segoe UI" w:cs="Segoe UI"/>
          <w:i/>
          <w:iCs/>
          <w:highlight w:val="yellow"/>
        </w:rPr>
        <w:t>Please edit to reflect your school’s information and resources</w:t>
      </w:r>
      <w:r w:rsidR="1508CBAA" w:rsidRPr="00DE21CB">
        <w:rPr>
          <w:rFonts w:ascii="Segoe UI" w:eastAsia="Times New Roman" w:hAnsi="Segoe UI" w:cs="Segoe UI"/>
          <w:i/>
          <w:iCs/>
          <w:highlight w:val="yellow"/>
        </w:rPr>
        <w:t xml:space="preserve">, specifically the highlighted section. Consider sending this letter through </w:t>
      </w:r>
      <w:r w:rsidR="4F8BC283" w:rsidRPr="00DE21CB">
        <w:rPr>
          <w:rFonts w:ascii="Segoe UI" w:eastAsia="Times New Roman" w:hAnsi="Segoe UI" w:cs="Segoe UI"/>
          <w:i/>
          <w:iCs/>
          <w:highlight w:val="yellow"/>
        </w:rPr>
        <w:t>multiple methods (email, district parent app, text, social media, etc.). Please delete the red text and the yellow highlights before sending.</w:t>
      </w:r>
    </w:p>
    <w:p w14:paraId="679AB4C3" w14:textId="57027F00" w:rsidR="21D1A1E6" w:rsidRDefault="21D1A1E6" w:rsidP="21D1A1E6">
      <w:pPr>
        <w:spacing w:line="240" w:lineRule="auto"/>
        <w:rPr>
          <w:rFonts w:ascii="Segoe UI" w:eastAsia="Times New Roman" w:hAnsi="Segoe UI" w:cs="Segoe UI"/>
          <w:color w:val="000000" w:themeColor="text1"/>
        </w:rPr>
      </w:pPr>
    </w:p>
    <w:p w14:paraId="3A210C10" w14:textId="08938090"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color w:val="000000"/>
          <w:kern w:val="0"/>
          <w14:ligatures w14:val="none"/>
        </w:rPr>
        <w:t xml:space="preserve">Subject: Important Attendance Information for </w:t>
      </w:r>
      <w:r w:rsidRPr="00A41B10">
        <w:rPr>
          <w:rFonts w:ascii="Segoe UI" w:eastAsia="Times New Roman" w:hAnsi="Segoe UI" w:cs="Segoe UI"/>
          <w:color w:val="000000"/>
          <w:kern w:val="0"/>
          <w:shd w:val="clear" w:color="auto" w:fill="FFFF00"/>
          <w14:ligatures w14:val="none"/>
        </w:rPr>
        <w:t xml:space="preserve">[School </w:t>
      </w:r>
      <w:r w:rsidR="4C18C4E5" w:rsidRPr="00A41B10">
        <w:rPr>
          <w:rFonts w:ascii="Segoe UI" w:eastAsia="Times New Roman" w:hAnsi="Segoe UI" w:cs="Segoe UI"/>
          <w:color w:val="000000"/>
          <w:kern w:val="0"/>
          <w:shd w:val="clear" w:color="auto" w:fill="FFFF00"/>
          <w14:ligatures w14:val="none"/>
        </w:rPr>
        <w:t xml:space="preserve">or District </w:t>
      </w:r>
      <w:r w:rsidRPr="00A41B10">
        <w:rPr>
          <w:rFonts w:ascii="Segoe UI" w:eastAsia="Times New Roman" w:hAnsi="Segoe UI" w:cs="Segoe UI"/>
          <w:color w:val="000000"/>
          <w:kern w:val="0"/>
          <w:shd w:val="clear" w:color="auto" w:fill="FFFF00"/>
          <w14:ligatures w14:val="none"/>
        </w:rPr>
        <w:t>Name]</w:t>
      </w:r>
      <w:r w:rsidRPr="00A41B10">
        <w:rPr>
          <w:rFonts w:ascii="Segoe UI" w:eastAsia="Times New Roman" w:hAnsi="Segoe UI" w:cs="Segoe UI"/>
          <w:color w:val="000000"/>
          <w:kern w:val="0"/>
          <w14:ligatures w14:val="none"/>
        </w:rPr>
        <w:t xml:space="preserve"> Families</w:t>
      </w:r>
    </w:p>
    <w:p w14:paraId="20D89EF3" w14:textId="77777777" w:rsidR="00A41B10" w:rsidRPr="00A41B10" w:rsidRDefault="00A41B10" w:rsidP="00A41B10">
      <w:pPr>
        <w:spacing w:after="0" w:line="240" w:lineRule="auto"/>
        <w:rPr>
          <w:rFonts w:ascii="Segoe UI" w:eastAsia="Times New Roman" w:hAnsi="Segoe UI" w:cs="Segoe UI"/>
          <w:kern w:val="0"/>
          <w:sz w:val="24"/>
          <w:szCs w:val="24"/>
          <w14:ligatures w14:val="none"/>
        </w:rPr>
      </w:pPr>
    </w:p>
    <w:p w14:paraId="3156A1A7" w14:textId="77777777"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color w:val="000000"/>
          <w:kern w:val="0"/>
          <w14:ligatures w14:val="none"/>
        </w:rPr>
        <w:t xml:space="preserve">Dear Parent/Guardian or </w:t>
      </w:r>
      <w:r w:rsidRPr="00A41B10">
        <w:rPr>
          <w:rFonts w:ascii="Segoe UI" w:eastAsia="Times New Roman" w:hAnsi="Segoe UI" w:cs="Segoe UI"/>
          <w:color w:val="000000"/>
          <w:kern w:val="0"/>
          <w:shd w:val="clear" w:color="auto" w:fill="FFFF00"/>
          <w14:ligatures w14:val="none"/>
        </w:rPr>
        <w:t>[Actual Names]</w:t>
      </w:r>
      <w:r w:rsidRPr="00A41B10">
        <w:rPr>
          <w:rFonts w:ascii="Segoe UI" w:eastAsia="Times New Roman" w:hAnsi="Segoe UI" w:cs="Segoe UI"/>
          <w:color w:val="000000"/>
          <w:kern w:val="0"/>
          <w14:ligatures w14:val="none"/>
        </w:rPr>
        <w:t>,</w:t>
      </w:r>
    </w:p>
    <w:p w14:paraId="6384412F" w14:textId="7146F088" w:rsidR="00A41B10" w:rsidRPr="00A41B10" w:rsidRDefault="00A41B10" w:rsidP="21D1A1E6">
      <w:pPr>
        <w:spacing w:line="240" w:lineRule="auto"/>
        <w:rPr>
          <w:rFonts w:ascii="Segoe UI" w:eastAsia="Times New Roman" w:hAnsi="Segoe UI" w:cs="Segoe UI"/>
          <w:color w:val="000000" w:themeColor="text1"/>
          <w:kern w:val="0"/>
          <w14:ligatures w14:val="none"/>
        </w:rPr>
      </w:pPr>
      <w:r w:rsidRPr="00A41B10">
        <w:rPr>
          <w:rFonts w:ascii="Segoe UI" w:eastAsia="Times New Roman" w:hAnsi="Segoe UI" w:cs="Segoe UI"/>
          <w:color w:val="000000"/>
          <w:kern w:val="0"/>
          <w14:ligatures w14:val="none"/>
        </w:rPr>
        <w:t xml:space="preserve">This year, </w:t>
      </w:r>
      <w:r w:rsidRPr="00A41B10">
        <w:rPr>
          <w:rFonts w:ascii="Segoe UI" w:eastAsia="Times New Roman" w:hAnsi="Segoe UI" w:cs="Segoe UI"/>
          <w:color w:val="000000"/>
          <w:kern w:val="0"/>
          <w:shd w:val="clear" w:color="auto" w:fill="FFFF00"/>
          <w14:ligatures w14:val="none"/>
        </w:rPr>
        <w:t>[School Name]</w:t>
      </w:r>
      <w:r w:rsidRPr="00A41B10">
        <w:rPr>
          <w:rFonts w:ascii="Segoe UI" w:eastAsia="Times New Roman" w:hAnsi="Segoe UI" w:cs="Segoe UI"/>
          <w:color w:val="000000"/>
          <w:kern w:val="0"/>
          <w14:ligatures w14:val="none"/>
        </w:rPr>
        <w:t xml:space="preserve"> is working hard to ensure every student can learn and grow by being at school regularly. Being at school is important for learning, building friendships, and participating in the school community. We want to support your </w:t>
      </w:r>
      <w:r w:rsidR="4C95E91C" w:rsidRPr="00A41B10">
        <w:rPr>
          <w:rFonts w:ascii="Segoe UI" w:eastAsia="Times New Roman" w:hAnsi="Segoe UI" w:cs="Segoe UI"/>
          <w:color w:val="000000"/>
          <w:kern w:val="0"/>
          <w14:ligatures w14:val="none"/>
        </w:rPr>
        <w:t>student</w:t>
      </w:r>
      <w:r w:rsidR="28C59310" w:rsidRPr="00A41B10">
        <w:rPr>
          <w:rFonts w:ascii="Segoe UI" w:eastAsia="Times New Roman" w:hAnsi="Segoe UI" w:cs="Segoe UI"/>
          <w:color w:val="000000"/>
          <w:kern w:val="0"/>
          <w14:ligatures w14:val="none"/>
        </w:rPr>
        <w:t>’s</w:t>
      </w:r>
      <w:r w:rsidRPr="00A41B10">
        <w:rPr>
          <w:rFonts w:ascii="Segoe UI" w:eastAsia="Times New Roman" w:hAnsi="Segoe UI" w:cs="Segoe UI"/>
          <w:color w:val="000000"/>
          <w:kern w:val="0"/>
          <w14:ligatures w14:val="none"/>
        </w:rPr>
        <w:t xml:space="preserve"> success through attendance</w:t>
      </w:r>
      <w:r w:rsidR="158CE8A0" w:rsidRPr="00A41B10">
        <w:rPr>
          <w:rFonts w:ascii="Segoe UI" w:eastAsia="Times New Roman" w:hAnsi="Segoe UI" w:cs="Segoe UI"/>
          <w:color w:val="000000"/>
          <w:kern w:val="0"/>
          <w14:ligatures w14:val="none"/>
        </w:rPr>
        <w:t xml:space="preserve"> and engagement in school</w:t>
      </w:r>
      <w:r w:rsidRPr="00A41B10">
        <w:rPr>
          <w:rFonts w:ascii="Segoe UI" w:eastAsia="Times New Roman" w:hAnsi="Segoe UI" w:cs="Segoe UI"/>
          <w:color w:val="000000"/>
          <w:kern w:val="0"/>
          <w14:ligatures w14:val="none"/>
        </w:rPr>
        <w:t>. </w:t>
      </w:r>
    </w:p>
    <w:p w14:paraId="63C586C8" w14:textId="77777777"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b/>
          <w:bCs/>
          <w:color w:val="000000"/>
          <w:kern w:val="0"/>
          <w14:ligatures w14:val="none"/>
        </w:rPr>
        <w:t>Why Attendance Matters:</w:t>
      </w:r>
    </w:p>
    <w:p w14:paraId="2BD09746" w14:textId="77777777" w:rsidR="00A41B10" w:rsidRPr="00A41B10" w:rsidRDefault="00A41B10" w:rsidP="00A41B10">
      <w:pPr>
        <w:numPr>
          <w:ilvl w:val="0"/>
          <w:numId w:val="1"/>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Missing just 2 days a month (or 10% of school) can impact your student’s chances of reading at grade level by the third grade (elementary) or graduating on time (middle and high school).</w:t>
      </w:r>
    </w:p>
    <w:p w14:paraId="7C48327D" w14:textId="78DE283B" w:rsidR="00A41B10" w:rsidRPr="00A41B10" w:rsidRDefault="606811B9" w:rsidP="00A41B10">
      <w:pPr>
        <w:numPr>
          <w:ilvl w:val="0"/>
          <w:numId w:val="1"/>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S</w:t>
      </w:r>
      <w:r w:rsidR="00A41B10" w:rsidRPr="00A41B10">
        <w:rPr>
          <w:rFonts w:ascii="Segoe UI" w:eastAsia="Times New Roman" w:hAnsi="Segoe UI" w:cs="Segoe UI"/>
          <w:color w:val="000000"/>
          <w:kern w:val="0"/>
          <w14:ligatures w14:val="none"/>
        </w:rPr>
        <w:t xml:space="preserve">chool is </w:t>
      </w:r>
      <w:r w:rsidR="30D66F45" w:rsidRPr="00A41B10">
        <w:rPr>
          <w:rFonts w:ascii="Segoe UI" w:eastAsia="Times New Roman" w:hAnsi="Segoe UI" w:cs="Segoe UI"/>
          <w:color w:val="000000"/>
          <w:kern w:val="0"/>
          <w14:ligatures w14:val="none"/>
        </w:rPr>
        <w:t xml:space="preserve">also </w:t>
      </w:r>
      <w:r w:rsidR="00A41B10" w:rsidRPr="00A41B10">
        <w:rPr>
          <w:rFonts w:ascii="Segoe UI" w:eastAsia="Times New Roman" w:hAnsi="Segoe UI" w:cs="Segoe UI"/>
          <w:color w:val="000000"/>
          <w:kern w:val="0"/>
          <w14:ligatures w14:val="none"/>
        </w:rPr>
        <w:t xml:space="preserve">essential for </w:t>
      </w:r>
      <w:r w:rsidR="57EC5B7F" w:rsidRPr="00A41B10">
        <w:rPr>
          <w:rFonts w:ascii="Segoe UI" w:eastAsia="Times New Roman" w:hAnsi="Segoe UI" w:cs="Segoe UI"/>
          <w:color w:val="000000"/>
          <w:kern w:val="0"/>
          <w14:ligatures w14:val="none"/>
        </w:rPr>
        <w:t xml:space="preserve">students to </w:t>
      </w:r>
      <w:r w:rsidR="00A41B10" w:rsidRPr="00A41B10">
        <w:rPr>
          <w:rFonts w:ascii="Segoe UI" w:eastAsia="Times New Roman" w:hAnsi="Segoe UI" w:cs="Segoe UI"/>
          <w:color w:val="000000"/>
          <w:kern w:val="0"/>
          <w14:ligatures w14:val="none"/>
        </w:rPr>
        <w:t xml:space="preserve">build friendships and learn how to be in community with </w:t>
      </w:r>
      <w:r w:rsidR="1EAE2163" w:rsidRPr="00A41B10">
        <w:rPr>
          <w:rFonts w:ascii="Segoe UI" w:eastAsia="Times New Roman" w:hAnsi="Segoe UI" w:cs="Segoe UI"/>
          <w:color w:val="000000"/>
          <w:kern w:val="0"/>
          <w14:ligatures w14:val="none"/>
        </w:rPr>
        <w:t xml:space="preserve">their </w:t>
      </w:r>
      <w:r w:rsidR="00A41B10" w:rsidRPr="00A41B10">
        <w:rPr>
          <w:rFonts w:ascii="Segoe UI" w:eastAsia="Times New Roman" w:hAnsi="Segoe UI" w:cs="Segoe UI"/>
          <w:color w:val="000000"/>
          <w:kern w:val="0"/>
          <w14:ligatures w14:val="none"/>
        </w:rPr>
        <w:t>peers and adults. </w:t>
      </w:r>
    </w:p>
    <w:p w14:paraId="78C5F259" w14:textId="01A84190" w:rsidR="00A41B10" w:rsidRPr="00A41B10" w:rsidRDefault="00A41B10" w:rsidP="00A41B10">
      <w:pPr>
        <w:numPr>
          <w:ilvl w:val="0"/>
          <w:numId w:val="1"/>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 xml:space="preserve">Absences can </w:t>
      </w:r>
      <w:r w:rsidR="30A0DEA8" w:rsidRPr="00A41B10">
        <w:rPr>
          <w:rFonts w:ascii="Segoe UI" w:eastAsia="Times New Roman" w:hAnsi="Segoe UI" w:cs="Segoe UI"/>
          <w:color w:val="000000"/>
          <w:kern w:val="0"/>
          <w14:ligatures w14:val="none"/>
        </w:rPr>
        <w:t>signal</w:t>
      </w:r>
      <w:r w:rsidRPr="00A41B10">
        <w:rPr>
          <w:rFonts w:ascii="Segoe UI" w:eastAsia="Times New Roman" w:hAnsi="Segoe UI" w:cs="Segoe UI"/>
          <w:color w:val="000000"/>
          <w:kern w:val="0"/>
          <w14:ligatures w14:val="none"/>
        </w:rPr>
        <w:t xml:space="preserve"> problems like disengagement, academic struggles, or bullying</w:t>
      </w:r>
      <w:r w:rsidR="17480F87" w:rsidRPr="00A41B10">
        <w:rPr>
          <w:rFonts w:ascii="Segoe UI" w:eastAsia="Times New Roman" w:hAnsi="Segoe UI" w:cs="Segoe UI"/>
          <w:color w:val="000000"/>
          <w:kern w:val="0"/>
          <w14:ligatures w14:val="none"/>
        </w:rPr>
        <w:t>, and therefore is important for us to pay attention to</w:t>
      </w:r>
      <w:r w:rsidRPr="00A41B10">
        <w:rPr>
          <w:rFonts w:ascii="Segoe UI" w:eastAsia="Times New Roman" w:hAnsi="Segoe UI" w:cs="Segoe UI"/>
          <w:color w:val="000000"/>
          <w:kern w:val="0"/>
          <w14:ligatures w14:val="none"/>
        </w:rPr>
        <w:t>.</w:t>
      </w:r>
    </w:p>
    <w:p w14:paraId="5CEF33CC" w14:textId="77777777" w:rsidR="00A41B10" w:rsidRPr="00A41B10" w:rsidRDefault="00A41B10" w:rsidP="00A41B10">
      <w:pPr>
        <w:spacing w:after="0" w:line="240" w:lineRule="auto"/>
        <w:rPr>
          <w:rFonts w:ascii="Segoe UI" w:eastAsia="Times New Roman" w:hAnsi="Segoe UI" w:cs="Segoe UI"/>
          <w:kern w:val="0"/>
          <w:sz w:val="24"/>
          <w:szCs w:val="24"/>
          <w14:ligatures w14:val="none"/>
        </w:rPr>
      </w:pPr>
    </w:p>
    <w:p w14:paraId="5FA2EF80" w14:textId="77777777"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b/>
          <w:bCs/>
          <w:color w:val="000000"/>
          <w:kern w:val="0"/>
          <w14:ligatures w14:val="none"/>
        </w:rPr>
        <w:t xml:space="preserve">What We Need </w:t>
      </w:r>
      <w:r w:rsidR="4220AD1A" w:rsidRPr="00A41B10">
        <w:rPr>
          <w:rFonts w:ascii="Segoe UI" w:eastAsia="Times New Roman" w:hAnsi="Segoe UI" w:cs="Segoe UI"/>
          <w:b/>
          <w:bCs/>
          <w:color w:val="000000"/>
          <w:kern w:val="0"/>
          <w14:ligatures w14:val="none"/>
        </w:rPr>
        <w:t>from</w:t>
      </w:r>
      <w:r w:rsidRPr="00A41B10">
        <w:rPr>
          <w:rFonts w:ascii="Segoe UI" w:eastAsia="Times New Roman" w:hAnsi="Segoe UI" w:cs="Segoe UI"/>
          <w:b/>
          <w:bCs/>
          <w:color w:val="000000"/>
          <w:kern w:val="0"/>
          <w14:ligatures w14:val="none"/>
        </w:rPr>
        <w:t xml:space="preserve"> You:</w:t>
      </w:r>
    </w:p>
    <w:p w14:paraId="08CAEBE7" w14:textId="4DD5F720" w:rsidR="00A41B10" w:rsidRPr="00A41B10" w:rsidRDefault="00A41B10" w:rsidP="00A41B10">
      <w:pPr>
        <w:numPr>
          <w:ilvl w:val="0"/>
          <w:numId w:val="2"/>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 xml:space="preserve">Follow health guidelines </w:t>
      </w:r>
      <w:r w:rsidR="3482BA5C" w:rsidRPr="00A41B10">
        <w:rPr>
          <w:rFonts w:ascii="Segoe UI" w:eastAsia="Times New Roman" w:hAnsi="Segoe UI" w:cs="Segoe UI"/>
          <w:color w:val="000000"/>
          <w:kern w:val="0"/>
          <w14:ligatures w14:val="none"/>
        </w:rPr>
        <w:t>so that you know when to keep your child home due to illness and when to send them to school</w:t>
      </w:r>
      <w:r w:rsidRPr="00A41B10">
        <w:rPr>
          <w:rFonts w:ascii="Segoe UI" w:eastAsia="Times New Roman" w:hAnsi="Segoe UI" w:cs="Segoe UI"/>
          <w:color w:val="000000"/>
          <w:kern w:val="0"/>
          <w14:ligatures w14:val="none"/>
        </w:rPr>
        <w:t xml:space="preserve">. </w:t>
      </w:r>
      <w:r w:rsidRPr="21D1A1E6">
        <w:rPr>
          <w:rFonts w:ascii="Segoe UI" w:eastAsia="Times New Roman" w:hAnsi="Segoe UI" w:cs="Segoe UI"/>
          <w:color w:val="000000"/>
          <w:kern w:val="0"/>
          <w:highlight w:val="yellow"/>
          <w14:ligatures w14:val="none"/>
        </w:rPr>
        <w:t xml:space="preserve">[Insert </w:t>
      </w:r>
      <w:r w:rsidR="5D57996A" w:rsidRPr="21D1A1E6">
        <w:rPr>
          <w:rFonts w:ascii="Segoe UI" w:eastAsia="Times New Roman" w:hAnsi="Segoe UI" w:cs="Segoe UI"/>
          <w:color w:val="000000"/>
          <w:kern w:val="0"/>
          <w:highlight w:val="yellow"/>
          <w14:ligatures w14:val="none"/>
        </w:rPr>
        <w:t>your school district’s guidance on when students should stay home and come to school</w:t>
      </w:r>
      <w:r w:rsidRPr="21D1A1E6">
        <w:rPr>
          <w:rFonts w:ascii="Segoe UI" w:eastAsia="Times New Roman" w:hAnsi="Segoe UI" w:cs="Segoe UI"/>
          <w:color w:val="000000"/>
          <w:kern w:val="0"/>
          <w:highlight w:val="yellow"/>
          <w14:ligatures w14:val="none"/>
        </w:rPr>
        <w:t>]</w:t>
      </w:r>
    </w:p>
    <w:p w14:paraId="6BC8ADB2" w14:textId="77777777" w:rsidR="00A41B10" w:rsidRPr="00A41B10" w:rsidRDefault="00A41B10" w:rsidP="00A41B10">
      <w:pPr>
        <w:numPr>
          <w:ilvl w:val="0"/>
          <w:numId w:val="2"/>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 xml:space="preserve">If your student will be absent, contact </w:t>
      </w:r>
      <w:r w:rsidRPr="00A41B10">
        <w:rPr>
          <w:rFonts w:ascii="Segoe UI" w:eastAsia="Times New Roman" w:hAnsi="Segoe UI" w:cs="Segoe UI"/>
          <w:color w:val="000000"/>
          <w:kern w:val="0"/>
          <w:shd w:val="clear" w:color="auto" w:fill="FFFF00"/>
          <w14:ligatures w14:val="none"/>
        </w:rPr>
        <w:t>[Attendance Secretary’s Name]</w:t>
      </w:r>
      <w:r w:rsidRPr="00A41B10">
        <w:rPr>
          <w:rFonts w:ascii="Segoe UI" w:eastAsia="Times New Roman" w:hAnsi="Segoe UI" w:cs="Segoe UI"/>
          <w:color w:val="000000"/>
          <w:kern w:val="0"/>
          <w14:ligatures w14:val="none"/>
        </w:rPr>
        <w:t xml:space="preserve"> at</w:t>
      </w:r>
      <w:r w:rsidRPr="00A41B10">
        <w:rPr>
          <w:rFonts w:ascii="Segoe UI" w:eastAsia="Times New Roman" w:hAnsi="Segoe UI" w:cs="Segoe UI"/>
          <w:color w:val="000000"/>
          <w:kern w:val="0"/>
          <w:shd w:val="clear" w:color="auto" w:fill="FFFF00"/>
          <w14:ligatures w14:val="none"/>
        </w:rPr>
        <w:t xml:space="preserve"> [Phone Number]</w:t>
      </w:r>
      <w:r w:rsidRPr="00A41B10">
        <w:rPr>
          <w:rFonts w:ascii="Segoe UI" w:eastAsia="Times New Roman" w:hAnsi="Segoe UI" w:cs="Segoe UI"/>
          <w:color w:val="000000"/>
          <w:kern w:val="0"/>
          <w14:ligatures w14:val="none"/>
        </w:rPr>
        <w:t>.</w:t>
      </w:r>
    </w:p>
    <w:p w14:paraId="0CBC6906" w14:textId="77777777" w:rsidR="00A41B10" w:rsidRPr="00A41B10" w:rsidRDefault="00A41B10" w:rsidP="00A41B10">
      <w:pPr>
        <w:numPr>
          <w:ilvl w:val="0"/>
          <w:numId w:val="2"/>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Reach out to us if your student is struggling to come to school or if you are having challenges getting your child to school. We are here to help. </w:t>
      </w:r>
    </w:p>
    <w:p w14:paraId="3315B943" w14:textId="34A0F2B4" w:rsidR="00A41B10" w:rsidRPr="00A41B10" w:rsidRDefault="00A41B10" w:rsidP="00A41B10">
      <w:pPr>
        <w:numPr>
          <w:ilvl w:val="0"/>
          <w:numId w:val="2"/>
        </w:numPr>
        <w:spacing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 xml:space="preserve">Follow our school policies or expectations </w:t>
      </w:r>
      <w:r w:rsidRPr="00A41B10">
        <w:rPr>
          <w:rFonts w:ascii="Segoe UI" w:eastAsia="Times New Roman" w:hAnsi="Segoe UI" w:cs="Segoe UI"/>
          <w:color w:val="000000"/>
          <w:kern w:val="0"/>
          <w:shd w:val="clear" w:color="auto" w:fill="FFFF00"/>
          <w14:ligatures w14:val="none"/>
        </w:rPr>
        <w:t>[link to school website where parents can find policies</w:t>
      </w:r>
      <w:r w:rsidR="6DA1D877" w:rsidRPr="00A41B10">
        <w:rPr>
          <w:rFonts w:ascii="Segoe UI" w:eastAsia="Times New Roman" w:hAnsi="Segoe UI" w:cs="Segoe UI"/>
          <w:color w:val="000000"/>
          <w:kern w:val="0"/>
          <w:shd w:val="clear" w:color="auto" w:fill="FFFF00"/>
          <w14:ligatures w14:val="none"/>
        </w:rPr>
        <w:t xml:space="preserve"> and other resources</w:t>
      </w:r>
      <w:r w:rsidRPr="00A41B10">
        <w:rPr>
          <w:rFonts w:ascii="Segoe UI" w:eastAsia="Times New Roman" w:hAnsi="Segoe UI" w:cs="Segoe UI"/>
          <w:color w:val="000000"/>
          <w:kern w:val="0"/>
          <w:shd w:val="clear" w:color="auto" w:fill="FFFF00"/>
          <w14:ligatures w14:val="none"/>
        </w:rPr>
        <w:t>]</w:t>
      </w:r>
      <w:r w:rsidRPr="00A41B10">
        <w:rPr>
          <w:rFonts w:ascii="Segoe UI" w:eastAsia="Times New Roman" w:hAnsi="Segoe UI" w:cs="Segoe UI"/>
          <w:color w:val="000000"/>
          <w:kern w:val="0"/>
          <w14:ligatures w14:val="none"/>
        </w:rPr>
        <w:t>.</w:t>
      </w:r>
    </w:p>
    <w:p w14:paraId="63710E03" w14:textId="77777777"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b/>
          <w:bCs/>
          <w:color w:val="000000"/>
          <w:kern w:val="0"/>
          <w14:ligatures w14:val="none"/>
        </w:rPr>
        <w:t>What You Can Do:</w:t>
      </w:r>
    </w:p>
    <w:p w14:paraId="03337EA8" w14:textId="77777777"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Set a consistent bedtime and morning routine.</w:t>
      </w:r>
    </w:p>
    <w:p w14:paraId="698EA648" w14:textId="77777777"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Prepare for school the night before, ensuring homework is done and your child gets enough rest.</w:t>
      </w:r>
    </w:p>
    <w:p w14:paraId="208DFB4A" w14:textId="77777777"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Talk to your child about the importance of school and attendance.</w:t>
      </w:r>
    </w:p>
    <w:p w14:paraId="26BF93D4" w14:textId="13D0BD07"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 xml:space="preserve">Keep track of the number of days your child has missed on a calendar </w:t>
      </w:r>
      <w:r w:rsidR="2D4B97F4" w:rsidRPr="00A41B10">
        <w:rPr>
          <w:rFonts w:ascii="Segoe UI" w:eastAsia="Times New Roman" w:hAnsi="Segoe UI" w:cs="Segoe UI"/>
          <w:color w:val="000000"/>
          <w:kern w:val="0"/>
          <w14:ligatures w14:val="none"/>
        </w:rPr>
        <w:t>in a visible location in the home</w:t>
      </w:r>
      <w:r w:rsidRPr="00A41B10">
        <w:rPr>
          <w:rFonts w:ascii="Segoe UI" w:eastAsia="Times New Roman" w:hAnsi="Segoe UI" w:cs="Segoe UI"/>
          <w:color w:val="000000"/>
          <w:kern w:val="0"/>
          <w14:ligatures w14:val="none"/>
        </w:rPr>
        <w:t>. </w:t>
      </w:r>
      <w:r w:rsidR="455515FA" w:rsidRPr="21D1A1E6">
        <w:rPr>
          <w:rFonts w:ascii="Segoe UI" w:eastAsia="Times New Roman" w:hAnsi="Segoe UI" w:cs="Segoe UI"/>
          <w:color w:val="000000"/>
          <w:kern w:val="0"/>
          <w:highlight w:val="yellow"/>
          <w14:ligatures w14:val="none"/>
        </w:rPr>
        <w:t>[Schools can opt to create a tracking calendar to send home]</w:t>
      </w:r>
    </w:p>
    <w:p w14:paraId="1E970329" w14:textId="1B971475" w:rsidR="00A41B10" w:rsidRPr="00A41B10" w:rsidRDefault="00A41B10" w:rsidP="00A41B10">
      <w:pPr>
        <w:numPr>
          <w:ilvl w:val="1"/>
          <w:numId w:val="4"/>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lastRenderedPageBreak/>
        <w:t>Ask your child to assist with tracking the days. </w:t>
      </w:r>
    </w:p>
    <w:p w14:paraId="22610FE4" w14:textId="224B99AD" w:rsidR="00A41B10" w:rsidRPr="00A41B10" w:rsidRDefault="00A41B10" w:rsidP="00A41B10">
      <w:pPr>
        <w:numPr>
          <w:ilvl w:val="1"/>
          <w:numId w:val="5"/>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 xml:space="preserve">Days can add up quickly. Aim to keep absences to </w:t>
      </w:r>
      <w:r w:rsidR="11BEFC84" w:rsidRPr="00A41B10">
        <w:rPr>
          <w:rFonts w:ascii="Segoe UI" w:eastAsia="Times New Roman" w:hAnsi="Segoe UI" w:cs="Segoe UI"/>
          <w:color w:val="000000"/>
          <w:kern w:val="0"/>
          <w14:ligatures w14:val="none"/>
        </w:rPr>
        <w:t>[</w:t>
      </w:r>
      <w:r w:rsidRPr="21D1A1E6">
        <w:rPr>
          <w:rFonts w:ascii="Segoe UI" w:eastAsia="Times New Roman" w:hAnsi="Segoe UI" w:cs="Segoe UI"/>
          <w:color w:val="000000"/>
          <w:kern w:val="0"/>
          <w:highlight w:val="yellow"/>
          <w14:ligatures w14:val="none"/>
        </w:rPr>
        <w:t>9 days or less</w:t>
      </w:r>
      <w:r w:rsidR="3B4128D4" w:rsidRPr="21D1A1E6">
        <w:rPr>
          <w:rFonts w:ascii="Segoe UI" w:eastAsia="Times New Roman" w:hAnsi="Segoe UI" w:cs="Segoe UI"/>
          <w:color w:val="000000"/>
          <w:kern w:val="0"/>
          <w:highlight w:val="yellow"/>
          <w14:ligatures w14:val="none"/>
        </w:rPr>
        <w:t>]</w:t>
      </w:r>
      <w:r w:rsidRPr="00A41B10">
        <w:rPr>
          <w:rFonts w:ascii="Segoe UI" w:eastAsia="Times New Roman" w:hAnsi="Segoe UI" w:cs="Segoe UI"/>
          <w:color w:val="000000"/>
          <w:kern w:val="0"/>
          <w14:ligatures w14:val="none"/>
        </w:rPr>
        <w:t xml:space="preserve"> in a year. </w:t>
      </w:r>
    </w:p>
    <w:p w14:paraId="00AB690F" w14:textId="39435E63"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Schedule appointments before or after school, or at the very beginning or end of the day to minimize the amount of time your student will be out of school</w:t>
      </w:r>
      <w:r w:rsidR="26EC5A07" w:rsidRPr="00A41B10">
        <w:rPr>
          <w:rFonts w:ascii="Segoe UI" w:eastAsia="Times New Roman" w:hAnsi="Segoe UI" w:cs="Segoe UI"/>
          <w:color w:val="000000"/>
          <w:kern w:val="0"/>
          <w14:ligatures w14:val="none"/>
        </w:rPr>
        <w:t>.</w:t>
      </w:r>
    </w:p>
    <w:p w14:paraId="4AEA2603" w14:textId="77777777"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Schedule your vacations during district scheduled holidays.</w:t>
      </w:r>
    </w:p>
    <w:p w14:paraId="13C11876" w14:textId="49AC91E6"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Have backup plans for transportation.</w:t>
      </w:r>
      <w:r w:rsidR="6A02548D" w:rsidRPr="00A41B10">
        <w:rPr>
          <w:rFonts w:ascii="Segoe UI" w:eastAsia="Times New Roman" w:hAnsi="Segoe UI" w:cs="Segoe UI"/>
          <w:color w:val="000000"/>
          <w:kern w:val="0"/>
          <w14:ligatures w14:val="none"/>
        </w:rPr>
        <w:t xml:space="preserve"> Consider using </w:t>
      </w:r>
      <w:hyperlink r:id="rId9">
        <w:r w:rsidR="6A02548D" w:rsidRPr="21D1A1E6">
          <w:rPr>
            <w:rStyle w:val="Hyperlink"/>
            <w:rFonts w:ascii="Segoe UI" w:eastAsia="Times New Roman" w:hAnsi="Segoe UI" w:cs="Segoe UI"/>
          </w:rPr>
          <w:t>My Family’s Help Bank</w:t>
        </w:r>
      </w:hyperlink>
      <w:r w:rsidR="6A02548D" w:rsidRPr="00A41B10">
        <w:rPr>
          <w:rFonts w:ascii="Segoe UI" w:eastAsia="Times New Roman" w:hAnsi="Segoe UI" w:cs="Segoe UI"/>
          <w:color w:val="000000"/>
          <w:kern w:val="0"/>
          <w14:ligatures w14:val="none"/>
        </w:rPr>
        <w:t xml:space="preserve"> resource to make a plan.</w:t>
      </w:r>
    </w:p>
    <w:p w14:paraId="71D41DDD" w14:textId="77777777" w:rsidR="00A41B10" w:rsidRPr="00A41B10" w:rsidRDefault="00A41B10" w:rsidP="00A41B10">
      <w:pPr>
        <w:numPr>
          <w:ilvl w:val="0"/>
          <w:numId w:val="3"/>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Communicate with your child’s teacher, the front office or the school counselor, about any concerns.</w:t>
      </w:r>
    </w:p>
    <w:p w14:paraId="718A8D8F" w14:textId="77777777" w:rsidR="00A41B10" w:rsidRPr="00A41B10" w:rsidRDefault="00A41B10" w:rsidP="00A41B10">
      <w:pPr>
        <w:numPr>
          <w:ilvl w:val="0"/>
          <w:numId w:val="3"/>
        </w:numPr>
        <w:spacing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Encourage after school activities.</w:t>
      </w:r>
    </w:p>
    <w:p w14:paraId="357418CC" w14:textId="77777777"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b/>
          <w:bCs/>
          <w:color w:val="000000"/>
          <w:kern w:val="0"/>
          <w14:ligatures w14:val="none"/>
        </w:rPr>
        <w:t>Our Promise to You:</w:t>
      </w:r>
    </w:p>
    <w:p w14:paraId="41E80CB9" w14:textId="77777777" w:rsidR="00A41B10" w:rsidRPr="00A41B10" w:rsidRDefault="00A41B10" w:rsidP="00A41B10">
      <w:pPr>
        <w:numPr>
          <w:ilvl w:val="0"/>
          <w:numId w:val="6"/>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We understand challenges that affect attendance and are here to help.</w:t>
      </w:r>
    </w:p>
    <w:p w14:paraId="7E3CDB09" w14:textId="0B3AD642" w:rsidR="00A41B10" w:rsidRPr="00A41B10" w:rsidRDefault="00A41B10" w:rsidP="21D1A1E6">
      <w:pPr>
        <w:numPr>
          <w:ilvl w:val="0"/>
          <w:numId w:val="6"/>
        </w:numPr>
        <w:spacing w:after="0" w:line="240" w:lineRule="auto"/>
        <w:textAlignment w:val="baseline"/>
        <w:rPr>
          <w:rFonts w:ascii="Segoe UI" w:eastAsia="Times New Roman" w:hAnsi="Segoe UI" w:cs="Segoe UI"/>
          <w:color w:val="000000"/>
          <w:kern w:val="0"/>
          <w:highlight w:val="yellow"/>
          <w14:ligatures w14:val="none"/>
        </w:rPr>
      </w:pPr>
      <w:r w:rsidRPr="00A41B10">
        <w:rPr>
          <w:rFonts w:ascii="Segoe UI" w:eastAsia="Times New Roman" w:hAnsi="Segoe UI" w:cs="Segoe UI"/>
          <w:color w:val="000000"/>
          <w:kern w:val="0"/>
          <w14:ligatures w14:val="none"/>
        </w:rPr>
        <w:t>Use our resources, like the nurse or counselor for support.</w:t>
      </w:r>
      <w:r w:rsidR="0BBA0BD4" w:rsidRPr="00A41B10">
        <w:rPr>
          <w:rFonts w:ascii="Segoe UI" w:eastAsia="Times New Roman" w:hAnsi="Segoe UI" w:cs="Segoe UI"/>
          <w:color w:val="000000"/>
          <w:kern w:val="0"/>
          <w14:ligatures w14:val="none"/>
        </w:rPr>
        <w:t xml:space="preserve"> </w:t>
      </w:r>
      <w:r w:rsidR="0BBA0BD4" w:rsidRPr="21D1A1E6">
        <w:rPr>
          <w:rFonts w:ascii="Segoe UI" w:eastAsia="Times New Roman" w:hAnsi="Segoe UI" w:cs="Segoe UI"/>
          <w:color w:val="000000"/>
          <w:kern w:val="0"/>
          <w:highlight w:val="yellow"/>
          <w14:ligatures w14:val="none"/>
        </w:rPr>
        <w:t>[Insert contact information of school staff]</w:t>
      </w:r>
    </w:p>
    <w:p w14:paraId="7FABF38F" w14:textId="77777777" w:rsidR="00A41B10" w:rsidRPr="00A41B10" w:rsidRDefault="00A41B10" w:rsidP="00A41B10">
      <w:pPr>
        <w:numPr>
          <w:ilvl w:val="0"/>
          <w:numId w:val="6"/>
        </w:numPr>
        <w:spacing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We will take attendance daily (as required by state law), communicate when your student has an unexcused absence, and help overcome barriers.</w:t>
      </w:r>
    </w:p>
    <w:p w14:paraId="02ABA891" w14:textId="3D9ED0A2"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b/>
          <w:bCs/>
          <w:color w:val="000000"/>
          <w:kern w:val="0"/>
          <w14:ligatures w14:val="none"/>
        </w:rPr>
        <w:t>What Families Need to Know about Washington State’s Compulsory Attendance Law</w:t>
      </w:r>
      <w:r w:rsidR="00ED6A35">
        <w:rPr>
          <w:rFonts w:ascii="Segoe UI" w:eastAsia="Times New Roman" w:hAnsi="Segoe UI" w:cs="Segoe UI"/>
          <w:b/>
          <w:bCs/>
          <w:color w:val="000000"/>
          <w:kern w:val="0"/>
          <w14:ligatures w14:val="none"/>
        </w:rPr>
        <w:t>s</w:t>
      </w:r>
      <w:r w:rsidRPr="00A41B10">
        <w:rPr>
          <w:rFonts w:ascii="Segoe UI" w:eastAsia="Times New Roman" w:hAnsi="Segoe UI" w:cs="Segoe UI"/>
          <w:b/>
          <w:bCs/>
          <w:color w:val="000000"/>
          <w:kern w:val="0"/>
          <w14:ligatures w14:val="none"/>
        </w:rPr>
        <w:t>:</w:t>
      </w:r>
    </w:p>
    <w:p w14:paraId="0E6E80A5" w14:textId="77777777"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color w:val="000000"/>
          <w:kern w:val="0"/>
          <w14:ligatures w14:val="none"/>
        </w:rPr>
        <w:t>Washington state requires parents and school districts to follow these steps when students are absent:</w:t>
      </w:r>
    </w:p>
    <w:p w14:paraId="4049F5BD" w14:textId="1506AA96"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b/>
          <w:bCs/>
          <w:color w:val="000000"/>
          <w:kern w:val="0"/>
          <w14:ligatures w14:val="none"/>
        </w:rPr>
        <w:t>Parents</w:t>
      </w:r>
      <w:r w:rsidR="008F5EAA">
        <w:rPr>
          <w:rFonts w:ascii="Segoe UI" w:eastAsia="Times New Roman" w:hAnsi="Segoe UI" w:cs="Segoe UI"/>
          <w:b/>
          <w:bCs/>
          <w:color w:val="000000"/>
          <w:kern w:val="0"/>
          <w14:ligatures w14:val="none"/>
        </w:rPr>
        <w:t>:</w:t>
      </w:r>
    </w:p>
    <w:p w14:paraId="70651C30" w14:textId="21F7B3D6" w:rsidR="00A41B10" w:rsidRPr="00A41B10" w:rsidRDefault="00A41B10" w:rsidP="00A41B10">
      <w:pPr>
        <w:numPr>
          <w:ilvl w:val="0"/>
          <w:numId w:val="7"/>
        </w:numPr>
        <w:spacing w:after="0"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 xml:space="preserve">Parents of children ages 8 </w:t>
      </w:r>
      <w:r w:rsidR="0064729F">
        <w:rPr>
          <w:rFonts w:ascii="Segoe UI" w:eastAsia="Times New Roman" w:hAnsi="Segoe UI" w:cs="Segoe UI"/>
          <w:color w:val="000000"/>
          <w:kern w:val="0"/>
          <w14:ligatures w14:val="none"/>
        </w:rPr>
        <w:t>–</w:t>
      </w:r>
      <w:r w:rsidRPr="00A41B10">
        <w:rPr>
          <w:rFonts w:ascii="Segoe UI" w:eastAsia="Times New Roman" w:hAnsi="Segoe UI" w:cs="Segoe UI"/>
          <w:color w:val="000000"/>
          <w:kern w:val="0"/>
          <w14:ligatures w14:val="none"/>
        </w:rPr>
        <w:t xml:space="preserve"> 18 must ensure their children attend full-time public school, private school, or receive home-based instruction (district-approved). </w:t>
      </w:r>
    </w:p>
    <w:p w14:paraId="71F7570B" w14:textId="77777777" w:rsidR="00A41B10" w:rsidRPr="00A41B10" w:rsidRDefault="00A41B10" w:rsidP="00A41B10">
      <w:pPr>
        <w:numPr>
          <w:ilvl w:val="0"/>
          <w:numId w:val="7"/>
        </w:numPr>
        <w:spacing w:line="240" w:lineRule="auto"/>
        <w:textAlignment w:val="baseline"/>
        <w:rPr>
          <w:rFonts w:ascii="Segoe UI" w:eastAsia="Times New Roman" w:hAnsi="Segoe UI" w:cs="Segoe UI"/>
          <w:color w:val="000000"/>
          <w:kern w:val="0"/>
          <w14:ligatures w14:val="none"/>
        </w:rPr>
      </w:pPr>
      <w:r w:rsidRPr="00A41B10">
        <w:rPr>
          <w:rFonts w:ascii="Segoe UI" w:eastAsia="Times New Roman" w:hAnsi="Segoe UI" w:cs="Segoe UI"/>
          <w:color w:val="000000"/>
          <w:kern w:val="0"/>
          <w14:ligatures w14:val="none"/>
        </w:rPr>
        <w:t>If parents enroll their 6- or 7-year-old, the student must attend school full-time.</w:t>
      </w:r>
    </w:p>
    <w:p w14:paraId="2890E525" w14:textId="19FE8E70" w:rsidR="00A41B10" w:rsidRPr="00A41B10" w:rsidRDefault="00A41B10" w:rsidP="21D1A1E6">
      <w:pPr>
        <w:spacing w:line="240" w:lineRule="auto"/>
        <w:rPr>
          <w:rFonts w:ascii="Segoe UI" w:eastAsia="Times New Roman" w:hAnsi="Segoe UI" w:cs="Segoe UI"/>
          <w:b/>
          <w:bCs/>
          <w:color w:val="000000" w:themeColor="text1"/>
        </w:rPr>
      </w:pPr>
      <w:r w:rsidRPr="00A41B10">
        <w:rPr>
          <w:rFonts w:ascii="Segoe UI" w:eastAsia="Times New Roman" w:hAnsi="Segoe UI" w:cs="Segoe UI"/>
          <w:b/>
          <w:bCs/>
          <w:color w:val="000000"/>
          <w:kern w:val="0"/>
          <w14:ligatures w14:val="none"/>
        </w:rPr>
        <w:t xml:space="preserve">School </w:t>
      </w:r>
      <w:r w:rsidR="00721AF4">
        <w:rPr>
          <w:rFonts w:ascii="Segoe UI" w:eastAsia="Times New Roman" w:hAnsi="Segoe UI" w:cs="Segoe UI"/>
          <w:b/>
          <w:bCs/>
          <w:color w:val="000000"/>
          <w:kern w:val="0"/>
          <w14:ligatures w14:val="none"/>
        </w:rPr>
        <w:t>D</w:t>
      </w:r>
      <w:r w:rsidRPr="00A41B10">
        <w:rPr>
          <w:rFonts w:ascii="Segoe UI" w:eastAsia="Times New Roman" w:hAnsi="Segoe UI" w:cs="Segoe UI"/>
          <w:b/>
          <w:bCs/>
          <w:color w:val="000000"/>
          <w:kern w:val="0"/>
          <w14:ligatures w14:val="none"/>
        </w:rPr>
        <w:t>istricts</w:t>
      </w:r>
      <w:r w:rsidR="79EE42F1" w:rsidRPr="00A41B10">
        <w:rPr>
          <w:rFonts w:ascii="Segoe UI" w:eastAsia="Times New Roman" w:hAnsi="Segoe UI" w:cs="Segoe UI"/>
          <w:b/>
          <w:bCs/>
          <w:color w:val="000000"/>
          <w:kern w:val="0"/>
          <w14:ligatures w14:val="none"/>
        </w:rPr>
        <w:t>:</w:t>
      </w:r>
    </w:p>
    <w:p w14:paraId="20A94A0E" w14:textId="6A1C5E21" w:rsidR="00A41B10" w:rsidRPr="00A41B10" w:rsidRDefault="79EE42F1" w:rsidP="21D1A1E6">
      <w:pPr>
        <w:pStyle w:val="ListParagraph"/>
        <w:numPr>
          <w:ilvl w:val="0"/>
          <w:numId w:val="1"/>
        </w:numPr>
        <w:shd w:val="clear" w:color="auto" w:fill="FFFFFF" w:themeFill="background1"/>
        <w:spacing w:after="105" w:line="240" w:lineRule="auto"/>
        <w:rPr>
          <w:rFonts w:ascii="Segoe UI" w:eastAsia="Segoe UI" w:hAnsi="Segoe UI" w:cs="Segoe UI"/>
          <w:color w:val="333333"/>
        </w:rPr>
      </w:pPr>
      <w:r w:rsidRPr="21D1A1E6">
        <w:rPr>
          <w:rFonts w:ascii="Segoe UI" w:eastAsia="Segoe UI" w:hAnsi="Segoe UI" w:cs="Segoe UI"/>
          <w:color w:val="333333"/>
        </w:rPr>
        <w:t>notify parents of the attendance rules and get a signature to show they received the notice</w:t>
      </w:r>
    </w:p>
    <w:p w14:paraId="6A9C819D" w14:textId="5A77BAB1" w:rsidR="00A41B10" w:rsidRPr="00A41B10" w:rsidRDefault="79EE42F1" w:rsidP="21D1A1E6">
      <w:pPr>
        <w:pStyle w:val="ListParagraph"/>
        <w:numPr>
          <w:ilvl w:val="0"/>
          <w:numId w:val="1"/>
        </w:numPr>
        <w:shd w:val="clear" w:color="auto" w:fill="FFFFFF" w:themeFill="background1"/>
        <w:spacing w:after="105" w:line="240" w:lineRule="auto"/>
        <w:rPr>
          <w:rFonts w:ascii="Segoe UI" w:eastAsia="Segoe UI" w:hAnsi="Segoe UI" w:cs="Segoe UI"/>
          <w:color w:val="333333"/>
        </w:rPr>
      </w:pPr>
      <w:r w:rsidRPr="21D1A1E6">
        <w:rPr>
          <w:rFonts w:ascii="Segoe UI" w:eastAsia="Segoe UI" w:hAnsi="Segoe UI" w:cs="Segoe UI"/>
          <w:color w:val="333333"/>
        </w:rPr>
        <w:t>notify parents every time a student is absent without notification</w:t>
      </w:r>
    </w:p>
    <w:p w14:paraId="42366850" w14:textId="3E420E2A" w:rsidR="00A41B10" w:rsidRPr="00A41B10" w:rsidRDefault="79EE42F1" w:rsidP="21D1A1E6">
      <w:pPr>
        <w:pStyle w:val="ListParagraph"/>
        <w:numPr>
          <w:ilvl w:val="0"/>
          <w:numId w:val="1"/>
        </w:numPr>
        <w:shd w:val="clear" w:color="auto" w:fill="FFFFFF" w:themeFill="background1"/>
        <w:spacing w:after="105" w:line="240" w:lineRule="auto"/>
        <w:rPr>
          <w:rFonts w:ascii="Segoe UI" w:eastAsia="Segoe UI" w:hAnsi="Segoe UI" w:cs="Segoe UI"/>
          <w:color w:val="333333"/>
        </w:rPr>
      </w:pPr>
      <w:r w:rsidRPr="21D1A1E6">
        <w:rPr>
          <w:rFonts w:ascii="Segoe UI" w:eastAsia="Segoe UI" w:hAnsi="Segoe UI" w:cs="Segoe UI"/>
          <w:color w:val="333333"/>
        </w:rPr>
        <w:t>meet with parents and students to find out why students are absent</w:t>
      </w:r>
    </w:p>
    <w:p w14:paraId="56E67E68" w14:textId="07263063" w:rsidR="00A41B10" w:rsidRPr="00A41B10" w:rsidRDefault="79EE42F1" w:rsidP="21D1A1E6">
      <w:pPr>
        <w:pStyle w:val="ListParagraph"/>
        <w:numPr>
          <w:ilvl w:val="0"/>
          <w:numId w:val="1"/>
        </w:numPr>
        <w:shd w:val="clear" w:color="auto" w:fill="FFFFFF" w:themeFill="background1"/>
        <w:spacing w:after="105" w:line="240" w:lineRule="auto"/>
        <w:rPr>
          <w:rFonts w:ascii="Segoe UI" w:eastAsia="Segoe UI" w:hAnsi="Segoe UI" w:cs="Segoe UI"/>
          <w:color w:val="333333"/>
        </w:rPr>
      </w:pPr>
      <w:r w:rsidRPr="21D1A1E6">
        <w:rPr>
          <w:rFonts w:ascii="Segoe UI" w:eastAsia="Segoe UI" w:hAnsi="Segoe UI" w:cs="Segoe UI"/>
          <w:color w:val="333333"/>
        </w:rPr>
        <w:t>try different strategies to improve attendance, and in some cases</w:t>
      </w:r>
    </w:p>
    <w:p w14:paraId="1965B86B" w14:textId="3F33C301" w:rsidR="00A41B10" w:rsidRPr="00A41B10" w:rsidRDefault="79EE42F1" w:rsidP="21D1A1E6">
      <w:pPr>
        <w:pStyle w:val="ListParagraph"/>
        <w:numPr>
          <w:ilvl w:val="0"/>
          <w:numId w:val="1"/>
        </w:numPr>
        <w:shd w:val="clear" w:color="auto" w:fill="FFFFFF" w:themeFill="background1"/>
        <w:spacing w:after="105" w:line="240" w:lineRule="auto"/>
        <w:rPr>
          <w:rFonts w:ascii="Segoe UI" w:eastAsia="Segoe UI" w:hAnsi="Segoe UI" w:cs="Segoe UI"/>
          <w:color w:val="333333"/>
          <w:kern w:val="0"/>
          <w14:ligatures w14:val="none"/>
        </w:rPr>
      </w:pPr>
      <w:r w:rsidRPr="21D1A1E6">
        <w:rPr>
          <w:rFonts w:ascii="Segoe UI" w:eastAsia="Segoe UI" w:hAnsi="Segoe UI" w:cs="Segoe UI"/>
          <w:color w:val="333333"/>
        </w:rPr>
        <w:t>refer a student and/or parent to a Community Engagement Board or to court</w:t>
      </w:r>
    </w:p>
    <w:p w14:paraId="037E7395" w14:textId="41F988D5"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color w:val="000000"/>
          <w:kern w:val="0"/>
          <w14:ligatures w14:val="none"/>
        </w:rPr>
        <w:t xml:space="preserve">Please review our school attendance procedures here </w:t>
      </w:r>
      <w:r w:rsidRPr="21D1A1E6">
        <w:rPr>
          <w:rFonts w:ascii="Segoe UI" w:eastAsia="Times New Roman" w:hAnsi="Segoe UI" w:cs="Segoe UI"/>
          <w:color w:val="000000"/>
          <w:kern w:val="0"/>
          <w:highlight w:val="yellow"/>
          <w14:ligatures w14:val="none"/>
        </w:rPr>
        <w:t>[link to Student Handbook or website]</w:t>
      </w:r>
      <w:r w:rsidRPr="00A41B10">
        <w:rPr>
          <w:rFonts w:ascii="Segoe UI" w:eastAsia="Times New Roman" w:hAnsi="Segoe UI" w:cs="Segoe UI"/>
          <w:color w:val="000000"/>
          <w:kern w:val="0"/>
          <w14:ligatures w14:val="none"/>
        </w:rPr>
        <w:t xml:space="preserve"> and our district’s attendance policies here </w:t>
      </w:r>
      <w:r w:rsidRPr="21D1A1E6">
        <w:rPr>
          <w:rFonts w:ascii="Segoe UI" w:eastAsia="Times New Roman" w:hAnsi="Segoe UI" w:cs="Segoe UI"/>
          <w:color w:val="000000"/>
          <w:kern w:val="0"/>
          <w:highlight w:val="yellow"/>
          <w14:ligatures w14:val="none"/>
        </w:rPr>
        <w:t>[link to district policy]</w:t>
      </w:r>
      <w:r w:rsidRPr="00A41B10">
        <w:rPr>
          <w:rFonts w:ascii="Segoe UI" w:eastAsia="Times New Roman" w:hAnsi="Segoe UI" w:cs="Segoe UI"/>
          <w:color w:val="000000"/>
          <w:kern w:val="0"/>
          <w14:ligatures w14:val="none"/>
        </w:rPr>
        <w:t xml:space="preserve"> for more detailed information. You can also read more about the Washington State Compulsory Attendance Laws here (</w:t>
      </w:r>
      <w:hyperlink r:id="rId10" w:history="1">
        <w:r w:rsidRPr="00ED6A35">
          <w:rPr>
            <w:rStyle w:val="Hyperlink"/>
            <w:rFonts w:ascii="Segoe UI" w:eastAsia="Times New Roman" w:hAnsi="Segoe UI" w:cs="Segoe UI"/>
            <w:kern w:val="0"/>
            <w14:ligatures w14:val="none"/>
          </w:rPr>
          <w:t>Chapter 28A.225</w:t>
        </w:r>
        <w:r w:rsidR="23BFA92A" w:rsidRPr="00ED6A35">
          <w:rPr>
            <w:rStyle w:val="Hyperlink"/>
            <w:rFonts w:ascii="Segoe UI" w:eastAsia="Times New Roman" w:hAnsi="Segoe UI" w:cs="Segoe UI"/>
            <w:kern w:val="0"/>
            <w14:ligatures w14:val="none"/>
          </w:rPr>
          <w:t xml:space="preserve"> RCW</w:t>
        </w:r>
      </w:hyperlink>
      <w:r w:rsidRPr="00A41B10">
        <w:rPr>
          <w:rFonts w:ascii="Segoe UI" w:eastAsia="Times New Roman" w:hAnsi="Segoe UI" w:cs="Segoe UI"/>
          <w:color w:val="000000"/>
          <w:kern w:val="0"/>
          <w14:ligatures w14:val="none"/>
        </w:rPr>
        <w:t>). </w:t>
      </w:r>
    </w:p>
    <w:p w14:paraId="2524C7A3" w14:textId="77777777"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color w:val="000000"/>
          <w:kern w:val="0"/>
          <w14:ligatures w14:val="none"/>
        </w:rPr>
        <w:t>Sincerely,</w:t>
      </w:r>
    </w:p>
    <w:p w14:paraId="0F0B8E03" w14:textId="77777777" w:rsidR="00A41B10" w:rsidRPr="00A41B10" w:rsidRDefault="00A41B10" w:rsidP="21D1A1E6">
      <w:pPr>
        <w:spacing w:line="240" w:lineRule="auto"/>
        <w:rPr>
          <w:rFonts w:ascii="Segoe UI" w:eastAsia="Times New Roman" w:hAnsi="Segoe UI" w:cs="Segoe UI"/>
          <w:kern w:val="0"/>
          <w:sz w:val="24"/>
          <w:szCs w:val="24"/>
          <w:highlight w:val="yellow"/>
          <w14:ligatures w14:val="none"/>
        </w:rPr>
      </w:pPr>
      <w:r w:rsidRPr="21D1A1E6">
        <w:rPr>
          <w:rFonts w:ascii="Segoe UI" w:eastAsia="Times New Roman" w:hAnsi="Segoe UI" w:cs="Segoe UI"/>
          <w:color w:val="000000"/>
          <w:kern w:val="0"/>
          <w:highlight w:val="yellow"/>
          <w14:ligatures w14:val="none"/>
        </w:rPr>
        <w:t>[Principal's Name]</w:t>
      </w:r>
    </w:p>
    <w:p w14:paraId="4953BBBE" w14:textId="77777777" w:rsidR="00A41B10" w:rsidRPr="00A41B10" w:rsidRDefault="00A41B10" w:rsidP="00A41B10">
      <w:pPr>
        <w:spacing w:after="0" w:line="240" w:lineRule="auto"/>
        <w:rPr>
          <w:rFonts w:ascii="Segoe UI" w:eastAsia="Times New Roman" w:hAnsi="Segoe UI" w:cs="Segoe UI"/>
          <w:kern w:val="0"/>
          <w:sz w:val="24"/>
          <w:szCs w:val="24"/>
          <w14:ligatures w14:val="none"/>
        </w:rPr>
      </w:pPr>
    </w:p>
    <w:p w14:paraId="60B5F34A" w14:textId="20957764" w:rsidR="21D1A1E6" w:rsidRDefault="21D1A1E6" w:rsidP="21D1A1E6">
      <w:pPr>
        <w:spacing w:line="240" w:lineRule="auto"/>
        <w:rPr>
          <w:rFonts w:ascii="Segoe UI" w:eastAsia="Times New Roman" w:hAnsi="Segoe UI" w:cs="Segoe UI"/>
          <w:color w:val="000000" w:themeColor="text1"/>
        </w:rPr>
      </w:pPr>
    </w:p>
    <w:p w14:paraId="26C82866" w14:textId="0233E848" w:rsidR="00A41B10" w:rsidRPr="00A41B10" w:rsidRDefault="00A41B10" w:rsidP="21D1A1E6">
      <w:pPr>
        <w:spacing w:line="240" w:lineRule="auto"/>
        <w:rPr>
          <w:rFonts w:ascii="Segoe UI" w:eastAsia="Times New Roman" w:hAnsi="Segoe UI" w:cs="Segoe UI"/>
          <w:sz w:val="24"/>
          <w:szCs w:val="24"/>
        </w:rPr>
      </w:pPr>
      <w:r w:rsidRPr="00A41B10">
        <w:rPr>
          <w:rFonts w:ascii="Segoe UI" w:eastAsia="Times New Roman" w:hAnsi="Segoe UI" w:cs="Segoe UI"/>
          <w:color w:val="000000"/>
          <w:kern w:val="0"/>
          <w14:ligatures w14:val="none"/>
        </w:rPr>
        <w:t xml:space="preserve">Your </w:t>
      </w:r>
      <w:r w:rsidR="2063F3B9" w:rsidRPr="00A41B10">
        <w:rPr>
          <w:rFonts w:ascii="Segoe UI" w:eastAsia="Times New Roman" w:hAnsi="Segoe UI" w:cs="Segoe UI"/>
          <w:color w:val="000000"/>
          <w:kern w:val="0"/>
          <w14:ligatures w14:val="none"/>
        </w:rPr>
        <w:t>s</w:t>
      </w:r>
      <w:r w:rsidRPr="00A41B10">
        <w:rPr>
          <w:rFonts w:ascii="Segoe UI" w:eastAsia="Times New Roman" w:hAnsi="Segoe UI" w:cs="Segoe UI"/>
          <w:color w:val="000000"/>
          <w:kern w:val="0"/>
          <w14:ligatures w14:val="none"/>
        </w:rPr>
        <w:t>ignature indicates you have read and understood our attendance policies.</w:t>
      </w:r>
    </w:p>
    <w:p w14:paraId="4FD5E32C" w14:textId="6C282CB7" w:rsidR="21D1A1E6" w:rsidRDefault="21D1A1E6" w:rsidP="21D1A1E6">
      <w:pPr>
        <w:spacing w:line="240" w:lineRule="auto"/>
        <w:rPr>
          <w:rFonts w:ascii="Segoe UI" w:eastAsia="Times New Roman" w:hAnsi="Segoe UI" w:cs="Segoe UI"/>
          <w:color w:val="000000" w:themeColor="text1"/>
        </w:rPr>
      </w:pPr>
    </w:p>
    <w:p w14:paraId="435CC034" w14:textId="4464228A" w:rsidR="00A41B10" w:rsidRPr="00A41B10" w:rsidRDefault="00A41B10" w:rsidP="00A41B10">
      <w:pPr>
        <w:spacing w:line="240" w:lineRule="auto"/>
        <w:rPr>
          <w:rFonts w:ascii="Segoe UI" w:eastAsia="Times New Roman" w:hAnsi="Segoe UI" w:cs="Segoe UI"/>
          <w:kern w:val="0"/>
          <w:sz w:val="24"/>
          <w:szCs w:val="24"/>
          <w14:ligatures w14:val="none"/>
        </w:rPr>
      </w:pPr>
      <w:r w:rsidRPr="00A41B10">
        <w:rPr>
          <w:rFonts w:ascii="Segoe UI" w:eastAsia="Times New Roman" w:hAnsi="Segoe UI" w:cs="Segoe UI"/>
          <w:color w:val="000000"/>
          <w:kern w:val="0"/>
          <w14:ligatures w14:val="none"/>
        </w:rPr>
        <w:t>Signature</w:t>
      </w:r>
      <w:r w:rsidR="65EEE0BD" w:rsidRPr="00A41B10">
        <w:rPr>
          <w:rFonts w:ascii="Segoe UI" w:eastAsia="Times New Roman" w:hAnsi="Segoe UI" w:cs="Segoe UI"/>
          <w:color w:val="000000"/>
          <w:kern w:val="0"/>
          <w14:ligatures w14:val="none"/>
        </w:rPr>
        <w:t xml:space="preserve"> </w:t>
      </w:r>
      <w:r w:rsidRPr="00A41B10">
        <w:rPr>
          <w:rFonts w:ascii="Segoe UI" w:eastAsia="Times New Roman" w:hAnsi="Segoe UI" w:cs="Segoe UI"/>
          <w:color w:val="000000"/>
          <w:kern w:val="0"/>
          <w14:ligatures w14:val="none"/>
        </w:rPr>
        <w:t>___________________________________________</w:t>
      </w:r>
    </w:p>
    <w:p w14:paraId="7885A8AF" w14:textId="77777777" w:rsidR="007338E5" w:rsidRPr="00A41B10" w:rsidRDefault="007338E5">
      <w:pPr>
        <w:rPr>
          <w:rFonts w:ascii="Segoe UI" w:hAnsi="Segoe UI" w:cs="Segoe UI"/>
        </w:rPr>
      </w:pPr>
    </w:p>
    <w:sectPr w:rsidR="007338E5" w:rsidRPr="00A41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A1E34"/>
    <w:multiLevelType w:val="multilevel"/>
    <w:tmpl w:val="F2B6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63D31"/>
    <w:multiLevelType w:val="multilevel"/>
    <w:tmpl w:val="82B61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03612"/>
    <w:multiLevelType w:val="multilevel"/>
    <w:tmpl w:val="43BC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4427B"/>
    <w:multiLevelType w:val="multilevel"/>
    <w:tmpl w:val="484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43FB3"/>
    <w:multiLevelType w:val="multilevel"/>
    <w:tmpl w:val="EED85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205CD"/>
    <w:multiLevelType w:val="multilevel"/>
    <w:tmpl w:val="62F2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695">
    <w:abstractNumId w:val="5"/>
  </w:num>
  <w:num w:numId="2" w16cid:durableId="105119827">
    <w:abstractNumId w:val="0"/>
  </w:num>
  <w:num w:numId="3" w16cid:durableId="1329283561">
    <w:abstractNumId w:val="1"/>
  </w:num>
  <w:num w:numId="4" w16cid:durableId="880751711">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501119868">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235316944">
    <w:abstractNumId w:val="3"/>
  </w:num>
  <w:num w:numId="7" w16cid:durableId="219368030">
    <w:abstractNumId w:val="2"/>
  </w:num>
  <w:num w:numId="8" w16cid:durableId="30601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10"/>
    <w:rsid w:val="00284F61"/>
    <w:rsid w:val="003831EB"/>
    <w:rsid w:val="003B6F55"/>
    <w:rsid w:val="003C1551"/>
    <w:rsid w:val="004179E8"/>
    <w:rsid w:val="004674D0"/>
    <w:rsid w:val="004E1B20"/>
    <w:rsid w:val="004F3DFD"/>
    <w:rsid w:val="005108FF"/>
    <w:rsid w:val="00537C78"/>
    <w:rsid w:val="0064729F"/>
    <w:rsid w:val="006A0883"/>
    <w:rsid w:val="006B5A9E"/>
    <w:rsid w:val="006C4018"/>
    <w:rsid w:val="00721AF4"/>
    <w:rsid w:val="007338E5"/>
    <w:rsid w:val="00762991"/>
    <w:rsid w:val="007955A1"/>
    <w:rsid w:val="00833336"/>
    <w:rsid w:val="00835AE4"/>
    <w:rsid w:val="00897C70"/>
    <w:rsid w:val="008F5EAA"/>
    <w:rsid w:val="00941DE2"/>
    <w:rsid w:val="00975F67"/>
    <w:rsid w:val="00A20034"/>
    <w:rsid w:val="00A41B10"/>
    <w:rsid w:val="00A57360"/>
    <w:rsid w:val="00AF7D21"/>
    <w:rsid w:val="00BE459B"/>
    <w:rsid w:val="00C035B3"/>
    <w:rsid w:val="00D15C91"/>
    <w:rsid w:val="00D20F28"/>
    <w:rsid w:val="00D400F3"/>
    <w:rsid w:val="00D511E0"/>
    <w:rsid w:val="00DA388D"/>
    <w:rsid w:val="00DD5D64"/>
    <w:rsid w:val="00DE21CB"/>
    <w:rsid w:val="00E03E88"/>
    <w:rsid w:val="00E82C0B"/>
    <w:rsid w:val="00ED6A35"/>
    <w:rsid w:val="00F17664"/>
    <w:rsid w:val="00FB25CF"/>
    <w:rsid w:val="00FD6556"/>
    <w:rsid w:val="055D295A"/>
    <w:rsid w:val="064515FF"/>
    <w:rsid w:val="0BBA0BD4"/>
    <w:rsid w:val="0E099A1E"/>
    <w:rsid w:val="0F66C799"/>
    <w:rsid w:val="1110B2CC"/>
    <w:rsid w:val="11BEFC84"/>
    <w:rsid w:val="1508CBAA"/>
    <w:rsid w:val="1580ABE0"/>
    <w:rsid w:val="158CE8A0"/>
    <w:rsid w:val="17480F87"/>
    <w:rsid w:val="1805687E"/>
    <w:rsid w:val="1D8D2FB8"/>
    <w:rsid w:val="1E1D4C56"/>
    <w:rsid w:val="1EAE2163"/>
    <w:rsid w:val="2063F3B9"/>
    <w:rsid w:val="21D1A1E6"/>
    <w:rsid w:val="23BFA92A"/>
    <w:rsid w:val="25CA9E22"/>
    <w:rsid w:val="26EC5A07"/>
    <w:rsid w:val="28C59310"/>
    <w:rsid w:val="2AF48A6D"/>
    <w:rsid w:val="2D4B97F4"/>
    <w:rsid w:val="30A0DEA8"/>
    <w:rsid w:val="30D66F45"/>
    <w:rsid w:val="3482BA5C"/>
    <w:rsid w:val="34F1D39A"/>
    <w:rsid w:val="3B4128D4"/>
    <w:rsid w:val="3D2EE051"/>
    <w:rsid w:val="3D554D29"/>
    <w:rsid w:val="3F17F252"/>
    <w:rsid w:val="3F1FC4EC"/>
    <w:rsid w:val="4220AD1A"/>
    <w:rsid w:val="4232815A"/>
    <w:rsid w:val="45155FBB"/>
    <w:rsid w:val="455515FA"/>
    <w:rsid w:val="496DAC3F"/>
    <w:rsid w:val="4AB798A8"/>
    <w:rsid w:val="4C18C4E5"/>
    <w:rsid w:val="4C95E91C"/>
    <w:rsid w:val="4D17ACB0"/>
    <w:rsid w:val="4E0AE3D4"/>
    <w:rsid w:val="4E0FFAE2"/>
    <w:rsid w:val="4F8BC283"/>
    <w:rsid w:val="571DF30B"/>
    <w:rsid w:val="573E7FA5"/>
    <w:rsid w:val="57EC5B7F"/>
    <w:rsid w:val="5882EA5F"/>
    <w:rsid w:val="5D57996A"/>
    <w:rsid w:val="5DC92532"/>
    <w:rsid w:val="606811B9"/>
    <w:rsid w:val="628E2DB5"/>
    <w:rsid w:val="65861626"/>
    <w:rsid w:val="65EEE0BD"/>
    <w:rsid w:val="66CB5CE8"/>
    <w:rsid w:val="6A02548D"/>
    <w:rsid w:val="6D298598"/>
    <w:rsid w:val="6D2BB181"/>
    <w:rsid w:val="6DA1D877"/>
    <w:rsid w:val="6E21A200"/>
    <w:rsid w:val="6F7C10B1"/>
    <w:rsid w:val="73F6B742"/>
    <w:rsid w:val="78428284"/>
    <w:rsid w:val="79EE42F1"/>
    <w:rsid w:val="7B0A5322"/>
    <w:rsid w:val="7B9EB06C"/>
    <w:rsid w:val="7F8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557B"/>
  <w15:chartTrackingRefBased/>
  <w15:docId w15:val="{9575799A-2B3A-49E9-A15B-C3E00BF1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B10"/>
    <w:rPr>
      <w:rFonts w:eastAsiaTheme="majorEastAsia" w:cstheme="majorBidi"/>
      <w:color w:val="272727" w:themeColor="text1" w:themeTint="D8"/>
    </w:rPr>
  </w:style>
  <w:style w:type="paragraph" w:styleId="Title">
    <w:name w:val="Title"/>
    <w:basedOn w:val="Normal"/>
    <w:next w:val="Normal"/>
    <w:link w:val="TitleChar"/>
    <w:uiPriority w:val="10"/>
    <w:qFormat/>
    <w:rsid w:val="00A41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B10"/>
    <w:pPr>
      <w:spacing w:before="160"/>
      <w:jc w:val="center"/>
    </w:pPr>
    <w:rPr>
      <w:i/>
      <w:iCs/>
      <w:color w:val="404040" w:themeColor="text1" w:themeTint="BF"/>
    </w:rPr>
  </w:style>
  <w:style w:type="character" w:customStyle="1" w:styleId="QuoteChar">
    <w:name w:val="Quote Char"/>
    <w:basedOn w:val="DefaultParagraphFont"/>
    <w:link w:val="Quote"/>
    <w:uiPriority w:val="29"/>
    <w:rsid w:val="00A41B10"/>
    <w:rPr>
      <w:i/>
      <w:iCs/>
      <w:color w:val="404040" w:themeColor="text1" w:themeTint="BF"/>
    </w:rPr>
  </w:style>
  <w:style w:type="paragraph" w:styleId="ListParagraph">
    <w:name w:val="List Paragraph"/>
    <w:basedOn w:val="Normal"/>
    <w:uiPriority w:val="34"/>
    <w:qFormat/>
    <w:rsid w:val="00A41B10"/>
    <w:pPr>
      <w:ind w:left="720"/>
      <w:contextualSpacing/>
    </w:pPr>
  </w:style>
  <w:style w:type="character" w:styleId="IntenseEmphasis">
    <w:name w:val="Intense Emphasis"/>
    <w:basedOn w:val="DefaultParagraphFont"/>
    <w:uiPriority w:val="21"/>
    <w:qFormat/>
    <w:rsid w:val="00A41B10"/>
    <w:rPr>
      <w:i/>
      <w:iCs/>
      <w:color w:val="0F4761" w:themeColor="accent1" w:themeShade="BF"/>
    </w:rPr>
  </w:style>
  <w:style w:type="paragraph" w:styleId="IntenseQuote">
    <w:name w:val="Intense Quote"/>
    <w:basedOn w:val="Normal"/>
    <w:next w:val="Normal"/>
    <w:link w:val="IntenseQuoteChar"/>
    <w:uiPriority w:val="30"/>
    <w:qFormat/>
    <w:rsid w:val="00A41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B10"/>
    <w:rPr>
      <w:i/>
      <w:iCs/>
      <w:color w:val="0F4761" w:themeColor="accent1" w:themeShade="BF"/>
    </w:rPr>
  </w:style>
  <w:style w:type="character" w:styleId="IntenseReference">
    <w:name w:val="Intense Reference"/>
    <w:basedOn w:val="DefaultParagraphFont"/>
    <w:uiPriority w:val="32"/>
    <w:qFormat/>
    <w:rsid w:val="00A41B10"/>
    <w:rPr>
      <w:b/>
      <w:bCs/>
      <w:smallCaps/>
      <w:color w:val="0F4761" w:themeColor="accent1" w:themeShade="BF"/>
      <w:spacing w:val="5"/>
    </w:rPr>
  </w:style>
  <w:style w:type="character" w:styleId="Hyperlink">
    <w:name w:val="Hyperlink"/>
    <w:basedOn w:val="DefaultParagraphFont"/>
    <w:uiPriority w:val="99"/>
    <w:unhideWhenUsed/>
    <w:rsid w:val="007955A1"/>
    <w:rPr>
      <w:color w:val="467886" w:themeColor="hyperlink"/>
      <w:u w:val="single"/>
    </w:rPr>
  </w:style>
  <w:style w:type="character" w:styleId="UnresolvedMention">
    <w:name w:val="Unresolved Mention"/>
    <w:basedOn w:val="DefaultParagraphFont"/>
    <w:uiPriority w:val="99"/>
    <w:semiHidden/>
    <w:unhideWhenUsed/>
    <w:rsid w:val="0079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1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28A.225.005"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pp.leg.wa.gov/RCW/default.aspx?cite=28A.225" TargetMode="External"/><Relationship Id="rId4" Type="http://schemas.openxmlformats.org/officeDocument/2006/relationships/numbering" Target="numbering.xml"/><Relationship Id="rId9" Type="http://schemas.openxmlformats.org/officeDocument/2006/relationships/hyperlink" Target="https://www.attendanceworks.org/wp-content/uploads/2017/10/Family-Help-Bank-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EA2E7942EFA46913577103858EA00" ma:contentTypeVersion="18" ma:contentTypeDescription="Create a new document." ma:contentTypeScope="" ma:versionID="d47ec675d7c640be365ef9c5f9939c48">
  <xsd:schema xmlns:xsd="http://www.w3.org/2001/XMLSchema" xmlns:xs="http://www.w3.org/2001/XMLSchema" xmlns:p="http://schemas.microsoft.com/office/2006/metadata/properties" xmlns:ns2="5688438d-f8f0-4fd1-827e-90554813cb2b" xmlns:ns3="502c4224-de1c-4a2c-b66b-587e5e8149bd" targetNamespace="http://schemas.microsoft.com/office/2006/metadata/properties" ma:root="true" ma:fieldsID="9c105281d514cfdba01a7d9216a35016" ns2:_="" ns3:_="">
    <xsd:import namespace="5688438d-f8f0-4fd1-827e-90554813cb2b"/>
    <xsd:import namespace="502c4224-de1c-4a2c-b66b-587e5e814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438d-f8f0-4fd1-827e-90554813c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c4224-de1c-4a2c-b66b-587e5e814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b7e577-97b8-4aa5-9ea0-9a5657f749ca}" ma:internalName="TaxCatchAll" ma:showField="CatchAllData" ma:web="502c4224-de1c-4a2c-b66b-587e5e814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2c4224-de1c-4a2c-b66b-587e5e8149bd"/>
    <lcf76f155ced4ddcb4097134ff3c332f xmlns="5688438d-f8f0-4fd1-827e-90554813cb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7DBAA6-F588-4EDD-862B-3BDF3A70A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438d-f8f0-4fd1-827e-90554813cb2b"/>
    <ds:schemaRef ds:uri="502c4224-de1c-4a2c-b66b-587e5e814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EF37B-9F24-4613-A071-3C31ECDC1339}">
  <ds:schemaRefs>
    <ds:schemaRef ds:uri="http://schemas.microsoft.com/sharepoint/v3/contenttype/forms"/>
  </ds:schemaRefs>
</ds:datastoreItem>
</file>

<file path=customXml/itemProps3.xml><?xml version="1.0" encoding="utf-8"?>
<ds:datastoreItem xmlns:ds="http://schemas.openxmlformats.org/officeDocument/2006/customXml" ds:itemID="{0360DAB7-413C-4D21-A60D-BE6762CD8778}">
  <ds:schemaRefs>
    <ds:schemaRef ds:uri="http://purl.org/dc/elements/1.1/"/>
    <ds:schemaRef ds:uri="5688438d-f8f0-4fd1-827e-90554813cb2b"/>
    <ds:schemaRef ds:uri="http://schemas.microsoft.com/office/2006/metadata/properties"/>
    <ds:schemaRef ds:uri="http://purl.org/dc/dcmitype/"/>
    <ds:schemaRef ds:uri="http://schemas.microsoft.com/office/2006/documentManagement/types"/>
    <ds:schemaRef ds:uri="http://www.w3.org/XML/1998/namespace"/>
    <ds:schemaRef ds:uri="502c4224-de1c-4a2c-b66b-587e5e8149bd"/>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Links>
    <vt:vector size="18" baseType="variant">
      <vt:variant>
        <vt:i4>262220</vt:i4>
      </vt:variant>
      <vt:variant>
        <vt:i4>6</vt:i4>
      </vt:variant>
      <vt:variant>
        <vt:i4>0</vt:i4>
      </vt:variant>
      <vt:variant>
        <vt:i4>5</vt:i4>
      </vt:variant>
      <vt:variant>
        <vt:lpwstr>https://app.leg.wa.gov/RCW/default.aspx?cite=28A.225</vt:lpwstr>
      </vt:variant>
      <vt:variant>
        <vt:lpwstr/>
      </vt:variant>
      <vt:variant>
        <vt:i4>917529</vt:i4>
      </vt:variant>
      <vt:variant>
        <vt:i4>3</vt:i4>
      </vt:variant>
      <vt:variant>
        <vt:i4>0</vt:i4>
      </vt:variant>
      <vt:variant>
        <vt:i4>5</vt:i4>
      </vt:variant>
      <vt:variant>
        <vt:lpwstr>https://www.attendanceworks.org/wp-content/uploads/2017/10/Family-Help-Bank-1.pdf</vt:lpwstr>
      </vt:variant>
      <vt:variant>
        <vt:lpwstr/>
      </vt:variant>
      <vt:variant>
        <vt:i4>65618</vt:i4>
      </vt:variant>
      <vt:variant>
        <vt:i4>0</vt:i4>
      </vt:variant>
      <vt:variant>
        <vt:i4>0</vt:i4>
      </vt:variant>
      <vt:variant>
        <vt:i4>5</vt:i4>
      </vt:variant>
      <vt:variant>
        <vt:lpwstr>https://app.leg.wa.gov/RCW/default.aspx?cite=28A.225.005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Wood</dc:creator>
  <cp:keywords/>
  <dc:description/>
  <cp:lastModifiedBy>Krissy Johnson</cp:lastModifiedBy>
  <cp:revision>2</cp:revision>
  <dcterms:created xsi:type="dcterms:W3CDTF">2024-08-21T16:12:00Z</dcterms:created>
  <dcterms:modified xsi:type="dcterms:W3CDTF">2024-08-21T16:12:00Z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2024-08-09T16:00:35Z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a8859c7d-4e2f-4602-aa8a-b07daed67322</vt:lpwstr>
  </property>
  <property fmtid="{D5CDD505-2E9C-101B-9397-08002B2CF9AE}" pid="8" name="MSIP_Label_9145f431-4c8c-42c6-a5a5-ba6d3bdea585_ContentBits">
    <vt:lpwstr>0</vt:lpwstr>
  </property>
  <property fmtid="{D5CDD505-2E9C-101B-9397-08002B2CF9AE}" pid="9" name="ContentTypeId">
    <vt:lpwstr>0x0101004B5EA2E7942EFA46913577103858EA00</vt:lpwstr>
  </property>
  <property fmtid="{D5CDD505-2E9C-101B-9397-08002B2CF9AE}" pid="10" name="MediaServiceImageTags">
    <vt:lpwstr/>
  </property>
</Properties>
</file>