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
        <w:gridCol w:w="1728"/>
        <w:gridCol w:w="2637"/>
        <w:gridCol w:w="3330"/>
        <w:gridCol w:w="1201"/>
        <w:gridCol w:w="720"/>
        <w:gridCol w:w="720"/>
        <w:gridCol w:w="689"/>
      </w:tblGrid>
      <w:tr w:rsidR="00BD71DD" w14:paraId="59A758E8" w14:textId="77777777" w:rsidTr="00C864CB">
        <w:trPr>
          <w:trHeight w:val="555"/>
        </w:trPr>
        <w:tc>
          <w:tcPr>
            <w:tcW w:w="8912" w:type="dxa"/>
            <w:gridSpan w:val="5"/>
            <w:tcBorders>
              <w:bottom w:val="nil"/>
              <w:right w:val="nil"/>
            </w:tcBorders>
          </w:tcPr>
          <w:p w14:paraId="1052C112" w14:textId="5E351810" w:rsidR="00BD71DD" w:rsidRDefault="00BD71DD">
            <w:pPr>
              <w:pStyle w:val="TableParagraph"/>
              <w:rPr>
                <w:rFonts w:ascii="Times New Roman"/>
                <w:sz w:val="16"/>
              </w:rPr>
            </w:pPr>
          </w:p>
        </w:tc>
        <w:tc>
          <w:tcPr>
            <w:tcW w:w="720" w:type="dxa"/>
            <w:tcBorders>
              <w:left w:val="nil"/>
              <w:bottom w:val="nil"/>
              <w:right w:val="nil"/>
            </w:tcBorders>
          </w:tcPr>
          <w:p w14:paraId="51C59419" w14:textId="6350FAE2" w:rsidR="00BD71DD" w:rsidRDefault="00BD71DD">
            <w:pPr>
              <w:pStyle w:val="TableParagraph"/>
              <w:spacing w:line="180" w:lineRule="exact"/>
              <w:ind w:left="193"/>
              <w:rPr>
                <w:sz w:val="16"/>
              </w:rPr>
            </w:pPr>
          </w:p>
        </w:tc>
        <w:tc>
          <w:tcPr>
            <w:tcW w:w="720" w:type="dxa"/>
            <w:tcBorders>
              <w:left w:val="nil"/>
              <w:bottom w:val="nil"/>
              <w:right w:val="nil"/>
            </w:tcBorders>
          </w:tcPr>
          <w:p w14:paraId="23CF64A4" w14:textId="73FD9BDA" w:rsidR="00BD71DD" w:rsidRDefault="00BD71DD">
            <w:pPr>
              <w:pStyle w:val="TableParagraph"/>
              <w:spacing w:line="180" w:lineRule="exact"/>
              <w:ind w:left="238"/>
              <w:rPr>
                <w:sz w:val="16"/>
              </w:rPr>
            </w:pPr>
          </w:p>
        </w:tc>
        <w:tc>
          <w:tcPr>
            <w:tcW w:w="689" w:type="dxa"/>
            <w:tcBorders>
              <w:left w:val="nil"/>
              <w:bottom w:val="nil"/>
            </w:tcBorders>
          </w:tcPr>
          <w:p w14:paraId="6654AE15" w14:textId="0F315E5C" w:rsidR="00BD71DD" w:rsidRDefault="00BD71DD">
            <w:pPr>
              <w:pStyle w:val="TableParagraph"/>
              <w:spacing w:line="180" w:lineRule="exact"/>
              <w:ind w:left="130"/>
              <w:rPr>
                <w:sz w:val="16"/>
              </w:rPr>
            </w:pPr>
          </w:p>
        </w:tc>
      </w:tr>
      <w:tr w:rsidR="00BD71DD" w14:paraId="021F36DB" w14:textId="77777777" w:rsidTr="00C864CB">
        <w:trPr>
          <w:trHeight w:val="531"/>
        </w:trPr>
        <w:tc>
          <w:tcPr>
            <w:tcW w:w="11041" w:type="dxa"/>
            <w:gridSpan w:val="8"/>
            <w:tcBorders>
              <w:top w:val="nil"/>
              <w:bottom w:val="nil"/>
            </w:tcBorders>
          </w:tcPr>
          <w:p w14:paraId="040AB119" w14:textId="3236AE48" w:rsidR="00BD71DD" w:rsidRDefault="00BD71DD" w:rsidP="003200D1">
            <w:pPr>
              <w:pStyle w:val="TableParagraph"/>
              <w:spacing w:line="144" w:lineRule="auto"/>
              <w:rPr>
                <w:rFonts w:ascii="Calibri"/>
              </w:rPr>
            </w:pPr>
          </w:p>
          <w:p w14:paraId="4606C8B9" w14:textId="77777777" w:rsidR="00BD71DD" w:rsidRDefault="0019590F">
            <w:pPr>
              <w:pStyle w:val="TableParagraph"/>
              <w:spacing w:before="1"/>
              <w:ind w:left="2695" w:right="2875"/>
              <w:jc w:val="center"/>
              <w:rPr>
                <w:b/>
                <w:sz w:val="20"/>
              </w:rPr>
            </w:pPr>
            <w:r>
              <w:rPr>
                <w:b/>
                <w:sz w:val="20"/>
              </w:rPr>
              <w:t>MONTHLY REPORT OF RUNNING START ENROLLMENT</w:t>
            </w:r>
          </w:p>
          <w:p w14:paraId="2938C661" w14:textId="0D4F3F78" w:rsidR="003200D1" w:rsidRDefault="003200D1">
            <w:pPr>
              <w:pStyle w:val="TableParagraph"/>
              <w:spacing w:before="1"/>
              <w:ind w:left="2695" w:right="2875"/>
              <w:jc w:val="center"/>
              <w:rPr>
                <w:b/>
                <w:sz w:val="20"/>
              </w:rPr>
            </w:pPr>
            <w:r>
              <w:rPr>
                <w:sz w:val="16"/>
              </w:rPr>
              <w:t>(See reverse side for</w:t>
            </w:r>
            <w:r>
              <w:rPr>
                <w:spacing w:val="-5"/>
                <w:sz w:val="16"/>
              </w:rPr>
              <w:t xml:space="preserve"> </w:t>
            </w:r>
            <w:r>
              <w:rPr>
                <w:sz w:val="16"/>
              </w:rPr>
              <w:t>instructions)</w:t>
            </w:r>
          </w:p>
        </w:tc>
      </w:tr>
      <w:tr w:rsidR="00BD71DD" w14:paraId="583B8E5E" w14:textId="77777777" w:rsidTr="00C864CB">
        <w:trPr>
          <w:trHeight w:val="481"/>
        </w:trPr>
        <w:tc>
          <w:tcPr>
            <w:tcW w:w="4381" w:type="dxa"/>
            <w:gridSpan w:val="3"/>
          </w:tcPr>
          <w:p w14:paraId="3F39471B" w14:textId="77777777" w:rsidR="00BD71DD" w:rsidRDefault="0019590F">
            <w:pPr>
              <w:pStyle w:val="TableParagraph"/>
              <w:spacing w:line="135" w:lineRule="exact"/>
              <w:ind w:left="107"/>
              <w:rPr>
                <w:sz w:val="12"/>
              </w:rPr>
            </w:pPr>
            <w:r>
              <w:rPr>
                <w:sz w:val="12"/>
              </w:rPr>
              <w:t>COLLEGE NAME</w:t>
            </w:r>
          </w:p>
        </w:tc>
        <w:tc>
          <w:tcPr>
            <w:tcW w:w="3330" w:type="dxa"/>
          </w:tcPr>
          <w:p w14:paraId="1369B299" w14:textId="77777777" w:rsidR="00BD71DD" w:rsidRDefault="0019590F">
            <w:pPr>
              <w:pStyle w:val="TableParagraph"/>
              <w:spacing w:line="135" w:lineRule="exact"/>
              <w:ind w:left="107"/>
              <w:rPr>
                <w:sz w:val="12"/>
              </w:rPr>
            </w:pPr>
            <w:r>
              <w:rPr>
                <w:sz w:val="12"/>
              </w:rPr>
              <w:t>SCHOOL TERM</w:t>
            </w:r>
          </w:p>
        </w:tc>
        <w:tc>
          <w:tcPr>
            <w:tcW w:w="3330" w:type="dxa"/>
            <w:gridSpan w:val="4"/>
          </w:tcPr>
          <w:p w14:paraId="58F55E9D" w14:textId="77777777" w:rsidR="00BD71DD" w:rsidRDefault="0019590F">
            <w:pPr>
              <w:pStyle w:val="TableParagraph"/>
              <w:spacing w:line="135" w:lineRule="exact"/>
              <w:ind w:left="107"/>
              <w:rPr>
                <w:sz w:val="12"/>
              </w:rPr>
            </w:pPr>
            <w:r>
              <w:rPr>
                <w:sz w:val="12"/>
              </w:rPr>
              <w:t>REPORT MONTH</w:t>
            </w:r>
          </w:p>
        </w:tc>
      </w:tr>
      <w:tr w:rsidR="00BD71DD" w14:paraId="05FCDEEB" w14:textId="77777777" w:rsidTr="00C864CB">
        <w:trPr>
          <w:trHeight w:val="459"/>
        </w:trPr>
        <w:tc>
          <w:tcPr>
            <w:tcW w:w="4381" w:type="dxa"/>
            <w:gridSpan w:val="3"/>
          </w:tcPr>
          <w:p w14:paraId="7FD1841C" w14:textId="3CFB954C" w:rsidR="00BD71DD" w:rsidRDefault="0019590F">
            <w:pPr>
              <w:pStyle w:val="TableParagraph"/>
              <w:spacing w:line="133" w:lineRule="exact"/>
              <w:ind w:left="107"/>
              <w:rPr>
                <w:sz w:val="12"/>
              </w:rPr>
            </w:pPr>
            <w:r>
              <w:rPr>
                <w:sz w:val="12"/>
              </w:rPr>
              <w:t>LOCAL EDUCATION AGENCY (LEA) NAME</w:t>
            </w:r>
          </w:p>
        </w:tc>
        <w:tc>
          <w:tcPr>
            <w:tcW w:w="3330" w:type="dxa"/>
          </w:tcPr>
          <w:p w14:paraId="23C62FD1" w14:textId="77777777" w:rsidR="00BD71DD" w:rsidRDefault="0019590F">
            <w:pPr>
              <w:pStyle w:val="TableParagraph"/>
              <w:spacing w:line="133" w:lineRule="exact"/>
              <w:ind w:left="107"/>
              <w:rPr>
                <w:sz w:val="12"/>
              </w:rPr>
            </w:pPr>
            <w:r>
              <w:rPr>
                <w:sz w:val="12"/>
              </w:rPr>
              <w:t>LEA NO.</w:t>
            </w:r>
          </w:p>
        </w:tc>
        <w:tc>
          <w:tcPr>
            <w:tcW w:w="3330" w:type="dxa"/>
            <w:gridSpan w:val="4"/>
          </w:tcPr>
          <w:p w14:paraId="05253255" w14:textId="77777777" w:rsidR="00BD71DD" w:rsidRDefault="0019590F">
            <w:pPr>
              <w:pStyle w:val="TableParagraph"/>
              <w:spacing w:line="133" w:lineRule="exact"/>
              <w:ind w:left="107"/>
              <w:rPr>
                <w:sz w:val="12"/>
              </w:rPr>
            </w:pPr>
            <w:r>
              <w:rPr>
                <w:sz w:val="12"/>
              </w:rPr>
              <w:t>REPORT YEAR</w:t>
            </w:r>
          </w:p>
          <w:p w14:paraId="7F088C57" w14:textId="1CB38845" w:rsidR="00BD71DD" w:rsidRDefault="00482DD7">
            <w:pPr>
              <w:pStyle w:val="TableParagraph"/>
              <w:spacing w:line="276" w:lineRule="exact"/>
              <w:ind w:left="1155" w:right="1134"/>
              <w:jc w:val="center"/>
              <w:rPr>
                <w:b/>
                <w:sz w:val="24"/>
              </w:rPr>
            </w:pPr>
            <w:r>
              <w:rPr>
                <w:b/>
                <w:sz w:val="24"/>
              </w:rPr>
              <w:t>2024–25</w:t>
            </w:r>
          </w:p>
        </w:tc>
      </w:tr>
      <w:tr w:rsidR="00BD71DD" w14:paraId="21B9DE3C" w14:textId="77777777" w:rsidTr="00C864CB">
        <w:trPr>
          <w:gridBefore w:val="1"/>
          <w:wBefore w:w="16" w:type="dxa"/>
          <w:trHeight w:val="207"/>
        </w:trPr>
        <w:tc>
          <w:tcPr>
            <w:tcW w:w="1728" w:type="dxa"/>
            <w:tcBorders>
              <w:top w:val="single" w:sz="12" w:space="0" w:color="000000"/>
              <w:left w:val="single" w:sz="12" w:space="0" w:color="000000"/>
              <w:right w:val="single" w:sz="8" w:space="0" w:color="000000"/>
            </w:tcBorders>
            <w:shd w:val="clear" w:color="auto" w:fill="BEBEBE"/>
          </w:tcPr>
          <w:p w14:paraId="1E34A155" w14:textId="2B25C35B" w:rsidR="00BD71DD" w:rsidRDefault="00BD71DD">
            <w:pPr>
              <w:pStyle w:val="TableParagraph"/>
              <w:rPr>
                <w:rFonts w:ascii="Times New Roman"/>
                <w:sz w:val="14"/>
              </w:rPr>
            </w:pPr>
          </w:p>
        </w:tc>
        <w:tc>
          <w:tcPr>
            <w:tcW w:w="2637" w:type="dxa"/>
            <w:tcBorders>
              <w:top w:val="single" w:sz="12" w:space="0" w:color="000000"/>
              <w:left w:val="single" w:sz="8" w:space="0" w:color="000000"/>
              <w:right w:val="single" w:sz="8" w:space="0" w:color="000000"/>
            </w:tcBorders>
            <w:shd w:val="clear" w:color="auto" w:fill="BEBEBE"/>
          </w:tcPr>
          <w:p w14:paraId="641E07E1" w14:textId="28110791" w:rsidR="00BD71DD" w:rsidRDefault="0019590F">
            <w:pPr>
              <w:pStyle w:val="TableParagraph"/>
              <w:spacing w:before="1" w:line="187" w:lineRule="exact"/>
              <w:ind w:left="263"/>
              <w:rPr>
                <w:b/>
                <w:sz w:val="18"/>
              </w:rPr>
            </w:pPr>
            <w:r>
              <w:rPr>
                <w:b/>
                <w:sz w:val="18"/>
              </w:rPr>
              <w:t>R</w:t>
            </w:r>
            <w:r w:rsidR="00546FEC">
              <w:rPr>
                <w:b/>
                <w:sz w:val="18"/>
              </w:rPr>
              <w:t xml:space="preserve">unning Start Headcount </w:t>
            </w:r>
          </w:p>
        </w:tc>
        <w:tc>
          <w:tcPr>
            <w:tcW w:w="3330" w:type="dxa"/>
            <w:tcBorders>
              <w:top w:val="single" w:sz="12" w:space="0" w:color="000000"/>
              <w:left w:val="single" w:sz="8" w:space="0" w:color="000000"/>
            </w:tcBorders>
            <w:shd w:val="clear" w:color="auto" w:fill="BEBEBE"/>
          </w:tcPr>
          <w:p w14:paraId="6F211FF2" w14:textId="77777777" w:rsidR="00BD71DD" w:rsidRDefault="0019590F">
            <w:pPr>
              <w:pStyle w:val="TableParagraph"/>
              <w:spacing w:before="1" w:line="187" w:lineRule="exact"/>
              <w:ind w:left="184"/>
              <w:rPr>
                <w:b/>
                <w:sz w:val="18"/>
              </w:rPr>
            </w:pPr>
            <w:r>
              <w:rPr>
                <w:b/>
                <w:sz w:val="18"/>
              </w:rPr>
              <w:t>Running Start Nonvocational FTE</w:t>
            </w:r>
          </w:p>
        </w:tc>
        <w:tc>
          <w:tcPr>
            <w:tcW w:w="3330" w:type="dxa"/>
            <w:gridSpan w:val="4"/>
            <w:tcBorders>
              <w:top w:val="single" w:sz="12" w:space="0" w:color="000000"/>
              <w:right w:val="single" w:sz="12" w:space="0" w:color="000000"/>
            </w:tcBorders>
            <w:shd w:val="clear" w:color="auto" w:fill="BEBEBE"/>
          </w:tcPr>
          <w:p w14:paraId="64D3859E" w14:textId="77777777" w:rsidR="00BD71DD" w:rsidRDefault="0019590F">
            <w:pPr>
              <w:pStyle w:val="TableParagraph"/>
              <w:spacing w:before="1" w:line="187" w:lineRule="exact"/>
              <w:ind w:left="398"/>
              <w:rPr>
                <w:b/>
                <w:sz w:val="18"/>
              </w:rPr>
            </w:pPr>
            <w:r>
              <w:rPr>
                <w:b/>
                <w:sz w:val="18"/>
              </w:rPr>
              <w:t>Running Start Vocational FTE</w:t>
            </w:r>
          </w:p>
        </w:tc>
      </w:tr>
      <w:tr w:rsidR="00BE67F0" w14:paraId="6A3464B3" w14:textId="77777777" w:rsidTr="00C864CB">
        <w:trPr>
          <w:gridBefore w:val="1"/>
          <w:wBefore w:w="16" w:type="dxa"/>
          <w:trHeight w:val="277"/>
        </w:trPr>
        <w:tc>
          <w:tcPr>
            <w:tcW w:w="1728" w:type="dxa"/>
            <w:tcBorders>
              <w:left w:val="single" w:sz="12" w:space="0" w:color="000000"/>
              <w:right w:val="single" w:sz="8" w:space="0" w:color="000000"/>
            </w:tcBorders>
            <w:vAlign w:val="center"/>
          </w:tcPr>
          <w:p w14:paraId="2A1E6330" w14:textId="67489041" w:rsidR="00BE67F0" w:rsidRDefault="00BE67F0" w:rsidP="00BE67F0">
            <w:pPr>
              <w:pStyle w:val="TableParagraph"/>
              <w:spacing w:before="34"/>
              <w:ind w:right="74"/>
              <w:jc w:val="right"/>
              <w:rPr>
                <w:sz w:val="18"/>
              </w:rPr>
            </w:pPr>
            <w:r>
              <w:rPr>
                <w:sz w:val="18"/>
              </w:rPr>
              <w:t>Tenth Grade</w:t>
            </w:r>
            <w:r w:rsidR="0012126B" w:rsidRPr="0012126B">
              <w:rPr>
                <w:sz w:val="18"/>
                <w:vertAlign w:val="superscript"/>
              </w:rPr>
              <w:t>1</w:t>
            </w:r>
          </w:p>
        </w:tc>
        <w:tc>
          <w:tcPr>
            <w:tcW w:w="2637" w:type="dxa"/>
            <w:tcBorders>
              <w:left w:val="single" w:sz="8" w:space="0" w:color="000000"/>
              <w:right w:val="single" w:sz="8" w:space="0" w:color="000000"/>
            </w:tcBorders>
            <w:vAlign w:val="center"/>
          </w:tcPr>
          <w:p w14:paraId="6ACFE102" w14:textId="3CC8FC61" w:rsidR="00BE67F0" w:rsidRDefault="00BE67F0" w:rsidP="00BE67F0">
            <w:pPr>
              <w:pStyle w:val="TableParagraph"/>
              <w:jc w:val="center"/>
              <w:rPr>
                <w:rFonts w:ascii="Times New Roman"/>
                <w:sz w:val="16"/>
              </w:rPr>
            </w:pPr>
          </w:p>
        </w:tc>
        <w:tc>
          <w:tcPr>
            <w:tcW w:w="3330" w:type="dxa"/>
            <w:tcBorders>
              <w:left w:val="single" w:sz="8" w:space="0" w:color="000000"/>
            </w:tcBorders>
            <w:vAlign w:val="center"/>
          </w:tcPr>
          <w:p w14:paraId="43F7E8E3" w14:textId="77777777" w:rsidR="00BE67F0" w:rsidRDefault="00BE67F0" w:rsidP="00BE67F0">
            <w:pPr>
              <w:pStyle w:val="TableParagraph"/>
              <w:jc w:val="center"/>
              <w:rPr>
                <w:rFonts w:ascii="Times New Roman"/>
                <w:sz w:val="16"/>
              </w:rPr>
            </w:pPr>
          </w:p>
        </w:tc>
        <w:tc>
          <w:tcPr>
            <w:tcW w:w="3330" w:type="dxa"/>
            <w:gridSpan w:val="4"/>
            <w:tcBorders>
              <w:right w:val="single" w:sz="12" w:space="0" w:color="000000"/>
            </w:tcBorders>
            <w:vAlign w:val="center"/>
          </w:tcPr>
          <w:p w14:paraId="18AE1A51" w14:textId="77777777" w:rsidR="00BE67F0" w:rsidRDefault="00BE67F0" w:rsidP="00BE67F0">
            <w:pPr>
              <w:pStyle w:val="TableParagraph"/>
              <w:jc w:val="center"/>
              <w:rPr>
                <w:rFonts w:ascii="Times New Roman"/>
                <w:sz w:val="16"/>
              </w:rPr>
            </w:pPr>
          </w:p>
        </w:tc>
      </w:tr>
      <w:tr w:rsidR="00BD71DD" w14:paraId="15E75AE4" w14:textId="77777777" w:rsidTr="00C864CB">
        <w:trPr>
          <w:gridBefore w:val="1"/>
          <w:wBefore w:w="16" w:type="dxa"/>
          <w:trHeight w:val="277"/>
        </w:trPr>
        <w:tc>
          <w:tcPr>
            <w:tcW w:w="1728" w:type="dxa"/>
            <w:tcBorders>
              <w:left w:val="single" w:sz="12" w:space="0" w:color="000000"/>
              <w:right w:val="single" w:sz="8" w:space="0" w:color="000000"/>
            </w:tcBorders>
            <w:vAlign w:val="center"/>
          </w:tcPr>
          <w:p w14:paraId="728F637C" w14:textId="56F0F5A7" w:rsidR="00BD71DD" w:rsidRDefault="0019590F" w:rsidP="00BE67F0">
            <w:pPr>
              <w:pStyle w:val="TableParagraph"/>
              <w:spacing w:before="34"/>
              <w:ind w:right="74"/>
              <w:jc w:val="right"/>
              <w:rPr>
                <w:sz w:val="18"/>
              </w:rPr>
            </w:pPr>
            <w:r>
              <w:rPr>
                <w:sz w:val="18"/>
              </w:rPr>
              <w:t>Eleventh Grade</w:t>
            </w:r>
            <w:r w:rsidR="00BE67F0">
              <w:rPr>
                <w:sz w:val="18"/>
              </w:rPr>
              <w:t xml:space="preserve"> </w:t>
            </w:r>
          </w:p>
        </w:tc>
        <w:tc>
          <w:tcPr>
            <w:tcW w:w="2637" w:type="dxa"/>
            <w:tcBorders>
              <w:left w:val="single" w:sz="8" w:space="0" w:color="000000"/>
              <w:right w:val="single" w:sz="8" w:space="0" w:color="000000"/>
            </w:tcBorders>
            <w:vAlign w:val="center"/>
          </w:tcPr>
          <w:p w14:paraId="01E87507" w14:textId="6D88DAA7" w:rsidR="00BD71DD" w:rsidRDefault="00BD71DD" w:rsidP="00BE67F0">
            <w:pPr>
              <w:pStyle w:val="TableParagraph"/>
              <w:jc w:val="center"/>
              <w:rPr>
                <w:rFonts w:ascii="Times New Roman"/>
                <w:sz w:val="16"/>
              </w:rPr>
            </w:pPr>
          </w:p>
        </w:tc>
        <w:tc>
          <w:tcPr>
            <w:tcW w:w="3330" w:type="dxa"/>
            <w:tcBorders>
              <w:left w:val="single" w:sz="8" w:space="0" w:color="000000"/>
            </w:tcBorders>
            <w:vAlign w:val="center"/>
          </w:tcPr>
          <w:p w14:paraId="4DDE2D16" w14:textId="77777777" w:rsidR="00BD71DD" w:rsidRDefault="00BD71DD" w:rsidP="00BE67F0">
            <w:pPr>
              <w:pStyle w:val="TableParagraph"/>
              <w:jc w:val="center"/>
              <w:rPr>
                <w:rFonts w:ascii="Times New Roman"/>
                <w:sz w:val="16"/>
              </w:rPr>
            </w:pPr>
          </w:p>
        </w:tc>
        <w:tc>
          <w:tcPr>
            <w:tcW w:w="3330" w:type="dxa"/>
            <w:gridSpan w:val="4"/>
            <w:tcBorders>
              <w:right w:val="single" w:sz="12" w:space="0" w:color="000000"/>
            </w:tcBorders>
            <w:vAlign w:val="center"/>
          </w:tcPr>
          <w:p w14:paraId="5F7490E4" w14:textId="77777777" w:rsidR="00BD71DD" w:rsidRDefault="00BD71DD" w:rsidP="00BE67F0">
            <w:pPr>
              <w:pStyle w:val="TableParagraph"/>
              <w:jc w:val="center"/>
              <w:rPr>
                <w:rFonts w:ascii="Times New Roman"/>
                <w:sz w:val="16"/>
              </w:rPr>
            </w:pPr>
          </w:p>
        </w:tc>
      </w:tr>
      <w:tr w:rsidR="00BD71DD" w14:paraId="77149C8B" w14:textId="77777777" w:rsidTr="00C864CB">
        <w:trPr>
          <w:gridBefore w:val="1"/>
          <w:wBefore w:w="16" w:type="dxa"/>
          <w:trHeight w:val="268"/>
        </w:trPr>
        <w:tc>
          <w:tcPr>
            <w:tcW w:w="1728" w:type="dxa"/>
            <w:tcBorders>
              <w:left w:val="single" w:sz="12" w:space="0" w:color="000000"/>
              <w:right w:val="single" w:sz="8" w:space="0" w:color="000000"/>
            </w:tcBorders>
            <w:vAlign w:val="center"/>
          </w:tcPr>
          <w:p w14:paraId="67968B0F" w14:textId="750CEB2B" w:rsidR="00BD71DD" w:rsidRDefault="0019590F" w:rsidP="00BE67F0">
            <w:pPr>
              <w:pStyle w:val="TableParagraph"/>
              <w:spacing w:before="30"/>
              <w:ind w:right="74"/>
              <w:jc w:val="right"/>
              <w:rPr>
                <w:sz w:val="18"/>
              </w:rPr>
            </w:pPr>
            <w:r>
              <w:rPr>
                <w:sz w:val="18"/>
              </w:rPr>
              <w:t>Twelfth Grade</w:t>
            </w:r>
            <w:r w:rsidR="00BE67F0">
              <w:rPr>
                <w:sz w:val="18"/>
              </w:rPr>
              <w:t xml:space="preserve"> </w:t>
            </w:r>
          </w:p>
        </w:tc>
        <w:tc>
          <w:tcPr>
            <w:tcW w:w="2637" w:type="dxa"/>
            <w:tcBorders>
              <w:left w:val="single" w:sz="8" w:space="0" w:color="000000"/>
              <w:right w:val="single" w:sz="8" w:space="0" w:color="000000"/>
            </w:tcBorders>
          </w:tcPr>
          <w:p w14:paraId="15619B10" w14:textId="3C407714" w:rsidR="00BD71DD" w:rsidRDefault="00BD71DD">
            <w:pPr>
              <w:pStyle w:val="TableParagraph"/>
              <w:rPr>
                <w:rFonts w:ascii="Times New Roman"/>
                <w:sz w:val="16"/>
              </w:rPr>
            </w:pPr>
          </w:p>
        </w:tc>
        <w:tc>
          <w:tcPr>
            <w:tcW w:w="3330" w:type="dxa"/>
            <w:tcBorders>
              <w:left w:val="single" w:sz="8" w:space="0" w:color="000000"/>
            </w:tcBorders>
          </w:tcPr>
          <w:p w14:paraId="5C867BC5" w14:textId="77777777" w:rsidR="00BD71DD" w:rsidRDefault="00BD71DD">
            <w:pPr>
              <w:pStyle w:val="TableParagraph"/>
              <w:rPr>
                <w:rFonts w:ascii="Times New Roman"/>
                <w:sz w:val="16"/>
              </w:rPr>
            </w:pPr>
          </w:p>
        </w:tc>
        <w:tc>
          <w:tcPr>
            <w:tcW w:w="3330" w:type="dxa"/>
            <w:gridSpan w:val="4"/>
            <w:tcBorders>
              <w:right w:val="single" w:sz="12" w:space="0" w:color="000000"/>
            </w:tcBorders>
          </w:tcPr>
          <w:p w14:paraId="2E470EEE" w14:textId="77777777" w:rsidR="00BD71DD" w:rsidRDefault="00BD71DD">
            <w:pPr>
              <w:pStyle w:val="TableParagraph"/>
              <w:rPr>
                <w:rFonts w:ascii="Times New Roman"/>
                <w:sz w:val="16"/>
              </w:rPr>
            </w:pPr>
          </w:p>
        </w:tc>
      </w:tr>
      <w:tr w:rsidR="00BD71DD" w14:paraId="14579B87" w14:textId="77777777" w:rsidTr="00C864CB">
        <w:trPr>
          <w:gridBefore w:val="1"/>
          <w:wBefore w:w="16" w:type="dxa"/>
          <w:trHeight w:val="270"/>
        </w:trPr>
        <w:tc>
          <w:tcPr>
            <w:tcW w:w="1728" w:type="dxa"/>
            <w:tcBorders>
              <w:left w:val="single" w:sz="12" w:space="0" w:color="000000"/>
              <w:bottom w:val="single" w:sz="12" w:space="0" w:color="000000"/>
              <w:right w:val="single" w:sz="8" w:space="0" w:color="000000"/>
            </w:tcBorders>
          </w:tcPr>
          <w:p w14:paraId="6CC689C3" w14:textId="77777777" w:rsidR="00BD71DD" w:rsidRDefault="0019590F">
            <w:pPr>
              <w:pStyle w:val="TableParagraph"/>
              <w:spacing w:before="30"/>
              <w:ind w:right="74"/>
              <w:jc w:val="right"/>
              <w:rPr>
                <w:b/>
                <w:sz w:val="18"/>
              </w:rPr>
            </w:pPr>
            <w:r>
              <w:rPr>
                <w:b/>
                <w:sz w:val="18"/>
              </w:rPr>
              <w:t>Totals</w:t>
            </w:r>
          </w:p>
        </w:tc>
        <w:tc>
          <w:tcPr>
            <w:tcW w:w="2637" w:type="dxa"/>
            <w:tcBorders>
              <w:left w:val="single" w:sz="8" w:space="0" w:color="000000"/>
              <w:bottom w:val="single" w:sz="12" w:space="0" w:color="000000"/>
              <w:right w:val="single" w:sz="8" w:space="0" w:color="000000"/>
            </w:tcBorders>
          </w:tcPr>
          <w:p w14:paraId="179FF50E" w14:textId="77777777" w:rsidR="00BD71DD" w:rsidRDefault="00BD71DD">
            <w:pPr>
              <w:pStyle w:val="TableParagraph"/>
              <w:rPr>
                <w:rFonts w:ascii="Times New Roman"/>
                <w:sz w:val="16"/>
              </w:rPr>
            </w:pPr>
          </w:p>
        </w:tc>
        <w:tc>
          <w:tcPr>
            <w:tcW w:w="3330" w:type="dxa"/>
            <w:tcBorders>
              <w:left w:val="single" w:sz="8" w:space="0" w:color="000000"/>
              <w:bottom w:val="single" w:sz="12" w:space="0" w:color="000000"/>
            </w:tcBorders>
          </w:tcPr>
          <w:p w14:paraId="6E88CD42" w14:textId="77777777" w:rsidR="00BD71DD" w:rsidRDefault="00BD71DD">
            <w:pPr>
              <w:pStyle w:val="TableParagraph"/>
              <w:rPr>
                <w:rFonts w:ascii="Times New Roman"/>
                <w:sz w:val="16"/>
              </w:rPr>
            </w:pPr>
          </w:p>
        </w:tc>
        <w:tc>
          <w:tcPr>
            <w:tcW w:w="3330" w:type="dxa"/>
            <w:gridSpan w:val="4"/>
            <w:tcBorders>
              <w:bottom w:val="single" w:sz="12" w:space="0" w:color="000000"/>
              <w:right w:val="single" w:sz="12" w:space="0" w:color="000000"/>
            </w:tcBorders>
          </w:tcPr>
          <w:p w14:paraId="11375F81" w14:textId="77777777" w:rsidR="00BD71DD" w:rsidRDefault="00BD71DD">
            <w:pPr>
              <w:pStyle w:val="TableParagraph"/>
              <w:rPr>
                <w:rFonts w:ascii="Times New Roman"/>
                <w:sz w:val="16"/>
              </w:rPr>
            </w:pPr>
          </w:p>
        </w:tc>
      </w:tr>
    </w:tbl>
    <w:p w14:paraId="7FF63E57" w14:textId="35E8F4F4" w:rsidR="00BD71DD" w:rsidRDefault="00546FEC" w:rsidP="00C864CB">
      <w:pPr>
        <w:pStyle w:val="BodyText"/>
        <w:spacing w:line="24" w:lineRule="auto"/>
        <w:rPr>
          <w:rFonts w:ascii="Calibri"/>
          <w:sz w:val="16"/>
        </w:rPr>
      </w:pPr>
      <w:r>
        <w:rPr>
          <w:noProof/>
        </w:rPr>
        <w:drawing>
          <wp:anchor distT="0" distB="0" distL="0" distR="0" simplePos="0" relativeHeight="241126400" behindDoc="1" locked="0" layoutInCell="1" allowOverlap="1" wp14:anchorId="0470A3D8" wp14:editId="7774B4F3">
            <wp:simplePos x="0" y="0"/>
            <wp:positionH relativeFrom="page">
              <wp:posOffset>2740964</wp:posOffset>
            </wp:positionH>
            <wp:positionV relativeFrom="page">
              <wp:posOffset>471170</wp:posOffset>
            </wp:positionV>
            <wp:extent cx="2451100" cy="405130"/>
            <wp:effectExtent l="0" t="0" r="6350" b="0"/>
            <wp:wrapNone/>
            <wp:docPr id="1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100" cy="40513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7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90"/>
        <w:gridCol w:w="835"/>
        <w:gridCol w:w="1070"/>
        <w:gridCol w:w="192"/>
        <w:gridCol w:w="1618"/>
        <w:gridCol w:w="1354"/>
        <w:gridCol w:w="1080"/>
        <w:gridCol w:w="1262"/>
      </w:tblGrid>
      <w:tr w:rsidR="00BD71DD" w14:paraId="55D7982C" w14:textId="77777777" w:rsidTr="00E00992">
        <w:trPr>
          <w:trHeight w:val="288"/>
        </w:trPr>
        <w:tc>
          <w:tcPr>
            <w:tcW w:w="11001" w:type="dxa"/>
            <w:gridSpan w:val="8"/>
            <w:shd w:val="clear" w:color="auto" w:fill="BEBEBE"/>
            <w:vAlign w:val="center"/>
          </w:tcPr>
          <w:p w14:paraId="24C28791" w14:textId="52B25B09" w:rsidR="00BD71DD" w:rsidRDefault="0019590F" w:rsidP="00E00992">
            <w:pPr>
              <w:pStyle w:val="TableParagraph"/>
              <w:spacing w:line="209" w:lineRule="exact"/>
              <w:jc w:val="center"/>
              <w:rPr>
                <w:sz w:val="16"/>
              </w:rPr>
            </w:pPr>
            <w:r>
              <w:rPr>
                <w:b/>
                <w:sz w:val="20"/>
              </w:rPr>
              <w:t>E</w:t>
            </w:r>
            <w:r w:rsidR="000A1DC1">
              <w:rPr>
                <w:b/>
                <w:sz w:val="20"/>
              </w:rPr>
              <w:t xml:space="preserve">nrolled Students </w:t>
            </w:r>
            <w:r>
              <w:rPr>
                <w:sz w:val="16"/>
              </w:rPr>
              <w:t>(Attach additional pages as needed)</w:t>
            </w:r>
          </w:p>
        </w:tc>
      </w:tr>
      <w:tr w:rsidR="00BD71DD" w14:paraId="18D9CCC6" w14:textId="77777777">
        <w:trPr>
          <w:trHeight w:val="207"/>
        </w:trPr>
        <w:tc>
          <w:tcPr>
            <w:tcW w:w="3590" w:type="dxa"/>
            <w:vMerge w:val="restart"/>
            <w:tcBorders>
              <w:top w:val="single" w:sz="8" w:space="0" w:color="000000"/>
              <w:bottom w:val="single" w:sz="8" w:space="0" w:color="000000"/>
              <w:right w:val="single" w:sz="8" w:space="0" w:color="000000"/>
            </w:tcBorders>
          </w:tcPr>
          <w:p w14:paraId="4AF5A94C" w14:textId="77777777" w:rsidR="00BD71DD" w:rsidRDefault="00BD71DD">
            <w:pPr>
              <w:pStyle w:val="TableParagraph"/>
              <w:spacing w:before="10"/>
              <w:rPr>
                <w:rFonts w:ascii="Calibri"/>
              </w:rPr>
            </w:pPr>
          </w:p>
          <w:p w14:paraId="4D6CB63B" w14:textId="77777777" w:rsidR="00BD71DD" w:rsidRDefault="0019590F">
            <w:pPr>
              <w:pStyle w:val="TableParagraph"/>
              <w:spacing w:before="1" w:line="187" w:lineRule="exact"/>
              <w:ind w:left="1187"/>
              <w:rPr>
                <w:b/>
                <w:sz w:val="18"/>
              </w:rPr>
            </w:pPr>
            <w:r>
              <w:rPr>
                <w:b/>
                <w:sz w:val="18"/>
              </w:rPr>
              <w:t>Student Name</w:t>
            </w:r>
          </w:p>
        </w:tc>
        <w:tc>
          <w:tcPr>
            <w:tcW w:w="835" w:type="dxa"/>
            <w:vMerge w:val="restart"/>
            <w:tcBorders>
              <w:top w:val="single" w:sz="8" w:space="0" w:color="000000"/>
              <w:left w:val="single" w:sz="8" w:space="0" w:color="000000"/>
              <w:bottom w:val="single" w:sz="8" w:space="0" w:color="000000"/>
            </w:tcBorders>
          </w:tcPr>
          <w:p w14:paraId="5E97C54E" w14:textId="77777777" w:rsidR="00BD71DD" w:rsidRDefault="00BD71DD">
            <w:pPr>
              <w:pStyle w:val="TableParagraph"/>
              <w:spacing w:before="10"/>
              <w:rPr>
                <w:rFonts w:ascii="Calibri"/>
                <w:sz w:val="23"/>
              </w:rPr>
            </w:pPr>
          </w:p>
          <w:p w14:paraId="7F79334C" w14:textId="77777777" w:rsidR="00BD71DD" w:rsidRDefault="0019590F">
            <w:pPr>
              <w:pStyle w:val="TableParagraph"/>
              <w:spacing w:line="175" w:lineRule="exact"/>
              <w:ind w:left="175"/>
              <w:rPr>
                <w:b/>
                <w:sz w:val="17"/>
              </w:rPr>
            </w:pPr>
            <w:r>
              <w:rPr>
                <w:b/>
                <w:sz w:val="17"/>
              </w:rPr>
              <w:t>Grade</w:t>
            </w:r>
          </w:p>
        </w:tc>
        <w:tc>
          <w:tcPr>
            <w:tcW w:w="2880" w:type="dxa"/>
            <w:gridSpan w:val="3"/>
            <w:tcBorders>
              <w:bottom w:val="single" w:sz="8" w:space="0" w:color="000000"/>
            </w:tcBorders>
          </w:tcPr>
          <w:p w14:paraId="67B1F560" w14:textId="77777777" w:rsidR="00BD71DD" w:rsidRDefault="0019590F">
            <w:pPr>
              <w:pStyle w:val="TableParagraph"/>
              <w:spacing w:before="1" w:line="187" w:lineRule="exact"/>
              <w:ind w:left="324"/>
              <w:rPr>
                <w:b/>
                <w:sz w:val="18"/>
              </w:rPr>
            </w:pPr>
            <w:r>
              <w:rPr>
                <w:b/>
                <w:sz w:val="18"/>
              </w:rPr>
              <w:t>Nonvocational Enrollment</w:t>
            </w:r>
          </w:p>
        </w:tc>
        <w:tc>
          <w:tcPr>
            <w:tcW w:w="3696" w:type="dxa"/>
            <w:gridSpan w:val="3"/>
            <w:tcBorders>
              <w:bottom w:val="single" w:sz="8" w:space="0" w:color="000000"/>
            </w:tcBorders>
          </w:tcPr>
          <w:p w14:paraId="311F4D00" w14:textId="77777777" w:rsidR="00BD71DD" w:rsidRDefault="0019590F">
            <w:pPr>
              <w:pStyle w:val="TableParagraph"/>
              <w:spacing w:before="1" w:line="187" w:lineRule="exact"/>
              <w:ind w:left="897"/>
              <w:rPr>
                <w:b/>
                <w:sz w:val="18"/>
              </w:rPr>
            </w:pPr>
            <w:r>
              <w:rPr>
                <w:b/>
                <w:sz w:val="18"/>
              </w:rPr>
              <w:t>Vocational Enrollment</w:t>
            </w:r>
          </w:p>
        </w:tc>
      </w:tr>
      <w:tr w:rsidR="00BD71DD" w14:paraId="79481003" w14:textId="77777777">
        <w:trPr>
          <w:trHeight w:val="258"/>
        </w:trPr>
        <w:tc>
          <w:tcPr>
            <w:tcW w:w="3590" w:type="dxa"/>
            <w:vMerge/>
            <w:tcBorders>
              <w:top w:val="nil"/>
              <w:bottom w:val="single" w:sz="8" w:space="0" w:color="000000"/>
              <w:right w:val="single" w:sz="8" w:space="0" w:color="000000"/>
            </w:tcBorders>
          </w:tcPr>
          <w:p w14:paraId="76917E40" w14:textId="77777777" w:rsidR="00BD71DD" w:rsidRDefault="00BD71DD">
            <w:pPr>
              <w:rPr>
                <w:sz w:val="2"/>
                <w:szCs w:val="2"/>
              </w:rPr>
            </w:pPr>
          </w:p>
        </w:tc>
        <w:tc>
          <w:tcPr>
            <w:tcW w:w="835" w:type="dxa"/>
            <w:vMerge/>
            <w:tcBorders>
              <w:top w:val="nil"/>
              <w:left w:val="single" w:sz="8" w:space="0" w:color="000000"/>
              <w:bottom w:val="single" w:sz="8" w:space="0" w:color="000000"/>
            </w:tcBorders>
          </w:tcPr>
          <w:p w14:paraId="46A5518A" w14:textId="77777777" w:rsidR="00BD71DD" w:rsidRDefault="00BD71DD">
            <w:pPr>
              <w:rPr>
                <w:sz w:val="2"/>
                <w:szCs w:val="2"/>
              </w:rPr>
            </w:pPr>
          </w:p>
        </w:tc>
        <w:tc>
          <w:tcPr>
            <w:tcW w:w="1262" w:type="dxa"/>
            <w:gridSpan w:val="2"/>
            <w:tcBorders>
              <w:top w:val="single" w:sz="8" w:space="0" w:color="000000"/>
              <w:bottom w:val="single" w:sz="8" w:space="0" w:color="000000"/>
              <w:right w:val="single" w:sz="8" w:space="0" w:color="000000"/>
            </w:tcBorders>
          </w:tcPr>
          <w:p w14:paraId="4F35F160" w14:textId="6AB7D443" w:rsidR="00BD71DD" w:rsidRDefault="0019590F">
            <w:pPr>
              <w:pStyle w:val="TableParagraph"/>
              <w:spacing w:before="59" w:line="179" w:lineRule="exact"/>
              <w:ind w:left="141"/>
              <w:rPr>
                <w:sz w:val="11"/>
              </w:rPr>
            </w:pPr>
            <w:r>
              <w:rPr>
                <w:sz w:val="17"/>
              </w:rPr>
              <w:t xml:space="preserve"># of Credits </w:t>
            </w:r>
            <w:r w:rsidR="0012126B">
              <w:rPr>
                <w:position w:val="6"/>
                <w:sz w:val="11"/>
              </w:rPr>
              <w:t>2</w:t>
            </w:r>
          </w:p>
        </w:tc>
        <w:tc>
          <w:tcPr>
            <w:tcW w:w="1618" w:type="dxa"/>
            <w:tcBorders>
              <w:top w:val="single" w:sz="8" w:space="0" w:color="000000"/>
              <w:left w:val="single" w:sz="8" w:space="0" w:color="000000"/>
              <w:bottom w:val="single" w:sz="8" w:space="0" w:color="000000"/>
            </w:tcBorders>
          </w:tcPr>
          <w:p w14:paraId="6379CC56" w14:textId="09CD7394" w:rsidR="00BD71DD" w:rsidRDefault="0019590F">
            <w:pPr>
              <w:pStyle w:val="TableParagraph"/>
              <w:spacing w:before="59" w:line="179" w:lineRule="exact"/>
              <w:ind w:left="577" w:right="545"/>
              <w:jc w:val="center"/>
              <w:rPr>
                <w:sz w:val="11"/>
              </w:rPr>
            </w:pPr>
            <w:r>
              <w:rPr>
                <w:sz w:val="17"/>
              </w:rPr>
              <w:t xml:space="preserve">FTE </w:t>
            </w:r>
            <w:r w:rsidR="0012126B">
              <w:rPr>
                <w:position w:val="6"/>
                <w:sz w:val="11"/>
              </w:rPr>
              <w:t>3</w:t>
            </w:r>
          </w:p>
        </w:tc>
        <w:tc>
          <w:tcPr>
            <w:tcW w:w="1354" w:type="dxa"/>
            <w:tcBorders>
              <w:top w:val="single" w:sz="8" w:space="0" w:color="000000"/>
              <w:bottom w:val="single" w:sz="8" w:space="0" w:color="000000"/>
              <w:right w:val="single" w:sz="8" w:space="0" w:color="000000"/>
            </w:tcBorders>
          </w:tcPr>
          <w:p w14:paraId="52A0DEA0" w14:textId="53D9679D" w:rsidR="00BD71DD" w:rsidRDefault="0019590F">
            <w:pPr>
              <w:pStyle w:val="TableParagraph"/>
              <w:spacing w:before="59" w:line="179" w:lineRule="exact"/>
              <w:ind w:left="187"/>
              <w:rPr>
                <w:sz w:val="11"/>
              </w:rPr>
            </w:pPr>
            <w:r>
              <w:rPr>
                <w:sz w:val="17"/>
              </w:rPr>
              <w:t xml:space="preserve"># of Credits </w:t>
            </w:r>
            <w:r w:rsidR="0012126B">
              <w:rPr>
                <w:position w:val="6"/>
                <w:sz w:val="11"/>
              </w:rPr>
              <w:t>2</w:t>
            </w:r>
          </w:p>
        </w:tc>
        <w:tc>
          <w:tcPr>
            <w:tcW w:w="1080" w:type="dxa"/>
            <w:tcBorders>
              <w:top w:val="single" w:sz="8" w:space="0" w:color="000000"/>
              <w:left w:val="single" w:sz="8" w:space="0" w:color="000000"/>
              <w:bottom w:val="single" w:sz="8" w:space="0" w:color="000000"/>
              <w:right w:val="single" w:sz="8" w:space="0" w:color="000000"/>
            </w:tcBorders>
          </w:tcPr>
          <w:p w14:paraId="008982BC" w14:textId="0ECF31A0" w:rsidR="00BD71DD" w:rsidRDefault="0019590F">
            <w:pPr>
              <w:pStyle w:val="TableParagraph"/>
              <w:spacing w:before="59" w:line="179" w:lineRule="exact"/>
              <w:ind w:left="328"/>
              <w:rPr>
                <w:sz w:val="11"/>
              </w:rPr>
            </w:pPr>
            <w:r>
              <w:rPr>
                <w:sz w:val="17"/>
              </w:rPr>
              <w:t xml:space="preserve">FTE </w:t>
            </w:r>
            <w:r w:rsidR="0012126B">
              <w:rPr>
                <w:position w:val="6"/>
                <w:sz w:val="11"/>
              </w:rPr>
              <w:t>3</w:t>
            </w:r>
          </w:p>
        </w:tc>
        <w:tc>
          <w:tcPr>
            <w:tcW w:w="1262" w:type="dxa"/>
            <w:tcBorders>
              <w:top w:val="single" w:sz="8" w:space="0" w:color="000000"/>
              <w:left w:val="single" w:sz="8" w:space="0" w:color="000000"/>
              <w:bottom w:val="single" w:sz="8" w:space="0" w:color="000000"/>
            </w:tcBorders>
          </w:tcPr>
          <w:p w14:paraId="36691B46" w14:textId="77777777" w:rsidR="00BD71DD" w:rsidRDefault="0019590F">
            <w:pPr>
              <w:pStyle w:val="TableParagraph"/>
              <w:spacing w:before="63" w:line="175" w:lineRule="exact"/>
              <w:ind w:left="266"/>
              <w:rPr>
                <w:sz w:val="17"/>
              </w:rPr>
            </w:pPr>
            <w:r>
              <w:rPr>
                <w:sz w:val="17"/>
              </w:rPr>
              <w:t>CIP Code</w:t>
            </w:r>
          </w:p>
        </w:tc>
      </w:tr>
      <w:tr w:rsidR="00BD71DD" w14:paraId="4FBF9D9C" w14:textId="77777777" w:rsidTr="005E66E2">
        <w:trPr>
          <w:trHeight w:val="260"/>
        </w:trPr>
        <w:tc>
          <w:tcPr>
            <w:tcW w:w="3590" w:type="dxa"/>
            <w:tcBorders>
              <w:top w:val="single" w:sz="8" w:space="0" w:color="000000"/>
              <w:bottom w:val="single" w:sz="8" w:space="0" w:color="000000"/>
              <w:right w:val="single" w:sz="8" w:space="0" w:color="000000"/>
            </w:tcBorders>
            <w:vAlign w:val="center"/>
          </w:tcPr>
          <w:p w14:paraId="5C9B489C" w14:textId="5CEC4FED" w:rsidR="00BD71DD" w:rsidRPr="005E66E2" w:rsidRDefault="0019590F" w:rsidP="005E66E2">
            <w:pPr>
              <w:pStyle w:val="TableParagraph"/>
              <w:spacing w:before="51" w:line="189" w:lineRule="exact"/>
              <w:ind w:right="115"/>
              <w:rPr>
                <w:sz w:val="16"/>
                <w:szCs w:val="16"/>
              </w:rPr>
            </w:pPr>
            <w:r w:rsidRPr="005E66E2">
              <w:rPr>
                <w:sz w:val="16"/>
                <w:szCs w:val="16"/>
              </w:rPr>
              <w:t>1.</w:t>
            </w:r>
          </w:p>
        </w:tc>
        <w:tc>
          <w:tcPr>
            <w:tcW w:w="835" w:type="dxa"/>
            <w:tcBorders>
              <w:top w:val="single" w:sz="8" w:space="0" w:color="000000"/>
              <w:left w:val="single" w:sz="8" w:space="0" w:color="000000"/>
              <w:bottom w:val="single" w:sz="8" w:space="0" w:color="000000"/>
            </w:tcBorders>
            <w:vAlign w:val="center"/>
          </w:tcPr>
          <w:p w14:paraId="4C3D7CE3"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DECDFBD" w14:textId="3B104366"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350363E"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273DC79C"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81F7268"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3974C53E" w14:textId="77777777" w:rsidR="00BD71DD" w:rsidRPr="005E66E2" w:rsidRDefault="00BD71DD" w:rsidP="005E66E2">
            <w:pPr>
              <w:pStyle w:val="TableParagraph"/>
              <w:jc w:val="center"/>
              <w:rPr>
                <w:sz w:val="16"/>
                <w:szCs w:val="16"/>
              </w:rPr>
            </w:pPr>
          </w:p>
        </w:tc>
      </w:tr>
      <w:tr w:rsidR="00BD71DD" w14:paraId="02875E69"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050E4B75" w14:textId="77777777" w:rsidR="00BD71DD" w:rsidRPr="005E66E2" w:rsidRDefault="0019590F" w:rsidP="005E66E2">
            <w:pPr>
              <w:pStyle w:val="TableParagraph"/>
              <w:spacing w:before="51" w:line="187" w:lineRule="exact"/>
              <w:ind w:right="3304"/>
              <w:rPr>
                <w:sz w:val="16"/>
                <w:szCs w:val="16"/>
              </w:rPr>
            </w:pPr>
            <w:r w:rsidRPr="005E66E2">
              <w:rPr>
                <w:sz w:val="16"/>
                <w:szCs w:val="16"/>
              </w:rPr>
              <w:t>2.</w:t>
            </w:r>
          </w:p>
        </w:tc>
        <w:tc>
          <w:tcPr>
            <w:tcW w:w="835" w:type="dxa"/>
            <w:tcBorders>
              <w:top w:val="single" w:sz="8" w:space="0" w:color="000000"/>
              <w:left w:val="single" w:sz="8" w:space="0" w:color="000000"/>
              <w:bottom w:val="single" w:sz="8" w:space="0" w:color="000000"/>
            </w:tcBorders>
            <w:vAlign w:val="center"/>
          </w:tcPr>
          <w:p w14:paraId="10717C8E"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CC41E23"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AC51AA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369C4EE9"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58C1D1C"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0B457432" w14:textId="77777777" w:rsidR="00BD71DD" w:rsidRPr="005E66E2" w:rsidRDefault="00BD71DD" w:rsidP="005E66E2">
            <w:pPr>
              <w:pStyle w:val="TableParagraph"/>
              <w:jc w:val="center"/>
              <w:rPr>
                <w:sz w:val="16"/>
                <w:szCs w:val="16"/>
              </w:rPr>
            </w:pPr>
          </w:p>
        </w:tc>
      </w:tr>
      <w:tr w:rsidR="00BD71DD" w14:paraId="4C854330"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1E3D971F" w14:textId="77777777" w:rsidR="00BD71DD" w:rsidRPr="005E66E2" w:rsidRDefault="0019590F" w:rsidP="005E66E2">
            <w:pPr>
              <w:pStyle w:val="TableParagraph"/>
              <w:spacing w:before="51" w:line="187" w:lineRule="exact"/>
              <w:ind w:right="3304"/>
              <w:rPr>
                <w:sz w:val="16"/>
                <w:szCs w:val="16"/>
              </w:rPr>
            </w:pPr>
            <w:r w:rsidRPr="005E66E2">
              <w:rPr>
                <w:sz w:val="16"/>
                <w:szCs w:val="16"/>
              </w:rPr>
              <w:t>3.</w:t>
            </w:r>
          </w:p>
        </w:tc>
        <w:tc>
          <w:tcPr>
            <w:tcW w:w="835" w:type="dxa"/>
            <w:tcBorders>
              <w:top w:val="single" w:sz="8" w:space="0" w:color="000000"/>
              <w:left w:val="single" w:sz="8" w:space="0" w:color="000000"/>
              <w:bottom w:val="single" w:sz="8" w:space="0" w:color="000000"/>
            </w:tcBorders>
            <w:vAlign w:val="center"/>
          </w:tcPr>
          <w:p w14:paraId="3BDB43DA"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5C6C687"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15BB1C1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46303E52"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3D3A595"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29841E25" w14:textId="77777777" w:rsidR="00BD71DD" w:rsidRPr="005E66E2" w:rsidRDefault="00BD71DD" w:rsidP="005E66E2">
            <w:pPr>
              <w:pStyle w:val="TableParagraph"/>
              <w:jc w:val="center"/>
              <w:rPr>
                <w:sz w:val="16"/>
                <w:szCs w:val="16"/>
              </w:rPr>
            </w:pPr>
          </w:p>
        </w:tc>
      </w:tr>
      <w:tr w:rsidR="00BD71DD" w14:paraId="258CFA7D"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2F6F68CC" w14:textId="77777777" w:rsidR="00BD71DD" w:rsidRPr="005E66E2" w:rsidRDefault="0019590F" w:rsidP="005E66E2">
            <w:pPr>
              <w:pStyle w:val="TableParagraph"/>
              <w:spacing w:before="51" w:line="187" w:lineRule="exact"/>
              <w:ind w:right="3304"/>
              <w:rPr>
                <w:sz w:val="16"/>
                <w:szCs w:val="16"/>
              </w:rPr>
            </w:pPr>
            <w:r w:rsidRPr="005E66E2">
              <w:rPr>
                <w:sz w:val="16"/>
                <w:szCs w:val="16"/>
              </w:rPr>
              <w:t>4.</w:t>
            </w:r>
          </w:p>
        </w:tc>
        <w:tc>
          <w:tcPr>
            <w:tcW w:w="835" w:type="dxa"/>
            <w:tcBorders>
              <w:top w:val="single" w:sz="8" w:space="0" w:color="000000"/>
              <w:left w:val="single" w:sz="8" w:space="0" w:color="000000"/>
              <w:bottom w:val="single" w:sz="8" w:space="0" w:color="000000"/>
            </w:tcBorders>
            <w:vAlign w:val="center"/>
          </w:tcPr>
          <w:p w14:paraId="60142436"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7FBE1E1B"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B95E0A1"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7FD74CD6"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1ABB178"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32C408A9" w14:textId="77777777" w:rsidR="00BD71DD" w:rsidRPr="005E66E2" w:rsidRDefault="00BD71DD" w:rsidP="005E66E2">
            <w:pPr>
              <w:pStyle w:val="TableParagraph"/>
              <w:jc w:val="center"/>
              <w:rPr>
                <w:sz w:val="16"/>
                <w:szCs w:val="16"/>
              </w:rPr>
            </w:pPr>
          </w:p>
        </w:tc>
      </w:tr>
      <w:tr w:rsidR="00BD71DD" w14:paraId="45CBA8E0" w14:textId="77777777" w:rsidTr="005E66E2">
        <w:trPr>
          <w:trHeight w:val="260"/>
        </w:trPr>
        <w:tc>
          <w:tcPr>
            <w:tcW w:w="3590" w:type="dxa"/>
            <w:tcBorders>
              <w:top w:val="single" w:sz="8" w:space="0" w:color="000000"/>
              <w:bottom w:val="single" w:sz="8" w:space="0" w:color="000000"/>
              <w:right w:val="single" w:sz="8" w:space="0" w:color="000000"/>
            </w:tcBorders>
            <w:vAlign w:val="center"/>
          </w:tcPr>
          <w:p w14:paraId="2C7255A4" w14:textId="77777777" w:rsidR="00BD71DD" w:rsidRPr="005E66E2" w:rsidRDefault="0019590F" w:rsidP="005E66E2">
            <w:pPr>
              <w:pStyle w:val="TableParagraph"/>
              <w:spacing w:before="51" w:line="189" w:lineRule="exact"/>
              <w:ind w:right="3294"/>
              <w:rPr>
                <w:sz w:val="16"/>
                <w:szCs w:val="16"/>
              </w:rPr>
            </w:pPr>
            <w:r w:rsidRPr="005E66E2">
              <w:rPr>
                <w:sz w:val="16"/>
                <w:szCs w:val="16"/>
              </w:rPr>
              <w:t>5.</w:t>
            </w:r>
          </w:p>
        </w:tc>
        <w:tc>
          <w:tcPr>
            <w:tcW w:w="835" w:type="dxa"/>
            <w:tcBorders>
              <w:top w:val="single" w:sz="8" w:space="0" w:color="000000"/>
              <w:left w:val="single" w:sz="8" w:space="0" w:color="000000"/>
              <w:bottom w:val="single" w:sz="8" w:space="0" w:color="000000"/>
            </w:tcBorders>
            <w:vAlign w:val="center"/>
          </w:tcPr>
          <w:p w14:paraId="394C525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3FFEA9D1"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27C5A034"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639FA63B"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EB9203D"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1F16B933" w14:textId="77777777" w:rsidR="00BD71DD" w:rsidRPr="005E66E2" w:rsidRDefault="00BD71DD" w:rsidP="005E66E2">
            <w:pPr>
              <w:pStyle w:val="TableParagraph"/>
              <w:jc w:val="center"/>
              <w:rPr>
                <w:sz w:val="16"/>
                <w:szCs w:val="16"/>
              </w:rPr>
            </w:pPr>
          </w:p>
        </w:tc>
      </w:tr>
      <w:tr w:rsidR="00BD71DD" w14:paraId="1D5E36D9"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311A80ED" w14:textId="77777777" w:rsidR="00BD71DD" w:rsidRPr="005E66E2" w:rsidRDefault="0019590F" w:rsidP="005E66E2">
            <w:pPr>
              <w:pStyle w:val="TableParagraph"/>
              <w:spacing w:before="51" w:line="187" w:lineRule="exact"/>
              <w:ind w:right="3294"/>
              <w:rPr>
                <w:sz w:val="16"/>
                <w:szCs w:val="16"/>
              </w:rPr>
            </w:pPr>
            <w:r w:rsidRPr="005E66E2">
              <w:rPr>
                <w:sz w:val="16"/>
                <w:szCs w:val="16"/>
              </w:rPr>
              <w:t>6.</w:t>
            </w:r>
          </w:p>
        </w:tc>
        <w:tc>
          <w:tcPr>
            <w:tcW w:w="835" w:type="dxa"/>
            <w:tcBorders>
              <w:top w:val="single" w:sz="8" w:space="0" w:color="000000"/>
              <w:left w:val="single" w:sz="8" w:space="0" w:color="000000"/>
              <w:bottom w:val="single" w:sz="8" w:space="0" w:color="000000"/>
            </w:tcBorders>
            <w:vAlign w:val="center"/>
          </w:tcPr>
          <w:p w14:paraId="60D0DEFC"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807500C"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5B96C8C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42A17420"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6F0D6CD"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206D54E2" w14:textId="77777777" w:rsidR="00BD71DD" w:rsidRPr="005E66E2" w:rsidRDefault="00BD71DD" w:rsidP="005E66E2">
            <w:pPr>
              <w:pStyle w:val="TableParagraph"/>
              <w:jc w:val="center"/>
              <w:rPr>
                <w:sz w:val="16"/>
                <w:szCs w:val="16"/>
              </w:rPr>
            </w:pPr>
          </w:p>
        </w:tc>
      </w:tr>
      <w:tr w:rsidR="00BD71DD" w14:paraId="7600A49B"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426AE704" w14:textId="77777777" w:rsidR="00BD71DD" w:rsidRPr="005E66E2" w:rsidRDefault="0019590F" w:rsidP="005E66E2">
            <w:pPr>
              <w:pStyle w:val="TableParagraph"/>
              <w:spacing w:before="51" w:line="187" w:lineRule="exact"/>
              <w:ind w:right="3294"/>
              <w:rPr>
                <w:sz w:val="16"/>
                <w:szCs w:val="16"/>
              </w:rPr>
            </w:pPr>
            <w:r w:rsidRPr="005E66E2">
              <w:rPr>
                <w:sz w:val="16"/>
                <w:szCs w:val="16"/>
              </w:rPr>
              <w:t>7.</w:t>
            </w:r>
          </w:p>
        </w:tc>
        <w:tc>
          <w:tcPr>
            <w:tcW w:w="835" w:type="dxa"/>
            <w:tcBorders>
              <w:top w:val="single" w:sz="8" w:space="0" w:color="000000"/>
              <w:left w:val="single" w:sz="8" w:space="0" w:color="000000"/>
              <w:bottom w:val="single" w:sz="8" w:space="0" w:color="000000"/>
            </w:tcBorders>
            <w:vAlign w:val="center"/>
          </w:tcPr>
          <w:p w14:paraId="1A2D6989"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5B366185"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5048005C"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7542A97A"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196CA848"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7880887A" w14:textId="77777777" w:rsidR="00BD71DD" w:rsidRPr="005E66E2" w:rsidRDefault="00BD71DD" w:rsidP="005E66E2">
            <w:pPr>
              <w:pStyle w:val="TableParagraph"/>
              <w:jc w:val="center"/>
              <w:rPr>
                <w:sz w:val="16"/>
                <w:szCs w:val="16"/>
              </w:rPr>
            </w:pPr>
          </w:p>
        </w:tc>
      </w:tr>
      <w:tr w:rsidR="00BD71DD" w14:paraId="2B62DF00"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11B7CAEB" w14:textId="77777777" w:rsidR="00BD71DD" w:rsidRPr="005E66E2" w:rsidRDefault="0019590F" w:rsidP="005E66E2">
            <w:pPr>
              <w:pStyle w:val="TableParagraph"/>
              <w:spacing w:before="51" w:line="187" w:lineRule="exact"/>
              <w:ind w:right="3294"/>
              <w:rPr>
                <w:sz w:val="16"/>
                <w:szCs w:val="16"/>
              </w:rPr>
            </w:pPr>
            <w:r w:rsidRPr="005E66E2">
              <w:rPr>
                <w:sz w:val="16"/>
                <w:szCs w:val="16"/>
              </w:rPr>
              <w:t>8.</w:t>
            </w:r>
          </w:p>
        </w:tc>
        <w:tc>
          <w:tcPr>
            <w:tcW w:w="835" w:type="dxa"/>
            <w:tcBorders>
              <w:top w:val="single" w:sz="8" w:space="0" w:color="000000"/>
              <w:left w:val="single" w:sz="8" w:space="0" w:color="000000"/>
              <w:bottom w:val="single" w:sz="8" w:space="0" w:color="000000"/>
            </w:tcBorders>
            <w:vAlign w:val="center"/>
          </w:tcPr>
          <w:p w14:paraId="52F04F8B"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8286DD9"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720AFC5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2A7E8B24"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53ACA424"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2121DE89" w14:textId="77777777" w:rsidR="00BD71DD" w:rsidRPr="005E66E2" w:rsidRDefault="00BD71DD" w:rsidP="005E66E2">
            <w:pPr>
              <w:pStyle w:val="TableParagraph"/>
              <w:jc w:val="center"/>
              <w:rPr>
                <w:sz w:val="16"/>
                <w:szCs w:val="16"/>
              </w:rPr>
            </w:pPr>
          </w:p>
        </w:tc>
      </w:tr>
      <w:tr w:rsidR="00BD71DD" w14:paraId="3A4BA71C" w14:textId="77777777" w:rsidTr="005E66E2">
        <w:trPr>
          <w:trHeight w:val="260"/>
        </w:trPr>
        <w:tc>
          <w:tcPr>
            <w:tcW w:w="3590" w:type="dxa"/>
            <w:tcBorders>
              <w:top w:val="single" w:sz="8" w:space="0" w:color="000000"/>
              <w:bottom w:val="single" w:sz="8" w:space="0" w:color="000000"/>
              <w:right w:val="single" w:sz="8" w:space="0" w:color="000000"/>
            </w:tcBorders>
            <w:vAlign w:val="center"/>
          </w:tcPr>
          <w:p w14:paraId="0B11C371" w14:textId="77777777" w:rsidR="00BD71DD" w:rsidRPr="005E66E2" w:rsidRDefault="0019590F" w:rsidP="005E66E2">
            <w:pPr>
              <w:pStyle w:val="TableParagraph"/>
              <w:spacing w:before="51" w:line="189" w:lineRule="exact"/>
              <w:ind w:right="3294"/>
              <w:rPr>
                <w:sz w:val="16"/>
                <w:szCs w:val="16"/>
              </w:rPr>
            </w:pPr>
            <w:r w:rsidRPr="005E66E2">
              <w:rPr>
                <w:sz w:val="16"/>
                <w:szCs w:val="16"/>
              </w:rPr>
              <w:t>9.</w:t>
            </w:r>
          </w:p>
        </w:tc>
        <w:tc>
          <w:tcPr>
            <w:tcW w:w="835" w:type="dxa"/>
            <w:tcBorders>
              <w:top w:val="single" w:sz="8" w:space="0" w:color="000000"/>
              <w:left w:val="single" w:sz="8" w:space="0" w:color="000000"/>
              <w:bottom w:val="single" w:sz="8" w:space="0" w:color="000000"/>
            </w:tcBorders>
            <w:vAlign w:val="center"/>
          </w:tcPr>
          <w:p w14:paraId="4383819E"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271073C0"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D354F1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4126E923"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CCAB2C5"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5738D4E1" w14:textId="77777777" w:rsidR="00BD71DD" w:rsidRPr="005E66E2" w:rsidRDefault="00BD71DD" w:rsidP="005E66E2">
            <w:pPr>
              <w:pStyle w:val="TableParagraph"/>
              <w:jc w:val="center"/>
              <w:rPr>
                <w:sz w:val="16"/>
                <w:szCs w:val="16"/>
              </w:rPr>
            </w:pPr>
          </w:p>
        </w:tc>
      </w:tr>
      <w:tr w:rsidR="00BD71DD" w14:paraId="0F26C359"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0356C22E" w14:textId="77777777" w:rsidR="00BD71DD" w:rsidRPr="005E66E2" w:rsidRDefault="0019590F" w:rsidP="005E66E2">
            <w:pPr>
              <w:pStyle w:val="TableParagraph"/>
              <w:spacing w:before="51" w:line="187" w:lineRule="exact"/>
              <w:ind w:right="3294"/>
              <w:rPr>
                <w:sz w:val="16"/>
                <w:szCs w:val="16"/>
              </w:rPr>
            </w:pPr>
            <w:r w:rsidRPr="005E66E2">
              <w:rPr>
                <w:sz w:val="16"/>
                <w:szCs w:val="16"/>
              </w:rPr>
              <w:t>10.</w:t>
            </w:r>
          </w:p>
        </w:tc>
        <w:tc>
          <w:tcPr>
            <w:tcW w:w="835" w:type="dxa"/>
            <w:tcBorders>
              <w:top w:val="single" w:sz="8" w:space="0" w:color="000000"/>
              <w:left w:val="single" w:sz="8" w:space="0" w:color="000000"/>
              <w:bottom w:val="single" w:sz="8" w:space="0" w:color="000000"/>
            </w:tcBorders>
            <w:vAlign w:val="center"/>
          </w:tcPr>
          <w:p w14:paraId="32640C7E"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34016F0"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0CBCD4E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433F4721"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D9887D7"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0FA02E8E" w14:textId="77777777" w:rsidR="00BD71DD" w:rsidRPr="005E66E2" w:rsidRDefault="00BD71DD" w:rsidP="005E66E2">
            <w:pPr>
              <w:pStyle w:val="TableParagraph"/>
              <w:jc w:val="center"/>
              <w:rPr>
                <w:sz w:val="16"/>
                <w:szCs w:val="16"/>
              </w:rPr>
            </w:pPr>
          </w:p>
        </w:tc>
      </w:tr>
      <w:tr w:rsidR="00BD71DD" w14:paraId="51E0A628"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5D20E4ED" w14:textId="77777777" w:rsidR="00BD71DD" w:rsidRPr="005E66E2" w:rsidRDefault="0019590F" w:rsidP="005E66E2">
            <w:pPr>
              <w:pStyle w:val="TableParagraph"/>
              <w:spacing w:before="51" w:line="187" w:lineRule="exact"/>
              <w:ind w:right="3294"/>
              <w:rPr>
                <w:sz w:val="16"/>
                <w:szCs w:val="16"/>
              </w:rPr>
            </w:pPr>
            <w:r w:rsidRPr="005E66E2">
              <w:rPr>
                <w:sz w:val="16"/>
                <w:szCs w:val="16"/>
              </w:rPr>
              <w:t>11.</w:t>
            </w:r>
          </w:p>
        </w:tc>
        <w:tc>
          <w:tcPr>
            <w:tcW w:w="835" w:type="dxa"/>
            <w:tcBorders>
              <w:top w:val="single" w:sz="8" w:space="0" w:color="000000"/>
              <w:left w:val="single" w:sz="8" w:space="0" w:color="000000"/>
              <w:bottom w:val="single" w:sz="8" w:space="0" w:color="000000"/>
            </w:tcBorders>
            <w:vAlign w:val="center"/>
          </w:tcPr>
          <w:p w14:paraId="51FB4FC2"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312FA264"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0B7592CC"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388D65FD"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38E787F"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2BB174F5" w14:textId="77777777" w:rsidR="00BD71DD" w:rsidRPr="005E66E2" w:rsidRDefault="00BD71DD" w:rsidP="005E66E2">
            <w:pPr>
              <w:pStyle w:val="TableParagraph"/>
              <w:jc w:val="center"/>
              <w:rPr>
                <w:sz w:val="16"/>
                <w:szCs w:val="16"/>
              </w:rPr>
            </w:pPr>
          </w:p>
        </w:tc>
      </w:tr>
      <w:tr w:rsidR="00BD71DD" w14:paraId="64EACFE4"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32532D7D" w14:textId="77777777" w:rsidR="00BD71DD" w:rsidRPr="005E66E2" w:rsidRDefault="0019590F" w:rsidP="005E66E2">
            <w:pPr>
              <w:pStyle w:val="TableParagraph"/>
              <w:spacing w:before="51" w:line="187" w:lineRule="exact"/>
              <w:ind w:right="3294"/>
              <w:rPr>
                <w:sz w:val="16"/>
                <w:szCs w:val="16"/>
              </w:rPr>
            </w:pPr>
            <w:r w:rsidRPr="005E66E2">
              <w:rPr>
                <w:sz w:val="16"/>
                <w:szCs w:val="16"/>
              </w:rPr>
              <w:t>12.</w:t>
            </w:r>
          </w:p>
        </w:tc>
        <w:tc>
          <w:tcPr>
            <w:tcW w:w="835" w:type="dxa"/>
            <w:tcBorders>
              <w:top w:val="single" w:sz="8" w:space="0" w:color="000000"/>
              <w:left w:val="single" w:sz="8" w:space="0" w:color="000000"/>
              <w:bottom w:val="single" w:sz="8" w:space="0" w:color="000000"/>
            </w:tcBorders>
            <w:vAlign w:val="center"/>
          </w:tcPr>
          <w:p w14:paraId="3C04EFE6"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24741C14"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1565F6B9"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03B6C751"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16091312"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752D4632" w14:textId="77777777" w:rsidR="00BD71DD" w:rsidRPr="005E66E2" w:rsidRDefault="00BD71DD" w:rsidP="005E66E2">
            <w:pPr>
              <w:pStyle w:val="TableParagraph"/>
              <w:jc w:val="center"/>
              <w:rPr>
                <w:sz w:val="16"/>
                <w:szCs w:val="16"/>
              </w:rPr>
            </w:pPr>
          </w:p>
        </w:tc>
      </w:tr>
      <w:tr w:rsidR="00BD71DD" w14:paraId="41957B8A" w14:textId="77777777" w:rsidTr="005E66E2">
        <w:trPr>
          <w:trHeight w:val="260"/>
        </w:trPr>
        <w:tc>
          <w:tcPr>
            <w:tcW w:w="3590" w:type="dxa"/>
            <w:tcBorders>
              <w:top w:val="single" w:sz="8" w:space="0" w:color="000000"/>
              <w:bottom w:val="single" w:sz="8" w:space="0" w:color="000000"/>
              <w:right w:val="single" w:sz="8" w:space="0" w:color="000000"/>
            </w:tcBorders>
            <w:vAlign w:val="center"/>
          </w:tcPr>
          <w:p w14:paraId="1F36550B" w14:textId="77777777" w:rsidR="00BD71DD" w:rsidRPr="005E66E2" w:rsidRDefault="0019590F" w:rsidP="005E66E2">
            <w:pPr>
              <w:pStyle w:val="TableParagraph"/>
              <w:spacing w:before="51" w:line="189" w:lineRule="exact"/>
              <w:ind w:right="3294"/>
              <w:rPr>
                <w:sz w:val="16"/>
                <w:szCs w:val="16"/>
              </w:rPr>
            </w:pPr>
            <w:r w:rsidRPr="005E66E2">
              <w:rPr>
                <w:sz w:val="16"/>
                <w:szCs w:val="16"/>
              </w:rPr>
              <w:t>13.</w:t>
            </w:r>
          </w:p>
        </w:tc>
        <w:tc>
          <w:tcPr>
            <w:tcW w:w="835" w:type="dxa"/>
            <w:tcBorders>
              <w:top w:val="single" w:sz="8" w:space="0" w:color="000000"/>
              <w:left w:val="single" w:sz="8" w:space="0" w:color="000000"/>
              <w:bottom w:val="single" w:sz="8" w:space="0" w:color="000000"/>
            </w:tcBorders>
            <w:vAlign w:val="center"/>
          </w:tcPr>
          <w:p w14:paraId="02693A1A"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19E6A647"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4085B96D"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65276DF3"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34B1FDF0"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2B67A0ED" w14:textId="77777777" w:rsidR="00BD71DD" w:rsidRPr="005E66E2" w:rsidRDefault="00BD71DD" w:rsidP="005E66E2">
            <w:pPr>
              <w:pStyle w:val="TableParagraph"/>
              <w:jc w:val="center"/>
              <w:rPr>
                <w:sz w:val="16"/>
                <w:szCs w:val="16"/>
              </w:rPr>
            </w:pPr>
          </w:p>
        </w:tc>
      </w:tr>
      <w:tr w:rsidR="00BD71DD" w14:paraId="1C24BED5"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1EB13600" w14:textId="77777777" w:rsidR="00BD71DD" w:rsidRPr="005E66E2" w:rsidRDefault="0019590F" w:rsidP="005E66E2">
            <w:pPr>
              <w:pStyle w:val="TableParagraph"/>
              <w:spacing w:before="51" w:line="187" w:lineRule="exact"/>
              <w:ind w:right="3294"/>
              <w:rPr>
                <w:sz w:val="16"/>
                <w:szCs w:val="16"/>
              </w:rPr>
            </w:pPr>
            <w:r w:rsidRPr="005E66E2">
              <w:rPr>
                <w:sz w:val="16"/>
                <w:szCs w:val="16"/>
              </w:rPr>
              <w:t>14.</w:t>
            </w:r>
          </w:p>
        </w:tc>
        <w:tc>
          <w:tcPr>
            <w:tcW w:w="835" w:type="dxa"/>
            <w:tcBorders>
              <w:top w:val="single" w:sz="8" w:space="0" w:color="000000"/>
              <w:left w:val="single" w:sz="8" w:space="0" w:color="000000"/>
              <w:bottom w:val="single" w:sz="8" w:space="0" w:color="000000"/>
            </w:tcBorders>
            <w:vAlign w:val="center"/>
          </w:tcPr>
          <w:p w14:paraId="0F7161D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0BC22ACD"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2F0C3D4"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59956F2F"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54D74FBD"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631AF48D" w14:textId="77777777" w:rsidR="00BD71DD" w:rsidRPr="005E66E2" w:rsidRDefault="00BD71DD" w:rsidP="005E66E2">
            <w:pPr>
              <w:pStyle w:val="TableParagraph"/>
              <w:jc w:val="center"/>
              <w:rPr>
                <w:sz w:val="16"/>
                <w:szCs w:val="16"/>
              </w:rPr>
            </w:pPr>
          </w:p>
        </w:tc>
      </w:tr>
      <w:tr w:rsidR="00BD71DD" w14:paraId="1DB4E7C5"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48B9C3A6" w14:textId="77777777" w:rsidR="00BD71DD" w:rsidRPr="005E66E2" w:rsidRDefault="0019590F" w:rsidP="005E66E2">
            <w:pPr>
              <w:pStyle w:val="TableParagraph"/>
              <w:spacing w:before="51" w:line="187" w:lineRule="exact"/>
              <w:ind w:right="3294"/>
              <w:rPr>
                <w:sz w:val="16"/>
                <w:szCs w:val="16"/>
              </w:rPr>
            </w:pPr>
            <w:r w:rsidRPr="005E66E2">
              <w:rPr>
                <w:sz w:val="16"/>
                <w:szCs w:val="16"/>
              </w:rPr>
              <w:t>15.</w:t>
            </w:r>
          </w:p>
        </w:tc>
        <w:tc>
          <w:tcPr>
            <w:tcW w:w="835" w:type="dxa"/>
            <w:tcBorders>
              <w:top w:val="single" w:sz="8" w:space="0" w:color="000000"/>
              <w:left w:val="single" w:sz="8" w:space="0" w:color="000000"/>
              <w:bottom w:val="single" w:sz="8" w:space="0" w:color="000000"/>
            </w:tcBorders>
            <w:vAlign w:val="center"/>
          </w:tcPr>
          <w:p w14:paraId="1993A215"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FBDACE3"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A9E4F3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6651C725"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A51D24C"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5FFD911D" w14:textId="77777777" w:rsidR="00BD71DD" w:rsidRPr="005E66E2" w:rsidRDefault="00BD71DD" w:rsidP="005E66E2">
            <w:pPr>
              <w:pStyle w:val="TableParagraph"/>
              <w:jc w:val="center"/>
              <w:rPr>
                <w:sz w:val="16"/>
                <w:szCs w:val="16"/>
              </w:rPr>
            </w:pPr>
          </w:p>
        </w:tc>
      </w:tr>
      <w:tr w:rsidR="00BD71DD" w14:paraId="2A48C928"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402C2910" w14:textId="77777777" w:rsidR="00BD71DD" w:rsidRPr="005E66E2" w:rsidRDefault="0019590F" w:rsidP="005E66E2">
            <w:pPr>
              <w:pStyle w:val="TableParagraph"/>
              <w:spacing w:before="51" w:line="187" w:lineRule="exact"/>
              <w:ind w:right="3294"/>
              <w:rPr>
                <w:sz w:val="16"/>
                <w:szCs w:val="16"/>
              </w:rPr>
            </w:pPr>
            <w:r w:rsidRPr="005E66E2">
              <w:rPr>
                <w:sz w:val="16"/>
                <w:szCs w:val="16"/>
              </w:rPr>
              <w:t>16.</w:t>
            </w:r>
          </w:p>
        </w:tc>
        <w:tc>
          <w:tcPr>
            <w:tcW w:w="835" w:type="dxa"/>
            <w:tcBorders>
              <w:top w:val="single" w:sz="8" w:space="0" w:color="000000"/>
              <w:left w:val="single" w:sz="8" w:space="0" w:color="000000"/>
              <w:bottom w:val="single" w:sz="8" w:space="0" w:color="000000"/>
            </w:tcBorders>
            <w:vAlign w:val="center"/>
          </w:tcPr>
          <w:p w14:paraId="7930230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6BBAF2F"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293C856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11D68667"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DEEE9EB"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0190C7AC" w14:textId="77777777" w:rsidR="00BD71DD" w:rsidRPr="005E66E2" w:rsidRDefault="00BD71DD" w:rsidP="005E66E2">
            <w:pPr>
              <w:pStyle w:val="TableParagraph"/>
              <w:jc w:val="center"/>
              <w:rPr>
                <w:sz w:val="16"/>
                <w:szCs w:val="16"/>
              </w:rPr>
            </w:pPr>
          </w:p>
        </w:tc>
      </w:tr>
      <w:tr w:rsidR="00BD71DD" w14:paraId="74FAD0F9" w14:textId="77777777" w:rsidTr="005E66E2">
        <w:trPr>
          <w:trHeight w:val="260"/>
        </w:trPr>
        <w:tc>
          <w:tcPr>
            <w:tcW w:w="3590" w:type="dxa"/>
            <w:tcBorders>
              <w:top w:val="single" w:sz="8" w:space="0" w:color="000000"/>
              <w:bottom w:val="single" w:sz="8" w:space="0" w:color="000000"/>
              <w:right w:val="single" w:sz="8" w:space="0" w:color="000000"/>
            </w:tcBorders>
            <w:vAlign w:val="center"/>
          </w:tcPr>
          <w:p w14:paraId="4559DBCC" w14:textId="77777777" w:rsidR="00BD71DD" w:rsidRPr="005E66E2" w:rsidRDefault="0019590F" w:rsidP="005E66E2">
            <w:pPr>
              <w:pStyle w:val="TableParagraph"/>
              <w:spacing w:before="51" w:line="189" w:lineRule="exact"/>
              <w:ind w:right="3294"/>
              <w:rPr>
                <w:sz w:val="16"/>
                <w:szCs w:val="16"/>
              </w:rPr>
            </w:pPr>
            <w:r w:rsidRPr="005E66E2">
              <w:rPr>
                <w:sz w:val="16"/>
                <w:szCs w:val="16"/>
              </w:rPr>
              <w:t>17.</w:t>
            </w:r>
          </w:p>
        </w:tc>
        <w:tc>
          <w:tcPr>
            <w:tcW w:w="835" w:type="dxa"/>
            <w:tcBorders>
              <w:top w:val="single" w:sz="8" w:space="0" w:color="000000"/>
              <w:left w:val="single" w:sz="8" w:space="0" w:color="000000"/>
              <w:bottom w:val="single" w:sz="8" w:space="0" w:color="000000"/>
            </w:tcBorders>
            <w:vAlign w:val="center"/>
          </w:tcPr>
          <w:p w14:paraId="23520567"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1CA60BF3"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2925205A"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1056E395"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0657828"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7FBF9D19" w14:textId="77777777" w:rsidR="00BD71DD" w:rsidRPr="005E66E2" w:rsidRDefault="00BD71DD" w:rsidP="005E66E2">
            <w:pPr>
              <w:pStyle w:val="TableParagraph"/>
              <w:jc w:val="center"/>
              <w:rPr>
                <w:sz w:val="16"/>
                <w:szCs w:val="16"/>
              </w:rPr>
            </w:pPr>
          </w:p>
        </w:tc>
      </w:tr>
      <w:tr w:rsidR="00BD71DD" w14:paraId="52F09A0D"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552FDB43" w14:textId="77777777" w:rsidR="00BD71DD" w:rsidRPr="005E66E2" w:rsidRDefault="0019590F" w:rsidP="005E66E2">
            <w:pPr>
              <w:pStyle w:val="TableParagraph"/>
              <w:spacing w:before="51" w:line="187" w:lineRule="exact"/>
              <w:ind w:right="3294"/>
              <w:rPr>
                <w:sz w:val="16"/>
                <w:szCs w:val="16"/>
              </w:rPr>
            </w:pPr>
            <w:r w:rsidRPr="005E66E2">
              <w:rPr>
                <w:sz w:val="16"/>
                <w:szCs w:val="16"/>
              </w:rPr>
              <w:t>18.</w:t>
            </w:r>
          </w:p>
        </w:tc>
        <w:tc>
          <w:tcPr>
            <w:tcW w:w="835" w:type="dxa"/>
            <w:tcBorders>
              <w:top w:val="single" w:sz="8" w:space="0" w:color="000000"/>
              <w:left w:val="single" w:sz="8" w:space="0" w:color="000000"/>
              <w:bottom w:val="single" w:sz="8" w:space="0" w:color="000000"/>
            </w:tcBorders>
            <w:vAlign w:val="center"/>
          </w:tcPr>
          <w:p w14:paraId="27FB8E74"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7894CE4E"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7FBB823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577E7561"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969F384"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60AFCA4B" w14:textId="77777777" w:rsidR="00BD71DD" w:rsidRPr="005E66E2" w:rsidRDefault="00BD71DD" w:rsidP="005E66E2">
            <w:pPr>
              <w:pStyle w:val="TableParagraph"/>
              <w:jc w:val="center"/>
              <w:rPr>
                <w:sz w:val="16"/>
                <w:szCs w:val="16"/>
              </w:rPr>
            </w:pPr>
          </w:p>
        </w:tc>
      </w:tr>
      <w:tr w:rsidR="00BD71DD" w14:paraId="682E74F3"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7352D9C2" w14:textId="77777777" w:rsidR="00BD71DD" w:rsidRPr="005E66E2" w:rsidRDefault="0019590F" w:rsidP="005E66E2">
            <w:pPr>
              <w:pStyle w:val="TableParagraph"/>
              <w:spacing w:before="51" w:line="187" w:lineRule="exact"/>
              <w:ind w:right="3294"/>
              <w:rPr>
                <w:sz w:val="16"/>
                <w:szCs w:val="16"/>
              </w:rPr>
            </w:pPr>
            <w:r w:rsidRPr="005E66E2">
              <w:rPr>
                <w:sz w:val="16"/>
                <w:szCs w:val="16"/>
              </w:rPr>
              <w:t>19.</w:t>
            </w:r>
          </w:p>
        </w:tc>
        <w:tc>
          <w:tcPr>
            <w:tcW w:w="835" w:type="dxa"/>
            <w:tcBorders>
              <w:top w:val="single" w:sz="8" w:space="0" w:color="000000"/>
              <w:left w:val="single" w:sz="8" w:space="0" w:color="000000"/>
              <w:bottom w:val="single" w:sz="8" w:space="0" w:color="000000"/>
            </w:tcBorders>
            <w:vAlign w:val="center"/>
          </w:tcPr>
          <w:p w14:paraId="4C78DD0A"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53C4A252"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9940DE3"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7FE59F18"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7154F8F"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7799F3E4" w14:textId="77777777" w:rsidR="00BD71DD" w:rsidRPr="005E66E2" w:rsidRDefault="00BD71DD" w:rsidP="005E66E2">
            <w:pPr>
              <w:pStyle w:val="TableParagraph"/>
              <w:jc w:val="center"/>
              <w:rPr>
                <w:sz w:val="16"/>
                <w:szCs w:val="16"/>
              </w:rPr>
            </w:pPr>
          </w:p>
        </w:tc>
      </w:tr>
      <w:tr w:rsidR="00BD71DD" w14:paraId="13266EF0"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594989AF" w14:textId="77777777" w:rsidR="00BD71DD" w:rsidRPr="005E66E2" w:rsidRDefault="0019590F" w:rsidP="005E66E2">
            <w:pPr>
              <w:pStyle w:val="TableParagraph"/>
              <w:spacing w:before="51" w:line="187" w:lineRule="exact"/>
              <w:ind w:right="3294"/>
              <w:rPr>
                <w:sz w:val="16"/>
                <w:szCs w:val="16"/>
              </w:rPr>
            </w:pPr>
            <w:r w:rsidRPr="005E66E2">
              <w:rPr>
                <w:sz w:val="16"/>
                <w:szCs w:val="16"/>
              </w:rPr>
              <w:t>20.</w:t>
            </w:r>
          </w:p>
        </w:tc>
        <w:tc>
          <w:tcPr>
            <w:tcW w:w="835" w:type="dxa"/>
            <w:tcBorders>
              <w:top w:val="single" w:sz="8" w:space="0" w:color="000000"/>
              <w:left w:val="single" w:sz="8" w:space="0" w:color="000000"/>
              <w:bottom w:val="single" w:sz="8" w:space="0" w:color="000000"/>
            </w:tcBorders>
            <w:vAlign w:val="center"/>
          </w:tcPr>
          <w:p w14:paraId="7533DEA1"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1F0C172"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6C3A0F19"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0A622660"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266E0C0"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6FC92892" w14:textId="77777777" w:rsidR="00BD71DD" w:rsidRPr="005E66E2" w:rsidRDefault="00BD71DD" w:rsidP="005E66E2">
            <w:pPr>
              <w:pStyle w:val="TableParagraph"/>
              <w:jc w:val="center"/>
              <w:rPr>
                <w:sz w:val="16"/>
                <w:szCs w:val="16"/>
              </w:rPr>
            </w:pPr>
          </w:p>
        </w:tc>
      </w:tr>
      <w:tr w:rsidR="00BD71DD" w14:paraId="013129FB" w14:textId="77777777" w:rsidTr="005E66E2">
        <w:trPr>
          <w:trHeight w:val="260"/>
        </w:trPr>
        <w:tc>
          <w:tcPr>
            <w:tcW w:w="3590" w:type="dxa"/>
            <w:tcBorders>
              <w:top w:val="single" w:sz="8" w:space="0" w:color="000000"/>
              <w:bottom w:val="single" w:sz="8" w:space="0" w:color="000000"/>
              <w:right w:val="single" w:sz="8" w:space="0" w:color="000000"/>
            </w:tcBorders>
            <w:vAlign w:val="center"/>
          </w:tcPr>
          <w:p w14:paraId="447AB771" w14:textId="77777777" w:rsidR="00BD71DD" w:rsidRPr="005E66E2" w:rsidRDefault="0019590F" w:rsidP="005E66E2">
            <w:pPr>
              <w:pStyle w:val="TableParagraph"/>
              <w:spacing w:before="51" w:line="189" w:lineRule="exact"/>
              <w:ind w:right="3294"/>
              <w:rPr>
                <w:sz w:val="16"/>
                <w:szCs w:val="16"/>
              </w:rPr>
            </w:pPr>
            <w:r w:rsidRPr="005E66E2">
              <w:rPr>
                <w:sz w:val="16"/>
                <w:szCs w:val="16"/>
              </w:rPr>
              <w:t>21.</w:t>
            </w:r>
          </w:p>
        </w:tc>
        <w:tc>
          <w:tcPr>
            <w:tcW w:w="835" w:type="dxa"/>
            <w:tcBorders>
              <w:top w:val="single" w:sz="8" w:space="0" w:color="000000"/>
              <w:left w:val="single" w:sz="8" w:space="0" w:color="000000"/>
              <w:bottom w:val="single" w:sz="8" w:space="0" w:color="000000"/>
            </w:tcBorders>
            <w:vAlign w:val="center"/>
          </w:tcPr>
          <w:p w14:paraId="32DC441E"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72DF31D"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48D46C9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18559FAA"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7DAFDF2"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174D07CE" w14:textId="77777777" w:rsidR="00BD71DD" w:rsidRPr="005E66E2" w:rsidRDefault="00BD71DD" w:rsidP="005E66E2">
            <w:pPr>
              <w:pStyle w:val="TableParagraph"/>
              <w:jc w:val="center"/>
              <w:rPr>
                <w:sz w:val="16"/>
                <w:szCs w:val="16"/>
              </w:rPr>
            </w:pPr>
          </w:p>
        </w:tc>
      </w:tr>
      <w:tr w:rsidR="00BD71DD" w14:paraId="59EE4420"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562421E1" w14:textId="77777777" w:rsidR="00BD71DD" w:rsidRPr="005E66E2" w:rsidRDefault="0019590F" w:rsidP="005E66E2">
            <w:pPr>
              <w:pStyle w:val="TableParagraph"/>
              <w:spacing w:before="51" w:line="187" w:lineRule="exact"/>
              <w:ind w:right="3294"/>
              <w:rPr>
                <w:sz w:val="16"/>
                <w:szCs w:val="16"/>
              </w:rPr>
            </w:pPr>
            <w:r w:rsidRPr="005E66E2">
              <w:rPr>
                <w:sz w:val="16"/>
                <w:szCs w:val="16"/>
              </w:rPr>
              <w:t>22.</w:t>
            </w:r>
          </w:p>
        </w:tc>
        <w:tc>
          <w:tcPr>
            <w:tcW w:w="835" w:type="dxa"/>
            <w:tcBorders>
              <w:top w:val="single" w:sz="8" w:space="0" w:color="000000"/>
              <w:left w:val="single" w:sz="8" w:space="0" w:color="000000"/>
              <w:bottom w:val="single" w:sz="8" w:space="0" w:color="000000"/>
            </w:tcBorders>
            <w:vAlign w:val="center"/>
          </w:tcPr>
          <w:p w14:paraId="43348836"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515A4BE5"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101E6696"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79524C86"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54EAE2F"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167D2482" w14:textId="77777777" w:rsidR="00BD71DD" w:rsidRPr="005E66E2" w:rsidRDefault="00BD71DD" w:rsidP="005E66E2">
            <w:pPr>
              <w:pStyle w:val="TableParagraph"/>
              <w:jc w:val="center"/>
              <w:rPr>
                <w:sz w:val="16"/>
                <w:szCs w:val="16"/>
              </w:rPr>
            </w:pPr>
          </w:p>
        </w:tc>
      </w:tr>
      <w:tr w:rsidR="00BD71DD" w14:paraId="3EEA26AE"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24B8629B" w14:textId="77777777" w:rsidR="00BD71DD" w:rsidRPr="005E66E2" w:rsidRDefault="0019590F" w:rsidP="005E66E2">
            <w:pPr>
              <w:pStyle w:val="TableParagraph"/>
              <w:spacing w:before="51" w:line="187" w:lineRule="exact"/>
              <w:ind w:right="3294"/>
              <w:rPr>
                <w:sz w:val="16"/>
                <w:szCs w:val="16"/>
              </w:rPr>
            </w:pPr>
            <w:r w:rsidRPr="005E66E2">
              <w:rPr>
                <w:sz w:val="16"/>
                <w:szCs w:val="16"/>
              </w:rPr>
              <w:t>23.</w:t>
            </w:r>
          </w:p>
        </w:tc>
        <w:tc>
          <w:tcPr>
            <w:tcW w:w="835" w:type="dxa"/>
            <w:tcBorders>
              <w:top w:val="single" w:sz="8" w:space="0" w:color="000000"/>
              <w:left w:val="single" w:sz="8" w:space="0" w:color="000000"/>
              <w:bottom w:val="single" w:sz="8" w:space="0" w:color="000000"/>
            </w:tcBorders>
            <w:vAlign w:val="center"/>
          </w:tcPr>
          <w:p w14:paraId="50ABAC2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4F71CF7"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771F2BA9"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01DADCDF"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4580ED5"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013DE796" w14:textId="77777777" w:rsidR="00BD71DD" w:rsidRPr="005E66E2" w:rsidRDefault="00BD71DD" w:rsidP="005E66E2">
            <w:pPr>
              <w:pStyle w:val="TableParagraph"/>
              <w:jc w:val="center"/>
              <w:rPr>
                <w:sz w:val="16"/>
                <w:szCs w:val="16"/>
              </w:rPr>
            </w:pPr>
          </w:p>
        </w:tc>
      </w:tr>
      <w:tr w:rsidR="00BD71DD" w14:paraId="345CD507" w14:textId="77777777" w:rsidTr="005E66E2">
        <w:trPr>
          <w:trHeight w:val="258"/>
        </w:trPr>
        <w:tc>
          <w:tcPr>
            <w:tcW w:w="3590" w:type="dxa"/>
            <w:tcBorders>
              <w:top w:val="single" w:sz="8" w:space="0" w:color="000000"/>
              <w:bottom w:val="single" w:sz="8" w:space="0" w:color="000000"/>
              <w:right w:val="single" w:sz="8" w:space="0" w:color="000000"/>
            </w:tcBorders>
            <w:vAlign w:val="center"/>
          </w:tcPr>
          <w:p w14:paraId="37DABC1A" w14:textId="77777777" w:rsidR="00BD71DD" w:rsidRPr="005E66E2" w:rsidRDefault="0019590F" w:rsidP="005E66E2">
            <w:pPr>
              <w:pStyle w:val="TableParagraph"/>
              <w:spacing w:before="51" w:line="187" w:lineRule="exact"/>
              <w:ind w:right="3294"/>
              <w:rPr>
                <w:sz w:val="16"/>
                <w:szCs w:val="16"/>
              </w:rPr>
            </w:pPr>
            <w:r w:rsidRPr="005E66E2">
              <w:rPr>
                <w:sz w:val="16"/>
                <w:szCs w:val="16"/>
              </w:rPr>
              <w:t>24.</w:t>
            </w:r>
          </w:p>
        </w:tc>
        <w:tc>
          <w:tcPr>
            <w:tcW w:w="835" w:type="dxa"/>
            <w:tcBorders>
              <w:top w:val="single" w:sz="8" w:space="0" w:color="000000"/>
              <w:left w:val="single" w:sz="8" w:space="0" w:color="000000"/>
              <w:bottom w:val="single" w:sz="8" w:space="0" w:color="000000"/>
            </w:tcBorders>
            <w:vAlign w:val="center"/>
          </w:tcPr>
          <w:p w14:paraId="5D6EFD0C"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05EE99C4"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2D8DB6F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30B0F580"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FC70C31"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bottom w:val="single" w:sz="8" w:space="0" w:color="000000"/>
            </w:tcBorders>
            <w:vAlign w:val="center"/>
          </w:tcPr>
          <w:p w14:paraId="622B5B5C" w14:textId="77777777" w:rsidR="00BD71DD" w:rsidRPr="005E66E2" w:rsidRDefault="00BD71DD" w:rsidP="005E66E2">
            <w:pPr>
              <w:pStyle w:val="TableParagraph"/>
              <w:jc w:val="center"/>
              <w:rPr>
                <w:sz w:val="16"/>
                <w:szCs w:val="16"/>
              </w:rPr>
            </w:pPr>
          </w:p>
        </w:tc>
      </w:tr>
      <w:tr w:rsidR="00BD71DD" w14:paraId="516AEAC1" w14:textId="77777777" w:rsidTr="00C864CB">
        <w:trPr>
          <w:trHeight w:val="260"/>
        </w:trPr>
        <w:tc>
          <w:tcPr>
            <w:tcW w:w="3590" w:type="dxa"/>
            <w:tcBorders>
              <w:top w:val="single" w:sz="8" w:space="0" w:color="000000"/>
              <w:bottom w:val="single" w:sz="12" w:space="0" w:color="000000"/>
              <w:right w:val="single" w:sz="8" w:space="0" w:color="000000"/>
            </w:tcBorders>
            <w:vAlign w:val="center"/>
          </w:tcPr>
          <w:p w14:paraId="68654A01" w14:textId="77777777" w:rsidR="00BD71DD" w:rsidRPr="005E66E2" w:rsidRDefault="0019590F" w:rsidP="005E66E2">
            <w:pPr>
              <w:pStyle w:val="TableParagraph"/>
              <w:spacing w:before="51" w:line="189" w:lineRule="exact"/>
              <w:ind w:right="3294"/>
              <w:rPr>
                <w:sz w:val="16"/>
                <w:szCs w:val="16"/>
              </w:rPr>
            </w:pPr>
            <w:r w:rsidRPr="005E66E2">
              <w:rPr>
                <w:sz w:val="16"/>
                <w:szCs w:val="16"/>
              </w:rPr>
              <w:t>25.</w:t>
            </w:r>
          </w:p>
        </w:tc>
        <w:tc>
          <w:tcPr>
            <w:tcW w:w="835" w:type="dxa"/>
            <w:tcBorders>
              <w:top w:val="single" w:sz="8" w:space="0" w:color="000000"/>
              <w:left w:val="single" w:sz="8" w:space="0" w:color="000000"/>
              <w:bottom w:val="single" w:sz="12" w:space="0" w:color="000000"/>
            </w:tcBorders>
            <w:vAlign w:val="center"/>
          </w:tcPr>
          <w:p w14:paraId="10D4E7C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12" w:space="0" w:color="000000"/>
              <w:right w:val="single" w:sz="8" w:space="0" w:color="000000"/>
            </w:tcBorders>
            <w:vAlign w:val="center"/>
          </w:tcPr>
          <w:p w14:paraId="52CB6CFE"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tcBorders>
            <w:vAlign w:val="center"/>
          </w:tcPr>
          <w:p w14:paraId="6121279C" w14:textId="77777777" w:rsidR="00BD71DD" w:rsidRPr="005E66E2" w:rsidRDefault="00BD71DD" w:rsidP="005E66E2">
            <w:pPr>
              <w:pStyle w:val="TableParagraph"/>
              <w:jc w:val="center"/>
              <w:rPr>
                <w:sz w:val="16"/>
                <w:szCs w:val="16"/>
              </w:rPr>
            </w:pPr>
          </w:p>
        </w:tc>
        <w:tc>
          <w:tcPr>
            <w:tcW w:w="1354" w:type="dxa"/>
            <w:tcBorders>
              <w:top w:val="single" w:sz="8" w:space="0" w:color="000000"/>
              <w:right w:val="single" w:sz="8" w:space="0" w:color="000000"/>
            </w:tcBorders>
            <w:vAlign w:val="center"/>
          </w:tcPr>
          <w:p w14:paraId="4FF9759F"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right w:val="single" w:sz="8" w:space="0" w:color="000000"/>
            </w:tcBorders>
            <w:vAlign w:val="center"/>
          </w:tcPr>
          <w:p w14:paraId="30222875" w14:textId="77777777" w:rsidR="00BD71DD" w:rsidRPr="005E66E2" w:rsidRDefault="00BD71DD" w:rsidP="005E66E2">
            <w:pPr>
              <w:pStyle w:val="TableParagraph"/>
              <w:jc w:val="center"/>
              <w:rPr>
                <w:sz w:val="16"/>
                <w:szCs w:val="16"/>
              </w:rPr>
            </w:pPr>
          </w:p>
        </w:tc>
        <w:tc>
          <w:tcPr>
            <w:tcW w:w="1262" w:type="dxa"/>
            <w:tcBorders>
              <w:top w:val="single" w:sz="8" w:space="0" w:color="000000"/>
              <w:left w:val="single" w:sz="8" w:space="0" w:color="000000"/>
            </w:tcBorders>
            <w:vAlign w:val="center"/>
          </w:tcPr>
          <w:p w14:paraId="2976E639" w14:textId="77777777" w:rsidR="00BD71DD" w:rsidRPr="005E66E2" w:rsidRDefault="00BD71DD" w:rsidP="005E66E2">
            <w:pPr>
              <w:pStyle w:val="TableParagraph"/>
              <w:jc w:val="center"/>
              <w:rPr>
                <w:sz w:val="16"/>
                <w:szCs w:val="16"/>
              </w:rPr>
            </w:pPr>
          </w:p>
        </w:tc>
      </w:tr>
      <w:tr w:rsidR="00BD71DD" w14:paraId="16A467DB" w14:textId="77777777" w:rsidTr="00C864CB">
        <w:trPr>
          <w:trHeight w:val="320"/>
        </w:trPr>
        <w:tc>
          <w:tcPr>
            <w:tcW w:w="5687" w:type="dxa"/>
            <w:gridSpan w:val="4"/>
            <w:tcBorders>
              <w:left w:val="single" w:sz="12" w:space="0" w:color="000000"/>
              <w:bottom w:val="single" w:sz="12" w:space="0" w:color="000000"/>
            </w:tcBorders>
          </w:tcPr>
          <w:p w14:paraId="0DBCC3FC" w14:textId="77777777" w:rsidR="00BD71DD" w:rsidRDefault="0019590F">
            <w:pPr>
              <w:pStyle w:val="TableParagraph"/>
              <w:spacing w:before="113" w:line="187" w:lineRule="exact"/>
              <w:ind w:right="70"/>
              <w:jc w:val="right"/>
              <w:rPr>
                <w:b/>
                <w:sz w:val="18"/>
              </w:rPr>
            </w:pPr>
            <w:r>
              <w:rPr>
                <w:b/>
                <w:sz w:val="18"/>
              </w:rPr>
              <w:t>Total of FTE</w:t>
            </w:r>
          </w:p>
        </w:tc>
        <w:tc>
          <w:tcPr>
            <w:tcW w:w="1618" w:type="dxa"/>
            <w:tcBorders>
              <w:bottom w:val="single" w:sz="12" w:space="0" w:color="000000"/>
            </w:tcBorders>
            <w:vAlign w:val="center"/>
          </w:tcPr>
          <w:p w14:paraId="1DB7542B" w14:textId="77777777" w:rsidR="00BD71DD" w:rsidRDefault="00BD71DD" w:rsidP="005E66E2">
            <w:pPr>
              <w:pStyle w:val="TableParagraph"/>
              <w:jc w:val="center"/>
              <w:rPr>
                <w:rFonts w:ascii="Times New Roman"/>
                <w:sz w:val="16"/>
              </w:rPr>
            </w:pPr>
          </w:p>
        </w:tc>
        <w:tc>
          <w:tcPr>
            <w:tcW w:w="1354" w:type="dxa"/>
            <w:tcBorders>
              <w:bottom w:val="single" w:sz="12" w:space="0" w:color="000000"/>
              <w:right w:val="single" w:sz="8" w:space="0" w:color="000000"/>
            </w:tcBorders>
            <w:shd w:val="clear" w:color="auto" w:fill="BEBEBE"/>
            <w:vAlign w:val="center"/>
          </w:tcPr>
          <w:p w14:paraId="1D24C340" w14:textId="77777777" w:rsidR="00BD71DD" w:rsidRDefault="00BD71DD" w:rsidP="005E66E2">
            <w:pPr>
              <w:pStyle w:val="TableParagraph"/>
              <w:jc w:val="center"/>
              <w:rPr>
                <w:rFonts w:ascii="Times New Roman"/>
                <w:sz w:val="16"/>
              </w:rPr>
            </w:pPr>
          </w:p>
        </w:tc>
        <w:tc>
          <w:tcPr>
            <w:tcW w:w="1080" w:type="dxa"/>
            <w:tcBorders>
              <w:left w:val="single" w:sz="8" w:space="0" w:color="000000"/>
              <w:bottom w:val="single" w:sz="12" w:space="0" w:color="000000"/>
              <w:right w:val="single" w:sz="8" w:space="0" w:color="000000"/>
            </w:tcBorders>
            <w:vAlign w:val="center"/>
          </w:tcPr>
          <w:p w14:paraId="2663289F" w14:textId="77777777" w:rsidR="00BD71DD" w:rsidRDefault="00BD71DD" w:rsidP="005E66E2">
            <w:pPr>
              <w:pStyle w:val="TableParagraph"/>
              <w:jc w:val="center"/>
              <w:rPr>
                <w:rFonts w:ascii="Times New Roman"/>
                <w:sz w:val="16"/>
              </w:rPr>
            </w:pPr>
          </w:p>
        </w:tc>
        <w:tc>
          <w:tcPr>
            <w:tcW w:w="1262" w:type="dxa"/>
            <w:tcBorders>
              <w:left w:val="single" w:sz="8" w:space="0" w:color="000000"/>
              <w:bottom w:val="single" w:sz="12" w:space="0" w:color="000000"/>
            </w:tcBorders>
            <w:shd w:val="clear" w:color="auto" w:fill="BEBEBE"/>
            <w:vAlign w:val="center"/>
          </w:tcPr>
          <w:p w14:paraId="451A2258" w14:textId="77777777" w:rsidR="00BD71DD" w:rsidRDefault="00BD71DD" w:rsidP="005E66E2">
            <w:pPr>
              <w:pStyle w:val="TableParagraph"/>
              <w:jc w:val="center"/>
              <w:rPr>
                <w:rFonts w:ascii="Times New Roman"/>
                <w:sz w:val="16"/>
              </w:rPr>
            </w:pPr>
          </w:p>
        </w:tc>
      </w:tr>
      <w:tr w:rsidR="000A1DC1" w14:paraId="3568EF2A" w14:textId="77777777" w:rsidTr="000A1DC1">
        <w:trPr>
          <w:trHeight w:val="320"/>
        </w:trPr>
        <w:tc>
          <w:tcPr>
            <w:tcW w:w="11001" w:type="dxa"/>
            <w:gridSpan w:val="8"/>
            <w:tcBorders>
              <w:left w:val="single" w:sz="12" w:space="0" w:color="000000"/>
            </w:tcBorders>
            <w:shd w:val="clear" w:color="auto" w:fill="BFBFBF" w:themeFill="background1" w:themeFillShade="BF"/>
            <w:vAlign w:val="center"/>
          </w:tcPr>
          <w:p w14:paraId="465B3E11" w14:textId="36890E87" w:rsidR="000A1DC1" w:rsidRPr="000A1DC1" w:rsidRDefault="000A1DC1" w:rsidP="000A1DC1">
            <w:pPr>
              <w:pStyle w:val="TableParagraph"/>
              <w:jc w:val="center"/>
              <w:rPr>
                <w:rFonts w:ascii="Times New Roman"/>
                <w:sz w:val="20"/>
                <w:szCs w:val="20"/>
              </w:rPr>
            </w:pPr>
            <w:bookmarkStart w:id="0" w:name="_Hlk172799325"/>
            <w:r w:rsidRPr="000A1DC1">
              <w:rPr>
                <w:b/>
                <w:sz w:val="20"/>
                <w:szCs w:val="20"/>
              </w:rPr>
              <w:t>Footnotes</w:t>
            </w:r>
          </w:p>
        </w:tc>
      </w:tr>
      <w:bookmarkEnd w:id="0"/>
      <w:tr w:rsidR="000A1DC1" w14:paraId="5F12D197" w14:textId="77777777" w:rsidTr="000A1DC1">
        <w:trPr>
          <w:trHeight w:val="627"/>
        </w:trPr>
        <w:tc>
          <w:tcPr>
            <w:tcW w:w="11001" w:type="dxa"/>
            <w:gridSpan w:val="8"/>
          </w:tcPr>
          <w:p w14:paraId="2307CD76" w14:textId="5D2BF6DF" w:rsidR="000A1DC1" w:rsidRPr="000A1DC1" w:rsidRDefault="000A1DC1" w:rsidP="000A1DC1">
            <w:pPr>
              <w:pStyle w:val="TableParagraph"/>
              <w:numPr>
                <w:ilvl w:val="0"/>
                <w:numId w:val="84"/>
              </w:numPr>
              <w:ind w:left="214" w:hanging="180"/>
              <w:rPr>
                <w:position w:val="6"/>
                <w:sz w:val="16"/>
                <w:szCs w:val="16"/>
              </w:rPr>
            </w:pPr>
            <w:r w:rsidRPr="000A1DC1">
              <w:rPr>
                <w:position w:val="6"/>
                <w:sz w:val="16"/>
                <w:szCs w:val="16"/>
              </w:rPr>
              <w:t>Students who completed 10</w:t>
            </w:r>
            <w:r w:rsidRPr="000A1DC1">
              <w:rPr>
                <w:position w:val="6"/>
                <w:sz w:val="16"/>
                <w:szCs w:val="16"/>
                <w:vertAlign w:val="superscript"/>
              </w:rPr>
              <w:t>th</w:t>
            </w:r>
            <w:r w:rsidRPr="000A1DC1">
              <w:rPr>
                <w:position w:val="6"/>
                <w:sz w:val="16"/>
                <w:szCs w:val="16"/>
              </w:rPr>
              <w:t xml:space="preserve"> grade are eligible to enroll in the summer quarter only.</w:t>
            </w:r>
          </w:p>
          <w:p w14:paraId="3C3106E3" w14:textId="13C47CFF" w:rsidR="000A1DC1" w:rsidRPr="000A1DC1" w:rsidRDefault="000A1DC1" w:rsidP="000A1DC1">
            <w:pPr>
              <w:pStyle w:val="TableParagraph"/>
              <w:numPr>
                <w:ilvl w:val="0"/>
                <w:numId w:val="84"/>
              </w:numPr>
              <w:ind w:left="214" w:hanging="180"/>
              <w:rPr>
                <w:sz w:val="16"/>
                <w:szCs w:val="16"/>
              </w:rPr>
            </w:pPr>
            <w:r w:rsidRPr="000A1DC1">
              <w:rPr>
                <w:sz w:val="16"/>
                <w:szCs w:val="16"/>
              </w:rPr>
              <w:t>Report the student’s enrolled college credits.</w:t>
            </w:r>
          </w:p>
          <w:p w14:paraId="3FE2137F" w14:textId="026C7D59" w:rsidR="000A1DC1" w:rsidRDefault="000A1DC1" w:rsidP="000A1DC1">
            <w:pPr>
              <w:pStyle w:val="TableParagraph"/>
              <w:numPr>
                <w:ilvl w:val="0"/>
                <w:numId w:val="84"/>
              </w:numPr>
              <w:spacing w:before="40"/>
              <w:ind w:left="216" w:hanging="187"/>
              <w:rPr>
                <w:sz w:val="16"/>
              </w:rPr>
            </w:pPr>
            <w:r w:rsidRPr="000A1DC1">
              <w:rPr>
                <w:sz w:val="16"/>
                <w:szCs w:val="16"/>
              </w:rPr>
              <w:t>Using the Running Start formula, calculate and report the student’s Running Start FTE (# of enrolled college credits ÷ 15).</w:t>
            </w:r>
          </w:p>
        </w:tc>
      </w:tr>
      <w:tr w:rsidR="000A1DC1" w14:paraId="381C7C97" w14:textId="77777777" w:rsidTr="000A1DC1">
        <w:trPr>
          <w:trHeight w:val="321"/>
        </w:trPr>
        <w:tc>
          <w:tcPr>
            <w:tcW w:w="11001" w:type="dxa"/>
            <w:gridSpan w:val="8"/>
            <w:tcBorders>
              <w:left w:val="single" w:sz="8" w:space="0" w:color="000000"/>
              <w:bottom w:val="single" w:sz="8" w:space="0" w:color="000000"/>
              <w:right w:val="single" w:sz="8" w:space="0" w:color="000000"/>
            </w:tcBorders>
            <w:shd w:val="clear" w:color="auto" w:fill="BEBEBE"/>
            <w:vAlign w:val="center"/>
          </w:tcPr>
          <w:p w14:paraId="6FFF819E" w14:textId="43BED4D0" w:rsidR="000A1DC1" w:rsidRDefault="000A1DC1" w:rsidP="000A1DC1">
            <w:pPr>
              <w:pStyle w:val="TableParagraph"/>
              <w:spacing w:line="209" w:lineRule="exact"/>
              <w:ind w:right="4201"/>
              <w:jc w:val="center"/>
              <w:rPr>
                <w:b/>
                <w:sz w:val="20"/>
              </w:rPr>
            </w:pPr>
            <w:r>
              <w:rPr>
                <w:b/>
                <w:sz w:val="20"/>
              </w:rPr>
              <w:t xml:space="preserve">                                                                          Certification</w:t>
            </w:r>
          </w:p>
        </w:tc>
      </w:tr>
      <w:tr w:rsidR="000A1DC1" w14:paraId="4733AAB1" w14:textId="77777777">
        <w:trPr>
          <w:trHeight w:val="1242"/>
        </w:trPr>
        <w:tc>
          <w:tcPr>
            <w:tcW w:w="5495" w:type="dxa"/>
            <w:gridSpan w:val="3"/>
            <w:tcBorders>
              <w:top w:val="single" w:sz="8" w:space="0" w:color="000000"/>
              <w:left w:val="single" w:sz="8" w:space="0" w:color="000000"/>
              <w:bottom w:val="single" w:sz="8" w:space="0" w:color="000000"/>
              <w:right w:val="single" w:sz="8" w:space="0" w:color="000000"/>
            </w:tcBorders>
          </w:tcPr>
          <w:p w14:paraId="37E47FCD" w14:textId="77777777" w:rsidR="000A1DC1" w:rsidRDefault="000A1DC1" w:rsidP="000A1DC1">
            <w:pPr>
              <w:pStyle w:val="TableParagraph"/>
              <w:spacing w:before="1"/>
              <w:ind w:left="112" w:right="400"/>
              <w:rPr>
                <w:sz w:val="18"/>
              </w:rPr>
            </w:pPr>
            <w:r>
              <w:rPr>
                <w:sz w:val="18"/>
              </w:rPr>
              <w:t>I hereby certify that students are reported in accordance with enrollment reporting rules and instructions and that supporting student records are available for audit.</w:t>
            </w:r>
          </w:p>
        </w:tc>
        <w:tc>
          <w:tcPr>
            <w:tcW w:w="5506" w:type="dxa"/>
            <w:gridSpan w:val="5"/>
            <w:tcBorders>
              <w:top w:val="single" w:sz="8" w:space="0" w:color="000000"/>
              <w:left w:val="single" w:sz="8" w:space="0" w:color="000000"/>
              <w:bottom w:val="single" w:sz="8" w:space="0" w:color="000000"/>
              <w:right w:val="single" w:sz="8" w:space="0" w:color="000000"/>
            </w:tcBorders>
          </w:tcPr>
          <w:p w14:paraId="5407B83C" w14:textId="77777777" w:rsidR="000A1DC1" w:rsidRDefault="000A1DC1" w:rsidP="000A1DC1">
            <w:pPr>
              <w:pStyle w:val="TableParagraph"/>
              <w:spacing w:before="1"/>
              <w:ind w:left="113" w:right="860"/>
              <w:rPr>
                <w:sz w:val="18"/>
              </w:rPr>
            </w:pPr>
            <w:r>
              <w:rPr>
                <w:sz w:val="18"/>
              </w:rPr>
              <w:t>The college and the LEA should retain this form for audit purposes.</w:t>
            </w:r>
          </w:p>
        </w:tc>
      </w:tr>
      <w:tr w:rsidR="000A1DC1" w14:paraId="29135467" w14:textId="77777777">
        <w:trPr>
          <w:trHeight w:val="138"/>
        </w:trPr>
        <w:tc>
          <w:tcPr>
            <w:tcW w:w="5495" w:type="dxa"/>
            <w:gridSpan w:val="3"/>
            <w:tcBorders>
              <w:top w:val="single" w:sz="8" w:space="0" w:color="000000"/>
              <w:left w:val="single" w:sz="8" w:space="0" w:color="000000"/>
              <w:bottom w:val="single" w:sz="8" w:space="0" w:color="000000"/>
              <w:right w:val="single" w:sz="8" w:space="0" w:color="000000"/>
            </w:tcBorders>
          </w:tcPr>
          <w:p w14:paraId="24281A6D" w14:textId="0B96BBAC" w:rsidR="000A1DC1" w:rsidRDefault="000A1DC1" w:rsidP="000A1DC1">
            <w:pPr>
              <w:pStyle w:val="TableParagraph"/>
              <w:spacing w:line="116" w:lineRule="exact"/>
              <w:ind w:left="115"/>
              <w:rPr>
                <w:sz w:val="12"/>
              </w:rPr>
            </w:pPr>
            <w:r>
              <w:rPr>
                <w:sz w:val="12"/>
              </w:rPr>
              <w:t>SIGNATURE OF AUTHORIZED COLLEGE OFFICIAL</w:t>
            </w:r>
          </w:p>
        </w:tc>
        <w:tc>
          <w:tcPr>
            <w:tcW w:w="5506" w:type="dxa"/>
            <w:gridSpan w:val="5"/>
            <w:tcBorders>
              <w:top w:val="single" w:sz="8" w:space="0" w:color="000000"/>
              <w:left w:val="single" w:sz="8" w:space="0" w:color="000000"/>
              <w:bottom w:val="single" w:sz="8" w:space="0" w:color="000000"/>
              <w:right w:val="single" w:sz="8" w:space="0" w:color="000000"/>
            </w:tcBorders>
          </w:tcPr>
          <w:p w14:paraId="318A7E12" w14:textId="77777777" w:rsidR="000A1DC1" w:rsidRDefault="000A1DC1" w:rsidP="000A1DC1">
            <w:pPr>
              <w:pStyle w:val="TableParagraph"/>
              <w:spacing w:before="2" w:line="116" w:lineRule="exact"/>
              <w:ind w:left="382"/>
              <w:rPr>
                <w:sz w:val="12"/>
              </w:rPr>
            </w:pPr>
            <w:r>
              <w:rPr>
                <w:sz w:val="12"/>
              </w:rPr>
              <w:t>DATE</w:t>
            </w:r>
          </w:p>
        </w:tc>
      </w:tr>
    </w:tbl>
    <w:p w14:paraId="6599C16B" w14:textId="1C7064F7" w:rsidR="00BD71DD" w:rsidRDefault="000017EA">
      <w:pPr>
        <w:ind w:left="720"/>
        <w:rPr>
          <w:rFonts w:ascii="Arial"/>
          <w:sz w:val="12"/>
        </w:rPr>
      </w:pPr>
      <w:r>
        <w:rPr>
          <w:rFonts w:ascii="Arial"/>
          <w:sz w:val="12"/>
        </w:rPr>
        <w:t xml:space="preserve">     </w:t>
      </w:r>
      <w:r w:rsidR="0019590F">
        <w:rPr>
          <w:rFonts w:ascii="Arial"/>
          <w:sz w:val="12"/>
        </w:rPr>
        <w:t xml:space="preserve">FORM SPI P-223RS (Rev. </w:t>
      </w:r>
      <w:r w:rsidR="000A1DC1">
        <w:rPr>
          <w:rFonts w:ascii="Arial"/>
          <w:sz w:val="12"/>
        </w:rPr>
        <w:t>8</w:t>
      </w:r>
      <w:r w:rsidR="00777BAF">
        <w:rPr>
          <w:rFonts w:ascii="Arial"/>
          <w:sz w:val="12"/>
        </w:rPr>
        <w:t>/202</w:t>
      </w:r>
      <w:r w:rsidR="00A969FA">
        <w:rPr>
          <w:rFonts w:ascii="Arial"/>
          <w:sz w:val="12"/>
        </w:rPr>
        <w:t>4</w:t>
      </w:r>
      <w:r w:rsidR="0019590F">
        <w:rPr>
          <w:rFonts w:ascii="Arial"/>
          <w:sz w:val="12"/>
        </w:rPr>
        <w:t>)</w:t>
      </w:r>
    </w:p>
    <w:p w14:paraId="569E0315" w14:textId="77777777" w:rsidR="00BD71DD" w:rsidRDefault="00BD71DD">
      <w:pPr>
        <w:rPr>
          <w:rFonts w:ascii="Arial"/>
          <w:sz w:val="12"/>
        </w:rPr>
        <w:sectPr w:rsidR="00BD71DD">
          <w:footerReference w:type="default" r:id="rId9"/>
          <w:pgSz w:w="12240" w:h="15840"/>
          <w:pgMar w:top="720" w:right="0" w:bottom="280" w:left="0" w:header="0" w:footer="0" w:gutter="0"/>
          <w:cols w:space="720"/>
        </w:sectPr>
      </w:pPr>
    </w:p>
    <w:p w14:paraId="06E914F9" w14:textId="77777777" w:rsidR="00BD71DD" w:rsidRDefault="0019590F">
      <w:pPr>
        <w:pStyle w:val="Heading4"/>
        <w:spacing w:before="76"/>
      </w:pPr>
      <w:r>
        <w:lastRenderedPageBreak/>
        <w:t>INSTRUCTIONS FOR COMPLETING FORM SPI P-223RS</w:t>
      </w:r>
    </w:p>
    <w:p w14:paraId="36D64DDA" w14:textId="77777777" w:rsidR="00BD71DD" w:rsidRDefault="0019590F">
      <w:pPr>
        <w:spacing w:before="1"/>
        <w:ind w:left="1268" w:right="1268"/>
        <w:jc w:val="center"/>
        <w:rPr>
          <w:rFonts w:ascii="Arial"/>
          <w:sz w:val="16"/>
        </w:rPr>
      </w:pPr>
      <w:r>
        <w:rPr>
          <w:rFonts w:ascii="Arial"/>
          <w:sz w:val="16"/>
        </w:rPr>
        <w:t>(Complete a separate form for each LEA served by the reporting college.)</w:t>
      </w:r>
    </w:p>
    <w:p w14:paraId="56758347" w14:textId="77777777" w:rsidR="00BD71DD" w:rsidRDefault="00BD71DD">
      <w:pPr>
        <w:pStyle w:val="BodyText"/>
        <w:spacing w:before="5"/>
        <w:rPr>
          <w:rFonts w:ascii="Arial"/>
          <w:sz w:val="15"/>
        </w:rPr>
      </w:pPr>
    </w:p>
    <w:p w14:paraId="753A27E3" w14:textId="77777777" w:rsidR="00BD71DD" w:rsidRDefault="00BD71DD">
      <w:pPr>
        <w:rPr>
          <w:rFonts w:ascii="Arial"/>
          <w:sz w:val="15"/>
        </w:rPr>
        <w:sectPr w:rsidR="00BD71DD">
          <w:footerReference w:type="default" r:id="rId10"/>
          <w:pgSz w:w="12240" w:h="15840"/>
          <w:pgMar w:top="920" w:right="0" w:bottom="280" w:left="0" w:header="0" w:footer="0" w:gutter="0"/>
          <w:cols w:space="720"/>
        </w:sectPr>
      </w:pPr>
    </w:p>
    <w:p w14:paraId="53191B49" w14:textId="77777777" w:rsidR="00BD71DD" w:rsidRDefault="00BD71DD">
      <w:pPr>
        <w:pStyle w:val="BodyText"/>
        <w:spacing w:before="3"/>
        <w:rPr>
          <w:rFonts w:ascii="Arial"/>
          <w:sz w:val="9"/>
        </w:rPr>
      </w:pPr>
    </w:p>
    <w:p w14:paraId="0538A80C" w14:textId="04883515" w:rsidR="00BD71DD" w:rsidRDefault="00816BA0">
      <w:pPr>
        <w:pStyle w:val="BodyText"/>
        <w:ind w:left="656" w:right="-101"/>
        <w:rPr>
          <w:rFonts w:ascii="Arial"/>
          <w:sz w:val="20"/>
        </w:rPr>
      </w:pPr>
      <w:r>
        <w:rPr>
          <w:rFonts w:ascii="Arial"/>
          <w:noProof/>
          <w:sz w:val="20"/>
        </w:rPr>
        <mc:AlternateContent>
          <mc:Choice Requires="wpg">
            <w:drawing>
              <wp:inline distT="0" distB="0" distL="0" distR="0" wp14:anchorId="68ABC779" wp14:editId="20D48854">
                <wp:extent cx="3229610" cy="160020"/>
                <wp:effectExtent l="6985" t="10160" r="1905" b="10795"/>
                <wp:docPr id="139" name="Group 114" descr="General Instru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4530" cy="160020"/>
                          <a:chOff x="7" y="0"/>
                          <a:chExt cx="5078" cy="252"/>
                        </a:xfrm>
                      </wpg:grpSpPr>
                      <wps:wsp>
                        <wps:cNvPr id="140" name="Line 122"/>
                        <wps:cNvCnPr>
                          <a:cxnSpLocks noChangeShapeType="1"/>
                        </wps:cNvCnPr>
                        <wps:spPr bwMode="auto">
                          <a:xfrm>
                            <a:off x="14" y="7"/>
                            <a:ext cx="50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1" name="Line 121"/>
                        <wps:cNvCnPr>
                          <a:cxnSpLocks noChangeShapeType="1"/>
                        </wps:cNvCnPr>
                        <wps:spPr bwMode="auto">
                          <a:xfrm>
                            <a:off x="14" y="245"/>
                            <a:ext cx="50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0"/>
                        <wps:cNvCnPr>
                          <a:cxnSpLocks noChangeShapeType="1"/>
                        </wps:cNvCnPr>
                        <wps:spPr bwMode="auto">
                          <a:xfrm>
                            <a:off x="14" y="230"/>
                            <a:ext cx="50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119"/>
                        <wps:cNvSpPr>
                          <a:spLocks noChangeArrowheads="1"/>
                        </wps:cNvSpPr>
                        <wps:spPr bwMode="auto">
                          <a:xfrm>
                            <a:off x="5056" y="23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18"/>
                        <wps:cNvCnPr>
                          <a:cxnSpLocks noChangeShapeType="1"/>
                        </wps:cNvCnPr>
                        <wps:spPr bwMode="auto">
                          <a:xfrm>
                            <a:off x="7" y="0"/>
                            <a:ext cx="0" cy="23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5" name="Line 117"/>
                        <wps:cNvCnPr>
                          <a:cxnSpLocks noChangeShapeType="1"/>
                        </wps:cNvCnPr>
                        <wps:spPr bwMode="auto">
                          <a:xfrm>
                            <a:off x="5078" y="14"/>
                            <a:ext cx="0" cy="23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6" name="Line 116"/>
                        <wps:cNvCnPr>
                          <a:cxnSpLocks noChangeShapeType="1"/>
                        </wps:cNvCnPr>
                        <wps:spPr bwMode="auto">
                          <a:xfrm>
                            <a:off x="5064" y="0"/>
                            <a:ext cx="0" cy="23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7" name="Text Box 115"/>
                        <wps:cNvSpPr txBox="1">
                          <a:spLocks noChangeArrowheads="1"/>
                        </wps:cNvSpPr>
                        <wps:spPr bwMode="auto">
                          <a:xfrm>
                            <a:off x="14" y="14"/>
                            <a:ext cx="504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BF05" w14:textId="77777777" w:rsidR="00BD71DD" w:rsidRPr="0068089A" w:rsidRDefault="0019590F" w:rsidP="0068089A">
                              <w:pPr>
                                <w:pStyle w:val="TableParagraph"/>
                                <w:jc w:val="center"/>
                                <w:rPr>
                                  <w:sz w:val="16"/>
                                  <w:szCs w:val="16"/>
                                </w:rPr>
                              </w:pPr>
                              <w:r w:rsidRPr="0068089A">
                                <w:rPr>
                                  <w:sz w:val="16"/>
                                  <w:szCs w:val="16"/>
                                </w:rPr>
                                <w:t>GENERAL INSTRUCTIONS</w:t>
                              </w:r>
                            </w:p>
                          </w:txbxContent>
                        </wps:txbx>
                        <wps:bodyPr rot="0" vert="horz" wrap="square" lIns="0" tIns="0" rIns="0" bIns="0" anchor="t" anchorCtr="0" upright="1">
                          <a:noAutofit/>
                        </wps:bodyPr>
                      </wps:wsp>
                    </wpg:wgp>
                  </a:graphicData>
                </a:graphic>
              </wp:inline>
            </w:drawing>
          </mc:Choice>
          <mc:Fallback>
            <w:pict>
              <v:group w14:anchorId="68ABC779" id="Group 114" o:spid="_x0000_s1026" alt="General Instructions" style="width:254.3pt;height:12.6pt;mso-position-horizontal-relative:char;mso-position-vertical-relative:line" coordorigin="7" coordsize="507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">
                <v:line id="Line 122" o:spid="_x0000_s1027" style="position:absolute;visibility:visible;mso-wrap-style:square" from="14,7" to="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" strokeweight=".72pt"/>
                <v:line id="Line 121" o:spid="_x0000_s1028" style="position:absolute;visibility:visible;mso-wrap-style:square" from="14,245" to="50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" strokeweight=".72pt"/>
                <v:line id="Line 120" o:spid="_x0000_s1029" style="position:absolute;visibility:visible;mso-wrap-style:square" from="14,230" to="505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" strokeweight=".72pt"/>
                <v:rect id="Rectangle 119" o:spid="_x0000_s1030" style="position:absolute;left:5056;top:23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18" o:spid="_x0000_s1031" style="position:absolute;visibility:visible;mso-wrap-style:square" from="7,0" to="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" strokeweight=".72pt"/>
                <v:line id="Line 117" o:spid="_x0000_s1032" style="position:absolute;visibility:visible;mso-wrap-style:square" from="5078,14" to="507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" strokeweight=".72pt"/>
                <v:line id="Line 116" o:spid="_x0000_s1033" style="position:absolute;visibility:visible;mso-wrap-style:square" from="5064,0" to="506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" strokeweight=".72pt"/>
                <v:shapetype id="_x0000_t202" coordsize="21600,21600" o:spt="202" path="m,l,21600r21600,l21600,xe">
                  <v:stroke joinstyle="miter"/>
                  <v:path gradientshapeok="t" o:connecttype="rect"/>
                </v:shapetype>
                <v:shape id="Text Box 115" o:spid="_x0000_s1034" type="#_x0000_t202" style="position:absolute;left:14;top:14;width:5043;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57E0BF05" w14:textId="77777777" w:rsidR="00BD71DD" w:rsidRPr="0068089A" w:rsidRDefault="0019590F" w:rsidP="0068089A">
                        <w:pPr>
                          <w:pStyle w:val="TableParagraph"/>
                          <w:jc w:val="center"/>
                          <w:rPr>
                            <w:sz w:val="16"/>
                            <w:szCs w:val="16"/>
                          </w:rPr>
                        </w:pPr>
                        <w:r w:rsidRPr="0068089A">
                          <w:rPr>
                            <w:sz w:val="16"/>
                            <w:szCs w:val="16"/>
                          </w:rPr>
                          <w:t>GENERAL INSTRUCTIONS</w:t>
                        </w:r>
                      </w:p>
                    </w:txbxContent>
                  </v:textbox>
                </v:shape>
                <w10:anchorlock/>
              </v:group>
            </w:pict>
          </mc:Fallback>
        </mc:AlternateContent>
      </w:r>
    </w:p>
    <w:p w14:paraId="699396BE" w14:textId="77777777" w:rsidR="00BD71DD" w:rsidRDefault="0019590F">
      <w:pPr>
        <w:spacing w:before="102"/>
        <w:ind w:left="720"/>
        <w:rPr>
          <w:rFonts w:ascii="Arial"/>
          <w:sz w:val="15"/>
        </w:rPr>
      </w:pPr>
      <w:r>
        <w:rPr>
          <w:rFonts w:ascii="Arial"/>
          <w:b/>
          <w:sz w:val="15"/>
        </w:rPr>
        <w:t xml:space="preserve">Count Dates </w:t>
      </w:r>
      <w:r>
        <w:rPr>
          <w:rFonts w:ascii="Arial"/>
          <w:sz w:val="15"/>
        </w:rPr>
        <w:t>(WAC 392-169-100)</w:t>
      </w:r>
    </w:p>
    <w:p w14:paraId="5E0AF4AD" w14:textId="4188CB94" w:rsidR="00BD71DD" w:rsidRDefault="0019590F" w:rsidP="00966BE9">
      <w:pPr>
        <w:pStyle w:val="ListParagraph"/>
        <w:numPr>
          <w:ilvl w:val="0"/>
          <w:numId w:val="20"/>
        </w:numPr>
        <w:tabs>
          <w:tab w:val="left" w:pos="900"/>
        </w:tabs>
        <w:ind w:left="900" w:right="47" w:hanging="180"/>
        <w:rPr>
          <w:rFonts w:ascii="Arial"/>
          <w:sz w:val="15"/>
        </w:rPr>
      </w:pPr>
      <w:r>
        <w:rPr>
          <w:rFonts w:ascii="Arial"/>
          <w:sz w:val="15"/>
        </w:rPr>
        <w:t>For all Running Start classes, except Washington State University, the monthly count days are the first university day of each of the months of October through</w:t>
      </w:r>
      <w:r>
        <w:rPr>
          <w:rFonts w:ascii="Arial"/>
          <w:spacing w:val="-4"/>
          <w:sz w:val="15"/>
        </w:rPr>
        <w:t xml:space="preserve"> </w:t>
      </w:r>
      <w:r w:rsidR="00146B43">
        <w:rPr>
          <w:rFonts w:ascii="Arial"/>
          <w:spacing w:val="-4"/>
          <w:sz w:val="15"/>
        </w:rPr>
        <w:t>August</w:t>
      </w:r>
      <w:r>
        <w:rPr>
          <w:rFonts w:ascii="Arial"/>
          <w:sz w:val="15"/>
        </w:rPr>
        <w:t>.</w:t>
      </w:r>
    </w:p>
    <w:p w14:paraId="65598223" w14:textId="02F1B1F7" w:rsidR="00BD71DD" w:rsidRDefault="0019590F" w:rsidP="00966BE9">
      <w:pPr>
        <w:pStyle w:val="ListParagraph"/>
        <w:numPr>
          <w:ilvl w:val="0"/>
          <w:numId w:val="20"/>
        </w:numPr>
        <w:tabs>
          <w:tab w:val="left" w:pos="900"/>
        </w:tabs>
        <w:ind w:left="900" w:right="78" w:hanging="180"/>
        <w:rPr>
          <w:rFonts w:ascii="Arial" w:hAnsi="Arial"/>
          <w:sz w:val="15"/>
        </w:rPr>
      </w:pPr>
      <w:r>
        <w:rPr>
          <w:rFonts w:ascii="Arial" w:hAnsi="Arial"/>
          <w:sz w:val="15"/>
        </w:rPr>
        <w:t xml:space="preserve">For Washington State University Running Start classes offered at the college campus, count enrollment as of the first university day of each of the months of September through </w:t>
      </w:r>
      <w:r w:rsidR="00BE67F0">
        <w:rPr>
          <w:rFonts w:ascii="Arial" w:hAnsi="Arial"/>
          <w:sz w:val="15"/>
        </w:rPr>
        <w:t>July</w:t>
      </w:r>
      <w:r>
        <w:rPr>
          <w:rFonts w:ascii="Arial" w:hAnsi="Arial"/>
          <w:sz w:val="15"/>
        </w:rPr>
        <w:t xml:space="preserve"> but report the enrollment on the following month’s Form</w:t>
      </w:r>
      <w:r>
        <w:rPr>
          <w:rFonts w:ascii="Arial" w:hAnsi="Arial"/>
          <w:spacing w:val="-6"/>
          <w:sz w:val="15"/>
        </w:rPr>
        <w:t xml:space="preserve"> </w:t>
      </w:r>
      <w:r>
        <w:rPr>
          <w:rFonts w:ascii="Arial" w:hAnsi="Arial"/>
          <w:sz w:val="15"/>
        </w:rPr>
        <w:t>P-223RS.</w:t>
      </w:r>
    </w:p>
    <w:p w14:paraId="35E26B22" w14:textId="77777777" w:rsidR="00BD71DD" w:rsidRDefault="00BD71DD">
      <w:pPr>
        <w:pStyle w:val="BodyText"/>
        <w:rPr>
          <w:rFonts w:ascii="Arial"/>
          <w:sz w:val="15"/>
        </w:rPr>
      </w:pPr>
    </w:p>
    <w:p w14:paraId="4A34B8D7" w14:textId="77777777" w:rsidR="00BD71DD" w:rsidRDefault="0019590F">
      <w:pPr>
        <w:spacing w:before="1"/>
        <w:ind w:left="719"/>
        <w:rPr>
          <w:rFonts w:ascii="Arial"/>
          <w:b/>
          <w:sz w:val="15"/>
        </w:rPr>
      </w:pPr>
      <w:r>
        <w:rPr>
          <w:rFonts w:ascii="Arial"/>
          <w:b/>
          <w:sz w:val="15"/>
        </w:rPr>
        <w:t>Due Dates and Routing of Form P-223RS</w:t>
      </w:r>
    </w:p>
    <w:p w14:paraId="63A3E080" w14:textId="0F9E97F2" w:rsidR="00BD71DD" w:rsidRDefault="0019590F">
      <w:pPr>
        <w:spacing w:before="1" w:line="237" w:lineRule="auto"/>
        <w:ind w:left="719" w:right="571" w:hanging="1"/>
        <w:rPr>
          <w:rFonts w:ascii="Arial" w:hAnsi="Arial"/>
          <w:sz w:val="15"/>
        </w:rPr>
      </w:pPr>
      <w:r>
        <w:rPr>
          <w:rFonts w:ascii="Arial" w:hAnsi="Arial"/>
          <w:sz w:val="15"/>
        </w:rPr>
        <w:t xml:space="preserve">Submit forms to the LEA’s business offices on or before the eighth calendar day of each month, October through </w:t>
      </w:r>
      <w:r w:rsidR="00BE67F0">
        <w:rPr>
          <w:rFonts w:ascii="Arial" w:hAnsi="Arial"/>
          <w:sz w:val="15"/>
        </w:rPr>
        <w:t>August</w:t>
      </w:r>
      <w:r>
        <w:rPr>
          <w:rFonts w:ascii="Arial" w:hAnsi="Arial"/>
          <w:sz w:val="15"/>
        </w:rPr>
        <w:t>.</w:t>
      </w:r>
    </w:p>
    <w:p w14:paraId="20E88AE2" w14:textId="77777777" w:rsidR="00BD71DD" w:rsidRDefault="00BD71DD">
      <w:pPr>
        <w:pStyle w:val="BodyText"/>
        <w:spacing w:before="1"/>
        <w:rPr>
          <w:rFonts w:ascii="Arial"/>
          <w:sz w:val="15"/>
        </w:rPr>
      </w:pPr>
    </w:p>
    <w:p w14:paraId="1424C7A9" w14:textId="77777777" w:rsidR="00BD71DD" w:rsidRDefault="0019590F">
      <w:pPr>
        <w:ind w:left="719" w:right="236"/>
        <w:rPr>
          <w:rFonts w:ascii="Arial"/>
          <w:sz w:val="15"/>
        </w:rPr>
      </w:pPr>
      <w:r>
        <w:rPr>
          <w:rFonts w:ascii="Arial"/>
          <w:sz w:val="15"/>
        </w:rPr>
        <w:t>Submit a separate form to each LEA sending Running Start students to the college. If the actual enrollment is not available by the due date, the college must submit their estimated enrollment number by the due date and then submit a revised form when the actual enrollment is known. Submit revised forms whenever errors are discovered.</w:t>
      </w:r>
    </w:p>
    <w:p w14:paraId="620C63C7" w14:textId="77777777" w:rsidR="00BD71DD" w:rsidRDefault="00BD71DD">
      <w:pPr>
        <w:pStyle w:val="BodyText"/>
        <w:spacing w:before="11"/>
        <w:rPr>
          <w:rFonts w:ascii="Arial"/>
          <w:sz w:val="14"/>
        </w:rPr>
      </w:pPr>
    </w:p>
    <w:p w14:paraId="105CAAC7" w14:textId="37CC7862" w:rsidR="00BD71DD" w:rsidRDefault="0019590F">
      <w:pPr>
        <w:ind w:left="719" w:right="103"/>
        <w:rPr>
          <w:rFonts w:ascii="Arial"/>
          <w:sz w:val="15"/>
        </w:rPr>
      </w:pPr>
      <w:r>
        <w:rPr>
          <w:rFonts w:ascii="Arial"/>
          <w:sz w:val="15"/>
        </w:rPr>
        <w:t>LEAs must submit enrollment on or around the 1</w:t>
      </w:r>
      <w:r w:rsidR="00BE67F0">
        <w:rPr>
          <w:rFonts w:ascii="Arial"/>
          <w:sz w:val="15"/>
        </w:rPr>
        <w:t>3</w:t>
      </w:r>
      <w:r>
        <w:rPr>
          <w:rFonts w:ascii="Arial"/>
          <w:sz w:val="15"/>
        </w:rPr>
        <w:t>th calendar day of each month.</w:t>
      </w:r>
    </w:p>
    <w:p w14:paraId="4E1053D5" w14:textId="77777777" w:rsidR="00BD71DD" w:rsidRDefault="00BD71DD">
      <w:pPr>
        <w:pStyle w:val="BodyText"/>
        <w:spacing w:before="1"/>
        <w:rPr>
          <w:rFonts w:ascii="Arial"/>
          <w:sz w:val="15"/>
        </w:rPr>
      </w:pPr>
    </w:p>
    <w:p w14:paraId="636CED6A" w14:textId="77777777" w:rsidR="00BD71DD" w:rsidRDefault="0019590F">
      <w:pPr>
        <w:ind w:left="719" w:right="104"/>
        <w:rPr>
          <w:rFonts w:ascii="Arial"/>
          <w:sz w:val="15"/>
        </w:rPr>
      </w:pPr>
      <w:r>
        <w:rPr>
          <w:rFonts w:ascii="Arial"/>
          <w:sz w:val="15"/>
        </w:rPr>
        <w:t>The provisions of chapter 392-117 WAC, Timely Reporting, apply to state funding for Running Start. Failure to report by the due date or in the form required can result in the reduction or delay of state apportionment payments.</w:t>
      </w:r>
    </w:p>
    <w:p w14:paraId="64DCEFF2" w14:textId="77777777" w:rsidR="00BD71DD" w:rsidRDefault="0019590F">
      <w:pPr>
        <w:spacing w:before="129"/>
        <w:ind w:left="719"/>
        <w:rPr>
          <w:rFonts w:ascii="Arial"/>
          <w:b/>
          <w:sz w:val="15"/>
        </w:rPr>
      </w:pPr>
      <w:r>
        <w:rPr>
          <w:rFonts w:ascii="Arial"/>
          <w:b/>
          <w:sz w:val="15"/>
        </w:rPr>
        <w:t>Purpose</w:t>
      </w:r>
    </w:p>
    <w:p w14:paraId="0AEDFB19" w14:textId="77777777" w:rsidR="00BD71DD" w:rsidRDefault="0019590F">
      <w:pPr>
        <w:ind w:left="719" w:right="38"/>
        <w:rPr>
          <w:rFonts w:ascii="Arial"/>
          <w:sz w:val="15"/>
        </w:rPr>
      </w:pPr>
      <w:r>
        <w:rPr>
          <w:rFonts w:ascii="Arial"/>
          <w:sz w:val="15"/>
        </w:rPr>
        <w:t>Community and technical colleges, as well as Central Washington University, Eastern Washington University, The Evergreen State College, Northwest Indian College, Spokane Tribal College, and Washington State University, if participating, use this form to report Running Start students. Running Start students earn both high school and college credit for college courses. Running Start enrollment generates state basic education funding, which is paid to the LEA for transmittal to the college (less a seven percent administrative</w:t>
      </w:r>
      <w:r>
        <w:rPr>
          <w:rFonts w:ascii="Arial"/>
          <w:spacing w:val="-6"/>
          <w:sz w:val="15"/>
        </w:rPr>
        <w:t xml:space="preserve"> </w:t>
      </w:r>
      <w:r>
        <w:rPr>
          <w:rFonts w:ascii="Arial"/>
          <w:sz w:val="15"/>
        </w:rPr>
        <w:t>fee).</w:t>
      </w:r>
    </w:p>
    <w:p w14:paraId="66C69BF0" w14:textId="77777777" w:rsidR="00BD71DD" w:rsidRDefault="00BD71DD">
      <w:pPr>
        <w:pStyle w:val="BodyText"/>
        <w:rPr>
          <w:rFonts w:ascii="Arial"/>
          <w:sz w:val="15"/>
        </w:rPr>
      </w:pPr>
    </w:p>
    <w:p w14:paraId="6C592651" w14:textId="77777777" w:rsidR="00BD71DD" w:rsidRDefault="0019590F">
      <w:pPr>
        <w:spacing w:before="1"/>
        <w:ind w:left="719"/>
        <w:rPr>
          <w:rFonts w:ascii="Arial"/>
          <w:b/>
          <w:sz w:val="15"/>
        </w:rPr>
      </w:pPr>
      <w:r>
        <w:rPr>
          <w:rFonts w:ascii="Arial"/>
          <w:b/>
          <w:sz w:val="15"/>
        </w:rPr>
        <w:t>Enrollment Counts</w:t>
      </w:r>
    </w:p>
    <w:p w14:paraId="331FF35A" w14:textId="77777777" w:rsidR="00BD71DD" w:rsidRDefault="0019590F">
      <w:pPr>
        <w:spacing w:line="172" w:lineRule="exact"/>
        <w:ind w:left="719"/>
        <w:rPr>
          <w:rFonts w:ascii="Arial"/>
          <w:sz w:val="15"/>
        </w:rPr>
      </w:pPr>
      <w:r>
        <w:rPr>
          <w:rFonts w:ascii="Arial"/>
          <w:sz w:val="15"/>
        </w:rPr>
        <w:t>To be counted, a student must:</w:t>
      </w:r>
    </w:p>
    <w:p w14:paraId="6BC79C55" w14:textId="77777777" w:rsidR="00BD71DD" w:rsidRDefault="0019590F" w:rsidP="004B58D9">
      <w:pPr>
        <w:pStyle w:val="ListParagraph"/>
        <w:numPr>
          <w:ilvl w:val="1"/>
          <w:numId w:val="23"/>
        </w:numPr>
        <w:tabs>
          <w:tab w:val="left" w:pos="900"/>
        </w:tabs>
        <w:spacing w:line="183" w:lineRule="exact"/>
        <w:ind w:left="899" w:hanging="181"/>
        <w:rPr>
          <w:rFonts w:ascii="Symbol" w:hAnsi="Symbol"/>
          <w:sz w:val="15"/>
        </w:rPr>
      </w:pPr>
      <w:r>
        <w:rPr>
          <w:rFonts w:ascii="Arial" w:hAnsi="Arial"/>
          <w:sz w:val="15"/>
        </w:rPr>
        <w:t>Be under 21 years of age at the beginning of the school</w:t>
      </w:r>
      <w:r>
        <w:rPr>
          <w:rFonts w:ascii="Arial" w:hAnsi="Arial"/>
          <w:spacing w:val="-21"/>
          <w:sz w:val="15"/>
        </w:rPr>
        <w:t xml:space="preserve"> </w:t>
      </w:r>
      <w:r>
        <w:rPr>
          <w:rFonts w:ascii="Arial" w:hAnsi="Arial"/>
          <w:sz w:val="15"/>
        </w:rPr>
        <w:t>year.</w:t>
      </w:r>
    </w:p>
    <w:p w14:paraId="63C56482" w14:textId="77777777" w:rsidR="00BD71DD" w:rsidRDefault="0019590F" w:rsidP="004B58D9">
      <w:pPr>
        <w:pStyle w:val="ListParagraph"/>
        <w:numPr>
          <w:ilvl w:val="1"/>
          <w:numId w:val="23"/>
        </w:numPr>
        <w:tabs>
          <w:tab w:val="left" w:pos="900"/>
        </w:tabs>
        <w:spacing w:line="182" w:lineRule="exact"/>
        <w:ind w:left="899" w:hanging="181"/>
        <w:rPr>
          <w:rFonts w:ascii="Symbol" w:hAnsi="Symbol"/>
          <w:sz w:val="15"/>
        </w:rPr>
      </w:pPr>
      <w:r>
        <w:rPr>
          <w:rFonts w:ascii="Arial" w:hAnsi="Arial"/>
          <w:sz w:val="15"/>
        </w:rPr>
        <w:t>Be enrolled tuition</w:t>
      </w:r>
      <w:r>
        <w:rPr>
          <w:rFonts w:ascii="Arial" w:hAnsi="Arial"/>
          <w:spacing w:val="-4"/>
          <w:sz w:val="15"/>
        </w:rPr>
        <w:t xml:space="preserve"> </w:t>
      </w:r>
      <w:r>
        <w:rPr>
          <w:rFonts w:ascii="Arial" w:hAnsi="Arial"/>
          <w:sz w:val="15"/>
        </w:rPr>
        <w:t>free.</w:t>
      </w:r>
    </w:p>
    <w:p w14:paraId="26ADC457" w14:textId="017ED56D" w:rsidR="00BD71DD" w:rsidRDefault="00BE67F0" w:rsidP="004B58D9">
      <w:pPr>
        <w:pStyle w:val="ListParagraph"/>
        <w:numPr>
          <w:ilvl w:val="1"/>
          <w:numId w:val="23"/>
        </w:numPr>
        <w:tabs>
          <w:tab w:val="left" w:pos="900"/>
        </w:tabs>
        <w:spacing w:line="182" w:lineRule="exact"/>
        <w:ind w:left="899" w:hanging="181"/>
        <w:rPr>
          <w:rFonts w:ascii="Symbol" w:hAnsi="Symbol"/>
          <w:sz w:val="15"/>
        </w:rPr>
      </w:pPr>
      <w:r>
        <w:rPr>
          <w:rFonts w:ascii="Arial" w:hAnsi="Arial"/>
          <w:sz w:val="15"/>
        </w:rPr>
        <w:t>For all college terms except summer, b</w:t>
      </w:r>
      <w:r w:rsidR="0019590F">
        <w:rPr>
          <w:rFonts w:ascii="Arial" w:hAnsi="Arial"/>
          <w:sz w:val="15"/>
        </w:rPr>
        <w:t>e enrolled in 11th or 12th</w:t>
      </w:r>
      <w:r w:rsidR="0019590F">
        <w:rPr>
          <w:rFonts w:ascii="Arial" w:hAnsi="Arial"/>
          <w:spacing w:val="-6"/>
          <w:sz w:val="15"/>
        </w:rPr>
        <w:t xml:space="preserve"> </w:t>
      </w:r>
      <w:r w:rsidR="0019590F">
        <w:rPr>
          <w:rFonts w:ascii="Arial" w:hAnsi="Arial"/>
          <w:sz w:val="15"/>
        </w:rPr>
        <w:t>grade.</w:t>
      </w:r>
      <w:r>
        <w:rPr>
          <w:rFonts w:ascii="Arial" w:hAnsi="Arial"/>
          <w:sz w:val="15"/>
        </w:rPr>
        <w:t xml:space="preserve"> For the summer term</w:t>
      </w:r>
      <w:r w:rsidR="00110F51">
        <w:rPr>
          <w:rFonts w:ascii="Arial" w:hAnsi="Arial"/>
          <w:sz w:val="15"/>
        </w:rPr>
        <w:t xml:space="preserve"> only</w:t>
      </w:r>
      <w:r>
        <w:rPr>
          <w:rFonts w:ascii="Arial" w:hAnsi="Arial"/>
          <w:sz w:val="15"/>
        </w:rPr>
        <w:t>, a student who has completed the 10</w:t>
      </w:r>
      <w:r w:rsidRPr="00BE67F0">
        <w:rPr>
          <w:rFonts w:ascii="Arial" w:hAnsi="Arial"/>
          <w:sz w:val="15"/>
        </w:rPr>
        <w:t>th</w:t>
      </w:r>
      <w:r>
        <w:rPr>
          <w:rFonts w:ascii="Arial" w:hAnsi="Arial"/>
          <w:sz w:val="15"/>
        </w:rPr>
        <w:t xml:space="preserve"> grade would be eligible. </w:t>
      </w:r>
    </w:p>
    <w:p w14:paraId="735213C5" w14:textId="16BD2ADD" w:rsidR="00BD71DD" w:rsidRDefault="00BE67F0" w:rsidP="004B58D9">
      <w:pPr>
        <w:pStyle w:val="ListParagraph"/>
        <w:numPr>
          <w:ilvl w:val="1"/>
          <w:numId w:val="23"/>
        </w:numPr>
        <w:tabs>
          <w:tab w:val="left" w:pos="900"/>
        </w:tabs>
        <w:ind w:left="899" w:right="522" w:hanging="180"/>
        <w:rPr>
          <w:rFonts w:ascii="Symbol" w:hAnsi="Symbol"/>
          <w:sz w:val="15"/>
        </w:rPr>
      </w:pPr>
      <w:r>
        <w:rPr>
          <w:rFonts w:ascii="Arial" w:hAnsi="Arial"/>
          <w:sz w:val="15"/>
        </w:rPr>
        <w:t>Has n</w:t>
      </w:r>
      <w:r w:rsidR="0019590F">
        <w:rPr>
          <w:rFonts w:ascii="Arial" w:hAnsi="Arial"/>
          <w:sz w:val="15"/>
        </w:rPr>
        <w:t>ot met the LEA high school graduation requirement at the beginning of the school</w:t>
      </w:r>
      <w:r w:rsidR="0019590F">
        <w:rPr>
          <w:rFonts w:ascii="Arial" w:hAnsi="Arial"/>
          <w:spacing w:val="-10"/>
          <w:sz w:val="15"/>
        </w:rPr>
        <w:t xml:space="preserve"> </w:t>
      </w:r>
      <w:r w:rsidR="0019590F">
        <w:rPr>
          <w:rFonts w:ascii="Arial" w:hAnsi="Arial"/>
          <w:sz w:val="15"/>
        </w:rPr>
        <w:t>year</w:t>
      </w:r>
      <w:r>
        <w:rPr>
          <w:rFonts w:ascii="Arial" w:hAnsi="Arial"/>
          <w:sz w:val="15"/>
        </w:rPr>
        <w:t xml:space="preserve"> and by June</w:t>
      </w:r>
      <w:r w:rsidR="0019590F">
        <w:rPr>
          <w:rFonts w:ascii="Arial" w:hAnsi="Arial"/>
          <w:sz w:val="15"/>
        </w:rPr>
        <w:t>.</w:t>
      </w:r>
    </w:p>
    <w:p w14:paraId="2ECD686D" w14:textId="77777777" w:rsidR="00BD71DD" w:rsidRPr="003422EA" w:rsidRDefault="0019590F" w:rsidP="004B58D9">
      <w:pPr>
        <w:pStyle w:val="ListParagraph"/>
        <w:numPr>
          <w:ilvl w:val="1"/>
          <w:numId w:val="23"/>
        </w:numPr>
        <w:tabs>
          <w:tab w:val="left" w:pos="900"/>
        </w:tabs>
        <w:ind w:left="899" w:right="345" w:hanging="180"/>
        <w:rPr>
          <w:rFonts w:ascii="Symbol" w:hAnsi="Symbol"/>
          <w:sz w:val="15"/>
        </w:rPr>
      </w:pPr>
      <w:r>
        <w:rPr>
          <w:rFonts w:ascii="Arial" w:hAnsi="Arial"/>
          <w:sz w:val="15"/>
        </w:rPr>
        <w:t>Be enrolled in college-level courses on the count date for which the student is earning both high school and college</w:t>
      </w:r>
      <w:r>
        <w:rPr>
          <w:rFonts w:ascii="Arial" w:hAnsi="Arial"/>
          <w:spacing w:val="-9"/>
          <w:sz w:val="15"/>
        </w:rPr>
        <w:t xml:space="preserve"> </w:t>
      </w:r>
      <w:r>
        <w:rPr>
          <w:rFonts w:ascii="Arial" w:hAnsi="Arial"/>
          <w:sz w:val="15"/>
        </w:rPr>
        <w:t>credit.</w:t>
      </w:r>
    </w:p>
    <w:p w14:paraId="444E5009" w14:textId="69A9277D" w:rsidR="003422EA" w:rsidRDefault="003422EA" w:rsidP="004B58D9">
      <w:pPr>
        <w:pStyle w:val="ListParagraph"/>
        <w:numPr>
          <w:ilvl w:val="1"/>
          <w:numId w:val="23"/>
        </w:numPr>
        <w:tabs>
          <w:tab w:val="left" w:pos="900"/>
        </w:tabs>
        <w:ind w:left="899" w:right="345" w:hanging="180"/>
        <w:rPr>
          <w:rFonts w:ascii="Symbol" w:hAnsi="Symbol"/>
          <w:sz w:val="15"/>
        </w:rPr>
      </w:pPr>
      <w:r>
        <w:rPr>
          <w:rFonts w:ascii="Arial" w:hAnsi="Arial"/>
          <w:sz w:val="15"/>
        </w:rPr>
        <w:t xml:space="preserve">Shown participation on or before the count day and in the prior month. </w:t>
      </w:r>
    </w:p>
    <w:p w14:paraId="192BDAD1" w14:textId="77777777" w:rsidR="00BD71DD" w:rsidRDefault="00BD71DD">
      <w:pPr>
        <w:pStyle w:val="BodyText"/>
        <w:spacing w:before="9"/>
        <w:rPr>
          <w:rFonts w:ascii="Arial"/>
          <w:sz w:val="14"/>
        </w:rPr>
      </w:pPr>
    </w:p>
    <w:p w14:paraId="427646C3" w14:textId="77777777" w:rsidR="00BD71DD" w:rsidRDefault="0019590F">
      <w:pPr>
        <w:ind w:left="719"/>
        <w:jc w:val="both"/>
        <w:rPr>
          <w:rFonts w:ascii="Arial"/>
          <w:b/>
          <w:sz w:val="15"/>
        </w:rPr>
      </w:pPr>
      <w:r>
        <w:rPr>
          <w:rFonts w:ascii="Arial"/>
          <w:b/>
          <w:sz w:val="15"/>
        </w:rPr>
        <w:t>Limitations on Enrollment Counts</w:t>
      </w:r>
    </w:p>
    <w:p w14:paraId="4E858194" w14:textId="77777777" w:rsidR="00BD71DD" w:rsidRDefault="0019590F">
      <w:pPr>
        <w:spacing w:before="1" w:line="172" w:lineRule="exact"/>
        <w:ind w:left="719"/>
        <w:jc w:val="both"/>
        <w:rPr>
          <w:rFonts w:ascii="Arial"/>
          <w:sz w:val="15"/>
        </w:rPr>
      </w:pPr>
      <w:r>
        <w:rPr>
          <w:rFonts w:ascii="Arial"/>
          <w:sz w:val="15"/>
        </w:rPr>
        <w:t>Do not report:</w:t>
      </w:r>
    </w:p>
    <w:p w14:paraId="72C8E354" w14:textId="77777777" w:rsidR="00BD71DD" w:rsidRPr="006F0E57" w:rsidRDefault="0019590F" w:rsidP="004B58D9">
      <w:pPr>
        <w:pStyle w:val="ListParagraph"/>
        <w:numPr>
          <w:ilvl w:val="1"/>
          <w:numId w:val="23"/>
        </w:numPr>
        <w:tabs>
          <w:tab w:val="left" w:pos="900"/>
        </w:tabs>
        <w:ind w:left="907" w:right="189" w:hanging="187"/>
        <w:rPr>
          <w:rFonts w:ascii="Symbol" w:hAnsi="Symbol"/>
          <w:sz w:val="15"/>
        </w:rPr>
      </w:pPr>
      <w:r>
        <w:rPr>
          <w:rFonts w:ascii="Arial" w:hAnsi="Arial"/>
          <w:sz w:val="15"/>
        </w:rPr>
        <w:t>A student who has dropped out, transferred to another college, or not participated in instructional activities on at least one college day since the last enrollment count</w:t>
      </w:r>
      <w:r>
        <w:rPr>
          <w:rFonts w:ascii="Arial" w:hAnsi="Arial"/>
          <w:spacing w:val="-5"/>
          <w:sz w:val="15"/>
        </w:rPr>
        <w:t xml:space="preserve"> </w:t>
      </w:r>
      <w:r>
        <w:rPr>
          <w:rFonts w:ascii="Arial" w:hAnsi="Arial"/>
          <w:sz w:val="15"/>
        </w:rPr>
        <w:t>date.</w:t>
      </w:r>
    </w:p>
    <w:p w14:paraId="1E59A906" w14:textId="77777777" w:rsidR="006F0E57" w:rsidRPr="006F0E57" w:rsidRDefault="006F0E57" w:rsidP="004B58D9">
      <w:pPr>
        <w:pStyle w:val="ListParagraph"/>
        <w:numPr>
          <w:ilvl w:val="1"/>
          <w:numId w:val="23"/>
        </w:numPr>
        <w:tabs>
          <w:tab w:val="left" w:pos="900"/>
        </w:tabs>
        <w:ind w:left="907" w:right="189" w:hanging="187"/>
        <w:rPr>
          <w:rFonts w:ascii="Symbol" w:hAnsi="Symbol"/>
          <w:sz w:val="15"/>
        </w:rPr>
      </w:pPr>
      <w:r>
        <w:rPr>
          <w:rFonts w:ascii="Arial" w:hAnsi="Arial"/>
          <w:sz w:val="15"/>
        </w:rPr>
        <w:t xml:space="preserve">Students are limited to no more than 10 college credits for the summer quarter. </w:t>
      </w:r>
    </w:p>
    <w:p w14:paraId="4A8C93BA" w14:textId="1D8A2632" w:rsidR="006F0E57" w:rsidRDefault="006F0E57" w:rsidP="004B58D9">
      <w:pPr>
        <w:pStyle w:val="ListParagraph"/>
        <w:numPr>
          <w:ilvl w:val="1"/>
          <w:numId w:val="23"/>
        </w:numPr>
        <w:tabs>
          <w:tab w:val="left" w:pos="900"/>
        </w:tabs>
        <w:ind w:left="907" w:right="189" w:hanging="187"/>
        <w:rPr>
          <w:rFonts w:ascii="Symbol" w:hAnsi="Symbol"/>
          <w:sz w:val="15"/>
        </w:rPr>
      </w:pPr>
      <w:r>
        <w:rPr>
          <w:rFonts w:ascii="Arial" w:hAnsi="Arial"/>
          <w:sz w:val="15"/>
        </w:rPr>
        <w:t>No student can be claimed for more than 1.</w:t>
      </w:r>
      <w:r w:rsidR="004F6437">
        <w:rPr>
          <w:rFonts w:ascii="Arial" w:hAnsi="Arial"/>
          <w:sz w:val="15"/>
        </w:rPr>
        <w:t>40</w:t>
      </w:r>
      <w:r>
        <w:rPr>
          <w:rFonts w:ascii="Arial" w:hAnsi="Arial"/>
          <w:sz w:val="15"/>
        </w:rPr>
        <w:t xml:space="preserve"> AAFTE for Running Start.</w:t>
      </w:r>
    </w:p>
    <w:p w14:paraId="1FC6022E" w14:textId="77777777" w:rsidR="00BD71DD" w:rsidRDefault="0019590F" w:rsidP="004B58D9">
      <w:pPr>
        <w:pStyle w:val="ListParagraph"/>
        <w:numPr>
          <w:ilvl w:val="1"/>
          <w:numId w:val="23"/>
        </w:numPr>
        <w:tabs>
          <w:tab w:val="left" w:pos="900"/>
        </w:tabs>
        <w:ind w:left="907" w:right="272" w:hanging="187"/>
        <w:rPr>
          <w:rFonts w:ascii="Symbol" w:hAnsi="Symbol"/>
          <w:sz w:val="15"/>
        </w:rPr>
      </w:pPr>
      <w:r>
        <w:rPr>
          <w:rFonts w:ascii="Arial" w:hAnsi="Arial"/>
          <w:sz w:val="15"/>
        </w:rPr>
        <w:t>Enrollment that generates state funding for higher education or adult education for the</w:t>
      </w:r>
      <w:r>
        <w:rPr>
          <w:rFonts w:ascii="Arial" w:hAnsi="Arial"/>
          <w:spacing w:val="-7"/>
          <w:sz w:val="15"/>
        </w:rPr>
        <w:t xml:space="preserve"> </w:t>
      </w:r>
      <w:r>
        <w:rPr>
          <w:rFonts w:ascii="Arial" w:hAnsi="Arial"/>
          <w:sz w:val="15"/>
        </w:rPr>
        <w:t>college.</w:t>
      </w:r>
    </w:p>
    <w:p w14:paraId="7E65570C" w14:textId="77777777" w:rsidR="00BD71DD" w:rsidRDefault="0019590F" w:rsidP="004B58D9">
      <w:pPr>
        <w:pStyle w:val="ListParagraph"/>
        <w:numPr>
          <w:ilvl w:val="1"/>
          <w:numId w:val="23"/>
        </w:numPr>
        <w:tabs>
          <w:tab w:val="left" w:pos="900"/>
        </w:tabs>
        <w:ind w:left="907" w:right="383" w:hanging="187"/>
        <w:rPr>
          <w:rFonts w:ascii="Symbol" w:hAnsi="Symbol"/>
          <w:sz w:val="15"/>
        </w:rPr>
      </w:pPr>
      <w:proofErr w:type="gramStart"/>
      <w:r>
        <w:rPr>
          <w:rFonts w:ascii="Arial" w:hAnsi="Arial"/>
          <w:sz w:val="15"/>
        </w:rPr>
        <w:t>As a general rule</w:t>
      </w:r>
      <w:proofErr w:type="gramEnd"/>
      <w:r>
        <w:rPr>
          <w:rFonts w:ascii="Arial" w:hAnsi="Arial"/>
          <w:sz w:val="15"/>
        </w:rPr>
        <w:t>, a student’s eligibility for Running Start program terminates at the end of the student’s 12th grade regular academic year. See WAC</w:t>
      </w:r>
      <w:r>
        <w:rPr>
          <w:rFonts w:ascii="Arial" w:hAnsi="Arial"/>
          <w:spacing w:val="-5"/>
          <w:sz w:val="15"/>
        </w:rPr>
        <w:t xml:space="preserve"> </w:t>
      </w:r>
      <w:r>
        <w:rPr>
          <w:rFonts w:ascii="Arial" w:hAnsi="Arial"/>
          <w:sz w:val="15"/>
        </w:rPr>
        <w:t>392-169-055.</w:t>
      </w:r>
    </w:p>
    <w:p w14:paraId="10C96ADD" w14:textId="77777777" w:rsidR="00BD71DD" w:rsidRDefault="00BD71DD">
      <w:pPr>
        <w:pStyle w:val="BodyText"/>
        <w:spacing w:before="6"/>
        <w:rPr>
          <w:rFonts w:ascii="Arial"/>
          <w:sz w:val="14"/>
        </w:rPr>
      </w:pPr>
    </w:p>
    <w:p w14:paraId="1A154B5F" w14:textId="77777777" w:rsidR="00BD71DD" w:rsidRDefault="0019590F">
      <w:pPr>
        <w:spacing w:before="1"/>
        <w:ind w:left="719"/>
        <w:rPr>
          <w:rFonts w:ascii="Arial"/>
          <w:b/>
          <w:sz w:val="15"/>
        </w:rPr>
      </w:pPr>
      <w:r>
        <w:rPr>
          <w:rFonts w:ascii="Arial"/>
          <w:b/>
          <w:sz w:val="15"/>
        </w:rPr>
        <w:t>Applicable Laws and Regulations</w:t>
      </w:r>
    </w:p>
    <w:p w14:paraId="3DF93FFF" w14:textId="77777777" w:rsidR="00BD71DD" w:rsidRDefault="0019590F">
      <w:pPr>
        <w:ind w:left="718" w:right="254"/>
        <w:rPr>
          <w:rFonts w:ascii="Arial"/>
          <w:sz w:val="15"/>
        </w:rPr>
      </w:pPr>
      <w:r>
        <w:rPr>
          <w:rFonts w:ascii="Arial"/>
          <w:sz w:val="15"/>
        </w:rPr>
        <w:t>Funding for Running Start students is provided as defined in RCW 28A.600.310 (as amended by Chapter 222, Laws of 1993). Rules governing the Running Start program are contained in chapter 392-169 WAC.</w:t>
      </w:r>
    </w:p>
    <w:p w14:paraId="1E18F43A" w14:textId="77777777" w:rsidR="00BD71DD" w:rsidRDefault="00BD71DD">
      <w:pPr>
        <w:pStyle w:val="BodyText"/>
        <w:rPr>
          <w:rFonts w:ascii="Arial"/>
          <w:sz w:val="16"/>
        </w:rPr>
      </w:pPr>
    </w:p>
    <w:p w14:paraId="3E5E1FB3" w14:textId="77777777" w:rsidR="00BD71DD" w:rsidRDefault="00BD71DD">
      <w:pPr>
        <w:pStyle w:val="BodyText"/>
        <w:spacing w:before="9"/>
        <w:rPr>
          <w:rFonts w:ascii="Arial"/>
          <w:sz w:val="13"/>
        </w:rPr>
      </w:pPr>
    </w:p>
    <w:p w14:paraId="3BF2EC92" w14:textId="77777777" w:rsidR="00BD71DD" w:rsidRDefault="0019590F">
      <w:pPr>
        <w:ind w:left="719" w:right="65"/>
        <w:rPr>
          <w:rFonts w:ascii="Calibri"/>
          <w:sz w:val="16"/>
        </w:rPr>
      </w:pPr>
      <w:r>
        <w:rPr>
          <w:noProof/>
        </w:rPr>
        <w:drawing>
          <wp:inline distT="0" distB="0" distL="0" distR="0" wp14:anchorId="2110514A" wp14:editId="0A0B3FAE">
            <wp:extent cx="490854" cy="172070"/>
            <wp:effectExtent l="0" t="0" r="0" b="0"/>
            <wp:docPr id="15"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490854" cy="172070"/>
                    </a:xfrm>
                    <a:prstGeom prst="rect">
                      <a:avLst/>
                    </a:prstGeom>
                  </pic:spPr>
                </pic:pic>
              </a:graphicData>
            </a:graphic>
          </wp:inline>
        </w:drawing>
      </w:r>
      <w:r>
        <w:rPr>
          <w:rFonts w:ascii="Times New Roman"/>
          <w:spacing w:val="-15"/>
          <w:sz w:val="20"/>
        </w:rPr>
        <w:t xml:space="preserve"> </w:t>
      </w:r>
      <w:r>
        <w:rPr>
          <w:rFonts w:ascii="Calibri"/>
          <w:sz w:val="16"/>
        </w:rPr>
        <w:t xml:space="preserve">Form P-223RS by Office of Superintendent of Public Instruction is licensed under a </w:t>
      </w:r>
      <w:hyperlink r:id="rId12">
        <w:r>
          <w:rPr>
            <w:rFonts w:ascii="Calibri"/>
            <w:sz w:val="16"/>
            <w:u w:val="single"/>
          </w:rPr>
          <w:t>Creative Commons Attribution-NoDerivatives 4.0</w:t>
        </w:r>
      </w:hyperlink>
      <w:r>
        <w:rPr>
          <w:rFonts w:ascii="Calibri"/>
          <w:sz w:val="16"/>
        </w:rPr>
        <w:t xml:space="preserve"> </w:t>
      </w:r>
      <w:hyperlink r:id="rId13">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hyperlink>
    </w:p>
    <w:p w14:paraId="716A6F02" w14:textId="77777777" w:rsidR="00BD71DD" w:rsidRDefault="0019590F">
      <w:pPr>
        <w:spacing w:before="97"/>
        <w:ind w:left="719"/>
        <w:jc w:val="both"/>
        <w:rPr>
          <w:rFonts w:ascii="Arial"/>
          <w:b/>
          <w:sz w:val="15"/>
        </w:rPr>
      </w:pPr>
      <w:r>
        <w:br w:type="column"/>
      </w:r>
      <w:r>
        <w:rPr>
          <w:rFonts w:ascii="Arial"/>
          <w:b/>
          <w:sz w:val="15"/>
        </w:rPr>
        <w:t>Documentation for Audit Purposes</w:t>
      </w:r>
    </w:p>
    <w:p w14:paraId="1B3194FE" w14:textId="77777777" w:rsidR="00BD71DD" w:rsidRDefault="0019590F">
      <w:pPr>
        <w:ind w:left="719" w:right="718"/>
        <w:jc w:val="both"/>
        <w:rPr>
          <w:rFonts w:ascii="Arial" w:hAnsi="Arial"/>
          <w:sz w:val="15"/>
        </w:rPr>
      </w:pPr>
      <w:r>
        <w:rPr>
          <w:rFonts w:ascii="Arial" w:hAnsi="Arial"/>
          <w:sz w:val="15"/>
        </w:rPr>
        <w:t>Retain P-223RS reports for 6 years. Retain supporting documentation until completion of the Washington State Auditor’s Office examination of</w:t>
      </w:r>
    </w:p>
    <w:p w14:paraId="582D9217" w14:textId="77777777" w:rsidR="00BD71DD" w:rsidRDefault="0019590F">
      <w:pPr>
        <w:spacing w:before="1"/>
        <w:ind w:left="719" w:right="762"/>
        <w:jc w:val="both"/>
        <w:rPr>
          <w:rFonts w:ascii="Arial" w:hAnsi="Arial"/>
          <w:sz w:val="15"/>
        </w:rPr>
      </w:pPr>
      <w:r>
        <w:rPr>
          <w:rFonts w:ascii="Arial" w:hAnsi="Arial"/>
          <w:sz w:val="15"/>
        </w:rPr>
        <w:t>the school year. Documentation should show the student’s enrolled status on the count date and evidence of participation in college instruction since the last enrollment count date.</w:t>
      </w:r>
    </w:p>
    <w:p w14:paraId="674A5093" w14:textId="77777777" w:rsidR="00BD71DD" w:rsidRDefault="0019590F">
      <w:pPr>
        <w:spacing w:before="94" w:line="172" w:lineRule="exact"/>
        <w:ind w:left="719"/>
        <w:rPr>
          <w:rFonts w:ascii="Arial"/>
          <w:b/>
          <w:sz w:val="15"/>
        </w:rPr>
      </w:pPr>
      <w:r>
        <w:rPr>
          <w:rFonts w:ascii="Arial"/>
          <w:b/>
          <w:sz w:val="15"/>
        </w:rPr>
        <w:t>References</w:t>
      </w:r>
    </w:p>
    <w:p w14:paraId="2901F789" w14:textId="65418CEB" w:rsidR="00BD71DD" w:rsidRDefault="0019590F" w:rsidP="004B58D9">
      <w:pPr>
        <w:pStyle w:val="ListParagraph"/>
        <w:numPr>
          <w:ilvl w:val="1"/>
          <w:numId w:val="23"/>
        </w:numPr>
        <w:tabs>
          <w:tab w:val="left" w:pos="900"/>
        </w:tabs>
        <w:ind w:left="899" w:right="1037" w:hanging="181"/>
        <w:rPr>
          <w:rFonts w:ascii="Symbol" w:hAnsi="Symbol"/>
          <w:sz w:val="15"/>
        </w:rPr>
      </w:pPr>
      <w:r>
        <w:rPr>
          <w:rFonts w:ascii="Arial" w:hAnsi="Arial"/>
          <w:sz w:val="15"/>
        </w:rPr>
        <w:t>WAC 392-121-187 for rules governing technical college direct- funded</w:t>
      </w:r>
      <w:r>
        <w:rPr>
          <w:rFonts w:ascii="Arial" w:hAnsi="Arial"/>
          <w:spacing w:val="-2"/>
          <w:sz w:val="15"/>
        </w:rPr>
        <w:t xml:space="preserve"> </w:t>
      </w:r>
      <w:r>
        <w:rPr>
          <w:rFonts w:ascii="Arial" w:hAnsi="Arial"/>
          <w:sz w:val="15"/>
        </w:rPr>
        <w:t>enrollment.</w:t>
      </w:r>
    </w:p>
    <w:p w14:paraId="1EC802B8" w14:textId="77777777" w:rsidR="009F011E" w:rsidRPr="00B17D71" w:rsidRDefault="009F011E" w:rsidP="004B58D9">
      <w:pPr>
        <w:pStyle w:val="ListParagraph"/>
        <w:numPr>
          <w:ilvl w:val="1"/>
          <w:numId w:val="23"/>
        </w:numPr>
        <w:tabs>
          <w:tab w:val="left" w:pos="900"/>
        </w:tabs>
        <w:spacing w:line="194" w:lineRule="exact"/>
        <w:ind w:left="900" w:right="625" w:hanging="198"/>
        <w:rPr>
          <w:rFonts w:ascii="Symbol" w:hAnsi="Symbol"/>
          <w:sz w:val="16"/>
        </w:rPr>
      </w:pPr>
      <w:r w:rsidRPr="009F011E">
        <w:rPr>
          <w:rFonts w:ascii="Arial" w:hAnsi="Arial"/>
          <w:sz w:val="15"/>
          <w:szCs w:val="15"/>
          <w:u w:color="0D5660"/>
        </w:rPr>
        <w:t xml:space="preserve">Annual Enrollment Reporting Handbook available on the </w:t>
      </w:r>
      <w:hyperlink r:id="rId14" w:history="1">
        <w:r w:rsidRPr="009F011E">
          <w:rPr>
            <w:color w:val="0D5660"/>
            <w:sz w:val="15"/>
            <w:szCs w:val="15"/>
            <w:u w:val="single" w:color="0D5660"/>
          </w:rPr>
          <w:t>Enrollment Reporting webpage</w:t>
        </w:r>
      </w:hyperlink>
      <w:r w:rsidRPr="009F011E">
        <w:rPr>
          <w:rFonts w:ascii="Arial" w:hAnsi="Arial"/>
          <w:sz w:val="16"/>
          <w:szCs w:val="16"/>
          <w:u w:color="0D5660"/>
        </w:rPr>
        <w:t>.</w:t>
      </w:r>
    </w:p>
    <w:p w14:paraId="59D27B5E" w14:textId="77777777" w:rsidR="00BD71DD" w:rsidRDefault="00BD71DD">
      <w:pPr>
        <w:pStyle w:val="BodyText"/>
        <w:spacing w:before="10"/>
        <w:rPr>
          <w:rFonts w:ascii="Arial"/>
          <w:sz w:val="14"/>
        </w:rPr>
      </w:pPr>
    </w:p>
    <w:p w14:paraId="7AD3B2D7" w14:textId="77777777" w:rsidR="00BD71DD" w:rsidRDefault="0019590F">
      <w:pPr>
        <w:spacing w:before="1"/>
        <w:ind w:left="719"/>
        <w:rPr>
          <w:rFonts w:ascii="Arial"/>
          <w:b/>
          <w:sz w:val="15"/>
        </w:rPr>
      </w:pPr>
      <w:r>
        <w:rPr>
          <w:rFonts w:ascii="Arial"/>
          <w:b/>
          <w:sz w:val="15"/>
        </w:rPr>
        <w:t>Questions</w:t>
      </w:r>
    </w:p>
    <w:p w14:paraId="2680DF50" w14:textId="77777777" w:rsidR="00BD71DD" w:rsidRDefault="0019590F">
      <w:pPr>
        <w:spacing w:before="1" w:line="237" w:lineRule="auto"/>
        <w:ind w:left="719" w:right="1360"/>
        <w:rPr>
          <w:rFonts w:ascii="Arial"/>
          <w:b/>
          <w:sz w:val="15"/>
        </w:rPr>
      </w:pPr>
      <w:r>
        <w:rPr>
          <w:rFonts w:ascii="Arial"/>
          <w:sz w:val="15"/>
        </w:rPr>
        <w:t xml:space="preserve">For additional information contact </w:t>
      </w:r>
      <w:r>
        <w:rPr>
          <w:rFonts w:ascii="Arial"/>
          <w:b/>
          <w:sz w:val="15"/>
        </w:rPr>
        <w:t>Becky McLean</w:t>
      </w:r>
      <w:r>
        <w:rPr>
          <w:rFonts w:ascii="Arial"/>
          <w:sz w:val="15"/>
        </w:rPr>
        <w:t xml:space="preserve">, OSPI, School Apportionment and Financial Services, at </w:t>
      </w:r>
      <w:r>
        <w:rPr>
          <w:rFonts w:ascii="Arial"/>
          <w:b/>
          <w:sz w:val="15"/>
        </w:rPr>
        <w:t>360-725-6306.</w:t>
      </w:r>
    </w:p>
    <w:p w14:paraId="3903C79F" w14:textId="0ED4FDAC" w:rsidR="00BD71DD" w:rsidRDefault="00816BA0">
      <w:pPr>
        <w:pStyle w:val="BodyText"/>
        <w:spacing w:before="2"/>
        <w:rPr>
          <w:rFonts w:ascii="Arial"/>
          <w:b/>
          <w:sz w:val="12"/>
        </w:rPr>
      </w:pPr>
      <w:r>
        <w:rPr>
          <w:noProof/>
        </w:rPr>
        <mc:AlternateContent>
          <mc:Choice Requires="wpg">
            <w:drawing>
              <wp:anchor distT="0" distB="0" distL="0" distR="0" simplePos="0" relativeHeight="251703296" behindDoc="1" locked="0" layoutInCell="1" allowOverlap="1" wp14:anchorId="6C96A7BC" wp14:editId="16834CCE">
                <wp:simplePos x="0" y="0"/>
                <wp:positionH relativeFrom="page">
                  <wp:posOffset>4099560</wp:posOffset>
                </wp:positionH>
                <wp:positionV relativeFrom="paragraph">
                  <wp:posOffset>117475</wp:posOffset>
                </wp:positionV>
                <wp:extent cx="3296920" cy="154305"/>
                <wp:effectExtent l="0" t="0" r="0" b="0"/>
                <wp:wrapTopAndBottom/>
                <wp:docPr id="130"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3745" cy="153670"/>
                          <a:chOff x="6461" y="185"/>
                          <a:chExt cx="5187" cy="242"/>
                        </a:xfrm>
                      </wpg:grpSpPr>
                      <wps:wsp>
                        <wps:cNvPr id="131" name="Line 113"/>
                        <wps:cNvCnPr>
                          <a:cxnSpLocks noChangeShapeType="1"/>
                        </wps:cNvCnPr>
                        <wps:spPr bwMode="auto">
                          <a:xfrm>
                            <a:off x="6466" y="189"/>
                            <a:ext cx="516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2" name="Line 112"/>
                        <wps:cNvCnPr>
                          <a:cxnSpLocks noChangeShapeType="1"/>
                        </wps:cNvCnPr>
                        <wps:spPr bwMode="auto">
                          <a:xfrm>
                            <a:off x="6466" y="422"/>
                            <a:ext cx="51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 name="Line 111"/>
                        <wps:cNvCnPr>
                          <a:cxnSpLocks noChangeShapeType="1"/>
                        </wps:cNvCnPr>
                        <wps:spPr bwMode="auto">
                          <a:xfrm>
                            <a:off x="6466" y="413"/>
                            <a:ext cx="516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10"/>
                        <wps:cNvSpPr>
                          <a:spLocks noChangeArrowheads="1"/>
                        </wps:cNvSpPr>
                        <wps:spPr bwMode="auto">
                          <a:xfrm>
                            <a:off x="11628" y="417"/>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9"/>
                        <wps:cNvCnPr>
                          <a:cxnSpLocks noChangeShapeType="1"/>
                        </wps:cNvCnPr>
                        <wps:spPr bwMode="auto">
                          <a:xfrm>
                            <a:off x="6461" y="185"/>
                            <a:ext cx="0" cy="2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Line 108"/>
                        <wps:cNvCnPr>
                          <a:cxnSpLocks noChangeShapeType="1"/>
                        </wps:cNvCnPr>
                        <wps:spPr bwMode="auto">
                          <a:xfrm>
                            <a:off x="11642" y="194"/>
                            <a:ext cx="0" cy="233"/>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7" name="Line 107"/>
                        <wps:cNvCnPr>
                          <a:cxnSpLocks noChangeShapeType="1"/>
                        </wps:cNvCnPr>
                        <wps:spPr bwMode="auto">
                          <a:xfrm>
                            <a:off x="11633" y="185"/>
                            <a:ext cx="0" cy="2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106"/>
                        <wps:cNvSpPr txBox="1">
                          <a:spLocks noChangeArrowheads="1"/>
                        </wps:cNvSpPr>
                        <wps:spPr bwMode="auto">
                          <a:xfrm>
                            <a:off x="6465" y="194"/>
                            <a:ext cx="516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AAE3" w14:textId="77777777" w:rsidR="00BD71DD" w:rsidRPr="0068089A" w:rsidRDefault="0019590F" w:rsidP="0068089A">
                              <w:pPr>
                                <w:pStyle w:val="TableParagraph"/>
                                <w:jc w:val="center"/>
                                <w:rPr>
                                  <w:sz w:val="16"/>
                                  <w:szCs w:val="16"/>
                                </w:rPr>
                              </w:pPr>
                              <w:r w:rsidRPr="0068089A">
                                <w:rPr>
                                  <w:sz w:val="16"/>
                                  <w:szCs w:val="16"/>
                                </w:rPr>
                                <w:t>DETAILED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6A7BC" id="Group 105" o:spid="_x0000_s1035" alt="&quot;&quot;" style="position:absolute;margin-left:322.8pt;margin-top:9.25pt;width:259.6pt;height:12.15pt;z-index:-251613184;mso-wrap-distance-left:0;mso-wrap-distance-right:0;mso-position-horizontal-relative:page;mso-position-vertical-relative:text" coordorigin="6461,185" coordsize="518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">
                <v:line id="Line 113" o:spid="_x0000_s1036" style="position:absolute;visibility:visible;mso-wrap-style:square" from="6466,189" to="1162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" strokeweight=".16969mm"/>
                <v:line id="Line 112" o:spid="_x0000_s1037" style="position:absolute;visibility:visible;mso-wrap-style:square" from="6466,422" to="116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11" o:spid="_x0000_s1038" style="position:absolute;visibility:visible;mso-wrap-style:square" from="6466,413" to="116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" strokeweight=".16969mm"/>
                <v:rect id="Rectangle 110" o:spid="_x0000_s1039" style="position:absolute;left:11628;top:417;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9" o:spid="_x0000_s1040" style="position:absolute;visibility:visible;mso-wrap-style:square" from="6461,185" to="646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line id="Line 108" o:spid="_x0000_s1041" style="position:absolute;visibility:visible;mso-wrap-style:square" from="11642,194" to="1164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" strokeweight=".16969mm"/>
                <v:line id="Line 107" o:spid="_x0000_s1042" style="position:absolute;visibility:visible;mso-wrap-style:square" from="11633,185" to="1163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shape id="Text Box 106" o:spid="_x0000_s1043" type="#_x0000_t202" style="position:absolute;left:6465;top:194;width:516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6408AAE3" w14:textId="77777777" w:rsidR="00BD71DD" w:rsidRPr="0068089A" w:rsidRDefault="0019590F" w:rsidP="0068089A">
                        <w:pPr>
                          <w:pStyle w:val="TableParagraph"/>
                          <w:jc w:val="center"/>
                          <w:rPr>
                            <w:sz w:val="16"/>
                            <w:szCs w:val="16"/>
                          </w:rPr>
                        </w:pPr>
                        <w:r w:rsidRPr="0068089A">
                          <w:rPr>
                            <w:sz w:val="16"/>
                            <w:szCs w:val="16"/>
                          </w:rPr>
                          <w:t>DETAILED INSTRUCTIONS</w:t>
                        </w:r>
                      </w:p>
                    </w:txbxContent>
                  </v:textbox>
                </v:shape>
                <w10:wrap type="topAndBottom" anchorx="page"/>
              </v:group>
            </w:pict>
          </mc:Fallback>
        </mc:AlternateContent>
      </w:r>
    </w:p>
    <w:p w14:paraId="610DE425" w14:textId="77777777" w:rsidR="00BD71DD" w:rsidRDefault="0019590F">
      <w:pPr>
        <w:spacing w:before="137"/>
        <w:ind w:left="719" w:right="785"/>
        <w:rPr>
          <w:rFonts w:ascii="Arial"/>
          <w:sz w:val="15"/>
        </w:rPr>
      </w:pPr>
      <w:r>
        <w:rPr>
          <w:rFonts w:ascii="Arial"/>
          <w:sz w:val="15"/>
        </w:rPr>
        <w:t>On the lines provided, enter the college name, school term, report month, LEA name and LEA number. Prepare a separate form for each LEA.</w:t>
      </w:r>
    </w:p>
    <w:p w14:paraId="6CF640EC" w14:textId="77777777" w:rsidR="00BD71DD" w:rsidRDefault="0019590F">
      <w:pPr>
        <w:spacing w:before="87"/>
        <w:ind w:left="719"/>
        <w:rPr>
          <w:rFonts w:ascii="Arial"/>
          <w:b/>
          <w:sz w:val="15"/>
        </w:rPr>
      </w:pPr>
      <w:r>
        <w:rPr>
          <w:rFonts w:ascii="Arial"/>
          <w:b/>
          <w:sz w:val="15"/>
        </w:rPr>
        <w:t>Enrollment</w:t>
      </w:r>
    </w:p>
    <w:p w14:paraId="3E2583A3" w14:textId="7ED2E056" w:rsidR="00BD71DD" w:rsidRDefault="0019590F">
      <w:pPr>
        <w:spacing w:before="1"/>
        <w:ind w:left="719" w:right="717"/>
        <w:rPr>
          <w:rFonts w:ascii="Arial"/>
          <w:sz w:val="15"/>
        </w:rPr>
      </w:pPr>
      <w:r>
        <w:rPr>
          <w:rFonts w:ascii="Arial"/>
          <w:sz w:val="15"/>
        </w:rPr>
        <w:t xml:space="preserve">In the boxes provided, enter the number of 11th and 12th grade enrolled Running Start students, and the college nonvocational and vocational FTE on the monthly count day. </w:t>
      </w:r>
      <w:r w:rsidR="006F0E57">
        <w:rPr>
          <w:rFonts w:ascii="Arial"/>
          <w:sz w:val="15"/>
        </w:rPr>
        <w:t>For the summer term only, enter the number of 1</w:t>
      </w:r>
      <w:r w:rsidR="006F0E57" w:rsidRPr="006F0E57">
        <w:rPr>
          <w:rFonts w:ascii="Arial"/>
          <w:sz w:val="15"/>
        </w:rPr>
        <w:t xml:space="preserve">0th </w:t>
      </w:r>
      <w:r w:rsidR="006F0E57">
        <w:rPr>
          <w:rFonts w:ascii="Arial"/>
          <w:sz w:val="15"/>
        </w:rPr>
        <w:t xml:space="preserve">grade students and their FTE. </w:t>
      </w:r>
      <w:r>
        <w:rPr>
          <w:rFonts w:ascii="Arial"/>
          <w:sz w:val="15"/>
        </w:rPr>
        <w:t>If the LEA does not require the grade level information, enter the total of all students in the Total fields only.</w:t>
      </w:r>
    </w:p>
    <w:p w14:paraId="4037DF41" w14:textId="77777777" w:rsidR="00BD71DD" w:rsidRDefault="0019590F">
      <w:pPr>
        <w:spacing w:before="85"/>
        <w:ind w:left="719"/>
        <w:rPr>
          <w:rFonts w:ascii="Arial"/>
          <w:b/>
          <w:sz w:val="15"/>
        </w:rPr>
      </w:pPr>
      <w:r>
        <w:rPr>
          <w:rFonts w:ascii="Arial"/>
          <w:b/>
          <w:sz w:val="15"/>
        </w:rPr>
        <w:t>Individual Enrolled Students</w:t>
      </w:r>
    </w:p>
    <w:p w14:paraId="3A7C8EB0" w14:textId="77777777" w:rsidR="00BD71DD" w:rsidRDefault="0019590F">
      <w:pPr>
        <w:ind w:left="719" w:right="842"/>
        <w:rPr>
          <w:rFonts w:ascii="Arial"/>
          <w:sz w:val="15"/>
        </w:rPr>
      </w:pPr>
      <w:r>
        <w:rPr>
          <w:rFonts w:ascii="Arial"/>
          <w:sz w:val="15"/>
        </w:rPr>
        <w:t>Report the name of each enrolled Running Start student on the monthly count date. Report the grade level of each student only if required by the LEA.</w:t>
      </w:r>
    </w:p>
    <w:p w14:paraId="577ADA1E" w14:textId="77777777" w:rsidR="00BD71DD" w:rsidRDefault="0019590F">
      <w:pPr>
        <w:spacing w:before="88"/>
        <w:ind w:left="719"/>
        <w:rPr>
          <w:rFonts w:ascii="Arial"/>
          <w:b/>
          <w:sz w:val="15"/>
        </w:rPr>
      </w:pPr>
      <w:r>
        <w:rPr>
          <w:rFonts w:ascii="Arial"/>
          <w:b/>
          <w:sz w:val="15"/>
        </w:rPr>
        <w:t>FTE Enrollment to Report</w:t>
      </w:r>
    </w:p>
    <w:p w14:paraId="1F0E851F" w14:textId="77777777" w:rsidR="00BD71DD" w:rsidRDefault="0019590F">
      <w:pPr>
        <w:ind w:left="719" w:right="809"/>
        <w:rPr>
          <w:rFonts w:ascii="Arial"/>
          <w:sz w:val="15"/>
        </w:rPr>
      </w:pPr>
      <w:r>
        <w:rPr>
          <w:rFonts w:ascii="Arial"/>
          <w:sz w:val="15"/>
        </w:rPr>
        <w:t xml:space="preserve">Report nonvocational and vocational enrollment in the columns provided. Report vocational enrollment only for courses in a vocational approved program or track </w:t>
      </w:r>
      <w:r>
        <w:rPr>
          <w:rFonts w:ascii="Arial"/>
          <w:sz w:val="15"/>
          <w:u w:val="single"/>
        </w:rPr>
        <w:t>taught by a vocationally certified instructor</w:t>
      </w:r>
      <w:r>
        <w:rPr>
          <w:rFonts w:ascii="Arial"/>
          <w:sz w:val="15"/>
        </w:rPr>
        <w:t>. Report the classification of instructional programs (CIP) codes in the appropriate column.</w:t>
      </w:r>
    </w:p>
    <w:p w14:paraId="0B15B009" w14:textId="77777777" w:rsidR="00BD71DD" w:rsidRDefault="00BD71DD">
      <w:pPr>
        <w:pStyle w:val="BodyText"/>
        <w:spacing w:before="10"/>
        <w:rPr>
          <w:rFonts w:ascii="Arial"/>
          <w:sz w:val="14"/>
        </w:rPr>
      </w:pPr>
    </w:p>
    <w:p w14:paraId="5A0EFE78" w14:textId="77777777" w:rsidR="00BD71DD" w:rsidRDefault="0019590F">
      <w:pPr>
        <w:spacing w:before="1"/>
        <w:ind w:left="719"/>
        <w:rPr>
          <w:rFonts w:ascii="Arial"/>
          <w:b/>
          <w:sz w:val="15"/>
        </w:rPr>
      </w:pPr>
      <w:r>
        <w:rPr>
          <w:rFonts w:ascii="Arial"/>
          <w:b/>
          <w:sz w:val="15"/>
        </w:rPr>
        <w:t>Determining FTE</w:t>
      </w:r>
    </w:p>
    <w:p w14:paraId="0C451A16" w14:textId="209E46AB" w:rsidR="00BD71DD" w:rsidRDefault="0019590F">
      <w:pPr>
        <w:spacing w:before="1" w:line="237" w:lineRule="auto"/>
        <w:ind w:left="719" w:right="801"/>
        <w:rPr>
          <w:rFonts w:ascii="Arial" w:hAnsi="Arial"/>
          <w:sz w:val="15"/>
        </w:rPr>
      </w:pPr>
      <w:r>
        <w:rPr>
          <w:rFonts w:ascii="Arial" w:hAnsi="Arial"/>
          <w:sz w:val="15"/>
        </w:rPr>
        <w:t xml:space="preserve">Determine each student’s FTE based on their enrolled college credits. 15 enrolled college credits </w:t>
      </w:r>
      <w:proofErr w:type="gramStart"/>
      <w:r>
        <w:rPr>
          <w:rFonts w:ascii="Arial" w:hAnsi="Arial"/>
          <w:sz w:val="15"/>
        </w:rPr>
        <w:t>equals</w:t>
      </w:r>
      <w:proofErr w:type="gramEnd"/>
      <w:r>
        <w:rPr>
          <w:rFonts w:ascii="Arial" w:hAnsi="Arial"/>
          <w:sz w:val="15"/>
        </w:rPr>
        <w:t xml:space="preserve"> 1.0</w:t>
      </w:r>
      <w:r w:rsidR="006F0E57">
        <w:rPr>
          <w:rFonts w:ascii="Arial" w:hAnsi="Arial"/>
          <w:sz w:val="15"/>
        </w:rPr>
        <w:t>0</w:t>
      </w:r>
      <w:r>
        <w:rPr>
          <w:rFonts w:ascii="Arial" w:hAnsi="Arial"/>
          <w:sz w:val="15"/>
        </w:rPr>
        <w:t xml:space="preserve"> FTE. Use the following formula to calculate the student’s FTE:</w:t>
      </w:r>
    </w:p>
    <w:p w14:paraId="52068553" w14:textId="77777777" w:rsidR="00BD71DD" w:rsidRDefault="0019590F">
      <w:pPr>
        <w:spacing w:before="89"/>
        <w:ind w:left="651" w:right="1441"/>
        <w:jc w:val="center"/>
        <w:rPr>
          <w:rFonts w:ascii="Arial" w:hAnsi="Arial"/>
          <w:sz w:val="15"/>
        </w:rPr>
      </w:pPr>
      <w:r>
        <w:rPr>
          <w:rFonts w:ascii="Arial" w:hAnsi="Arial"/>
          <w:sz w:val="15"/>
        </w:rPr>
        <w:t># of enrolled college credits ÷ 15</w:t>
      </w:r>
    </w:p>
    <w:p w14:paraId="5F3597FE" w14:textId="77777777" w:rsidR="00BD71DD" w:rsidRDefault="00BD71DD">
      <w:pPr>
        <w:pStyle w:val="BodyText"/>
        <w:spacing w:before="1"/>
        <w:rPr>
          <w:rFonts w:ascii="Arial"/>
          <w:sz w:val="15"/>
        </w:rPr>
      </w:pPr>
    </w:p>
    <w:p w14:paraId="2614D91F" w14:textId="77777777" w:rsidR="00BD71DD" w:rsidRDefault="0019590F">
      <w:pPr>
        <w:ind w:left="700" w:right="1441"/>
        <w:jc w:val="center"/>
        <w:rPr>
          <w:rFonts w:ascii="Arial"/>
          <w:sz w:val="15"/>
        </w:rPr>
      </w:pPr>
      <w:r>
        <w:rPr>
          <w:rFonts w:ascii="Arial"/>
          <w:sz w:val="15"/>
        </w:rPr>
        <w:t>Report FTE rounded to two decimal places (e.g., 0.33, or 0.80).</w:t>
      </w:r>
    </w:p>
    <w:p w14:paraId="1212634F" w14:textId="77777777" w:rsidR="00BD71DD" w:rsidRDefault="00BD71DD">
      <w:pPr>
        <w:pStyle w:val="BodyText"/>
        <w:spacing w:before="2"/>
        <w:rPr>
          <w:rFonts w:ascii="Arial"/>
          <w:sz w:val="15"/>
        </w:rPr>
      </w:pPr>
    </w:p>
    <w:p w14:paraId="667885E5" w14:textId="77777777" w:rsidR="00BD71DD" w:rsidRDefault="0019590F">
      <w:pPr>
        <w:spacing w:before="1"/>
        <w:ind w:left="719"/>
        <w:rPr>
          <w:rFonts w:ascii="Arial"/>
          <w:b/>
          <w:sz w:val="15"/>
        </w:rPr>
      </w:pPr>
      <w:r>
        <w:rPr>
          <w:rFonts w:ascii="Arial"/>
          <w:b/>
          <w:sz w:val="15"/>
        </w:rPr>
        <w:t>Limitation on FTE Counts</w:t>
      </w:r>
    </w:p>
    <w:p w14:paraId="38B584DF" w14:textId="75D11CA5" w:rsidR="00BD71DD" w:rsidRDefault="0019590F">
      <w:pPr>
        <w:ind w:left="719" w:right="624"/>
        <w:rPr>
          <w:rFonts w:ascii="Arial"/>
          <w:sz w:val="15"/>
        </w:rPr>
      </w:pPr>
      <w:r>
        <w:rPr>
          <w:rFonts w:ascii="Arial"/>
          <w:sz w:val="15"/>
        </w:rPr>
        <w:t>Colleges are limited in counting any student for more than 1.</w:t>
      </w:r>
      <w:r w:rsidR="004F6437">
        <w:rPr>
          <w:rFonts w:ascii="Arial"/>
          <w:sz w:val="15"/>
        </w:rPr>
        <w:t>4</w:t>
      </w:r>
      <w:r>
        <w:rPr>
          <w:rFonts w:ascii="Arial"/>
          <w:sz w:val="15"/>
        </w:rPr>
        <w:t xml:space="preserve">0 FTE in any month (including combined nonvocational and vocational FTE). </w:t>
      </w:r>
    </w:p>
    <w:p w14:paraId="26B74152" w14:textId="77777777" w:rsidR="00BD71DD" w:rsidRDefault="00BD71DD">
      <w:pPr>
        <w:pStyle w:val="BodyText"/>
        <w:spacing w:before="10"/>
        <w:rPr>
          <w:rFonts w:ascii="Arial"/>
          <w:sz w:val="14"/>
        </w:rPr>
      </w:pPr>
    </w:p>
    <w:p w14:paraId="5F51A640" w14:textId="596E9D7A" w:rsidR="00BD71DD" w:rsidRDefault="0019590F" w:rsidP="00966BE9">
      <w:pPr>
        <w:ind w:left="720" w:right="994"/>
        <w:rPr>
          <w:rFonts w:ascii="Arial"/>
          <w:sz w:val="15"/>
        </w:rPr>
      </w:pPr>
      <w:r>
        <w:rPr>
          <w:rFonts w:ascii="Arial"/>
          <w:sz w:val="15"/>
        </w:rPr>
        <w:t>The college 1.</w:t>
      </w:r>
      <w:r w:rsidR="004F6437">
        <w:rPr>
          <w:rFonts w:ascii="Arial"/>
          <w:sz w:val="15"/>
        </w:rPr>
        <w:t>4</w:t>
      </w:r>
      <w:r>
        <w:rPr>
          <w:rFonts w:ascii="Arial"/>
          <w:sz w:val="15"/>
        </w:rPr>
        <w:t>0 FTE limitation applies to students enrolled in multiple colleges.</w:t>
      </w:r>
    </w:p>
    <w:p w14:paraId="5A63DFAE" w14:textId="77777777" w:rsidR="00BD71DD" w:rsidRDefault="00BD71DD">
      <w:pPr>
        <w:pStyle w:val="BodyText"/>
        <w:spacing w:before="1"/>
        <w:rPr>
          <w:rFonts w:ascii="Arial"/>
          <w:sz w:val="15"/>
        </w:rPr>
      </w:pPr>
    </w:p>
    <w:p w14:paraId="44890EC5" w14:textId="5F114208" w:rsidR="00BD71DD" w:rsidRDefault="0019590F">
      <w:pPr>
        <w:ind w:left="719" w:right="826"/>
        <w:rPr>
          <w:rFonts w:ascii="Arial"/>
          <w:sz w:val="15"/>
        </w:rPr>
      </w:pPr>
      <w:r>
        <w:rPr>
          <w:rFonts w:ascii="Arial"/>
          <w:sz w:val="15"/>
        </w:rPr>
        <w:t>Additionally, students enrolled in high school (11th or 12th grade) and Running Start (college) may not exceed the allowed combined maximum FTE of 1.</w:t>
      </w:r>
      <w:r w:rsidR="00BE67F0">
        <w:rPr>
          <w:rFonts w:ascii="Arial"/>
          <w:sz w:val="15"/>
        </w:rPr>
        <w:t>4</w:t>
      </w:r>
      <w:r>
        <w:rPr>
          <w:rFonts w:ascii="Arial"/>
          <w:sz w:val="15"/>
        </w:rPr>
        <w:t xml:space="preserve">0, except for specific cases in the months of December and January. For further guidance, refer to the </w:t>
      </w:r>
      <w:r w:rsidR="00735CB6">
        <w:rPr>
          <w:rFonts w:ascii="Arial"/>
          <w:sz w:val="15"/>
        </w:rPr>
        <w:t>Running Start: A Technical Guide for Enrollment and Reporting</w:t>
      </w:r>
      <w:r>
        <w:rPr>
          <w:rFonts w:ascii="Arial"/>
          <w:sz w:val="15"/>
        </w:rPr>
        <w:t xml:space="preserve"> regarding the Running Start Updates on 1.</w:t>
      </w:r>
      <w:r w:rsidR="00BE67F0">
        <w:rPr>
          <w:rFonts w:ascii="Arial"/>
          <w:sz w:val="15"/>
        </w:rPr>
        <w:t>4</w:t>
      </w:r>
      <w:r>
        <w:rPr>
          <w:rFonts w:ascii="Arial"/>
          <w:sz w:val="15"/>
        </w:rPr>
        <w:t>0 FTE Limitation.</w:t>
      </w:r>
    </w:p>
    <w:p w14:paraId="59087F5F" w14:textId="77777777" w:rsidR="00BD71DD" w:rsidRDefault="0019590F">
      <w:pPr>
        <w:spacing w:before="86"/>
        <w:ind w:left="719"/>
        <w:rPr>
          <w:rFonts w:ascii="Arial"/>
          <w:b/>
          <w:sz w:val="15"/>
        </w:rPr>
      </w:pPr>
      <w:r>
        <w:rPr>
          <w:rFonts w:ascii="Arial"/>
          <w:b/>
          <w:sz w:val="15"/>
        </w:rPr>
        <w:t>Alternative Report Forms</w:t>
      </w:r>
    </w:p>
    <w:p w14:paraId="360B3741" w14:textId="77777777" w:rsidR="00BD71DD" w:rsidRDefault="0019590F">
      <w:pPr>
        <w:ind w:left="719"/>
        <w:rPr>
          <w:rFonts w:ascii="Arial"/>
          <w:sz w:val="15"/>
        </w:rPr>
      </w:pPr>
      <w:r>
        <w:rPr>
          <w:rFonts w:ascii="Arial"/>
          <w:sz w:val="15"/>
        </w:rPr>
        <w:t>A college may submit alternative (computer-generated)</w:t>
      </w:r>
    </w:p>
    <w:p w14:paraId="675386FC" w14:textId="77777777" w:rsidR="00BD71DD" w:rsidRDefault="0019590F">
      <w:pPr>
        <w:spacing w:before="1" w:line="172" w:lineRule="exact"/>
        <w:ind w:left="719"/>
        <w:rPr>
          <w:rFonts w:ascii="Arial"/>
          <w:sz w:val="15"/>
        </w:rPr>
      </w:pPr>
      <w:r>
        <w:rPr>
          <w:rFonts w:ascii="Arial"/>
          <w:sz w:val="15"/>
        </w:rPr>
        <w:t>P-223RS reports in lieu of the paper form provided if the report:</w:t>
      </w:r>
    </w:p>
    <w:p w14:paraId="0A6E719A" w14:textId="77777777" w:rsidR="00BD71DD" w:rsidRDefault="0019590F" w:rsidP="004B58D9">
      <w:pPr>
        <w:pStyle w:val="ListParagraph"/>
        <w:numPr>
          <w:ilvl w:val="1"/>
          <w:numId w:val="23"/>
        </w:numPr>
        <w:tabs>
          <w:tab w:val="left" w:pos="900"/>
        </w:tabs>
        <w:ind w:left="899" w:right="982" w:hanging="180"/>
        <w:rPr>
          <w:rFonts w:ascii="Symbol" w:hAnsi="Symbol"/>
          <w:sz w:val="15"/>
        </w:rPr>
      </w:pPr>
      <w:r>
        <w:rPr>
          <w:rFonts w:ascii="Arial" w:hAnsi="Arial"/>
          <w:sz w:val="15"/>
        </w:rPr>
        <w:t xml:space="preserve">Displays </w:t>
      </w:r>
      <w:proofErr w:type="gramStart"/>
      <w:r>
        <w:rPr>
          <w:rFonts w:ascii="Arial" w:hAnsi="Arial"/>
          <w:sz w:val="15"/>
        </w:rPr>
        <w:t>all of</w:t>
      </w:r>
      <w:proofErr w:type="gramEnd"/>
      <w:r>
        <w:rPr>
          <w:rFonts w:ascii="Arial" w:hAnsi="Arial"/>
          <w:sz w:val="15"/>
        </w:rPr>
        <w:t xml:space="preserve"> the information required on Form P-223RS except</w:t>
      </w:r>
      <w:r>
        <w:rPr>
          <w:rFonts w:ascii="Arial" w:hAnsi="Arial"/>
          <w:spacing w:val="-27"/>
          <w:sz w:val="15"/>
        </w:rPr>
        <w:t xml:space="preserve"> </w:t>
      </w:r>
      <w:r>
        <w:rPr>
          <w:rFonts w:ascii="Arial" w:hAnsi="Arial"/>
          <w:sz w:val="15"/>
        </w:rPr>
        <w:t>for LEAs who do not require the students’ grade level</w:t>
      </w:r>
      <w:r>
        <w:rPr>
          <w:rFonts w:ascii="Arial" w:hAnsi="Arial"/>
          <w:spacing w:val="-18"/>
          <w:sz w:val="15"/>
        </w:rPr>
        <w:t xml:space="preserve"> </w:t>
      </w:r>
      <w:r>
        <w:rPr>
          <w:rFonts w:ascii="Arial" w:hAnsi="Arial"/>
          <w:sz w:val="15"/>
        </w:rPr>
        <w:t>information.</w:t>
      </w:r>
    </w:p>
    <w:p w14:paraId="4A08E4AE" w14:textId="77777777" w:rsidR="00BD71DD" w:rsidRDefault="0019590F" w:rsidP="004B58D9">
      <w:pPr>
        <w:pStyle w:val="ListParagraph"/>
        <w:numPr>
          <w:ilvl w:val="1"/>
          <w:numId w:val="23"/>
        </w:numPr>
        <w:tabs>
          <w:tab w:val="left" w:pos="899"/>
        </w:tabs>
        <w:spacing w:line="182" w:lineRule="exact"/>
        <w:ind w:left="898" w:hanging="181"/>
        <w:rPr>
          <w:rFonts w:ascii="Symbol" w:hAnsi="Symbol"/>
          <w:sz w:val="15"/>
        </w:rPr>
      </w:pPr>
      <w:r>
        <w:rPr>
          <w:rFonts w:ascii="Arial" w:hAnsi="Arial"/>
          <w:sz w:val="15"/>
        </w:rPr>
        <w:t>Is signed by the authorized college</w:t>
      </w:r>
      <w:r>
        <w:rPr>
          <w:rFonts w:ascii="Arial" w:hAnsi="Arial"/>
          <w:spacing w:val="-11"/>
          <w:sz w:val="15"/>
        </w:rPr>
        <w:t xml:space="preserve"> </w:t>
      </w:r>
      <w:r>
        <w:rPr>
          <w:rFonts w:ascii="Arial" w:hAnsi="Arial"/>
          <w:sz w:val="15"/>
        </w:rPr>
        <w:t>official.</w:t>
      </w:r>
    </w:p>
    <w:p w14:paraId="5239C8D7" w14:textId="77777777" w:rsidR="00BD71DD" w:rsidRDefault="0019590F" w:rsidP="004B58D9">
      <w:pPr>
        <w:pStyle w:val="ListParagraph"/>
        <w:numPr>
          <w:ilvl w:val="1"/>
          <w:numId w:val="23"/>
        </w:numPr>
        <w:tabs>
          <w:tab w:val="left" w:pos="899"/>
        </w:tabs>
        <w:spacing w:line="182" w:lineRule="exact"/>
        <w:ind w:left="898" w:hanging="181"/>
        <w:rPr>
          <w:rFonts w:ascii="Symbol" w:hAnsi="Symbol"/>
          <w:sz w:val="15"/>
        </w:rPr>
      </w:pPr>
      <w:r>
        <w:rPr>
          <w:rFonts w:ascii="Arial" w:hAnsi="Arial"/>
          <w:sz w:val="15"/>
        </w:rPr>
        <w:t>Is acceptable to the</w:t>
      </w:r>
      <w:r>
        <w:rPr>
          <w:rFonts w:ascii="Arial" w:hAnsi="Arial"/>
          <w:spacing w:val="-4"/>
          <w:sz w:val="15"/>
        </w:rPr>
        <w:t xml:space="preserve"> </w:t>
      </w:r>
      <w:r>
        <w:rPr>
          <w:rFonts w:ascii="Arial" w:hAnsi="Arial"/>
          <w:sz w:val="15"/>
        </w:rPr>
        <w:t>LEA.</w:t>
      </w:r>
    </w:p>
    <w:p w14:paraId="0DDAD3F3" w14:textId="32CB96F1" w:rsidR="00BD71DD" w:rsidRDefault="00444114">
      <w:pPr>
        <w:spacing w:line="172" w:lineRule="exact"/>
        <w:ind w:left="719"/>
        <w:rPr>
          <w:rFonts w:ascii="Arial"/>
          <w:sz w:val="15"/>
        </w:rPr>
      </w:pPr>
      <w:r>
        <w:rPr>
          <w:rFonts w:ascii="Arial"/>
          <w:sz w:val="15"/>
        </w:rPr>
        <w:t xml:space="preserve">Scanned and </w:t>
      </w:r>
      <w:r w:rsidR="0019590F">
        <w:rPr>
          <w:rFonts w:ascii="Arial"/>
          <w:sz w:val="15"/>
        </w:rPr>
        <w:t>emailed reports are permitted if acceptable to the LEA.</w:t>
      </w:r>
    </w:p>
    <w:p w14:paraId="1F01BDB6" w14:textId="77777777" w:rsidR="00BD71DD" w:rsidRDefault="00BD71DD">
      <w:pPr>
        <w:spacing w:line="172" w:lineRule="exact"/>
        <w:rPr>
          <w:rFonts w:ascii="Arial"/>
          <w:sz w:val="15"/>
        </w:rPr>
        <w:sectPr w:rsidR="00BD71DD" w:rsidSect="009F011E">
          <w:type w:val="continuous"/>
          <w:pgSz w:w="12240" w:h="15840"/>
          <w:pgMar w:top="0" w:right="630" w:bottom="1400" w:left="0" w:header="720" w:footer="720" w:gutter="0"/>
          <w:cols w:num="2" w:space="720" w:equalWidth="0">
            <w:col w:w="5704" w:space="151"/>
            <w:col w:w="6385"/>
          </w:cols>
        </w:sectPr>
      </w:pPr>
    </w:p>
    <w:p w14:paraId="6E240911" w14:textId="6AB090E2" w:rsidR="00BD71DD" w:rsidRPr="003E6B20" w:rsidRDefault="00BD71DD" w:rsidP="0034010A">
      <w:pPr>
        <w:pStyle w:val="BodyText"/>
        <w:rPr>
          <w:i/>
          <w:iCs/>
          <w:sz w:val="32"/>
          <w:szCs w:val="32"/>
        </w:rPr>
      </w:pPr>
    </w:p>
    <w:sectPr w:rsidR="00BD71DD" w:rsidRPr="003E6B20">
      <w:footerReference w:type="default" r:id="rId15"/>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C46E"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EB7D"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31BC"/>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A115A"/>
    <w:rsid w:val="009A5331"/>
    <w:rsid w:val="009D0ACA"/>
    <w:rsid w:val="009D6B3D"/>
    <w:rsid w:val="009F011E"/>
    <w:rsid w:val="00A07ECF"/>
    <w:rsid w:val="00A12AF1"/>
    <w:rsid w:val="00A328B9"/>
    <w:rsid w:val="00A4705D"/>
    <w:rsid w:val="00A550AB"/>
    <w:rsid w:val="00A57A07"/>
    <w:rsid w:val="00A64F70"/>
    <w:rsid w:val="00A8427C"/>
    <w:rsid w:val="00A92E4D"/>
    <w:rsid w:val="00A96178"/>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5EAE"/>
    <w:rsid w:val="00E831DE"/>
    <w:rsid w:val="00E94581"/>
    <w:rsid w:val="00E971B7"/>
    <w:rsid w:val="00EB71A5"/>
    <w:rsid w:val="00EC476B"/>
    <w:rsid w:val="00EC57F8"/>
    <w:rsid w:val="00ED7A4D"/>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7436"/>
    <w:rsid w:val="00FD195A"/>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d/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spi.k12.wa.us/policy-funding/school-apportionment/instructions-and-tools/enrollment-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2024-08-09T19:46:00Z</dcterms:created>
  <dcterms:modified xsi:type="dcterms:W3CDTF">2024-08-09T19:46:00Z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