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1695" w14:textId="77777777" w:rsidR="004E2429" w:rsidRPr="005F192B" w:rsidRDefault="00697E1D" w:rsidP="00C46B1F">
      <w:pPr>
        <w:bidi/>
        <w:spacing w:after="240" w:line="252" w:lineRule="auto"/>
        <w:rPr>
          <w:rFonts w:asciiTheme="minorHAnsi" w:eastAsia="Times New Roman" w:hAnsiTheme="minorHAnsi" w:cs="Arial"/>
        </w:rPr>
      </w:pPr>
      <w:r w:rsidRPr="005F192B">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5F192B">
        <w:rPr>
          <w:rFonts w:asciiTheme="minorHAnsi" w:eastAsia="Times New Roman" w:hAnsiTheme="minorHAnsi" w:cs="Arial"/>
          <w:b/>
          <w:bCs/>
        </w:rPr>
        <w:instrText xml:space="preserve"> FORMTEXT </w:instrText>
      </w:r>
      <w:r w:rsidRPr="005F192B">
        <w:rPr>
          <w:rFonts w:asciiTheme="minorHAnsi" w:eastAsia="Times New Roman" w:hAnsiTheme="minorHAnsi" w:cs="Arial"/>
          <w:b/>
          <w:bCs/>
        </w:rPr>
      </w:r>
      <w:r w:rsidRPr="005F192B">
        <w:rPr>
          <w:rFonts w:asciiTheme="minorHAnsi" w:eastAsia="Times New Roman" w:hAnsiTheme="minorHAnsi" w:cs="Arial"/>
          <w:b/>
          <w:bCs/>
        </w:rPr>
        <w:fldChar w:fldCharType="separate"/>
      </w:r>
      <w:r w:rsidRPr="005F192B">
        <w:rPr>
          <w:rFonts w:asciiTheme="minorHAnsi" w:eastAsia="Times New Roman" w:hAnsiTheme="minorHAnsi" w:cs="Arial"/>
          <w:b/>
          <w:bCs/>
          <w:noProof/>
        </w:rPr>
        <w:t>[School District/LEA Name]</w:t>
      </w:r>
      <w:r w:rsidRPr="005F192B">
        <w:rPr>
          <w:rFonts w:asciiTheme="minorHAnsi" w:eastAsia="Times New Roman" w:hAnsiTheme="minorHAnsi" w:cs="Arial"/>
          <w:b/>
          <w:bCs/>
        </w:rPr>
        <w:fldChar w:fldCharType="end"/>
      </w:r>
      <w:bookmarkEnd w:id="0"/>
      <w:r w:rsidRPr="005F192B">
        <w:rPr>
          <w:rFonts w:asciiTheme="minorHAnsi" w:eastAsia="Times New Roman" w:hAnsiTheme="minorHAnsi" w:cs="Arial"/>
        </w:rPr>
        <w:tab/>
      </w:r>
      <w:r w:rsidRPr="005F192B">
        <w:rPr>
          <w:rFonts w:asciiTheme="minorHAnsi" w:eastAsia="Times New Roman" w:hAnsiTheme="minorHAnsi" w:cs="Arial"/>
          <w:b/>
          <w:bCs/>
        </w:rPr>
        <w:ptab w:relativeTo="margin" w:alignment="right" w:leader="none"/>
      </w:r>
      <w:r w:rsidRPr="005F192B">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5F192B">
        <w:rPr>
          <w:rFonts w:asciiTheme="minorHAnsi" w:eastAsia="Times New Roman" w:hAnsiTheme="minorHAnsi" w:cs="Arial"/>
          <w:b/>
          <w:bCs/>
        </w:rPr>
        <w:instrText xml:space="preserve"> FORMTEXT </w:instrText>
      </w:r>
      <w:r w:rsidRPr="005F192B">
        <w:rPr>
          <w:rFonts w:asciiTheme="minorHAnsi" w:eastAsia="Times New Roman" w:hAnsiTheme="minorHAnsi" w:cs="Arial"/>
          <w:b/>
          <w:bCs/>
        </w:rPr>
      </w:r>
      <w:r w:rsidRPr="005F192B">
        <w:rPr>
          <w:rFonts w:asciiTheme="minorHAnsi" w:eastAsia="Times New Roman" w:hAnsiTheme="minorHAnsi" w:cs="Arial"/>
          <w:b/>
          <w:bCs/>
        </w:rPr>
        <w:fldChar w:fldCharType="separate"/>
      </w:r>
      <w:r w:rsidRPr="005F192B">
        <w:rPr>
          <w:rFonts w:asciiTheme="minorHAnsi" w:eastAsia="Times New Roman" w:hAnsiTheme="minorHAnsi" w:cs="Arial"/>
          <w:b/>
          <w:bCs/>
          <w:noProof/>
        </w:rPr>
        <w:t>[Date]</w:t>
      </w:r>
      <w:r w:rsidRPr="005F192B">
        <w:rPr>
          <w:rFonts w:asciiTheme="minorHAnsi" w:eastAsia="Times New Roman" w:hAnsiTheme="minorHAnsi" w:cs="Arial"/>
          <w:b/>
          <w:bCs/>
        </w:rPr>
        <w:fldChar w:fldCharType="end"/>
      </w:r>
      <w:bookmarkEnd w:id="1"/>
    </w:p>
    <w:p w14:paraId="5D992E24" w14:textId="77777777" w:rsidR="00974FA6" w:rsidRPr="005F192B" w:rsidRDefault="00974FA6" w:rsidP="00E426DF">
      <w:pPr>
        <w:bidi/>
        <w:spacing w:before="360" w:after="360" w:line="240" w:lineRule="auto"/>
        <w:rPr>
          <w:rFonts w:asciiTheme="minorHAnsi" w:hAnsiTheme="minorHAnsi" w:cs="Arial"/>
        </w:rPr>
      </w:pPr>
      <w:r w:rsidRPr="005F192B">
        <w:rPr>
          <w:rFonts w:asciiTheme="minorHAnsi" w:hAnsiTheme="minorHAnsi" w:cs="Arial"/>
          <w:rtl/>
          <w:lang w:bidi="ar"/>
        </w:rPr>
        <w:t xml:space="preserve">العزيز </w:t>
      </w:r>
      <w:r w:rsidRPr="005F192B">
        <w:rPr>
          <w:rFonts w:asciiTheme="minorHAnsi" w:hAnsiTheme="minorHAnsi" w:cs="Arial"/>
          <w:b/>
          <w:bCs/>
        </w:rPr>
        <w:fldChar w:fldCharType="begin">
          <w:ffData>
            <w:name w:val="Text19"/>
            <w:enabled/>
            <w:calcOnExit w:val="0"/>
            <w:textInput>
              <w:default w:val="[Name]"/>
            </w:textInput>
          </w:ffData>
        </w:fldChar>
      </w:r>
      <w:bookmarkStart w:id="2" w:name="Text19"/>
      <w:r w:rsidRPr="005F192B">
        <w:rPr>
          <w:rFonts w:asciiTheme="minorHAnsi" w:hAnsiTheme="minorHAnsi" w:cs="Arial"/>
          <w:b/>
          <w:bCs/>
        </w:rPr>
        <w:instrText xml:space="preserve"> FORMTEXT </w:instrText>
      </w:r>
      <w:r w:rsidRPr="005F192B">
        <w:rPr>
          <w:rFonts w:asciiTheme="minorHAnsi" w:hAnsiTheme="minorHAnsi" w:cs="Arial"/>
          <w:b/>
          <w:bCs/>
        </w:rPr>
      </w:r>
      <w:r w:rsidRPr="005F192B">
        <w:rPr>
          <w:rFonts w:asciiTheme="minorHAnsi" w:hAnsiTheme="minorHAnsi" w:cs="Arial"/>
          <w:b/>
          <w:bCs/>
        </w:rPr>
        <w:fldChar w:fldCharType="separate"/>
      </w:r>
      <w:r w:rsidRPr="005F192B">
        <w:rPr>
          <w:rFonts w:asciiTheme="minorHAnsi" w:hAnsiTheme="minorHAnsi" w:cs="Arial"/>
          <w:b/>
          <w:bCs/>
          <w:noProof/>
        </w:rPr>
        <w:t>[Name]</w:t>
      </w:r>
      <w:r w:rsidRPr="005F192B">
        <w:rPr>
          <w:rFonts w:asciiTheme="minorHAnsi" w:hAnsiTheme="minorHAnsi" w:cs="Arial"/>
          <w:b/>
          <w:bCs/>
        </w:rPr>
        <w:fldChar w:fldCharType="end"/>
      </w:r>
      <w:bookmarkEnd w:id="2"/>
      <w:r w:rsidRPr="005F192B">
        <w:rPr>
          <w:rFonts w:asciiTheme="minorHAnsi" w:hAnsiTheme="minorHAnsi" w:cs="Arial"/>
        </w:rPr>
        <w:t>:</w:t>
      </w:r>
    </w:p>
    <w:p w14:paraId="588BF704" w14:textId="77777777" w:rsidR="00CD5D02" w:rsidRPr="005F192B" w:rsidRDefault="00CD5D02" w:rsidP="00CD5D02">
      <w:pPr>
        <w:tabs>
          <w:tab w:val="left" w:pos="367"/>
        </w:tabs>
        <w:bidi/>
        <w:spacing w:after="360" w:line="240" w:lineRule="auto"/>
        <w:rPr>
          <w:rFonts w:asciiTheme="minorHAnsi" w:hAnsiTheme="minorHAnsi" w:cs="Arial"/>
        </w:rPr>
      </w:pPr>
      <w:r w:rsidRPr="005F192B">
        <w:rPr>
          <w:rFonts w:asciiTheme="minorHAnsi" w:hAnsiTheme="minorHAnsi" w:cs="Arial"/>
          <w:rtl/>
          <w:lang w:bidi="ar"/>
        </w:rPr>
        <w:t xml:space="preserve">تم إرسال رسالة إليك بتاريخ </w:t>
      </w:r>
      <w:r w:rsidRPr="005F192B">
        <w:rPr>
          <w:rFonts w:asciiTheme="minorHAnsi" w:hAnsiTheme="minorHAnsi" w:cs="Arial"/>
          <w:b/>
          <w:bCs/>
          <w:rtl/>
        </w:rPr>
        <w:fldChar w:fldCharType="begin">
          <w:ffData>
            <w:name w:val="Text32"/>
            <w:enabled/>
            <w:calcOnExit w:val="0"/>
            <w:textInput>
              <w:default w:val="[Date First Notice Was Sent]"/>
            </w:textInput>
          </w:ffData>
        </w:fldChar>
      </w:r>
      <w:bookmarkStart w:id="3" w:name="Text32"/>
      <w:r w:rsidRPr="005F192B">
        <w:rPr>
          <w:rFonts w:asciiTheme="minorHAnsi" w:hAnsiTheme="minorHAnsi" w:cs="Arial"/>
          <w:b/>
          <w:bCs/>
          <w:rtl/>
        </w:rPr>
        <w:instrText xml:space="preserve"> FORMTEXT </w:instrText>
      </w:r>
      <w:r w:rsidRPr="005F192B">
        <w:rPr>
          <w:rFonts w:asciiTheme="minorHAnsi" w:hAnsiTheme="minorHAnsi" w:cs="Arial"/>
          <w:b/>
          <w:bCs/>
          <w:rtl/>
        </w:rPr>
      </w:r>
      <w:r w:rsidRPr="005F192B">
        <w:rPr>
          <w:rFonts w:asciiTheme="minorHAnsi" w:hAnsiTheme="minorHAnsi" w:cs="Arial"/>
          <w:b/>
          <w:bCs/>
          <w:rtl/>
        </w:rPr>
        <w:fldChar w:fldCharType="separate"/>
      </w:r>
      <w:r w:rsidRPr="005F192B">
        <w:rPr>
          <w:rFonts w:asciiTheme="minorHAnsi" w:hAnsiTheme="minorHAnsi" w:cs="Arial"/>
          <w:b/>
          <w:bCs/>
          <w:noProof/>
          <w:rtl/>
        </w:rPr>
        <w:t>[Date First Notice Was Sent]</w:t>
      </w:r>
      <w:r w:rsidRPr="005F192B">
        <w:rPr>
          <w:rFonts w:asciiTheme="minorHAnsi" w:hAnsiTheme="minorHAnsi" w:cs="Arial"/>
          <w:b/>
          <w:bCs/>
          <w:rtl/>
        </w:rPr>
        <w:fldChar w:fldCharType="end"/>
      </w:r>
      <w:bookmarkEnd w:id="3"/>
      <w:r w:rsidRPr="005F192B">
        <w:rPr>
          <w:rFonts w:asciiTheme="minorHAnsi" w:hAnsiTheme="minorHAnsi" w:cs="Arial"/>
          <w:rtl/>
        </w:rPr>
        <w:t>,</w:t>
      </w:r>
      <w:r w:rsidRPr="005F192B">
        <w:rPr>
          <w:rFonts w:asciiTheme="minorHAnsi" w:hAnsiTheme="minorHAnsi" w:cs="Arial"/>
          <w:rtl/>
          <w:lang w:bidi="ar"/>
        </w:rPr>
        <w:t xml:space="preserve"> - "يجب علينا الاطّلاع على طلبك".</w:t>
      </w:r>
    </w:p>
    <w:p w14:paraId="0C90296D" w14:textId="77777777" w:rsidR="00CD5D02" w:rsidRPr="005F192B" w:rsidRDefault="00CD5D02" w:rsidP="007E3890">
      <w:pPr>
        <w:tabs>
          <w:tab w:val="left" w:pos="367"/>
        </w:tabs>
        <w:bidi/>
        <w:spacing w:after="240" w:line="240" w:lineRule="auto"/>
        <w:rPr>
          <w:rFonts w:asciiTheme="minorHAnsi" w:hAnsiTheme="minorHAnsi" w:cs="Arial"/>
        </w:rPr>
      </w:pPr>
      <w:r w:rsidRPr="005F192B">
        <w:rPr>
          <w:rFonts w:asciiTheme="minorHAnsi" w:hAnsiTheme="minorHAnsi" w:cs="Arial"/>
          <w:rtl/>
          <w:lang w:bidi="ar"/>
        </w:rPr>
        <w:t xml:space="preserve">طلبنا منك الرد على الرسالة بحلول </w:t>
      </w:r>
      <w:r w:rsidRPr="005F192B">
        <w:rPr>
          <w:rFonts w:asciiTheme="minorHAnsi" w:hAnsiTheme="minorHAnsi" w:cs="Arial"/>
          <w:b/>
          <w:bCs/>
          <w:rtl/>
        </w:rPr>
        <w:fldChar w:fldCharType="begin">
          <w:ffData>
            <w:name w:val="Text33"/>
            <w:enabled/>
            <w:calcOnExit w:val="0"/>
            <w:textInput>
              <w:default w:val="[Date Response Was Requested]"/>
            </w:textInput>
          </w:ffData>
        </w:fldChar>
      </w:r>
      <w:bookmarkStart w:id="4" w:name="Text33"/>
      <w:r w:rsidRPr="005F192B">
        <w:rPr>
          <w:rFonts w:asciiTheme="minorHAnsi" w:hAnsiTheme="minorHAnsi" w:cs="Arial"/>
          <w:b/>
          <w:bCs/>
          <w:rtl/>
        </w:rPr>
        <w:instrText xml:space="preserve"> FORMTEXT </w:instrText>
      </w:r>
      <w:r w:rsidRPr="005F192B">
        <w:rPr>
          <w:rFonts w:asciiTheme="minorHAnsi" w:hAnsiTheme="minorHAnsi" w:cs="Arial"/>
          <w:b/>
          <w:bCs/>
          <w:rtl/>
        </w:rPr>
      </w:r>
      <w:r w:rsidRPr="005F192B">
        <w:rPr>
          <w:rFonts w:asciiTheme="minorHAnsi" w:hAnsiTheme="minorHAnsi" w:cs="Arial"/>
          <w:b/>
          <w:bCs/>
          <w:rtl/>
        </w:rPr>
        <w:fldChar w:fldCharType="separate"/>
      </w:r>
      <w:r w:rsidRPr="005F192B">
        <w:rPr>
          <w:rFonts w:asciiTheme="minorHAnsi" w:hAnsiTheme="minorHAnsi" w:cs="Arial"/>
          <w:b/>
          <w:bCs/>
          <w:noProof/>
          <w:rtl/>
        </w:rPr>
        <w:t>[Date Response Was Requested]</w:t>
      </w:r>
      <w:r w:rsidRPr="005F192B">
        <w:rPr>
          <w:rFonts w:asciiTheme="minorHAnsi" w:hAnsiTheme="minorHAnsi" w:cs="Arial"/>
          <w:b/>
          <w:bCs/>
          <w:rtl/>
        </w:rPr>
        <w:fldChar w:fldCharType="end"/>
      </w:r>
      <w:bookmarkEnd w:id="4"/>
      <w:r w:rsidRPr="005F192B">
        <w:rPr>
          <w:rFonts w:asciiTheme="minorHAnsi" w:hAnsiTheme="minorHAnsi" w:cs="Arial"/>
          <w:rtl/>
          <w:lang w:bidi="ar"/>
        </w:rPr>
        <w:t xml:space="preserve"> لضمان استمرار طفلك(أطفالك) في الحصول على إعانات الوجبات المجانية أو المخفَّضة السعر.</w:t>
      </w:r>
    </w:p>
    <w:p w14:paraId="08F52647" w14:textId="5BFDFED9" w:rsidR="00360690" w:rsidRPr="005F192B" w:rsidRDefault="00CD5D02" w:rsidP="007E3890">
      <w:pPr>
        <w:tabs>
          <w:tab w:val="left" w:pos="367"/>
        </w:tabs>
        <w:bidi/>
        <w:spacing w:after="240" w:line="240" w:lineRule="auto"/>
        <w:rPr>
          <w:rFonts w:asciiTheme="minorHAnsi" w:hAnsiTheme="minorHAnsi" w:cs="Arial"/>
        </w:rPr>
      </w:pPr>
      <w:r w:rsidRPr="005F192B">
        <w:rPr>
          <w:rFonts w:asciiTheme="minorHAnsi" w:hAnsiTheme="minorHAnsi" w:cs="Arial"/>
          <w:rtl/>
          <w:lang w:bidi="ar"/>
        </w:rPr>
        <w:t xml:space="preserve">لم نتلقَ أي رد، ولم تُقدِّم معلومات تثبت أن طفلك(أطفالك) مؤهَّل للحصول على وجبات مجانية أو مخفَّضة السعر. </w:t>
      </w:r>
    </w:p>
    <w:p w14:paraId="264A61DF" w14:textId="25EFE9FA" w:rsidR="00CD5D02" w:rsidRPr="005F192B" w:rsidRDefault="00CD5D02" w:rsidP="007E3890">
      <w:pPr>
        <w:tabs>
          <w:tab w:val="left" w:pos="367"/>
        </w:tabs>
        <w:bidi/>
        <w:spacing w:after="240" w:line="240" w:lineRule="auto"/>
        <w:rPr>
          <w:rFonts w:asciiTheme="minorHAnsi" w:hAnsiTheme="minorHAnsi" w:cs="Arial"/>
          <w:color w:val="FF0000"/>
        </w:rPr>
      </w:pPr>
      <w:r w:rsidRPr="005F192B">
        <w:rPr>
          <w:rFonts w:asciiTheme="minorHAnsi" w:hAnsiTheme="minorHAnsi" w:cs="Arial"/>
          <w:rtl/>
          <w:lang w:bidi="ar"/>
        </w:rPr>
        <w:t xml:space="preserve">لذا، يُرجى الأخذ بعين الاعتبار أن هذا الإشعار يُعدُّ إشعارًا نهائيًا مفاده أنه ما لم نتلقَ ردًا منك خلال 10 أيام من تاريخ هذه الرسالة، فسيتم إيقاف الوجبات المجانية أو المخفَّضة السعر المُقدَّمة إلى طفلك(أطفالك). يجب على طفلك(أطفالك) بعد ذلك دفع السعر الكامل للوجبات التي يحصلون عليها، اعتبارًا من </w:t>
      </w:r>
      <w:r w:rsidRPr="005F192B">
        <w:rPr>
          <w:rFonts w:asciiTheme="minorHAnsi" w:hAnsiTheme="minorHAnsi" w:cs="Arial"/>
          <w:b/>
          <w:bCs/>
          <w:rtl/>
        </w:rPr>
        <w:fldChar w:fldCharType="begin">
          <w:ffData>
            <w:name w:val="Text34"/>
            <w:enabled/>
            <w:calcOnExit w:val="0"/>
            <w:textInput>
              <w:default w:val="[Final Date To Receive Information]"/>
            </w:textInput>
          </w:ffData>
        </w:fldChar>
      </w:r>
      <w:bookmarkStart w:id="5" w:name="Text34"/>
      <w:r w:rsidRPr="005F192B">
        <w:rPr>
          <w:rFonts w:asciiTheme="minorHAnsi" w:hAnsiTheme="minorHAnsi" w:cs="Arial"/>
          <w:b/>
          <w:bCs/>
          <w:rtl/>
        </w:rPr>
        <w:instrText xml:space="preserve"> FORMTEXT </w:instrText>
      </w:r>
      <w:r w:rsidRPr="005F192B">
        <w:rPr>
          <w:rFonts w:asciiTheme="minorHAnsi" w:hAnsiTheme="minorHAnsi" w:cs="Arial"/>
          <w:b/>
          <w:bCs/>
          <w:rtl/>
        </w:rPr>
      </w:r>
      <w:r w:rsidRPr="005F192B">
        <w:rPr>
          <w:rFonts w:asciiTheme="minorHAnsi" w:hAnsiTheme="minorHAnsi" w:cs="Arial"/>
          <w:b/>
          <w:bCs/>
          <w:rtl/>
        </w:rPr>
        <w:fldChar w:fldCharType="separate"/>
      </w:r>
      <w:r w:rsidRPr="005F192B">
        <w:rPr>
          <w:rFonts w:asciiTheme="minorHAnsi" w:hAnsiTheme="minorHAnsi" w:cs="Arial"/>
          <w:b/>
          <w:bCs/>
          <w:noProof/>
          <w:rtl/>
        </w:rPr>
        <w:t>[Final Date To Receive Information]</w:t>
      </w:r>
      <w:r w:rsidRPr="005F192B">
        <w:rPr>
          <w:rFonts w:asciiTheme="minorHAnsi" w:hAnsiTheme="minorHAnsi" w:cs="Arial"/>
          <w:b/>
          <w:bCs/>
          <w:rtl/>
        </w:rPr>
        <w:fldChar w:fldCharType="end"/>
      </w:r>
      <w:bookmarkEnd w:id="5"/>
      <w:r w:rsidRPr="005F192B">
        <w:rPr>
          <w:rFonts w:asciiTheme="minorHAnsi" w:hAnsiTheme="minorHAnsi" w:cs="Arial"/>
          <w:rtl/>
        </w:rPr>
        <w:t>.</w:t>
      </w:r>
      <w:r w:rsidRPr="005F192B">
        <w:rPr>
          <w:rFonts w:asciiTheme="minorHAnsi" w:hAnsiTheme="minorHAnsi" w:cs="Arial"/>
          <w:rtl/>
          <w:lang w:bidi="ar"/>
        </w:rPr>
        <w:t xml:space="preserve"> </w:t>
      </w:r>
      <w:r w:rsidRPr="005F192B">
        <w:rPr>
          <w:rFonts w:asciiTheme="minorHAnsi" w:hAnsiTheme="minorHAnsi" w:cs="Arial"/>
          <w:color w:val="FF0000"/>
          <w:rtl/>
          <w:lang w:bidi="ar"/>
        </w:rPr>
        <w:t>يمكنك إعادة التقدُّم بطلب للحصول على الإعانات في أي وقت أثناء العام الدراسي وسيلزم عليك تقديم إثبات الأهلية في ذلك الوقت.</w:t>
      </w:r>
      <w:r w:rsidRPr="005F192B">
        <w:rPr>
          <w:rFonts w:asciiTheme="minorHAnsi" w:hAnsiTheme="minorHAnsi" w:cs="Arial"/>
          <w:color w:val="FF0000"/>
        </w:rPr>
        <w:t xml:space="preserve"> </w:t>
      </w:r>
    </w:p>
    <w:p w14:paraId="0E995DE3" w14:textId="7F25F5C9" w:rsidR="00CD5D02" w:rsidRPr="005F192B" w:rsidRDefault="00CD5D02" w:rsidP="00CD5D02">
      <w:pPr>
        <w:tabs>
          <w:tab w:val="left" w:pos="367"/>
        </w:tabs>
        <w:bidi/>
        <w:spacing w:after="360" w:line="240" w:lineRule="auto"/>
        <w:rPr>
          <w:rFonts w:asciiTheme="minorHAnsi" w:hAnsiTheme="minorHAnsi" w:cs="Arial"/>
          <w:color w:val="FF0000"/>
        </w:rPr>
      </w:pPr>
      <w:r w:rsidRPr="005F192B">
        <w:rPr>
          <w:rFonts w:asciiTheme="minorHAnsi" w:hAnsiTheme="minorHAnsi" w:cs="Arial"/>
          <w:rtl/>
          <w:lang w:bidi="ar"/>
        </w:rPr>
        <w:t xml:space="preserve">إذا كان لديك أي استفسارات أو إذا كنت بحاجة إلى أي مساعدة، فيُرجى الاتصال بـ </w:t>
      </w:r>
      <w:r w:rsidRPr="005F192B">
        <w:rPr>
          <w:rFonts w:asciiTheme="minorHAnsi" w:hAnsiTheme="minorHAnsi" w:cs="Arial"/>
          <w:b/>
          <w:bCs/>
          <w:rtl/>
        </w:rPr>
        <w:fldChar w:fldCharType="begin">
          <w:ffData>
            <w:name w:val="Text35"/>
            <w:enabled/>
            <w:calcOnExit w:val="0"/>
            <w:textInput>
              <w:default w:val="[Contact Person's Name]"/>
            </w:textInput>
          </w:ffData>
        </w:fldChar>
      </w:r>
      <w:bookmarkStart w:id="6" w:name="Text35"/>
      <w:r w:rsidRPr="005F192B">
        <w:rPr>
          <w:rFonts w:asciiTheme="minorHAnsi" w:hAnsiTheme="minorHAnsi" w:cs="Arial"/>
          <w:b/>
          <w:bCs/>
          <w:rtl/>
        </w:rPr>
        <w:instrText xml:space="preserve"> FORMTEXT </w:instrText>
      </w:r>
      <w:r w:rsidRPr="005F192B">
        <w:rPr>
          <w:rFonts w:asciiTheme="minorHAnsi" w:hAnsiTheme="minorHAnsi" w:cs="Arial"/>
          <w:b/>
          <w:bCs/>
          <w:rtl/>
        </w:rPr>
      </w:r>
      <w:r w:rsidRPr="005F192B">
        <w:rPr>
          <w:rFonts w:asciiTheme="minorHAnsi" w:hAnsiTheme="minorHAnsi" w:cs="Arial"/>
          <w:b/>
          <w:bCs/>
          <w:rtl/>
        </w:rPr>
        <w:fldChar w:fldCharType="separate"/>
      </w:r>
      <w:r w:rsidRPr="005F192B">
        <w:rPr>
          <w:rFonts w:asciiTheme="minorHAnsi" w:hAnsiTheme="minorHAnsi" w:cs="Arial"/>
          <w:b/>
          <w:bCs/>
          <w:noProof/>
          <w:rtl/>
        </w:rPr>
        <w:t>[Contact Person's Name]</w:t>
      </w:r>
      <w:r w:rsidRPr="005F192B">
        <w:rPr>
          <w:rFonts w:asciiTheme="minorHAnsi" w:hAnsiTheme="minorHAnsi" w:cs="Arial"/>
          <w:b/>
          <w:bCs/>
          <w:rtl/>
        </w:rPr>
        <w:fldChar w:fldCharType="end"/>
      </w:r>
      <w:bookmarkEnd w:id="6"/>
      <w:r w:rsidRPr="005F192B">
        <w:rPr>
          <w:rFonts w:asciiTheme="minorHAnsi" w:hAnsiTheme="minorHAnsi" w:cs="Arial"/>
          <w:rtl/>
        </w:rPr>
        <w:t xml:space="preserve"> </w:t>
      </w:r>
      <w:r w:rsidRPr="005F192B">
        <w:rPr>
          <w:rFonts w:asciiTheme="minorHAnsi" w:hAnsiTheme="minorHAnsi" w:cs="Arial"/>
          <w:rtl/>
          <w:lang w:bidi="ar"/>
        </w:rPr>
        <w:t xml:space="preserve">على </w:t>
      </w:r>
      <w:r w:rsidRPr="005F192B">
        <w:rPr>
          <w:rFonts w:asciiTheme="minorHAnsi" w:hAnsiTheme="minorHAnsi" w:cs="Arial"/>
          <w:b/>
          <w:bCs/>
          <w:rtl/>
        </w:rPr>
        <w:fldChar w:fldCharType="begin">
          <w:ffData>
            <w:name w:val="Text36"/>
            <w:enabled/>
            <w:calcOnExit w:val="0"/>
            <w:textInput>
              <w:default w:val="[Phone Number]"/>
            </w:textInput>
          </w:ffData>
        </w:fldChar>
      </w:r>
      <w:bookmarkStart w:id="7" w:name="Text36"/>
      <w:r w:rsidRPr="005F192B">
        <w:rPr>
          <w:rFonts w:asciiTheme="minorHAnsi" w:hAnsiTheme="minorHAnsi" w:cs="Arial"/>
          <w:b/>
          <w:bCs/>
          <w:rtl/>
        </w:rPr>
        <w:instrText xml:space="preserve"> FORMTEXT </w:instrText>
      </w:r>
      <w:r w:rsidRPr="005F192B">
        <w:rPr>
          <w:rFonts w:asciiTheme="minorHAnsi" w:hAnsiTheme="minorHAnsi" w:cs="Arial"/>
          <w:b/>
          <w:bCs/>
          <w:rtl/>
        </w:rPr>
      </w:r>
      <w:r w:rsidRPr="005F192B">
        <w:rPr>
          <w:rFonts w:asciiTheme="minorHAnsi" w:hAnsiTheme="minorHAnsi" w:cs="Arial"/>
          <w:b/>
          <w:bCs/>
          <w:rtl/>
        </w:rPr>
        <w:fldChar w:fldCharType="separate"/>
      </w:r>
      <w:r w:rsidRPr="005F192B">
        <w:rPr>
          <w:rFonts w:asciiTheme="minorHAnsi" w:hAnsiTheme="minorHAnsi" w:cs="Arial"/>
          <w:b/>
          <w:bCs/>
          <w:noProof/>
          <w:rtl/>
        </w:rPr>
        <w:t>[Phone Number]</w:t>
      </w:r>
      <w:r w:rsidRPr="005F192B">
        <w:rPr>
          <w:rFonts w:asciiTheme="minorHAnsi" w:hAnsiTheme="minorHAnsi" w:cs="Arial"/>
          <w:b/>
          <w:bCs/>
          <w:rtl/>
        </w:rPr>
        <w:fldChar w:fldCharType="end"/>
      </w:r>
      <w:bookmarkEnd w:id="7"/>
      <w:r w:rsidRPr="005F192B">
        <w:rPr>
          <w:rFonts w:asciiTheme="minorHAnsi" w:hAnsiTheme="minorHAnsi" w:cs="Arial"/>
          <w:rtl/>
        </w:rPr>
        <w:t>.</w:t>
      </w:r>
      <w:r w:rsidRPr="005F192B">
        <w:rPr>
          <w:rFonts w:asciiTheme="minorHAnsi" w:hAnsiTheme="minorHAnsi" w:cs="Arial"/>
          <w:rtl/>
          <w:lang w:bidi="ar"/>
        </w:rPr>
        <w:t xml:space="preserve"> </w:t>
      </w:r>
      <w:r w:rsidRPr="005F192B">
        <w:rPr>
          <w:rFonts w:asciiTheme="minorHAnsi" w:hAnsiTheme="minorHAnsi" w:cs="Arial"/>
          <w:color w:val="FF0000"/>
          <w:rtl/>
          <w:lang w:bidi="ar"/>
        </w:rPr>
        <w:t xml:space="preserve">يحق لك أيضًا طلب عقد جلسة استماع عادلة إذا كنت لا توافق على تحديد أهليتك أو إنهاء الاستحقاقات. إذا طلبت عقد جلسة استماع بحلول </w:t>
      </w:r>
      <w:r w:rsidRPr="005F192B">
        <w:rPr>
          <w:rFonts w:asciiTheme="minorHAnsi" w:hAnsiTheme="minorHAnsi" w:cs="Arial"/>
          <w:b/>
          <w:bCs/>
          <w:color w:val="FF0000"/>
          <w:rtl/>
        </w:rPr>
        <w:fldChar w:fldCharType="begin">
          <w:ffData>
            <w:name w:val="Text40"/>
            <w:enabled/>
            <w:calcOnExit w:val="0"/>
            <w:textInput>
              <w:default w:val="[Date]"/>
            </w:textInput>
          </w:ffData>
        </w:fldChar>
      </w:r>
      <w:bookmarkStart w:id="8" w:name="Text40"/>
      <w:r w:rsidRPr="005F192B">
        <w:rPr>
          <w:rFonts w:asciiTheme="minorHAnsi" w:hAnsiTheme="minorHAnsi" w:cs="Arial"/>
          <w:b/>
          <w:bCs/>
          <w:color w:val="FF0000"/>
          <w:rtl/>
        </w:rPr>
        <w:instrText xml:space="preserve"> FORMTEXT </w:instrText>
      </w:r>
      <w:r w:rsidRPr="005F192B">
        <w:rPr>
          <w:rFonts w:asciiTheme="minorHAnsi" w:hAnsiTheme="minorHAnsi" w:cs="Arial"/>
          <w:b/>
          <w:bCs/>
          <w:color w:val="FF0000"/>
          <w:rtl/>
        </w:rPr>
      </w:r>
      <w:r w:rsidRPr="005F192B">
        <w:rPr>
          <w:rFonts w:asciiTheme="minorHAnsi" w:hAnsiTheme="minorHAnsi" w:cs="Arial"/>
          <w:b/>
          <w:bCs/>
          <w:color w:val="FF0000"/>
          <w:rtl/>
        </w:rPr>
        <w:fldChar w:fldCharType="separate"/>
      </w:r>
      <w:r w:rsidRPr="005F192B">
        <w:rPr>
          <w:rFonts w:asciiTheme="minorHAnsi" w:hAnsiTheme="minorHAnsi" w:cs="Arial"/>
          <w:b/>
          <w:bCs/>
          <w:noProof/>
          <w:color w:val="FF0000"/>
          <w:rtl/>
        </w:rPr>
        <w:t>[Date]</w:t>
      </w:r>
      <w:r w:rsidRPr="005F192B">
        <w:rPr>
          <w:rFonts w:asciiTheme="minorHAnsi" w:hAnsiTheme="minorHAnsi" w:cs="Arial"/>
          <w:b/>
          <w:bCs/>
          <w:color w:val="FF0000"/>
          <w:rtl/>
        </w:rPr>
        <w:fldChar w:fldCharType="end"/>
      </w:r>
      <w:bookmarkEnd w:id="8"/>
      <w:r w:rsidRPr="005F192B">
        <w:rPr>
          <w:rFonts w:asciiTheme="minorHAnsi" w:hAnsiTheme="minorHAnsi" w:cs="Arial"/>
          <w:color w:val="FF0000"/>
          <w:rtl/>
          <w:lang w:bidi="ar"/>
        </w:rPr>
        <w:t xml:space="preserve">، فسيستمر طفلك (أطفالك) في الحصول على وجبات مجانية أو مخفَّضة السعر حتى يتم إصدار قرار في جلسة الاستماع. يمكنك طلب جلسة استماع عن طريق الاتصال بـ </w:t>
      </w:r>
      <w:r w:rsidRPr="005F192B">
        <w:rPr>
          <w:rFonts w:asciiTheme="minorHAnsi" w:hAnsiTheme="minorHAnsi" w:cs="Arial"/>
          <w:b/>
          <w:bCs/>
          <w:color w:val="FF0000"/>
          <w:rtl/>
        </w:rPr>
        <w:fldChar w:fldCharType="begin">
          <w:ffData>
            <w:name w:val="Text41"/>
            <w:enabled/>
            <w:calcOnExit w:val="0"/>
            <w:textInput>
              <w:default w:val="[Name, Address, Phone number, or E-mail]"/>
            </w:textInput>
          </w:ffData>
        </w:fldChar>
      </w:r>
      <w:bookmarkStart w:id="9" w:name="Text41"/>
      <w:r w:rsidRPr="005F192B">
        <w:rPr>
          <w:rFonts w:asciiTheme="minorHAnsi" w:hAnsiTheme="minorHAnsi" w:cs="Arial"/>
          <w:b/>
          <w:bCs/>
          <w:color w:val="FF0000"/>
          <w:rtl/>
        </w:rPr>
        <w:instrText xml:space="preserve"> FORMTEXT </w:instrText>
      </w:r>
      <w:r w:rsidRPr="005F192B">
        <w:rPr>
          <w:rFonts w:asciiTheme="minorHAnsi" w:hAnsiTheme="minorHAnsi" w:cs="Arial"/>
          <w:b/>
          <w:bCs/>
          <w:color w:val="FF0000"/>
          <w:rtl/>
        </w:rPr>
      </w:r>
      <w:r w:rsidRPr="005F192B">
        <w:rPr>
          <w:rFonts w:asciiTheme="minorHAnsi" w:hAnsiTheme="minorHAnsi" w:cs="Arial"/>
          <w:b/>
          <w:bCs/>
          <w:color w:val="FF0000"/>
          <w:rtl/>
        </w:rPr>
        <w:fldChar w:fldCharType="separate"/>
      </w:r>
      <w:r w:rsidRPr="005F192B">
        <w:rPr>
          <w:rFonts w:asciiTheme="minorHAnsi" w:hAnsiTheme="minorHAnsi" w:cs="Arial"/>
          <w:b/>
          <w:bCs/>
          <w:noProof/>
          <w:color w:val="FF0000"/>
          <w:rtl/>
        </w:rPr>
        <w:t>[Name, Address, Phone number, or E-mail]</w:t>
      </w:r>
      <w:r w:rsidRPr="005F192B">
        <w:rPr>
          <w:rFonts w:asciiTheme="minorHAnsi" w:hAnsiTheme="minorHAnsi" w:cs="Arial"/>
          <w:b/>
          <w:bCs/>
          <w:color w:val="FF0000"/>
          <w:rtl/>
        </w:rPr>
        <w:fldChar w:fldCharType="end"/>
      </w:r>
      <w:bookmarkEnd w:id="9"/>
      <w:r w:rsidRPr="005F192B">
        <w:rPr>
          <w:rFonts w:asciiTheme="minorHAnsi" w:hAnsiTheme="minorHAnsi" w:cs="Arial"/>
          <w:color w:val="FF0000"/>
          <w:rtl/>
        </w:rPr>
        <w:t xml:space="preserve">. </w:t>
      </w:r>
      <w:r w:rsidRPr="005F192B">
        <w:rPr>
          <w:rtl/>
          <w:lang w:bidi="ar"/>
        </w:rPr>
        <w:t xml:space="preserve"> أو مراسلته كتابيًا</w:t>
      </w:r>
      <w:r w:rsidRPr="005F192B">
        <w:rPr>
          <w:rFonts w:asciiTheme="minorHAnsi" w:hAnsiTheme="minorHAnsi" w:cs="Arial"/>
          <w:color w:val="FF0000"/>
        </w:rPr>
        <w:t xml:space="preserve"> </w:t>
      </w:r>
    </w:p>
    <w:p w14:paraId="2CB397F2" w14:textId="77777777" w:rsidR="00C63CC6" w:rsidRPr="005F192B" w:rsidRDefault="004626CB" w:rsidP="008B23BF">
      <w:pPr>
        <w:tabs>
          <w:tab w:val="left" w:pos="367"/>
        </w:tabs>
        <w:bidi/>
        <w:spacing w:after="360" w:line="240" w:lineRule="auto"/>
        <w:rPr>
          <w:rStyle w:val="Strong"/>
          <w:rFonts w:asciiTheme="minorHAnsi" w:hAnsiTheme="minorHAnsi" w:cs="Arial"/>
          <w:b w:val="0"/>
          <w:bCs w:val="0"/>
          <w:color w:val="auto"/>
          <w:spacing w:val="0"/>
        </w:rPr>
      </w:pPr>
      <w:r w:rsidRPr="005F192B">
        <w:rPr>
          <w:rFonts w:asciiTheme="minorHAnsi" w:hAnsiTheme="minorHAnsi" w:cs="Arial"/>
          <w:rtl/>
          <w:lang w:bidi="ar"/>
        </w:rPr>
        <w:t>مع خالص التحيات،</w:t>
      </w:r>
    </w:p>
    <w:p w14:paraId="00D8E786" w14:textId="77777777" w:rsidR="00F66453" w:rsidRPr="005F192B" w:rsidRDefault="008E0DC2" w:rsidP="00C46B1F">
      <w:pPr>
        <w:bidi/>
        <w:spacing w:after="240"/>
        <w:rPr>
          <w:rStyle w:val="Strong"/>
          <w:rFonts w:asciiTheme="minorHAnsi" w:hAnsiTheme="minorHAnsi" w:cs="Arial"/>
          <w:color w:val="000000"/>
        </w:rPr>
      </w:pPr>
      <w:r w:rsidRPr="005F192B">
        <w:rPr>
          <w:rStyle w:val="Strong"/>
          <w:rFonts w:asciiTheme="minorHAnsi" w:hAnsiTheme="minorHAnsi" w:cs="Arial"/>
          <w:color w:val="000000"/>
          <w:rtl/>
          <w:lang w:bidi="ar"/>
        </w:rPr>
        <w:t>_______________________________</w:t>
      </w:r>
      <w:r w:rsidRPr="005F192B">
        <w:rPr>
          <w:rStyle w:val="Strong"/>
          <w:rFonts w:asciiTheme="minorHAnsi" w:hAnsiTheme="minorHAnsi" w:cs="Arial"/>
          <w:b w:val="0"/>
          <w:bCs w:val="0"/>
          <w:color w:val="000000"/>
        </w:rPr>
        <w:br/>
      </w:r>
      <w:r w:rsidRPr="005F192B">
        <w:rPr>
          <w:rStyle w:val="Strong"/>
          <w:rFonts w:asciiTheme="minorHAnsi" w:hAnsiTheme="minorHAnsi" w:cs="Arial"/>
          <w:color w:val="000000"/>
        </w:rPr>
        <w:fldChar w:fldCharType="begin">
          <w:ffData>
            <w:name w:val="Text31"/>
            <w:enabled/>
            <w:calcOnExit w:val="0"/>
            <w:textInput>
              <w:default w:val="[Name of Signee]"/>
            </w:textInput>
          </w:ffData>
        </w:fldChar>
      </w:r>
      <w:bookmarkStart w:id="10" w:name="Text31"/>
      <w:r w:rsidRPr="005F192B">
        <w:rPr>
          <w:rStyle w:val="Strong"/>
          <w:rFonts w:asciiTheme="minorHAnsi" w:hAnsiTheme="minorHAnsi" w:cs="Arial"/>
          <w:color w:val="000000"/>
        </w:rPr>
        <w:instrText xml:space="preserve"> FORMTEXT </w:instrText>
      </w:r>
      <w:r w:rsidRPr="005F192B">
        <w:rPr>
          <w:rStyle w:val="Strong"/>
          <w:rFonts w:asciiTheme="minorHAnsi" w:hAnsiTheme="minorHAnsi" w:cs="Arial"/>
          <w:color w:val="000000"/>
        </w:rPr>
      </w:r>
      <w:r w:rsidRPr="005F192B">
        <w:rPr>
          <w:rStyle w:val="Strong"/>
          <w:rFonts w:asciiTheme="minorHAnsi" w:hAnsiTheme="minorHAnsi" w:cs="Arial"/>
          <w:color w:val="000000"/>
        </w:rPr>
        <w:fldChar w:fldCharType="separate"/>
      </w:r>
      <w:r w:rsidRPr="005F192B">
        <w:rPr>
          <w:rStyle w:val="Strong"/>
          <w:rFonts w:asciiTheme="minorHAnsi" w:hAnsiTheme="minorHAnsi" w:cs="Arial"/>
          <w:noProof/>
          <w:color w:val="000000"/>
        </w:rPr>
        <w:t>[Name of Signee]</w:t>
      </w:r>
      <w:r w:rsidRPr="005F192B">
        <w:rPr>
          <w:rStyle w:val="Strong"/>
          <w:rFonts w:asciiTheme="minorHAnsi" w:hAnsiTheme="minorHAnsi" w:cs="Arial"/>
          <w:color w:val="000000"/>
        </w:rPr>
        <w:fldChar w:fldCharType="end"/>
      </w:r>
      <w:bookmarkEnd w:id="10"/>
    </w:p>
    <w:p w14:paraId="523F0DCA" w14:textId="77777777" w:rsidR="00850B39" w:rsidRPr="005F192B" w:rsidRDefault="00F66453" w:rsidP="00181CAC">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5F192B">
        <w:rPr>
          <w:rFonts w:asciiTheme="minorHAnsi" w:hAnsiTheme="minorHAnsi"/>
          <w:rtl/>
          <w:lang w:bidi="ar"/>
        </w:rPr>
        <w:t>يتطلب قانون ريتشارد ب. راسل الوطني للغذاء المدرسي (</w:t>
      </w:r>
      <w:r w:rsidRPr="005F192B">
        <w:rPr>
          <w:rFonts w:asciiTheme="minorHAnsi" w:hAnsiTheme="minorHAnsi"/>
        </w:rPr>
        <w:t>Richard B. Russell National School Lunch Act</w:t>
      </w:r>
      <w:r w:rsidRPr="005F192B">
        <w:rPr>
          <w:rFonts w:asciiTheme="minorHAnsi" w:hAnsiTheme="minorHAnsi"/>
          <w:rtl/>
          <w:lang w:bidi="ar"/>
        </w:rPr>
        <w:t>) الحصول على المعلومات المذكورة للتحقُّق من أهلية أطفالك للحصول على وجبات مجانية أو مخفَّضة السعر. إذا لم تُقدِّم المعلومات أو قدِّمت معلومات غير كاملة، فقد لا يحصل أطفالك وجبات مجانية أو مخفَّضة السعر.</w:t>
      </w:r>
      <w:r w:rsidRPr="005F192B">
        <w:rPr>
          <w:rFonts w:asciiTheme="minorHAnsi" w:hAnsiTheme="minorHAnsi"/>
          <w:color w:val="1B1B1B"/>
        </w:rPr>
        <w:t xml:space="preserve"> </w:t>
      </w:r>
    </w:p>
    <w:p w14:paraId="422011DF" w14:textId="7979D721" w:rsidR="00181CAC" w:rsidRPr="005F192B" w:rsidRDefault="00181CAC" w:rsidP="00181CAC">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5F192B">
        <w:rPr>
          <w:rFonts w:asciiTheme="minorHAnsi" w:eastAsia="Times New Roman" w:hAnsiTheme="minorHAnsi" w:cstheme="minorHAnsi"/>
          <w:color w:val="1B1B1B"/>
          <w:rtl/>
          <w:lang w:bidi="ar"/>
        </w:rPr>
        <w:t>وفقًا لقانون الحقوق المدنية الفيدرالي ولوائح وسياسات الحقوق المدنية لوزارة الزراعة الأمريكية (</w:t>
      </w:r>
      <w:r w:rsidRPr="005F192B">
        <w:rPr>
          <w:rFonts w:asciiTheme="minorHAnsi" w:eastAsia="Times New Roman" w:hAnsiTheme="minorHAnsi" w:cstheme="minorHAnsi"/>
          <w:color w:val="1B1B1B"/>
        </w:rPr>
        <w:t>U.S. Department of Agriculture, USDA</w:t>
      </w:r>
      <w:r w:rsidRPr="005F192B">
        <w:rPr>
          <w:rFonts w:asciiTheme="minorHAnsi" w:eastAsia="Times New Roman" w:hAnsiTheme="minorHAnsi" w:cstheme="minorHAnsi"/>
          <w:color w:val="1B1B1B"/>
          <w:rtl/>
          <w:lang w:bidi="ar"/>
        </w:rPr>
        <w:t>)، يُحظر على هذه المؤسسة التمييز على أساس العرق أو اللون أو الأصل القومي أو الجنس (بما في ذلك الهوية الجنسانية والميل الجنسي) أو الإعاقة أو العمر أو الثأر أو الانتقام من نشاط سابق في مجال الحقوق المدنية.</w:t>
      </w:r>
    </w:p>
    <w:p w14:paraId="635A7EA9" w14:textId="77777777" w:rsidR="00181CAC" w:rsidRPr="005F192B" w:rsidRDefault="00181CAC" w:rsidP="00181CAC">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5F192B">
        <w:rPr>
          <w:rFonts w:asciiTheme="minorHAnsi" w:eastAsia="Times New Roman" w:hAnsiTheme="minorHAnsi" w:cstheme="minorHAnsi"/>
          <w:color w:val="1B1B1B"/>
          <w:rtl/>
          <w:lang w:bidi="ar"/>
        </w:rPr>
        <w:t>قد تكون معلومات البرنامج متاحة بلغات أخرى غير الإنجليزية. يجب على الأشخاص ذوي الإعاقة الذين يحتاجون إلى وسائل اتصال بديلة للحصول على معلومات البرنامج (على سبيل المثال، طريقة برايل، الطباعة الكبيرة، شريط التسجيل، لغة الإشارة الأمريكية)، الاتصال بالولاية المسؤولة أو الوكالة المحلية التي تُدير البرنامج أو بمركز التكنولوجيا والموارد التي يسهل الوصول إليها تمنح التوظيف اليوم التابع "</w:t>
      </w:r>
      <w:r w:rsidRPr="005F192B">
        <w:rPr>
          <w:rFonts w:asciiTheme="minorHAnsi" w:eastAsia="Times New Roman" w:hAnsiTheme="minorHAnsi" w:cstheme="minorHAnsi"/>
          <w:color w:val="1B1B1B"/>
        </w:rPr>
        <w:t>Technology and Accessible Resources Give Employment Today, TARGET Center</w:t>
      </w:r>
      <w:r w:rsidRPr="005F192B">
        <w:rPr>
          <w:rFonts w:asciiTheme="minorHAnsi" w:eastAsia="Times New Roman" w:hAnsiTheme="minorHAnsi" w:cstheme="minorHAnsi"/>
          <w:color w:val="1B1B1B"/>
          <w:rtl/>
          <w:lang w:bidi="ar"/>
        </w:rPr>
        <w:t xml:space="preserve">" لـ </w:t>
      </w:r>
      <w:r w:rsidRPr="005F192B">
        <w:rPr>
          <w:rFonts w:asciiTheme="minorHAnsi" w:eastAsia="Times New Roman" w:hAnsiTheme="minorHAnsi" w:cstheme="minorHAnsi"/>
          <w:color w:val="1B1B1B"/>
        </w:rPr>
        <w:t>USDA</w:t>
      </w:r>
      <w:r w:rsidRPr="005F192B">
        <w:rPr>
          <w:rFonts w:asciiTheme="minorHAnsi" w:eastAsia="Times New Roman" w:hAnsiTheme="minorHAnsi" w:cstheme="minorHAnsi"/>
          <w:color w:val="1B1B1B"/>
          <w:rtl/>
          <w:lang w:bidi="ar"/>
        </w:rPr>
        <w:t xml:space="preserve"> على 2600-720 (202) (الصوتي وجهاز اتصالات الصُم) أو اتصل بـ </w:t>
      </w:r>
      <w:r w:rsidRPr="005F192B">
        <w:rPr>
          <w:rFonts w:asciiTheme="minorHAnsi" w:eastAsia="Times New Roman" w:hAnsiTheme="minorHAnsi" w:cstheme="minorHAnsi"/>
          <w:color w:val="1B1B1B"/>
        </w:rPr>
        <w:t>USDA</w:t>
      </w:r>
      <w:r w:rsidRPr="005F192B">
        <w:rPr>
          <w:rFonts w:asciiTheme="minorHAnsi" w:eastAsia="Times New Roman" w:hAnsiTheme="minorHAnsi" w:cstheme="minorHAnsi"/>
          <w:color w:val="1B1B1B"/>
          <w:rtl/>
          <w:lang w:bidi="ar"/>
        </w:rPr>
        <w:t xml:space="preserve"> من خلال خدمة التحويل الفيدرالية 8339-877 (800).</w:t>
      </w:r>
    </w:p>
    <w:p w14:paraId="21BA13C1" w14:textId="77777777" w:rsidR="00181CAC" w:rsidRPr="005F192B" w:rsidRDefault="00181CAC" w:rsidP="00181CAC">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5F192B">
        <w:rPr>
          <w:rFonts w:asciiTheme="minorHAnsi" w:eastAsia="Times New Roman" w:hAnsiTheme="minorHAnsi" w:cstheme="minorHAnsi"/>
          <w:color w:val="1B1B1B"/>
          <w:rtl/>
          <w:lang w:bidi="ar"/>
        </w:rPr>
        <w:t xml:space="preserve">لتقديم شكوى بشأن التعرض للتمييز في البرنامج، يجب على صاحب الشكوى إكمال نموذج </w:t>
      </w:r>
      <w:r w:rsidRPr="005F192B">
        <w:rPr>
          <w:rFonts w:asciiTheme="minorHAnsi" w:eastAsia="Times New Roman" w:hAnsiTheme="minorHAnsi" w:cstheme="minorHAnsi"/>
          <w:color w:val="1B1B1B"/>
        </w:rPr>
        <w:t>AD-3027</w:t>
      </w:r>
      <w:r w:rsidRPr="005F192B">
        <w:rPr>
          <w:rFonts w:asciiTheme="minorHAnsi" w:eastAsia="Times New Roman" w:hAnsiTheme="minorHAnsi" w:cstheme="minorHAnsi"/>
          <w:color w:val="1B1B1B"/>
          <w:rtl/>
          <w:lang w:bidi="ar"/>
        </w:rPr>
        <w:t xml:space="preserve">، نموذج شكوى التمييز في برنامج </w:t>
      </w:r>
      <w:r w:rsidRPr="005F192B">
        <w:rPr>
          <w:rFonts w:asciiTheme="minorHAnsi" w:eastAsia="Times New Roman" w:hAnsiTheme="minorHAnsi" w:cstheme="minorHAnsi"/>
          <w:color w:val="1B1B1B"/>
        </w:rPr>
        <w:t>USDA</w:t>
      </w:r>
      <w:r w:rsidRPr="005F192B">
        <w:rPr>
          <w:rFonts w:asciiTheme="minorHAnsi" w:eastAsia="Times New Roman" w:hAnsiTheme="minorHAnsi" w:cstheme="minorHAnsi"/>
          <w:color w:val="1B1B1B"/>
          <w:rtl/>
          <w:lang w:bidi="ar"/>
        </w:rPr>
        <w:t xml:space="preserve"> والذي يمكن الحصول عليه عبر الإنترنت على: </w:t>
      </w:r>
      <w:hyperlink r:id="rId7" w:history="1">
        <w:r w:rsidRPr="005F192B">
          <w:rPr>
            <w:rFonts w:asciiTheme="minorHAnsi" w:eastAsia="Times New Roman" w:hAnsiTheme="minorHAnsi" w:cstheme="minorHAnsi"/>
            <w:color w:val="2E8540"/>
            <w:u w:val="single"/>
          </w:rPr>
          <w:t>https://www.usda.gov/sites/default/files/documents/USDA-OASCR%20P-Complaint-Form-0508-0002-508-11-28-17Fax2Mail.pdf</w:t>
        </w:r>
      </w:hyperlink>
      <w:r w:rsidRPr="005F192B">
        <w:rPr>
          <w:rFonts w:asciiTheme="minorHAnsi" w:eastAsia="Times New Roman" w:hAnsiTheme="minorHAnsi" w:cstheme="minorHAnsi"/>
          <w:color w:val="1B1B1B"/>
          <w:rtl/>
          <w:lang w:bidi="ar"/>
        </w:rPr>
        <w:t xml:space="preserve">, من أي مكتب </w:t>
      </w:r>
      <w:r w:rsidRPr="005F192B">
        <w:rPr>
          <w:rFonts w:asciiTheme="minorHAnsi" w:eastAsia="Times New Roman" w:hAnsiTheme="minorHAnsi" w:cstheme="minorHAnsi"/>
          <w:color w:val="1B1B1B"/>
        </w:rPr>
        <w:t>USDA</w:t>
      </w:r>
      <w:r w:rsidRPr="005F192B">
        <w:rPr>
          <w:rFonts w:asciiTheme="minorHAnsi" w:eastAsia="Times New Roman" w:hAnsiTheme="minorHAnsi" w:cstheme="minorHAnsi"/>
          <w:color w:val="1B1B1B"/>
          <w:rtl/>
          <w:lang w:bidi="ar"/>
        </w:rPr>
        <w:t xml:space="preserve">، عن طريق الاتصال بـ 9992-632 (866)، أو عن طريق كتابة رسالة موجهة إلى </w:t>
      </w:r>
      <w:r w:rsidRPr="005F192B">
        <w:rPr>
          <w:rFonts w:asciiTheme="minorHAnsi" w:eastAsia="Times New Roman" w:hAnsiTheme="minorHAnsi" w:cstheme="minorHAnsi"/>
          <w:color w:val="1B1B1B"/>
        </w:rPr>
        <w:t>USDA</w:t>
      </w:r>
      <w:r w:rsidRPr="005F192B">
        <w:rPr>
          <w:rFonts w:asciiTheme="minorHAnsi" w:eastAsia="Times New Roman" w:hAnsiTheme="minorHAnsi" w:cstheme="minorHAnsi"/>
          <w:color w:val="1B1B1B"/>
          <w:rtl/>
          <w:lang w:bidi="ar"/>
        </w:rPr>
        <w:t>. يجب أن تحتوي الرسالة على اسم صاحب الشكوى وعنوانه ورقم هاتفه ووصفًا مكتوبًا للإجراء التمييزي المزعوم بتفاصيل كافية لإبلاغ السكرتير المساعد للحقوق المدنية (</w:t>
      </w:r>
      <w:r w:rsidRPr="005F192B">
        <w:rPr>
          <w:rFonts w:asciiTheme="minorHAnsi" w:eastAsia="Times New Roman" w:hAnsiTheme="minorHAnsi" w:cstheme="minorHAnsi"/>
          <w:color w:val="1B1B1B"/>
        </w:rPr>
        <w:t>Assistant Secretary for Civil Rights, ASCR</w:t>
      </w:r>
      <w:r w:rsidRPr="005F192B">
        <w:rPr>
          <w:rFonts w:asciiTheme="minorHAnsi" w:eastAsia="Times New Roman" w:hAnsiTheme="minorHAnsi" w:cstheme="minorHAnsi"/>
          <w:color w:val="1B1B1B"/>
          <w:rtl/>
          <w:lang w:bidi="ar"/>
        </w:rPr>
        <w:t xml:space="preserve">) بطبيعة وتاريخ انتهاك الحقوق المدنية المزعوم. يجب إرسال نموذج أو خطاب </w:t>
      </w:r>
      <w:r w:rsidRPr="005F192B">
        <w:rPr>
          <w:rFonts w:asciiTheme="minorHAnsi" w:eastAsia="Times New Roman" w:hAnsiTheme="minorHAnsi" w:cstheme="minorHAnsi"/>
          <w:color w:val="1B1B1B"/>
        </w:rPr>
        <w:t>AD-3027</w:t>
      </w:r>
      <w:r w:rsidRPr="005F192B">
        <w:rPr>
          <w:rFonts w:asciiTheme="minorHAnsi" w:eastAsia="Times New Roman" w:hAnsiTheme="minorHAnsi" w:cstheme="minorHAnsi"/>
          <w:color w:val="1B1B1B"/>
          <w:rtl/>
          <w:lang w:bidi="ar"/>
        </w:rPr>
        <w:t xml:space="preserve"> المكتمل إلى </w:t>
      </w:r>
      <w:r w:rsidRPr="005F192B">
        <w:rPr>
          <w:rFonts w:asciiTheme="minorHAnsi" w:eastAsia="Times New Roman" w:hAnsiTheme="minorHAnsi" w:cstheme="minorHAnsi"/>
          <w:color w:val="1B1B1B"/>
        </w:rPr>
        <w:t>USDA</w:t>
      </w:r>
      <w:r w:rsidRPr="005F192B">
        <w:rPr>
          <w:rFonts w:asciiTheme="minorHAnsi" w:eastAsia="Times New Roman" w:hAnsiTheme="minorHAnsi" w:cstheme="minorHAnsi"/>
          <w:color w:val="1B1B1B"/>
          <w:rtl/>
          <w:lang w:bidi="ar"/>
        </w:rPr>
        <w:t xml:space="preserve"> عن طريق:</w:t>
      </w:r>
    </w:p>
    <w:p w14:paraId="7A949E57" w14:textId="77777777" w:rsidR="00181CAC" w:rsidRPr="005F192B" w:rsidRDefault="00181CAC" w:rsidP="00181CAC">
      <w:pPr>
        <w:numPr>
          <w:ilvl w:val="0"/>
          <w:numId w:val="12"/>
        </w:num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5F192B">
        <w:rPr>
          <w:rFonts w:asciiTheme="minorHAnsi" w:eastAsia="Times New Roman" w:hAnsiTheme="minorHAnsi" w:cstheme="minorHAnsi"/>
          <w:b/>
          <w:bCs/>
          <w:color w:val="1B1B1B"/>
          <w:rtl/>
          <w:lang w:bidi="ar"/>
        </w:rPr>
        <w:lastRenderedPageBreak/>
        <w:t>البريد:</w:t>
      </w:r>
      <w:r w:rsidRPr="005F192B">
        <w:rPr>
          <w:rFonts w:asciiTheme="minorHAnsi" w:eastAsia="Times New Roman" w:hAnsiTheme="minorHAnsi" w:cstheme="minorHAnsi"/>
          <w:color w:val="1B1B1B"/>
        </w:rPr>
        <w:br/>
        <w:t>U.S. Department of Agriculture</w:t>
      </w:r>
      <w:r w:rsidRPr="005F192B">
        <w:rPr>
          <w:rFonts w:asciiTheme="minorHAnsi" w:eastAsia="Times New Roman" w:hAnsiTheme="minorHAnsi" w:cstheme="minorHAnsi"/>
          <w:color w:val="1B1B1B"/>
        </w:rPr>
        <w:br/>
        <w:t>Office of the Assistant Secretary for Civil Rights</w:t>
      </w:r>
      <w:r w:rsidRPr="005F192B">
        <w:rPr>
          <w:rFonts w:asciiTheme="minorHAnsi" w:eastAsia="Times New Roman" w:hAnsiTheme="minorHAnsi" w:cstheme="minorHAnsi"/>
          <w:color w:val="1B1B1B"/>
        </w:rPr>
        <w:br/>
      </w:r>
      <w:r w:rsidRPr="005F192B">
        <w:rPr>
          <w:rFonts w:asciiTheme="minorHAnsi" w:eastAsia="Times New Roman" w:hAnsiTheme="minorHAnsi" w:cstheme="minorHAnsi"/>
          <w:color w:val="1B1B1B"/>
          <w:rtl/>
          <w:lang w:bidi="ar"/>
        </w:rPr>
        <w:t xml:space="preserve">1400 </w:t>
      </w:r>
      <w:r w:rsidRPr="005F192B">
        <w:rPr>
          <w:rFonts w:asciiTheme="minorHAnsi" w:eastAsia="Times New Roman" w:hAnsiTheme="minorHAnsi" w:cstheme="minorHAnsi"/>
          <w:color w:val="1B1B1B"/>
        </w:rPr>
        <w:t>Independence Avenue, SW</w:t>
      </w:r>
      <w:r w:rsidRPr="005F192B">
        <w:rPr>
          <w:rFonts w:asciiTheme="minorHAnsi" w:eastAsia="Times New Roman" w:hAnsiTheme="minorHAnsi" w:cstheme="minorHAnsi"/>
          <w:color w:val="1B1B1B"/>
        </w:rPr>
        <w:br/>
        <w:t>Washington, D.C. 20250-9410</w:t>
      </w:r>
      <w:r w:rsidRPr="005F192B">
        <w:rPr>
          <w:rFonts w:asciiTheme="minorHAnsi" w:eastAsia="Times New Roman" w:hAnsiTheme="minorHAnsi" w:cstheme="minorHAnsi"/>
          <w:color w:val="1B1B1B"/>
          <w:rtl/>
          <w:lang w:bidi="ar"/>
        </w:rPr>
        <w:t>؛ أو</w:t>
      </w:r>
    </w:p>
    <w:p w14:paraId="328B5788" w14:textId="77777777" w:rsidR="00181CAC" w:rsidRPr="005F192B" w:rsidRDefault="00181CAC" w:rsidP="00181CAC">
      <w:pPr>
        <w:numPr>
          <w:ilvl w:val="0"/>
          <w:numId w:val="12"/>
        </w:num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5F192B">
        <w:rPr>
          <w:rFonts w:asciiTheme="minorHAnsi" w:eastAsia="Times New Roman" w:hAnsiTheme="minorHAnsi" w:cstheme="minorHAnsi"/>
          <w:b/>
          <w:bCs/>
          <w:color w:val="1B1B1B"/>
          <w:rtl/>
          <w:lang w:bidi="ar"/>
        </w:rPr>
        <w:t>الفاكس:</w:t>
      </w:r>
      <w:r w:rsidRPr="005F192B">
        <w:rPr>
          <w:rFonts w:asciiTheme="minorHAnsi" w:eastAsia="Times New Roman" w:hAnsiTheme="minorHAnsi" w:cstheme="minorHAnsi"/>
          <w:color w:val="1B1B1B"/>
        </w:rPr>
        <w:br/>
      </w:r>
      <w:r w:rsidRPr="005F192B">
        <w:rPr>
          <w:rFonts w:asciiTheme="minorHAnsi" w:eastAsia="Times New Roman" w:hAnsiTheme="minorHAnsi" w:cstheme="minorHAnsi"/>
          <w:color w:val="1B1B1B"/>
          <w:rtl/>
          <w:lang w:bidi="ar"/>
        </w:rPr>
        <w:t>256-1665 (833) أو 7442-690 (202)؛ أو</w:t>
      </w:r>
    </w:p>
    <w:p w14:paraId="26A9D3D9" w14:textId="77777777" w:rsidR="00181CAC" w:rsidRPr="005F192B" w:rsidRDefault="00181CAC" w:rsidP="00181CAC">
      <w:pPr>
        <w:numPr>
          <w:ilvl w:val="0"/>
          <w:numId w:val="12"/>
        </w:num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5F192B">
        <w:rPr>
          <w:rFonts w:asciiTheme="minorHAnsi" w:eastAsia="Times New Roman" w:hAnsiTheme="minorHAnsi" w:cstheme="minorHAnsi"/>
          <w:b/>
          <w:bCs/>
          <w:color w:val="1B1B1B"/>
          <w:rtl/>
          <w:lang w:bidi="ar"/>
        </w:rPr>
        <w:t>البريد الإلكتروني:</w:t>
      </w:r>
      <w:r w:rsidRPr="005F192B">
        <w:rPr>
          <w:rFonts w:asciiTheme="minorHAnsi" w:eastAsia="Times New Roman" w:hAnsiTheme="minorHAnsi" w:cstheme="minorHAnsi"/>
          <w:color w:val="1B1B1B"/>
        </w:rPr>
        <w:br/>
      </w:r>
      <w:hyperlink r:id="rId8" w:history="1">
        <w:r w:rsidRPr="005F192B">
          <w:rPr>
            <w:rFonts w:asciiTheme="minorHAnsi" w:eastAsia="Times New Roman" w:hAnsiTheme="minorHAnsi" w:cstheme="minorHAnsi"/>
            <w:color w:val="2E8540"/>
            <w:u w:val="single"/>
          </w:rPr>
          <w:t>program.intake@usda.gov</w:t>
        </w:r>
      </w:hyperlink>
    </w:p>
    <w:p w14:paraId="5F8E0AD6" w14:textId="6E5320F8" w:rsidR="00181CAC" w:rsidRPr="005F192B" w:rsidRDefault="00181CAC" w:rsidP="00181CAC">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5F192B">
        <w:rPr>
          <w:rFonts w:asciiTheme="minorHAnsi" w:eastAsia="Times New Roman" w:hAnsiTheme="minorHAnsi" w:cstheme="minorHAnsi"/>
          <w:color w:val="1B1B1B"/>
          <w:rtl/>
          <w:lang w:bidi="ar"/>
        </w:rPr>
        <w:t> توفر هذه المؤسسة تكافؤ الفرص.</w:t>
      </w:r>
    </w:p>
    <w:p w14:paraId="67429C57" w14:textId="77777777" w:rsidR="00181CAC" w:rsidRPr="005F192B" w:rsidRDefault="00181CAC" w:rsidP="00181CAC">
      <w:pPr>
        <w:rPr>
          <w:rFonts w:asciiTheme="minorHAnsi" w:hAnsiTheme="minorHAnsi" w:cstheme="minorHAnsi"/>
        </w:rPr>
      </w:pPr>
    </w:p>
    <w:p w14:paraId="1C36B388" w14:textId="0174A554" w:rsidR="00F66453" w:rsidRPr="008272A7" w:rsidRDefault="00F66453" w:rsidP="00C46B1F">
      <w:pPr>
        <w:tabs>
          <w:tab w:val="left" w:pos="367"/>
        </w:tabs>
        <w:spacing w:after="240" w:line="240" w:lineRule="auto"/>
        <w:rPr>
          <w:rFonts w:asciiTheme="minorHAnsi" w:hAnsiTheme="minorHAnsi" w:cs="Arial"/>
          <w:sz w:val="24"/>
          <w:szCs w:val="24"/>
        </w:rPr>
      </w:pPr>
    </w:p>
    <w:sectPr w:rsidR="00F66453" w:rsidRPr="008272A7" w:rsidSect="00477D30">
      <w:headerReference w:type="default" r:id="rId9"/>
      <w:footerReference w:type="default" r:id="rId10"/>
      <w:pgSz w:w="12240" w:h="15840"/>
      <w:pgMar w:top="1440" w:right="1080" w:bottom="117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41DE0" w14:textId="77777777" w:rsidR="00681716" w:rsidRDefault="00681716" w:rsidP="009776AF">
      <w:pPr>
        <w:spacing w:after="0" w:line="240" w:lineRule="auto"/>
      </w:pPr>
      <w:r>
        <w:separator/>
      </w:r>
    </w:p>
  </w:endnote>
  <w:endnote w:type="continuationSeparator" w:id="0">
    <w:p w14:paraId="57858C39" w14:textId="77777777" w:rsidR="00681716" w:rsidRDefault="00681716"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FD98" w14:textId="2FAD39F9" w:rsidR="007E3890" w:rsidRDefault="007E3890">
    <w:pPr>
      <w:pStyle w:val="Footer"/>
      <w:bidi/>
      <w:jc w:val="right"/>
    </w:pPr>
    <w:r>
      <w:rPr>
        <w:rtl/>
        <w:lang w:bidi="ar"/>
      </w:rPr>
      <w:t xml:space="preserve">صفحة </w:t>
    </w:r>
    <w:sdt>
      <w:sdtPr>
        <w:rPr>
          <w:rtl/>
        </w:rPr>
        <w:id w:val="-308470189"/>
        <w:docPartObj>
          <w:docPartGallery w:val="Page Numbers (Bottom of Page)"/>
          <w:docPartUnique/>
        </w:docPartObj>
      </w:sdtPr>
      <w:sdtEndPr>
        <w:rPr>
          <w:noProof/>
        </w:rPr>
      </w:sdtEndPr>
      <w:sdtContent>
        <w:r>
          <w:rPr>
            <w:rtl/>
            <w:lang w:bidi="ar"/>
          </w:rPr>
          <w:fldChar w:fldCharType="begin"/>
        </w:r>
        <w:r>
          <w:rPr>
            <w:rtl/>
            <w:lang w:bidi="ar"/>
          </w:rPr>
          <w:instrText xml:space="preserve"> PAGE   \* MERGEFORMAT </w:instrText>
        </w:r>
        <w:r>
          <w:rPr>
            <w:rtl/>
            <w:lang w:bidi="ar"/>
          </w:rPr>
          <w:fldChar w:fldCharType="separate"/>
        </w:r>
        <w:r>
          <w:rPr>
            <w:noProof/>
            <w:rtl/>
            <w:lang w:bidi="ar"/>
          </w:rPr>
          <w:t>2</w:t>
        </w:r>
        <w:r>
          <w:rPr>
            <w:noProof/>
            <w:rtl/>
            <w:lang w:bidi="ar"/>
          </w:rPr>
          <w:fldChar w:fldCharType="end"/>
        </w:r>
        <w:r>
          <w:rPr>
            <w:noProof/>
            <w:rtl/>
            <w:lang w:bidi="ar"/>
          </w:rPr>
          <w:t xml:space="preserve"> من 2</w:t>
        </w:r>
      </w:sdtContent>
    </w:sdt>
  </w:p>
  <w:p w14:paraId="439319A2" w14:textId="77777777" w:rsidR="007E3890" w:rsidRDefault="007E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7DAA9" w14:textId="77777777" w:rsidR="00681716" w:rsidRDefault="00681716" w:rsidP="009776AF">
      <w:pPr>
        <w:spacing w:after="0" w:line="240" w:lineRule="auto"/>
      </w:pPr>
      <w:r>
        <w:separator/>
      </w:r>
    </w:p>
  </w:footnote>
  <w:footnote w:type="continuationSeparator" w:id="0">
    <w:p w14:paraId="2A57A460" w14:textId="77777777" w:rsidR="00681716" w:rsidRDefault="00681716"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E7DF" w14:textId="77777777" w:rsidR="008272A7" w:rsidRPr="008272A7" w:rsidRDefault="008272A7" w:rsidP="008272A7">
    <w:pPr>
      <w:bidi/>
      <w:spacing w:after="240"/>
      <w:jc w:val="center"/>
      <w:rPr>
        <w:rFonts w:asciiTheme="minorHAnsi" w:hAnsiTheme="minorHAnsi" w:cs="Arial"/>
        <w:b/>
        <w:sz w:val="28"/>
        <w:szCs w:val="24"/>
      </w:rPr>
    </w:pPr>
    <w:r>
      <w:rPr>
        <w:rFonts w:asciiTheme="minorHAnsi" w:hAnsiTheme="minorHAnsi" w:cs="Arial"/>
        <w:b/>
        <w:bCs/>
        <w:sz w:val="28"/>
        <w:szCs w:val="24"/>
        <w:rtl/>
        <w:lang w:bidi="ar"/>
      </w:rPr>
      <w:t xml:space="preserve">إشعار المتابعة/إشعار ثانٍ للأسر </w:t>
    </w:r>
    <w:r>
      <w:rPr>
        <w:rFonts w:asciiTheme="minorHAnsi" w:hAnsiTheme="minorHAnsi" w:cs="Arial"/>
        <w:sz w:val="28"/>
        <w:szCs w:val="24"/>
      </w:rPr>
      <w:br/>
    </w:r>
    <w:r>
      <w:rPr>
        <w:rFonts w:asciiTheme="minorHAnsi" w:hAnsiTheme="minorHAnsi" w:cs="Arial"/>
        <w:b/>
        <w:bCs/>
        <w:sz w:val="28"/>
        <w:szCs w:val="24"/>
        <w:rtl/>
        <w:lang w:bidi="ar"/>
      </w:rPr>
      <w:t>من لم يرد على طلب التحقُّق من المعلومات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965267">
    <w:abstractNumId w:val="0"/>
  </w:num>
  <w:num w:numId="2" w16cid:durableId="342436161">
    <w:abstractNumId w:val="4"/>
  </w:num>
  <w:num w:numId="3" w16cid:durableId="1484851537">
    <w:abstractNumId w:val="3"/>
  </w:num>
  <w:num w:numId="4" w16cid:durableId="524096135">
    <w:abstractNumId w:val="1"/>
  </w:num>
  <w:num w:numId="5" w16cid:durableId="1319577266">
    <w:abstractNumId w:val="6"/>
  </w:num>
  <w:num w:numId="6" w16cid:durableId="1314673650">
    <w:abstractNumId w:val="7"/>
  </w:num>
  <w:num w:numId="7" w16cid:durableId="900596657">
    <w:abstractNumId w:val="11"/>
  </w:num>
  <w:num w:numId="8" w16cid:durableId="1788310148">
    <w:abstractNumId w:val="10"/>
  </w:num>
  <w:num w:numId="9" w16cid:durableId="1370186571">
    <w:abstractNumId w:val="9"/>
  </w:num>
  <w:num w:numId="10" w16cid:durableId="1120298017">
    <w:abstractNumId w:val="2"/>
  </w:num>
  <w:num w:numId="11" w16cid:durableId="213733786">
    <w:abstractNumId w:val="5"/>
  </w:num>
  <w:num w:numId="12" w16cid:durableId="69307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130D7C"/>
    <w:rsid w:val="00135B01"/>
    <w:rsid w:val="00161096"/>
    <w:rsid w:val="00181CAC"/>
    <w:rsid w:val="00184817"/>
    <w:rsid w:val="001E729B"/>
    <w:rsid w:val="00210B6B"/>
    <w:rsid w:val="00231FB2"/>
    <w:rsid w:val="00266535"/>
    <w:rsid w:val="002D21FC"/>
    <w:rsid w:val="002D27DB"/>
    <w:rsid w:val="00360690"/>
    <w:rsid w:val="0038032E"/>
    <w:rsid w:val="00382B4F"/>
    <w:rsid w:val="0039368E"/>
    <w:rsid w:val="00394F48"/>
    <w:rsid w:val="003C3C53"/>
    <w:rsid w:val="004343C2"/>
    <w:rsid w:val="00437B12"/>
    <w:rsid w:val="00454E0D"/>
    <w:rsid w:val="004626CB"/>
    <w:rsid w:val="00467060"/>
    <w:rsid w:val="00471C64"/>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192B"/>
    <w:rsid w:val="005F31DA"/>
    <w:rsid w:val="00614250"/>
    <w:rsid w:val="0062285B"/>
    <w:rsid w:val="00622BA0"/>
    <w:rsid w:val="00623E77"/>
    <w:rsid w:val="00681716"/>
    <w:rsid w:val="00694DAC"/>
    <w:rsid w:val="00697997"/>
    <w:rsid w:val="00697E1D"/>
    <w:rsid w:val="006C19D8"/>
    <w:rsid w:val="006C782F"/>
    <w:rsid w:val="006E244C"/>
    <w:rsid w:val="00714658"/>
    <w:rsid w:val="00763495"/>
    <w:rsid w:val="007A1ADB"/>
    <w:rsid w:val="007E1645"/>
    <w:rsid w:val="007E36B6"/>
    <w:rsid w:val="007E3890"/>
    <w:rsid w:val="007F2098"/>
    <w:rsid w:val="007F35BE"/>
    <w:rsid w:val="00822DD8"/>
    <w:rsid w:val="008272A7"/>
    <w:rsid w:val="008443E1"/>
    <w:rsid w:val="00850B39"/>
    <w:rsid w:val="0086665C"/>
    <w:rsid w:val="008A36D6"/>
    <w:rsid w:val="008B23BF"/>
    <w:rsid w:val="008B2D5C"/>
    <w:rsid w:val="008D3B23"/>
    <w:rsid w:val="008E0DC2"/>
    <w:rsid w:val="00904E45"/>
    <w:rsid w:val="00906DB1"/>
    <w:rsid w:val="0092514C"/>
    <w:rsid w:val="009478DE"/>
    <w:rsid w:val="00974FA6"/>
    <w:rsid w:val="00976398"/>
    <w:rsid w:val="009776AF"/>
    <w:rsid w:val="0098619E"/>
    <w:rsid w:val="009A27BB"/>
    <w:rsid w:val="009B38D4"/>
    <w:rsid w:val="009C47E4"/>
    <w:rsid w:val="009D4B25"/>
    <w:rsid w:val="009E47C7"/>
    <w:rsid w:val="009F777A"/>
    <w:rsid w:val="00A06D1A"/>
    <w:rsid w:val="00A233ED"/>
    <w:rsid w:val="00A756B1"/>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D384F"/>
    <w:rsid w:val="00CD5D02"/>
    <w:rsid w:val="00D004E1"/>
    <w:rsid w:val="00D01565"/>
    <w:rsid w:val="00D31D48"/>
    <w:rsid w:val="00DF4FE5"/>
    <w:rsid w:val="00E031A7"/>
    <w:rsid w:val="00E146B0"/>
    <w:rsid w:val="00E426DF"/>
    <w:rsid w:val="00E771D5"/>
    <w:rsid w:val="00E816DE"/>
    <w:rsid w:val="00E81CFB"/>
    <w:rsid w:val="00F06281"/>
    <w:rsid w:val="00F463EA"/>
    <w:rsid w:val="00F66453"/>
    <w:rsid w:val="00F85A20"/>
    <w:rsid w:val="00F9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2343"/>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paragraph" w:styleId="Revision">
    <w:name w:val="Revision"/>
    <w:hidden/>
    <w:uiPriority w:val="99"/>
    <w:semiHidden/>
    <w:rsid w:val="009F77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586</Words>
  <Characters>3282</Characters>
  <Application>Microsoft Office Word</Application>
  <DocSecurity>0</DocSecurity>
  <Lines>149</Lines>
  <Paragraphs>74</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3794</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25</cp:revision>
  <cp:lastPrinted>2014-09-19T16:29:00Z</cp:lastPrinted>
  <dcterms:created xsi:type="dcterms:W3CDTF">2016-09-21T23:34:00Z</dcterms:created>
  <dcterms:modified xsi:type="dcterms:W3CDTF">2024-10-29T16:06:00Z</dcterms:modified>
</cp:coreProperties>
</file>