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proofErr w:type="gramStart"/>
      <w:r w:rsidRPr="00A60598">
        <w:rPr>
          <w:rFonts w:ascii="Segoe UI" w:eastAsiaTheme="minorHAnsi" w:hAnsi="Segoe UI" w:cs="Segoe UI"/>
          <w:sz w:val="22"/>
          <w:szCs w:val="22"/>
        </w:rPr>
        <w:t>bidder</w:t>
      </w:r>
      <w:proofErr w:type="gramEnd"/>
      <w:r w:rsidRPr="00A60598">
        <w:rPr>
          <w:rFonts w:ascii="Segoe UI" w:eastAsiaTheme="minorHAnsi" w:hAnsi="Segoe UI" w:cs="Segoe UI"/>
          <w:sz w:val="22"/>
          <w:szCs w:val="22"/>
        </w:rPr>
        <w:t xml:space="preserve">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proofErr w:type="gramStart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</w:t>
      </w:r>
      <w:proofErr w:type="gramEnd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 xml:space="preserve">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5CE8BD93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 w:rsidR="00EA05DE">
      <w:rPr>
        <w:rFonts w:ascii="Segoe UI" w:hAnsi="Segoe UI" w:cs="Segoe UI"/>
        <w:bCs/>
        <w:sz w:val="20"/>
      </w:rPr>
      <w:t>RFQQ</w:t>
    </w:r>
    <w:r w:rsidRPr="00E325D0">
      <w:rPr>
        <w:rFonts w:ascii="Segoe UI" w:hAnsi="Segoe UI" w:cs="Segoe UI"/>
        <w:bCs/>
        <w:sz w:val="20"/>
      </w:rPr>
      <w:t xml:space="preserve"> No. </w:t>
    </w:r>
    <w:r w:rsidR="00EA05DE">
      <w:rPr>
        <w:rFonts w:ascii="Segoe UI" w:hAnsi="Segoe UI" w:cs="Segoe UI"/>
        <w:bCs/>
        <w:sz w:val="20"/>
      </w:rPr>
      <w:t>2025-22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51CFC35C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EA05DE">
      <w:rPr>
        <w:rFonts w:ascii="Segoe UI" w:hAnsi="Segoe UI" w:cs="Segoe UI"/>
        <w:sz w:val="28"/>
      </w:rPr>
      <w:t>G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6E5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062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05DE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LongProperties xmlns="http://schemas.microsoft.com/office/2006/metadata/longProperties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21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22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4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2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2024-12-27T21:50:00Z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