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9CC40" w14:textId="77777777" w:rsidR="00CE3367" w:rsidRPr="005F639C" w:rsidRDefault="00CE3367" w:rsidP="00B41EB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</w:p>
    <w:p w14:paraId="397D6A42" w14:textId="33C8A39F" w:rsidR="00B41EBA" w:rsidRPr="005F639C" w:rsidRDefault="00B41EBA" w:rsidP="00B41EBA">
      <w:pPr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5F639C">
        <w:rPr>
          <w:rFonts w:ascii="Segoe UI" w:hAnsi="Segoe UI"/>
          <w:sz w:val="22"/>
        </w:rPr>
        <w:t xml:space="preserve">Estimada familia </w:t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5F639C">
        <w:rPr>
          <w:rFonts w:ascii="Segoe UI Semibold" w:hAnsi="Segoe UI Semibold"/>
          <w:bCs/>
          <w:color w:val="000000" w:themeColor="text1"/>
          <w:sz w:val="22"/>
          <w:szCs w:val="22"/>
        </w:rPr>
        <w:t>[or actual name]</w:t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Pr="005F639C">
        <w:rPr>
          <w:rFonts w:ascii="Segoe UI" w:hAnsi="Segoe UI"/>
          <w:sz w:val="22"/>
          <w:szCs w:val="22"/>
        </w:rPr>
        <w:t>:</w:t>
      </w:r>
    </w:p>
    <w:p w14:paraId="443DCB59" w14:textId="3D4ED465" w:rsidR="00E102AF" w:rsidRPr="005F639C" w:rsidRDefault="00E102AF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5F639C">
        <w:rPr>
          <w:rFonts w:ascii="Segoe UI" w:hAnsi="Segoe UI"/>
          <w:sz w:val="22"/>
        </w:rPr>
        <w:t xml:space="preserve">Esta primavera, los alumnos de 3.º a 8.º grado y 10.º grado realizarán las pruebas </w:t>
      </w:r>
      <w:proofErr w:type="spellStart"/>
      <w:r w:rsidRPr="005F639C">
        <w:rPr>
          <w:rFonts w:ascii="Segoe UI" w:hAnsi="Segoe UI"/>
          <w:sz w:val="22"/>
        </w:rPr>
        <w:t>Smarter</w:t>
      </w:r>
      <w:proofErr w:type="spellEnd"/>
      <w:r w:rsidRPr="005F639C">
        <w:rPr>
          <w:rFonts w:ascii="Segoe UI" w:hAnsi="Segoe UI"/>
          <w:sz w:val="22"/>
        </w:rPr>
        <w:t xml:space="preserve"> </w:t>
      </w:r>
      <w:proofErr w:type="spellStart"/>
      <w:r w:rsidRPr="005F639C">
        <w:rPr>
          <w:rFonts w:ascii="Segoe UI" w:hAnsi="Segoe UI"/>
          <w:sz w:val="22"/>
        </w:rPr>
        <w:t>Balanced</w:t>
      </w:r>
      <w:proofErr w:type="spellEnd"/>
      <w:r w:rsidRPr="005F639C">
        <w:rPr>
          <w:rFonts w:ascii="Segoe UI" w:hAnsi="Segoe UI"/>
          <w:sz w:val="22"/>
        </w:rPr>
        <w:t xml:space="preserve"> o de</w:t>
      </w:r>
      <w:r w:rsidR="00871A3F">
        <w:rPr>
          <w:rFonts w:ascii="Segoe UI" w:hAnsi="Segoe UI"/>
          <w:sz w:val="22"/>
        </w:rPr>
        <w:t xml:space="preserve"> WA-AIM (</w:t>
      </w:r>
      <w:r w:rsidR="00871A3F" w:rsidRPr="005F639C">
        <w:rPr>
          <w:rFonts w:ascii="Segoe UI" w:hAnsi="Segoe UI"/>
          <w:sz w:val="22"/>
        </w:rPr>
        <w:t xml:space="preserve">Washington Access </w:t>
      </w:r>
      <w:proofErr w:type="spellStart"/>
      <w:r w:rsidR="00871A3F" w:rsidRPr="005F639C">
        <w:rPr>
          <w:rFonts w:ascii="Segoe UI" w:hAnsi="Segoe UI"/>
          <w:sz w:val="22"/>
        </w:rPr>
        <w:t>to</w:t>
      </w:r>
      <w:proofErr w:type="spellEnd"/>
      <w:r w:rsidR="00871A3F" w:rsidRPr="005F639C">
        <w:rPr>
          <w:rFonts w:ascii="Segoe UI" w:hAnsi="Segoe UI"/>
          <w:sz w:val="22"/>
        </w:rPr>
        <w:t xml:space="preserve"> </w:t>
      </w:r>
      <w:proofErr w:type="spellStart"/>
      <w:r w:rsidR="00871A3F" w:rsidRPr="005F639C">
        <w:rPr>
          <w:rFonts w:ascii="Segoe UI" w:hAnsi="Segoe UI"/>
          <w:sz w:val="22"/>
        </w:rPr>
        <w:t>Instruction</w:t>
      </w:r>
      <w:proofErr w:type="spellEnd"/>
      <w:r w:rsidR="00871A3F" w:rsidRPr="005F639C">
        <w:rPr>
          <w:rFonts w:ascii="Segoe UI" w:hAnsi="Segoe UI"/>
          <w:sz w:val="22"/>
        </w:rPr>
        <w:t xml:space="preserve"> and </w:t>
      </w:r>
      <w:proofErr w:type="spellStart"/>
      <w:r w:rsidR="00871A3F" w:rsidRPr="005F639C">
        <w:rPr>
          <w:rFonts w:ascii="Segoe UI" w:hAnsi="Segoe UI"/>
          <w:sz w:val="22"/>
        </w:rPr>
        <w:t>Measurement</w:t>
      </w:r>
      <w:proofErr w:type="spellEnd"/>
      <w:r w:rsidR="00871A3F">
        <w:rPr>
          <w:rFonts w:ascii="Segoe UI" w:hAnsi="Segoe UI"/>
          <w:sz w:val="22"/>
        </w:rPr>
        <w:t>,</w:t>
      </w:r>
      <w:r w:rsidRPr="005F639C">
        <w:rPr>
          <w:rFonts w:ascii="Segoe UI" w:hAnsi="Segoe UI"/>
          <w:sz w:val="22"/>
        </w:rPr>
        <w:t xml:space="preserve"> Acceso a la Instrucción y Medición de Washington) en matemáticas y </w:t>
      </w:r>
      <w:r w:rsidR="00871A3F">
        <w:rPr>
          <w:rFonts w:ascii="Segoe UI" w:hAnsi="Segoe UI"/>
          <w:sz w:val="22"/>
        </w:rPr>
        <w:t xml:space="preserve">ELA </w:t>
      </w:r>
      <w:r w:rsidRPr="005F639C">
        <w:rPr>
          <w:rFonts w:ascii="Segoe UI" w:hAnsi="Segoe UI"/>
          <w:sz w:val="22"/>
        </w:rPr>
        <w:t xml:space="preserve">(English </w:t>
      </w:r>
      <w:proofErr w:type="spellStart"/>
      <w:r w:rsidRPr="005F639C">
        <w:rPr>
          <w:rFonts w:ascii="Segoe UI" w:hAnsi="Segoe UI"/>
          <w:sz w:val="22"/>
        </w:rPr>
        <w:t>Language</w:t>
      </w:r>
      <w:proofErr w:type="spellEnd"/>
      <w:r w:rsidRPr="005F639C">
        <w:rPr>
          <w:rFonts w:ascii="Segoe UI" w:hAnsi="Segoe UI"/>
          <w:sz w:val="22"/>
        </w:rPr>
        <w:t xml:space="preserve"> </w:t>
      </w:r>
      <w:proofErr w:type="spellStart"/>
      <w:r w:rsidRPr="005F639C">
        <w:rPr>
          <w:rFonts w:ascii="Segoe UI" w:hAnsi="Segoe UI"/>
          <w:sz w:val="22"/>
        </w:rPr>
        <w:t>Arts</w:t>
      </w:r>
      <w:proofErr w:type="spellEnd"/>
      <w:r w:rsidRPr="005F639C">
        <w:rPr>
          <w:rFonts w:ascii="Segoe UI" w:hAnsi="Segoe UI"/>
          <w:sz w:val="22"/>
        </w:rPr>
        <w:t xml:space="preserve">, </w:t>
      </w:r>
      <w:r w:rsidR="00871A3F" w:rsidRPr="005F639C">
        <w:rPr>
          <w:rFonts w:ascii="Segoe UI" w:hAnsi="Segoe UI"/>
          <w:sz w:val="22"/>
        </w:rPr>
        <w:t>lengua inglesa</w:t>
      </w:r>
      <w:r w:rsidRPr="005F639C">
        <w:rPr>
          <w:rFonts w:ascii="Segoe UI" w:hAnsi="Segoe UI"/>
          <w:sz w:val="22"/>
        </w:rPr>
        <w:t xml:space="preserve">). Los alumnos de 5.º grado, 8.º grado y 11.º grado también realizarán la </w:t>
      </w:r>
      <w:r w:rsidR="00871A3F">
        <w:rPr>
          <w:rFonts w:ascii="Segoe UI" w:hAnsi="Segoe UI"/>
          <w:sz w:val="22"/>
        </w:rPr>
        <w:t xml:space="preserve">WCAS </w:t>
      </w:r>
      <w:r w:rsidRPr="005F639C">
        <w:rPr>
          <w:rFonts w:ascii="Segoe UI" w:hAnsi="Segoe UI"/>
          <w:sz w:val="22"/>
        </w:rPr>
        <w:t xml:space="preserve">(Washington Comprehensive </w:t>
      </w:r>
      <w:proofErr w:type="spellStart"/>
      <w:r w:rsidRPr="005F639C">
        <w:rPr>
          <w:rFonts w:ascii="Segoe UI" w:hAnsi="Segoe UI"/>
          <w:sz w:val="22"/>
        </w:rPr>
        <w:t>Assessment</w:t>
      </w:r>
      <w:proofErr w:type="spellEnd"/>
      <w:r w:rsidRPr="005F639C">
        <w:rPr>
          <w:rFonts w:ascii="Segoe UI" w:hAnsi="Segoe UI"/>
          <w:sz w:val="22"/>
        </w:rPr>
        <w:t xml:space="preserve"> </w:t>
      </w:r>
      <w:proofErr w:type="spellStart"/>
      <w:r w:rsidRPr="005F639C">
        <w:rPr>
          <w:rFonts w:ascii="Segoe UI" w:hAnsi="Segoe UI"/>
          <w:sz w:val="22"/>
        </w:rPr>
        <w:t>of</w:t>
      </w:r>
      <w:proofErr w:type="spellEnd"/>
      <w:r w:rsidRPr="005F639C">
        <w:rPr>
          <w:rFonts w:ascii="Segoe UI" w:hAnsi="Segoe UI"/>
          <w:sz w:val="22"/>
        </w:rPr>
        <w:t xml:space="preserve"> </w:t>
      </w:r>
      <w:proofErr w:type="spellStart"/>
      <w:r w:rsidRPr="005F639C">
        <w:rPr>
          <w:rFonts w:ascii="Segoe UI" w:hAnsi="Segoe UI"/>
          <w:sz w:val="22"/>
        </w:rPr>
        <w:t>Science</w:t>
      </w:r>
      <w:proofErr w:type="spellEnd"/>
      <w:r w:rsidRPr="005F639C">
        <w:rPr>
          <w:rFonts w:ascii="Segoe UI" w:hAnsi="Segoe UI"/>
          <w:sz w:val="22"/>
        </w:rPr>
        <w:t xml:space="preserve">, </w:t>
      </w:r>
      <w:r w:rsidR="00871A3F" w:rsidRPr="005F639C">
        <w:rPr>
          <w:rFonts w:ascii="Segoe UI" w:hAnsi="Segoe UI"/>
          <w:sz w:val="22"/>
        </w:rPr>
        <w:t>Evaluación Integral de Ciencias de Washington</w:t>
      </w:r>
      <w:r w:rsidRPr="005F639C">
        <w:rPr>
          <w:rFonts w:ascii="Segoe UI" w:hAnsi="Segoe UI"/>
          <w:sz w:val="22"/>
        </w:rPr>
        <w:t>) o la evaluación de ciencias de WA-AIM.</w:t>
      </w:r>
    </w:p>
    <w:p w14:paraId="0349A5D8" w14:textId="021E7562" w:rsidR="00CE3367" w:rsidRPr="005F639C" w:rsidRDefault="00D378F4" w:rsidP="00CE3367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5F639C">
        <w:rPr>
          <w:rFonts w:ascii="Segoe UI" w:hAnsi="Segoe UI"/>
          <w:sz w:val="22"/>
        </w:rPr>
        <w:t xml:space="preserve">Los resultados de estas pruebas </w:t>
      </w:r>
      <w:r w:rsidRPr="005F639C">
        <w:rPr>
          <w:rFonts w:ascii="Segoe UI" w:hAnsi="Segoe UI"/>
          <w:color w:val="333333"/>
          <w:sz w:val="22"/>
          <w:shd w:val="clear" w:color="auto" w:fill="FFFFFF"/>
        </w:rPr>
        <w:t xml:space="preserve">son una de las muchas </w:t>
      </w:r>
      <w:r w:rsidR="003D1BB3" w:rsidRPr="005F639C">
        <w:rPr>
          <w:rFonts w:ascii="Segoe UI" w:hAnsi="Segoe UI"/>
          <w:color w:val="333333"/>
          <w:sz w:val="22"/>
          <w:szCs w:val="22"/>
        </w:rPr>
        <w:t xml:space="preserve">maneras </w:t>
      </w:r>
      <w:r w:rsidRPr="005F639C">
        <w:rPr>
          <w:rFonts w:ascii="Segoe UI" w:hAnsi="Segoe UI"/>
          <w:color w:val="333333"/>
          <w:sz w:val="22"/>
          <w:shd w:val="clear" w:color="auto" w:fill="FFFFFF"/>
        </w:rPr>
        <w:t xml:space="preserve">de </w:t>
      </w:r>
      <w:r w:rsidR="003D1BB3" w:rsidRPr="005F639C">
        <w:rPr>
          <w:rFonts w:ascii="Segoe UI" w:hAnsi="Segoe UI"/>
          <w:color w:val="333333"/>
          <w:sz w:val="22"/>
          <w:szCs w:val="22"/>
        </w:rPr>
        <w:t>entender dónde</w:t>
      </w:r>
      <w:r w:rsidRPr="005F639C">
        <w:rPr>
          <w:rFonts w:ascii="Segoe UI" w:hAnsi="Segoe UI"/>
          <w:color w:val="333333"/>
          <w:sz w:val="22"/>
          <w:shd w:val="clear" w:color="auto" w:fill="FFFFFF"/>
        </w:rPr>
        <w:t xml:space="preserve"> se encuentran los alumno</w:t>
      </w:r>
      <w:r w:rsidR="00F76BB0" w:rsidRPr="005F639C">
        <w:rPr>
          <w:rFonts w:ascii="Segoe UI" w:hAnsi="Segoe UI"/>
          <w:color w:val="333333"/>
          <w:sz w:val="22"/>
          <w:szCs w:val="22"/>
        </w:rPr>
        <w:t>s</w:t>
      </w:r>
      <w:r w:rsidRPr="005F639C">
        <w:rPr>
          <w:rFonts w:ascii="Segoe UI" w:hAnsi="Segoe UI"/>
          <w:color w:val="333333"/>
          <w:sz w:val="22"/>
        </w:rPr>
        <w:t xml:space="preserve"> en su </w:t>
      </w:r>
      <w:r w:rsidRPr="005F639C">
        <w:rPr>
          <w:rFonts w:ascii="Segoe UI" w:hAnsi="Segoe UI"/>
          <w:color w:val="333333"/>
          <w:sz w:val="22"/>
          <w:shd w:val="clear" w:color="auto" w:fill="FFFFFF"/>
        </w:rPr>
        <w:t>aprendizaje</w:t>
      </w:r>
      <w:r w:rsidR="00BA65BC" w:rsidRPr="005F639C">
        <w:rPr>
          <w:rFonts w:ascii="Segoe UI" w:hAnsi="Segoe UI"/>
          <w:color w:val="333333"/>
          <w:sz w:val="22"/>
          <w:szCs w:val="22"/>
        </w:rPr>
        <w:t>,</w:t>
      </w:r>
      <w:r w:rsidRPr="005F639C">
        <w:rPr>
          <w:rFonts w:ascii="Segoe UI" w:hAnsi="Segoe UI"/>
          <w:color w:val="333333"/>
          <w:sz w:val="22"/>
          <w:shd w:val="clear" w:color="auto" w:fill="FFFFFF"/>
        </w:rPr>
        <w:t xml:space="preserve"> en relación con los objetivos de aprendizaje del nivel de grado en matemáticas, lengua inglesa y ciencias.</w:t>
      </w:r>
      <w:r w:rsidRPr="005F639C">
        <w:rPr>
          <w:rFonts w:ascii="Segoe UI" w:hAnsi="Segoe UI"/>
          <w:sz w:val="22"/>
        </w:rPr>
        <w:t xml:space="preserve"> Para los alumnos de 10.º grado, las pruebas </w:t>
      </w:r>
      <w:proofErr w:type="spellStart"/>
      <w:r w:rsidRPr="005F639C">
        <w:rPr>
          <w:rFonts w:ascii="Segoe UI" w:hAnsi="Segoe UI"/>
          <w:sz w:val="22"/>
        </w:rPr>
        <w:t>Smarter</w:t>
      </w:r>
      <w:proofErr w:type="spellEnd"/>
      <w:r w:rsidRPr="005F639C">
        <w:rPr>
          <w:rFonts w:ascii="Segoe UI" w:hAnsi="Segoe UI"/>
          <w:sz w:val="22"/>
        </w:rPr>
        <w:t xml:space="preserve"> </w:t>
      </w:r>
      <w:proofErr w:type="spellStart"/>
      <w:r w:rsidRPr="005F639C">
        <w:rPr>
          <w:rFonts w:ascii="Segoe UI" w:hAnsi="Segoe UI"/>
          <w:sz w:val="22"/>
        </w:rPr>
        <w:t>Balanced</w:t>
      </w:r>
      <w:proofErr w:type="spellEnd"/>
      <w:r w:rsidRPr="005F639C">
        <w:rPr>
          <w:rFonts w:ascii="Segoe UI" w:hAnsi="Segoe UI"/>
          <w:sz w:val="22"/>
        </w:rPr>
        <w:t xml:space="preserve"> o WA-AIM también se pueden usar como un camino hacia la graduación. Los resultados de la evaluación estatal pueden ayudarnos a todos para que trabajemos juntos en la búsqueda de apoyo adicional u oportunidades aceleradas que pueden beneficiar el aprendizaje de su alumno. Las evaluaciones también cumplen los requisitos estatales y federales para comprender de qué manera los distritos y el estado satisfacen las necesidades de aprendizaje de todos los alumnos y ayudan a mejorar la instrucción.</w:t>
      </w:r>
    </w:p>
    <w:p w14:paraId="734A1A63" w14:textId="01B6C28A" w:rsidR="00A4453F" w:rsidRPr="005F639C" w:rsidRDefault="00D32B2C" w:rsidP="6CAC021B">
      <w:pPr>
        <w:tabs>
          <w:tab w:val="left" w:pos="1110"/>
        </w:tabs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5F639C">
        <w:rPr>
          <w:rFonts w:ascii="Segoe UI" w:hAnsi="Segoe UI"/>
          <w:sz w:val="22"/>
        </w:rPr>
        <w:t xml:space="preserve">La mayoría de los estudiantes realizarán las pruebas en línea. Nuestra escuela tiene programado realizar las pruebas el </w:t>
      </w:r>
      <w:r w:rsidR="00B41EBA"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eduled testing dates]"/>
            </w:textInput>
          </w:ffData>
        </w:fldChar>
      </w:r>
      <w:r w:rsidR="00B41EBA"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="00B41EBA"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="00B41EBA"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B41EBA" w:rsidRPr="005F639C">
        <w:rPr>
          <w:rFonts w:ascii="Segoe UI Semibold" w:hAnsi="Segoe UI Semibold"/>
          <w:bCs/>
          <w:color w:val="000000" w:themeColor="text1"/>
          <w:sz w:val="22"/>
          <w:szCs w:val="22"/>
        </w:rPr>
        <w:t>[Insert: scheduled testing dates]</w:t>
      </w:r>
      <w:r w:rsidR="00B41EBA"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Pr="005F639C">
        <w:rPr>
          <w:rFonts w:ascii="Segoe UI" w:hAnsi="Segoe UI"/>
          <w:sz w:val="22"/>
        </w:rPr>
        <w:t>.</w:t>
      </w:r>
    </w:p>
    <w:p w14:paraId="0B160897" w14:textId="5B581EA5" w:rsidR="00E967FD" w:rsidRPr="005F639C" w:rsidRDefault="00E967FD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</w:rPr>
      </w:pPr>
      <w:r w:rsidRPr="005F639C">
        <w:rPr>
          <w:rFonts w:ascii="Segoe UI" w:hAnsi="Segoe UI"/>
        </w:rPr>
        <w:t xml:space="preserve">Para obtener más información sobre las pruebas </w:t>
      </w:r>
      <w:hyperlink r:id="rId11" w:history="1">
        <w:r w:rsidRPr="005F639C">
          <w:rPr>
            <w:rStyle w:val="Hyperlink"/>
            <w:rFonts w:ascii="Segoe UI" w:hAnsi="Segoe UI"/>
          </w:rPr>
          <w:t>Smarter Balanced y WCAS</w:t>
        </w:r>
      </w:hyperlink>
      <w:r w:rsidRPr="005F639C">
        <w:rPr>
          <w:rFonts w:ascii="Segoe UI" w:hAnsi="Segoe UI"/>
        </w:rPr>
        <w:t xml:space="preserve">, visite: </w:t>
      </w:r>
      <w:hyperlink r:id="rId12" w:history="1">
        <w:r w:rsidRPr="005F639C">
          <w:rPr>
            <w:rStyle w:val="Hyperlink"/>
            <w:rFonts w:ascii="Segoe UI" w:hAnsi="Segoe UI"/>
          </w:rPr>
          <w:t>https://ospi.k12.wa.us/student-success/testing/state-testing</w:t>
        </w:r>
      </w:hyperlink>
      <w:r w:rsidRPr="005F639C">
        <w:rPr>
          <w:rStyle w:val="Hyperlink"/>
          <w:rFonts w:ascii="Segoe UI" w:hAnsi="Segoe UI"/>
          <w:color w:val="auto"/>
          <w:szCs w:val="22"/>
          <w:u w:val="none"/>
        </w:rPr>
        <w:t>, y haga clic en el nombre de la prueba.</w:t>
      </w:r>
    </w:p>
    <w:p w14:paraId="1A9389F1" w14:textId="1E07E87A" w:rsidR="008E71F0" w:rsidRPr="005F639C" w:rsidRDefault="007232E1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  <w:u w:val="single"/>
        </w:rPr>
      </w:pPr>
      <w:r w:rsidRPr="005F639C">
        <w:rPr>
          <w:rFonts w:ascii="Segoe UI" w:hAnsi="Segoe UI"/>
        </w:rPr>
        <w:t xml:space="preserve">Para realizar una prueba de práctica o de capacitación en línea </w:t>
      </w:r>
      <w:proofErr w:type="spellStart"/>
      <w:r w:rsidRPr="005F639C">
        <w:rPr>
          <w:rFonts w:ascii="Segoe UI" w:hAnsi="Segoe UI"/>
        </w:rPr>
        <w:t>Smarter</w:t>
      </w:r>
      <w:proofErr w:type="spellEnd"/>
      <w:r w:rsidRPr="005F639C">
        <w:rPr>
          <w:rFonts w:ascii="Segoe UI" w:hAnsi="Segoe UI"/>
        </w:rPr>
        <w:t xml:space="preserve"> </w:t>
      </w:r>
      <w:proofErr w:type="spellStart"/>
      <w:r w:rsidRPr="005F639C">
        <w:rPr>
          <w:rFonts w:ascii="Segoe UI" w:hAnsi="Segoe UI"/>
        </w:rPr>
        <w:t>Balanced</w:t>
      </w:r>
      <w:proofErr w:type="spellEnd"/>
      <w:r w:rsidRPr="005F639C">
        <w:rPr>
          <w:rFonts w:ascii="Segoe UI" w:hAnsi="Segoe UI"/>
        </w:rPr>
        <w:t xml:space="preserve"> o una prueba de capacitación WCAS, visite el </w:t>
      </w:r>
      <w:hyperlink r:id="rId13" w:history="1">
        <w:r w:rsidR="00871A3F">
          <w:rPr>
            <w:rStyle w:val="Hyperlink"/>
            <w:rFonts w:ascii="Segoe UI" w:hAnsi="Segoe UI"/>
          </w:rPr>
          <w:t xml:space="preserve">WCAP </w:t>
        </w:r>
        <w:r w:rsidRPr="005F639C">
          <w:rPr>
            <w:rStyle w:val="Hyperlink"/>
            <w:rFonts w:ascii="Segoe UI" w:hAnsi="Segoe UI"/>
          </w:rPr>
          <w:t xml:space="preserve">(Washington Comprehensive </w:t>
        </w:r>
        <w:proofErr w:type="spellStart"/>
        <w:r w:rsidRPr="005F639C">
          <w:rPr>
            <w:rStyle w:val="Hyperlink"/>
            <w:rFonts w:ascii="Segoe UI" w:hAnsi="Segoe UI"/>
          </w:rPr>
          <w:t>Assessment</w:t>
        </w:r>
        <w:proofErr w:type="spellEnd"/>
        <w:r w:rsidRPr="005F639C">
          <w:rPr>
            <w:rStyle w:val="Hyperlink"/>
            <w:rFonts w:ascii="Segoe UI" w:hAnsi="Segoe UI"/>
          </w:rPr>
          <w:t xml:space="preserve"> </w:t>
        </w:r>
        <w:proofErr w:type="spellStart"/>
        <w:r w:rsidRPr="005F639C">
          <w:rPr>
            <w:rStyle w:val="Hyperlink"/>
            <w:rFonts w:ascii="Segoe UI" w:hAnsi="Segoe UI"/>
          </w:rPr>
          <w:t>Program</w:t>
        </w:r>
        <w:proofErr w:type="spellEnd"/>
        <w:r w:rsidRPr="005F639C">
          <w:rPr>
            <w:rStyle w:val="Hyperlink"/>
            <w:rFonts w:ascii="Segoe UI" w:hAnsi="Segoe UI"/>
          </w:rPr>
          <w:t xml:space="preserve">, </w:t>
        </w:r>
        <w:r w:rsidR="00871A3F" w:rsidRPr="00871A3F">
          <w:rPr>
            <w:rStyle w:val="Hyperlink"/>
            <w:rFonts w:ascii="Segoe UI" w:hAnsi="Segoe UI"/>
          </w:rPr>
          <w:t>Portal del Programa de Evaluación Integral de Washington</w:t>
        </w:r>
        <w:r w:rsidRPr="005F639C">
          <w:rPr>
            <w:rStyle w:val="Hyperlink"/>
            <w:rFonts w:ascii="Segoe UI" w:hAnsi="Segoe UI"/>
          </w:rPr>
          <w:t>)</w:t>
        </w:r>
      </w:hyperlink>
      <w:r w:rsidRPr="005F639C">
        <w:rPr>
          <w:rFonts w:ascii="Segoe UI" w:hAnsi="Segoe UI"/>
        </w:rPr>
        <w:t xml:space="preserve"> y haga clic en el botón</w:t>
      </w:r>
      <w:r w:rsidR="00871A3F">
        <w:rPr>
          <w:rFonts w:ascii="Segoe UI" w:hAnsi="Segoe UI"/>
        </w:rPr>
        <w:t xml:space="preserve"> </w:t>
      </w:r>
      <w:proofErr w:type="spellStart"/>
      <w:r w:rsidR="00871A3F" w:rsidRPr="00871A3F">
        <w:rPr>
          <w:rFonts w:ascii="Segoe UI" w:hAnsi="Segoe UI"/>
        </w:rPr>
        <w:t>Practice</w:t>
      </w:r>
      <w:proofErr w:type="spellEnd"/>
      <w:r w:rsidR="00871A3F" w:rsidRPr="00871A3F">
        <w:rPr>
          <w:rFonts w:ascii="Segoe UI" w:hAnsi="Segoe UI"/>
        </w:rPr>
        <w:t xml:space="preserve"> and Training </w:t>
      </w:r>
      <w:proofErr w:type="spellStart"/>
      <w:r w:rsidR="00871A3F" w:rsidRPr="00871A3F">
        <w:rPr>
          <w:rFonts w:ascii="Segoe UI" w:hAnsi="Segoe UI"/>
        </w:rPr>
        <w:t>Tests</w:t>
      </w:r>
      <w:proofErr w:type="spellEnd"/>
      <w:r w:rsidRPr="005F639C">
        <w:rPr>
          <w:rFonts w:ascii="Segoe UI" w:hAnsi="Segoe UI"/>
        </w:rPr>
        <w:t xml:space="preserve"> </w:t>
      </w:r>
      <w:r w:rsidR="00871A3F">
        <w:rPr>
          <w:rFonts w:ascii="Segoe UI" w:hAnsi="Segoe UI"/>
        </w:rPr>
        <w:t>(</w:t>
      </w:r>
      <w:r w:rsidRPr="005F639C">
        <w:rPr>
          <w:rFonts w:ascii="Segoe UI" w:hAnsi="Segoe UI"/>
        </w:rPr>
        <w:t>Exámenes de Práctica y Entrenamiento</w:t>
      </w:r>
      <w:r w:rsidR="00871A3F">
        <w:rPr>
          <w:rFonts w:ascii="Segoe UI" w:hAnsi="Segoe UI"/>
        </w:rPr>
        <w:t>)</w:t>
      </w:r>
      <w:r w:rsidRPr="005F639C">
        <w:rPr>
          <w:rFonts w:ascii="Segoe UI" w:hAnsi="Segoe UI"/>
        </w:rPr>
        <w:t>.</w:t>
      </w:r>
    </w:p>
    <w:p w14:paraId="7EE96066" w14:textId="43051C12" w:rsidR="006C2DB1" w:rsidRPr="005F639C" w:rsidRDefault="006C2DB1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</w:rPr>
      </w:pPr>
      <w:r w:rsidRPr="005F639C">
        <w:rPr>
          <w:rStyle w:val="Hyperlink"/>
          <w:rFonts w:ascii="Segoe UI" w:hAnsi="Segoe UI"/>
          <w:color w:val="auto"/>
          <w:u w:val="none"/>
        </w:rPr>
        <w:t xml:space="preserve">La WA-AIM es una evaluación alternativa basada en estándares de logros alternativos que están alineados con los Estándares de aprendizaje desde el jardín de niños hasta el 12.º grado (K-12) del estado de Washington para alumnos con las discapacidades cognitivas más significativas. Para obtener más información sobre las pruebas </w:t>
      </w:r>
      <w:hyperlink r:id="rId14" w:history="1">
        <w:r w:rsidRPr="005F639C">
          <w:rPr>
            <w:rStyle w:val="Hyperlink"/>
            <w:rFonts w:ascii="Segoe UI" w:hAnsi="Segoe UI"/>
          </w:rPr>
          <w:t>WA-AIM</w:t>
        </w:r>
      </w:hyperlink>
      <w:r w:rsidRPr="005F639C">
        <w:rPr>
          <w:rStyle w:val="Hyperlink"/>
          <w:rFonts w:ascii="Segoe UI" w:hAnsi="Segoe UI"/>
          <w:color w:val="auto"/>
          <w:u w:val="none"/>
        </w:rPr>
        <w:t>, visite</w:t>
      </w:r>
      <w:r w:rsidR="00AC1B6D" w:rsidRPr="005F639C">
        <w:rPr>
          <w:rFonts w:ascii="Segoe UI" w:hAnsi="Segoe UI"/>
          <w:szCs w:val="22"/>
        </w:rPr>
        <w:t xml:space="preserve"> </w:t>
      </w:r>
      <w:hyperlink r:id="rId15" w:history="1">
        <w:r w:rsidRPr="005F639C">
          <w:rPr>
            <w:rStyle w:val="Hyperlink"/>
            <w:rFonts w:ascii="Segoe UI" w:hAnsi="Segoe UI"/>
          </w:rPr>
          <w:t>: https://ospi.k12.wa.us/student-success/testing/state-testing/assessment-students-cognitive-disabilities-wa-aim.</w:t>
        </w:r>
      </w:hyperlink>
      <w:r w:rsidRPr="005F639C">
        <w:rPr>
          <w:rStyle w:val="Hyperlink"/>
          <w:rFonts w:ascii="Segoe UI" w:hAnsi="Segoe UI"/>
          <w:color w:val="auto"/>
          <w:u w:val="none"/>
        </w:rPr>
        <w:t xml:space="preserve"> </w:t>
      </w:r>
    </w:p>
    <w:p w14:paraId="443DCB61" w14:textId="43FD7C00" w:rsidR="005D3916" w:rsidRPr="005F639C" w:rsidRDefault="003C191E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</w:rPr>
      </w:pPr>
      <w:r w:rsidRPr="005F639C">
        <w:rPr>
          <w:rFonts w:ascii="Segoe UI" w:hAnsi="Segoe UI"/>
        </w:rPr>
        <w:t xml:space="preserve">Comuníquese con </w:t>
      </w:r>
      <w:r w:rsidR="00B41EBA" w:rsidRPr="005F639C">
        <w:rPr>
          <w:rFonts w:ascii="Segoe UI Semibold" w:hAnsi="Segoe UI Semibold" w:cs="Segoe UI Semibold"/>
          <w:bCs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="00B41EBA" w:rsidRPr="005F639C">
        <w:rPr>
          <w:rFonts w:ascii="Segoe UI Semibold" w:hAnsi="Segoe UI Semibold" w:cs="Segoe UI Semibold"/>
          <w:bCs/>
          <w:color w:val="000000" w:themeColor="text1"/>
          <w:szCs w:val="22"/>
        </w:rPr>
        <w:instrText xml:space="preserve"> FORMTEXT </w:instrText>
      </w:r>
      <w:r w:rsidR="00B41EBA" w:rsidRPr="005F639C">
        <w:rPr>
          <w:rFonts w:ascii="Segoe UI Semibold" w:hAnsi="Segoe UI Semibold" w:cs="Segoe UI Semibold"/>
          <w:bCs/>
          <w:color w:val="000000" w:themeColor="text1"/>
          <w:szCs w:val="22"/>
        </w:rPr>
      </w:r>
      <w:r w:rsidR="00B41EBA" w:rsidRPr="005F639C">
        <w:rPr>
          <w:rFonts w:ascii="Segoe UI Semibold" w:hAnsi="Segoe UI Semibold" w:cs="Segoe UI Semibold"/>
          <w:bCs/>
          <w:color w:val="000000" w:themeColor="text1"/>
          <w:szCs w:val="22"/>
        </w:rPr>
        <w:fldChar w:fldCharType="separate"/>
      </w:r>
      <w:r w:rsidR="00B41EBA" w:rsidRPr="005F639C">
        <w:rPr>
          <w:rFonts w:ascii="Segoe UI Semibold" w:hAnsi="Segoe UI Semibold"/>
          <w:bCs/>
          <w:color w:val="000000" w:themeColor="text1"/>
          <w:szCs w:val="22"/>
        </w:rPr>
        <w:t>[Insert: name and contact information]</w:t>
      </w:r>
      <w:r w:rsidR="00B41EBA" w:rsidRPr="005F639C">
        <w:rPr>
          <w:rFonts w:ascii="Segoe UI Semibold" w:hAnsi="Segoe UI Semibold" w:cs="Segoe UI Semibold"/>
          <w:bCs/>
          <w:color w:val="000000" w:themeColor="text1"/>
          <w:szCs w:val="22"/>
        </w:rPr>
        <w:fldChar w:fldCharType="end"/>
      </w:r>
      <w:r w:rsidRPr="005F639C">
        <w:rPr>
          <w:rFonts w:ascii="Segoe UI" w:hAnsi="Segoe UI"/>
        </w:rPr>
        <w:t xml:space="preserve"> si tiene alguna pregunta sobre las pruebas estatales.</w:t>
      </w:r>
    </w:p>
    <w:p w14:paraId="443DCB63" w14:textId="63AA98DD" w:rsidR="00880968" w:rsidRPr="005F639C" w:rsidRDefault="00880968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5F639C">
        <w:rPr>
          <w:rFonts w:ascii="Segoe UI" w:hAnsi="Segoe UI"/>
          <w:sz w:val="22"/>
        </w:rPr>
        <w:lastRenderedPageBreak/>
        <w:t>Gracias por seguir trabajando con nosotros para que los estudiantes alcancen el éxito. Indíquenos si hay algo que podamos hacer para ofrecer más apoyo a su hijo para desarrollar sus capacidades y tener un futuro lleno de oportunidades.</w:t>
      </w:r>
    </w:p>
    <w:p w14:paraId="286BD1E2" w14:textId="77777777" w:rsidR="00BA65BC" w:rsidRPr="005F639C" w:rsidRDefault="00BA65BC" w:rsidP="6CAC021B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p w14:paraId="443DCB69" w14:textId="7EEBCDB0" w:rsidR="00EA39D6" w:rsidRPr="005F639C" w:rsidRDefault="005A2BC8" w:rsidP="00B41EBA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005F639C">
        <w:rPr>
          <w:rFonts w:ascii="Segoe UI" w:hAnsi="Segoe UI"/>
          <w:sz w:val="22"/>
        </w:rPr>
        <w:t>Atentamente,</w:t>
      </w:r>
    </w:p>
    <w:p w14:paraId="10E9A526" w14:textId="77777777" w:rsidR="00B41EBA" w:rsidRPr="005F639C" w:rsidRDefault="00B41EBA" w:rsidP="00B41EBA">
      <w:pPr>
        <w:spacing w:before="360" w:after="120" w:line="276" w:lineRule="auto"/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pP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5F639C">
        <w:rPr>
          <w:rFonts w:ascii="Segoe UI Semibold" w:hAnsi="Segoe UI Semibold"/>
          <w:bCs/>
          <w:color w:val="000000" w:themeColor="text1"/>
          <w:sz w:val="22"/>
          <w:szCs w:val="22"/>
        </w:rPr>
        <w:t>[Insert principal’s name]</w:t>
      </w:r>
      <w:r w:rsidRPr="005F639C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5F938EE0" w14:textId="77777777" w:rsidR="00B41EBA" w:rsidRPr="00B41EBA" w:rsidRDefault="00B41EBA" w:rsidP="00B41EBA">
      <w:pPr>
        <w:spacing w:line="276" w:lineRule="auto"/>
        <w:rPr>
          <w:rFonts w:ascii="Segoe UI" w:eastAsia="Segoe UI" w:hAnsi="Segoe UI" w:cs="Segoe UI"/>
          <w:sz w:val="22"/>
          <w:szCs w:val="22"/>
        </w:rPr>
      </w:pPr>
    </w:p>
    <w:sectPr w:rsidR="00B41EBA" w:rsidRPr="00B41EBA" w:rsidSect="00203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4EA84" w14:textId="77777777" w:rsidR="00206C47" w:rsidRDefault="00206C47">
      <w:r>
        <w:separator/>
      </w:r>
    </w:p>
  </w:endnote>
  <w:endnote w:type="continuationSeparator" w:id="0">
    <w:p w14:paraId="4FE1A834" w14:textId="77777777" w:rsidR="00206C47" w:rsidRDefault="0020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ABE5" w14:textId="77777777" w:rsidR="00206C47" w:rsidRDefault="00206C47">
      <w:r>
        <w:separator/>
      </w:r>
    </w:p>
  </w:footnote>
  <w:footnote w:type="continuationSeparator" w:id="0">
    <w:p w14:paraId="034BE8A7" w14:textId="77777777" w:rsidR="00206C47" w:rsidRDefault="00206C4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9569">
    <w:abstractNumId w:val="1"/>
  </w:num>
  <w:num w:numId="2" w16cid:durableId="1305743214">
    <w:abstractNumId w:val="7"/>
  </w:num>
  <w:num w:numId="3" w16cid:durableId="577135783">
    <w:abstractNumId w:val="5"/>
  </w:num>
  <w:num w:numId="4" w16cid:durableId="741637433">
    <w:abstractNumId w:val="0"/>
  </w:num>
  <w:num w:numId="5" w16cid:durableId="2027173649">
    <w:abstractNumId w:val="10"/>
  </w:num>
  <w:num w:numId="6" w16cid:durableId="958415697">
    <w:abstractNumId w:val="3"/>
  </w:num>
  <w:num w:numId="7" w16cid:durableId="500777825">
    <w:abstractNumId w:val="9"/>
  </w:num>
  <w:num w:numId="8" w16cid:durableId="307438470">
    <w:abstractNumId w:val="2"/>
  </w:num>
  <w:num w:numId="9" w16cid:durableId="640886862">
    <w:abstractNumId w:val="8"/>
  </w:num>
  <w:num w:numId="10" w16cid:durableId="1723990033">
    <w:abstractNumId w:val="6"/>
  </w:num>
  <w:num w:numId="11" w16cid:durableId="1212234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C8"/>
    <w:rsid w:val="00002B71"/>
    <w:rsid w:val="00006DBF"/>
    <w:rsid w:val="000141F7"/>
    <w:rsid w:val="000148F8"/>
    <w:rsid w:val="000245AF"/>
    <w:rsid w:val="0002635A"/>
    <w:rsid w:val="00046FD8"/>
    <w:rsid w:val="0005493A"/>
    <w:rsid w:val="00072CC7"/>
    <w:rsid w:val="00073F2B"/>
    <w:rsid w:val="00082A3B"/>
    <w:rsid w:val="0008315B"/>
    <w:rsid w:val="000A2B42"/>
    <w:rsid w:val="000B740D"/>
    <w:rsid w:val="000C7CA1"/>
    <w:rsid w:val="000F715A"/>
    <w:rsid w:val="000F7A00"/>
    <w:rsid w:val="0010419B"/>
    <w:rsid w:val="001147E5"/>
    <w:rsid w:val="00121DEA"/>
    <w:rsid w:val="00122A8A"/>
    <w:rsid w:val="00122D74"/>
    <w:rsid w:val="00151208"/>
    <w:rsid w:val="00156617"/>
    <w:rsid w:val="00157585"/>
    <w:rsid w:val="0016180D"/>
    <w:rsid w:val="001719CD"/>
    <w:rsid w:val="00174278"/>
    <w:rsid w:val="00177140"/>
    <w:rsid w:val="00192988"/>
    <w:rsid w:val="001A5CE0"/>
    <w:rsid w:val="001B7E57"/>
    <w:rsid w:val="001C7975"/>
    <w:rsid w:val="001E6885"/>
    <w:rsid w:val="00200E5E"/>
    <w:rsid w:val="002014DF"/>
    <w:rsid w:val="0020337D"/>
    <w:rsid w:val="00206C47"/>
    <w:rsid w:val="00222C71"/>
    <w:rsid w:val="00231360"/>
    <w:rsid w:val="00232F5C"/>
    <w:rsid w:val="00236BC2"/>
    <w:rsid w:val="00237567"/>
    <w:rsid w:val="00245BAB"/>
    <w:rsid w:val="002544B1"/>
    <w:rsid w:val="002924DB"/>
    <w:rsid w:val="00293261"/>
    <w:rsid w:val="00297296"/>
    <w:rsid w:val="002C3F3C"/>
    <w:rsid w:val="002C4907"/>
    <w:rsid w:val="002D2BC7"/>
    <w:rsid w:val="002D4746"/>
    <w:rsid w:val="002E2B13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82EB4"/>
    <w:rsid w:val="00385CB9"/>
    <w:rsid w:val="003A432F"/>
    <w:rsid w:val="003A7765"/>
    <w:rsid w:val="003B0276"/>
    <w:rsid w:val="003B3DEA"/>
    <w:rsid w:val="003B6DF5"/>
    <w:rsid w:val="003C191E"/>
    <w:rsid w:val="003C486A"/>
    <w:rsid w:val="003C7ABE"/>
    <w:rsid w:val="003D1BB3"/>
    <w:rsid w:val="003D43D0"/>
    <w:rsid w:val="003E5A70"/>
    <w:rsid w:val="003F4E00"/>
    <w:rsid w:val="003F73C1"/>
    <w:rsid w:val="004056B1"/>
    <w:rsid w:val="0040608C"/>
    <w:rsid w:val="004148A8"/>
    <w:rsid w:val="00424E60"/>
    <w:rsid w:val="004266CA"/>
    <w:rsid w:val="00430978"/>
    <w:rsid w:val="00432458"/>
    <w:rsid w:val="00432657"/>
    <w:rsid w:val="0043742A"/>
    <w:rsid w:val="00446FF2"/>
    <w:rsid w:val="0045023A"/>
    <w:rsid w:val="00452E30"/>
    <w:rsid w:val="00463446"/>
    <w:rsid w:val="004729E8"/>
    <w:rsid w:val="004745AB"/>
    <w:rsid w:val="00485487"/>
    <w:rsid w:val="004863C5"/>
    <w:rsid w:val="00493DFB"/>
    <w:rsid w:val="00494D5A"/>
    <w:rsid w:val="00496F6B"/>
    <w:rsid w:val="004A10DF"/>
    <w:rsid w:val="004A3DF3"/>
    <w:rsid w:val="004A43B8"/>
    <w:rsid w:val="004B171F"/>
    <w:rsid w:val="004B7E60"/>
    <w:rsid w:val="004C556C"/>
    <w:rsid w:val="004D11E1"/>
    <w:rsid w:val="004E1DEF"/>
    <w:rsid w:val="004E4312"/>
    <w:rsid w:val="004E7665"/>
    <w:rsid w:val="004F6FC1"/>
    <w:rsid w:val="004F720B"/>
    <w:rsid w:val="005104D5"/>
    <w:rsid w:val="00512FF5"/>
    <w:rsid w:val="00517A2F"/>
    <w:rsid w:val="00520E5F"/>
    <w:rsid w:val="00524116"/>
    <w:rsid w:val="00530F17"/>
    <w:rsid w:val="00551DC6"/>
    <w:rsid w:val="00552432"/>
    <w:rsid w:val="00553347"/>
    <w:rsid w:val="00562EAE"/>
    <w:rsid w:val="00564835"/>
    <w:rsid w:val="00573C56"/>
    <w:rsid w:val="0057735C"/>
    <w:rsid w:val="005808FA"/>
    <w:rsid w:val="00583E41"/>
    <w:rsid w:val="005909FB"/>
    <w:rsid w:val="00594FF2"/>
    <w:rsid w:val="005A2BC8"/>
    <w:rsid w:val="005B6BEE"/>
    <w:rsid w:val="005D3916"/>
    <w:rsid w:val="005D6A33"/>
    <w:rsid w:val="005E61EF"/>
    <w:rsid w:val="005E7953"/>
    <w:rsid w:val="005F639C"/>
    <w:rsid w:val="00613024"/>
    <w:rsid w:val="006232FE"/>
    <w:rsid w:val="0064100F"/>
    <w:rsid w:val="00644C08"/>
    <w:rsid w:val="00654BE1"/>
    <w:rsid w:val="006A4D00"/>
    <w:rsid w:val="006B103F"/>
    <w:rsid w:val="006B78C9"/>
    <w:rsid w:val="006C032D"/>
    <w:rsid w:val="006C1532"/>
    <w:rsid w:val="006C2DB1"/>
    <w:rsid w:val="006C76A2"/>
    <w:rsid w:val="006E6662"/>
    <w:rsid w:val="006F3CC2"/>
    <w:rsid w:val="006F7BA4"/>
    <w:rsid w:val="007043AC"/>
    <w:rsid w:val="00705497"/>
    <w:rsid w:val="00710D48"/>
    <w:rsid w:val="007232E1"/>
    <w:rsid w:val="00727612"/>
    <w:rsid w:val="00733323"/>
    <w:rsid w:val="00742D53"/>
    <w:rsid w:val="00754410"/>
    <w:rsid w:val="007716A0"/>
    <w:rsid w:val="00783889"/>
    <w:rsid w:val="00784832"/>
    <w:rsid w:val="00795568"/>
    <w:rsid w:val="007A0DC6"/>
    <w:rsid w:val="007A50EE"/>
    <w:rsid w:val="007A6E2E"/>
    <w:rsid w:val="007C6914"/>
    <w:rsid w:val="007D1F58"/>
    <w:rsid w:val="007E232D"/>
    <w:rsid w:val="007E4A47"/>
    <w:rsid w:val="007F2405"/>
    <w:rsid w:val="008007B9"/>
    <w:rsid w:val="008163E0"/>
    <w:rsid w:val="00830A66"/>
    <w:rsid w:val="00846FE1"/>
    <w:rsid w:val="00870385"/>
    <w:rsid w:val="00871A3F"/>
    <w:rsid w:val="00880968"/>
    <w:rsid w:val="008859B8"/>
    <w:rsid w:val="00892744"/>
    <w:rsid w:val="008C1345"/>
    <w:rsid w:val="008D5810"/>
    <w:rsid w:val="008E5EC2"/>
    <w:rsid w:val="008E6230"/>
    <w:rsid w:val="008E702D"/>
    <w:rsid w:val="008E71F0"/>
    <w:rsid w:val="008F0DC6"/>
    <w:rsid w:val="00901C99"/>
    <w:rsid w:val="00907ABF"/>
    <w:rsid w:val="009131A0"/>
    <w:rsid w:val="0092270C"/>
    <w:rsid w:val="00930BCF"/>
    <w:rsid w:val="00932399"/>
    <w:rsid w:val="00960177"/>
    <w:rsid w:val="00993753"/>
    <w:rsid w:val="0099416B"/>
    <w:rsid w:val="009A1600"/>
    <w:rsid w:val="009C674B"/>
    <w:rsid w:val="009D05A5"/>
    <w:rsid w:val="009D0F1B"/>
    <w:rsid w:val="009E46CA"/>
    <w:rsid w:val="00A000D9"/>
    <w:rsid w:val="00A01B9D"/>
    <w:rsid w:val="00A0599C"/>
    <w:rsid w:val="00A23BC2"/>
    <w:rsid w:val="00A314EF"/>
    <w:rsid w:val="00A4453F"/>
    <w:rsid w:val="00A54E0F"/>
    <w:rsid w:val="00A81578"/>
    <w:rsid w:val="00A878D4"/>
    <w:rsid w:val="00AA1CEA"/>
    <w:rsid w:val="00AA2627"/>
    <w:rsid w:val="00AA4F01"/>
    <w:rsid w:val="00AB31AB"/>
    <w:rsid w:val="00AB4FF0"/>
    <w:rsid w:val="00AB7757"/>
    <w:rsid w:val="00AC1B6D"/>
    <w:rsid w:val="00AC7BCD"/>
    <w:rsid w:val="00AD1537"/>
    <w:rsid w:val="00AD2331"/>
    <w:rsid w:val="00AD64AD"/>
    <w:rsid w:val="00AE31D9"/>
    <w:rsid w:val="00AE43F1"/>
    <w:rsid w:val="00B41EBA"/>
    <w:rsid w:val="00B43266"/>
    <w:rsid w:val="00B448EF"/>
    <w:rsid w:val="00B57F46"/>
    <w:rsid w:val="00B83DBF"/>
    <w:rsid w:val="00B86EF6"/>
    <w:rsid w:val="00B93167"/>
    <w:rsid w:val="00B97707"/>
    <w:rsid w:val="00BA0B11"/>
    <w:rsid w:val="00BA3BF4"/>
    <w:rsid w:val="00BA51D7"/>
    <w:rsid w:val="00BA65BC"/>
    <w:rsid w:val="00BD5E36"/>
    <w:rsid w:val="00BE364E"/>
    <w:rsid w:val="00BE50B4"/>
    <w:rsid w:val="00BE7E59"/>
    <w:rsid w:val="00BF2226"/>
    <w:rsid w:val="00C01308"/>
    <w:rsid w:val="00C01315"/>
    <w:rsid w:val="00C01BB5"/>
    <w:rsid w:val="00C047AD"/>
    <w:rsid w:val="00C06EFE"/>
    <w:rsid w:val="00C12883"/>
    <w:rsid w:val="00C50FD5"/>
    <w:rsid w:val="00C62C37"/>
    <w:rsid w:val="00C667E8"/>
    <w:rsid w:val="00CA14AA"/>
    <w:rsid w:val="00CA2C5F"/>
    <w:rsid w:val="00CA43DB"/>
    <w:rsid w:val="00CA54CF"/>
    <w:rsid w:val="00CB11F5"/>
    <w:rsid w:val="00CB15E2"/>
    <w:rsid w:val="00CB49EB"/>
    <w:rsid w:val="00CD2B86"/>
    <w:rsid w:val="00CD5003"/>
    <w:rsid w:val="00CE1E88"/>
    <w:rsid w:val="00CE2828"/>
    <w:rsid w:val="00CE3367"/>
    <w:rsid w:val="00CF00D2"/>
    <w:rsid w:val="00D228F2"/>
    <w:rsid w:val="00D302AC"/>
    <w:rsid w:val="00D32B2C"/>
    <w:rsid w:val="00D378F4"/>
    <w:rsid w:val="00D43081"/>
    <w:rsid w:val="00D551C9"/>
    <w:rsid w:val="00D64695"/>
    <w:rsid w:val="00D70153"/>
    <w:rsid w:val="00D75E3C"/>
    <w:rsid w:val="00D76F2C"/>
    <w:rsid w:val="00D7740D"/>
    <w:rsid w:val="00D846AC"/>
    <w:rsid w:val="00D8750A"/>
    <w:rsid w:val="00DA78D2"/>
    <w:rsid w:val="00DA7D53"/>
    <w:rsid w:val="00DB3759"/>
    <w:rsid w:val="00DB54F9"/>
    <w:rsid w:val="00DC7B74"/>
    <w:rsid w:val="00DE449E"/>
    <w:rsid w:val="00DF5F9E"/>
    <w:rsid w:val="00E023E3"/>
    <w:rsid w:val="00E05E39"/>
    <w:rsid w:val="00E075B9"/>
    <w:rsid w:val="00E102AF"/>
    <w:rsid w:val="00E25083"/>
    <w:rsid w:val="00E361C6"/>
    <w:rsid w:val="00E40169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B38D0"/>
    <w:rsid w:val="00EB5F8A"/>
    <w:rsid w:val="00ED049F"/>
    <w:rsid w:val="00ED46FD"/>
    <w:rsid w:val="00ED5F93"/>
    <w:rsid w:val="00EE4B6F"/>
    <w:rsid w:val="00F07440"/>
    <w:rsid w:val="00F35554"/>
    <w:rsid w:val="00F4307F"/>
    <w:rsid w:val="00F551D9"/>
    <w:rsid w:val="00F62671"/>
    <w:rsid w:val="00F76BB0"/>
    <w:rsid w:val="00F850CB"/>
    <w:rsid w:val="00F85AA8"/>
    <w:rsid w:val="00FA4734"/>
    <w:rsid w:val="00FA647F"/>
    <w:rsid w:val="00FC258B"/>
    <w:rsid w:val="00FC54F8"/>
    <w:rsid w:val="00FD24F4"/>
    <w:rsid w:val="00FD6ECF"/>
    <w:rsid w:val="00FF0B35"/>
    <w:rsid w:val="00FF730D"/>
    <w:rsid w:val="00FF798B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CB52"/>
  <w15:docId w15:val="{1A335E95-C309-40AE-8F99-EC1EEBE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.portal.cambiumast.com/index.html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pi.k12.wa.us/student-success/testing/state-test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testing/state-tes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testing/state-testing/assessment-students-cognitive-disabilities-wa-ai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pi.k12.wa.us/student-success/testing/state-testing/assessment-students-cognitive-disabilities-wa-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400E7-1EF8-42BB-B37F-63B0B22BDA3F}"/>
</file>

<file path=customXml/itemProps4.xml><?xml version="1.0" encoding="utf-8"?>
<ds:datastoreItem xmlns:ds="http://schemas.openxmlformats.org/officeDocument/2006/customXml" ds:itemID="{3645FC58-2516-45B2-89F1-46ABF0D2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Grades 3-8 Intro Letter, Spring 2013</vt:lpstr>
    </vt:vector>
  </TitlesOfParts>
  <Company>OSPI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Grades 3-8 Intro Letter, Spring 2013</dc:title>
  <dc:creator>Kristen Jaudon</dc:creator>
  <cp:lastModifiedBy>Jazmin Mora</cp:lastModifiedBy>
  <cp:revision>4</cp:revision>
  <cp:lastPrinted>2008-02-15T15:51:00Z</cp:lastPrinted>
  <dcterms:created xsi:type="dcterms:W3CDTF">2025-01-24T20:23:00Z</dcterms:created>
  <dcterms:modified xsi:type="dcterms:W3CDTF">2025-01-27T17:33:00Z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2024-07-10T19:44:12Z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371e34e6-6cd6-4cd7-aa18-9dce9af09bdb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0x0101005A51794B0584FB4E974A50A5DE251FC8</vt:lpwstr>
  </property>
</Properties>
</file>