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341DF" w14:textId="0A4208F8" w:rsidR="2C838F9B" w:rsidRDefault="009B04A8" w:rsidP="00DF5ECD">
      <w:pPr>
        <w:spacing w:after="0" w:line="240" w:lineRule="auto"/>
        <w:jc w:val="center"/>
      </w:pPr>
      <w:r w:rsidRPr="00FA6FCF">
        <w:rPr>
          <w:b/>
          <w:bCs/>
          <w:i/>
          <w:iCs/>
          <w:noProof/>
          <w:sz w:val="32"/>
          <w:szCs w:val="32"/>
        </w:rPr>
        <w:drawing>
          <wp:anchor distT="0" distB="0" distL="114300" distR="114300" simplePos="0" relativeHeight="251659264" behindDoc="0" locked="0" layoutInCell="1" allowOverlap="1" wp14:anchorId="225EB816" wp14:editId="4801F596">
            <wp:simplePos x="0" y="0"/>
            <wp:positionH relativeFrom="margin">
              <wp:align>center</wp:align>
            </wp:positionH>
            <wp:positionV relativeFrom="topMargin">
              <wp:posOffset>280670</wp:posOffset>
            </wp:positionV>
            <wp:extent cx="3538331" cy="591700"/>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331" cy="591700"/>
                    </a:xfrm>
                    <a:prstGeom prst="rect">
                      <a:avLst/>
                    </a:prstGeom>
                  </pic:spPr>
                </pic:pic>
              </a:graphicData>
            </a:graphic>
            <wp14:sizeRelH relativeFrom="margin">
              <wp14:pctWidth>0</wp14:pctWidth>
            </wp14:sizeRelH>
            <wp14:sizeRelV relativeFrom="margin">
              <wp14:pctHeight>0</wp14:pctHeight>
            </wp14:sizeRelV>
          </wp:anchor>
        </w:drawing>
      </w:r>
    </w:p>
    <w:p w14:paraId="3C8FFE1C" w14:textId="5E7CAEF2" w:rsidR="001E7626" w:rsidRPr="00FA6FCF" w:rsidRDefault="001E7626" w:rsidP="001E7626">
      <w:pPr>
        <w:pStyle w:val="Title"/>
        <w:rPr>
          <w:rFonts w:ascii="Segoe UI" w:hAnsi="Segoe UI" w:cs="Segoe UI"/>
          <w:b/>
          <w:bCs/>
          <w:i w:val="0"/>
          <w:iCs w:val="0"/>
          <w:sz w:val="32"/>
          <w:szCs w:val="32"/>
        </w:rPr>
      </w:pPr>
      <w:r>
        <w:rPr>
          <w:rFonts w:ascii="Segoe UI" w:hAnsi="Segoe UI" w:cs="Segoe UI"/>
          <w:b/>
          <w:bCs/>
          <w:i w:val="0"/>
          <w:iCs w:val="0"/>
          <w:sz w:val="32"/>
          <w:szCs w:val="32"/>
        </w:rPr>
        <w:t>C</w:t>
      </w:r>
      <w:r w:rsidRPr="00FA6FCF">
        <w:rPr>
          <w:rFonts w:ascii="Segoe UI" w:hAnsi="Segoe UI" w:cs="Segoe UI"/>
          <w:b/>
          <w:bCs/>
          <w:i w:val="0"/>
          <w:iCs w:val="0"/>
          <w:sz w:val="32"/>
          <w:szCs w:val="32"/>
        </w:rPr>
        <w:t>areer &amp; Technical Education</w:t>
      </w:r>
    </w:p>
    <w:p w14:paraId="7B145767" w14:textId="77777777" w:rsidR="001E7626" w:rsidRPr="00FA6FCF" w:rsidRDefault="001E7626" w:rsidP="001E7626">
      <w:pPr>
        <w:pStyle w:val="Title"/>
        <w:rPr>
          <w:rFonts w:ascii="Segoe UI" w:hAnsi="Segoe UI" w:cs="Segoe UI"/>
          <w:b/>
          <w:bCs/>
          <w:i w:val="0"/>
          <w:iCs w:val="0"/>
          <w:sz w:val="32"/>
          <w:szCs w:val="32"/>
        </w:rPr>
      </w:pPr>
      <w:r w:rsidRPr="00FA6FCF">
        <w:rPr>
          <w:rFonts w:ascii="Segoe UI" w:hAnsi="Segoe UI" w:cs="Segoe UI"/>
          <w:b/>
          <w:bCs/>
          <w:i w:val="0"/>
          <w:iCs w:val="0"/>
          <w:sz w:val="32"/>
          <w:szCs w:val="32"/>
        </w:rPr>
        <w:t xml:space="preserve"> Curriculum Framework </w:t>
      </w:r>
    </w:p>
    <w:p w14:paraId="2FABC736" w14:textId="78E33071" w:rsidR="007C5043" w:rsidRPr="007C5043" w:rsidRDefault="001E7626" w:rsidP="001E7626">
      <w:pPr>
        <w:pBdr>
          <w:bottom w:val="single" w:sz="6" w:space="1" w:color="auto"/>
        </w:pBdr>
        <w:spacing w:after="0" w:line="240" w:lineRule="auto"/>
        <w:jc w:val="center"/>
      </w:pPr>
      <w:r>
        <w:t>Statewide Course Equivalency Required Form</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7C5043" w:rsidRPr="00C23010" w14:paraId="613600CA" w14:textId="77777777" w:rsidTr="262ED87D">
        <w:trPr>
          <w:trHeight w:val="288"/>
          <w:jc w:val="center"/>
        </w:trPr>
        <w:tc>
          <w:tcPr>
            <w:tcW w:w="15019" w:type="dxa"/>
            <w:gridSpan w:val="4"/>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262ED87D">
        <w:trPr>
          <w:trHeight w:val="152"/>
          <w:jc w:val="center"/>
        </w:trPr>
        <w:tc>
          <w:tcPr>
            <w:tcW w:w="7549" w:type="dxa"/>
            <w:gridSpan w:val="3"/>
            <w:shd w:val="clear" w:color="auto" w:fill="auto"/>
          </w:tcPr>
          <w:p w14:paraId="6FC932ED" w14:textId="712912AE" w:rsidR="007C5043" w:rsidRPr="00C23010" w:rsidRDefault="5D4C3F55">
            <w:pPr>
              <w:pStyle w:val="Header"/>
            </w:pPr>
            <w:r w:rsidRPr="577122E3">
              <w:rPr>
                <w:b/>
                <w:bCs/>
              </w:rPr>
              <w:t>Course:</w:t>
            </w:r>
            <w:r w:rsidR="0DA572F4">
              <w:t xml:space="preserve"> </w:t>
            </w:r>
            <w:r w:rsidR="4877E83D">
              <w:t>Introduction to Urban and Community Forestry</w:t>
            </w:r>
          </w:p>
        </w:tc>
        <w:tc>
          <w:tcPr>
            <w:tcW w:w="7470" w:type="dxa"/>
            <w:shd w:val="clear" w:color="auto" w:fill="auto"/>
          </w:tcPr>
          <w:p w14:paraId="14B39D5F" w14:textId="21EF1093" w:rsidR="007C5043" w:rsidRPr="00C23010" w:rsidRDefault="5D4C3F55" w:rsidP="577122E3">
            <w:pPr>
              <w:pStyle w:val="Header"/>
              <w:rPr>
                <w:b/>
                <w:bCs/>
              </w:rPr>
            </w:pPr>
            <w:r w:rsidRPr="577122E3">
              <w:rPr>
                <w:b/>
                <w:bCs/>
              </w:rPr>
              <w:t xml:space="preserve">Total Framework Actual Hours:  </w:t>
            </w:r>
            <w:r w:rsidR="04B8672A">
              <w:t>180</w:t>
            </w:r>
          </w:p>
        </w:tc>
      </w:tr>
      <w:tr w:rsidR="007C5043" w:rsidRPr="00C23010" w14:paraId="2759A7A8" w14:textId="77777777" w:rsidTr="262ED87D">
        <w:trPr>
          <w:trHeight w:val="215"/>
          <w:jc w:val="center"/>
        </w:trPr>
        <w:tc>
          <w:tcPr>
            <w:tcW w:w="3865" w:type="dxa"/>
            <w:shd w:val="clear" w:color="auto" w:fill="auto"/>
          </w:tcPr>
          <w:p w14:paraId="70E3A4E9" w14:textId="3550D079" w:rsidR="007C5043" w:rsidRPr="00C23010" w:rsidRDefault="262ED87D" w:rsidP="262ED87D">
            <w:pPr>
              <w:pStyle w:val="Header"/>
              <w:rPr>
                <w:b/>
                <w:bCs/>
              </w:rPr>
            </w:pPr>
            <w:r w:rsidRPr="262ED87D">
              <w:rPr>
                <w:b/>
                <w:bCs/>
              </w:rPr>
              <w:t xml:space="preserve">CIP Code: </w:t>
            </w:r>
            <w:r>
              <w:t>030501</w:t>
            </w:r>
          </w:p>
        </w:tc>
        <w:tc>
          <w:tcPr>
            <w:tcW w:w="3684" w:type="dxa"/>
            <w:gridSpan w:val="2"/>
            <w:shd w:val="clear" w:color="auto" w:fill="auto"/>
          </w:tcPr>
          <w:p w14:paraId="683A672B" w14:textId="2EBC208E" w:rsidR="007C5043" w:rsidRDefault="002B0FE1" w:rsidP="577122E3">
            <w:pPr>
              <w:pStyle w:val="Header"/>
              <w:rPr>
                <w:b/>
                <w:bCs/>
              </w:rPr>
            </w:pPr>
            <w:sdt>
              <w:sdtPr>
                <w:rPr>
                  <w:b/>
                  <w:color w:val="2B579A"/>
                  <w:shd w:val="clear" w:color="auto" w:fill="E6E6E6"/>
                </w:rPr>
                <w:id w:val="1443651519"/>
                <w14:checkbox>
                  <w14:checked w14:val="1"/>
                  <w14:checkedState w14:val="2612" w14:font="MS Gothic"/>
                  <w14:uncheckedState w14:val="2610" w14:font="MS Gothic"/>
                </w14:checkbox>
              </w:sdtPr>
              <w:sdtEndPr/>
              <w:sdtContent>
                <w:r w:rsidR="7791DB2F" w:rsidRPr="577122E3">
                  <w:rPr>
                    <w:rFonts w:ascii="MS Gothic" w:eastAsia="MS Gothic" w:hAnsi="MS Gothic" w:cs="MS Gothic"/>
                    <w:b/>
                    <w:bCs/>
                  </w:rPr>
                  <w:t>☒</w:t>
                </w:r>
              </w:sdtContent>
            </w:sdt>
            <w:r w:rsidR="5D4C3F55" w:rsidRPr="577122E3">
              <w:rPr>
                <w:b/>
                <w:bCs/>
              </w:rPr>
              <w:t xml:space="preserve"> Exploratory   </w:t>
            </w:r>
            <w:sdt>
              <w:sdtPr>
                <w:rPr>
                  <w:b/>
                  <w:color w:val="2B579A"/>
                  <w:shd w:val="clear" w:color="auto" w:fill="E6E6E6"/>
                </w:rPr>
                <w:id w:val="-2077193702"/>
                <w14:checkbox>
                  <w14:checked w14:val="0"/>
                  <w14:checkedState w14:val="2612" w14:font="MS Gothic"/>
                  <w14:uncheckedState w14:val="2610" w14:font="MS Gothic"/>
                </w14:checkbox>
              </w:sdtPr>
              <w:sdtEndPr/>
              <w:sdtContent>
                <w:r w:rsidR="03E7686A" w:rsidRPr="577122E3">
                  <w:rPr>
                    <w:rFonts w:ascii="MS Gothic" w:eastAsia="MS Gothic" w:hAnsi="MS Gothic"/>
                    <w:b/>
                    <w:bCs/>
                  </w:rPr>
                  <w:t>☐</w:t>
                </w:r>
              </w:sdtContent>
            </w:sdt>
            <w:r w:rsidR="5D4C3F55" w:rsidRPr="577122E3">
              <w:rPr>
                <w:b/>
                <w:bCs/>
              </w:rPr>
              <w:t xml:space="preserve"> Preparatory</w:t>
            </w:r>
            <w:r w:rsidR="004F22A6">
              <w:tab/>
            </w:r>
          </w:p>
          <w:p w14:paraId="2394C573" w14:textId="77777777" w:rsidR="007C5043" w:rsidRPr="006717B3" w:rsidRDefault="007C5043">
            <w:pPr>
              <w:pStyle w:val="Header"/>
              <w:rPr>
                <w:bCs/>
                <w:i/>
                <w:iCs/>
              </w:rPr>
            </w:pPr>
            <w:r>
              <w:rPr>
                <w:bCs/>
                <w:i/>
                <w:iCs/>
                <w:sz w:val="18"/>
                <w:szCs w:val="18"/>
              </w:rPr>
              <w:t xml:space="preserve">Preparatory courses are best built with a min. of 140 hours. </w:t>
            </w:r>
          </w:p>
        </w:tc>
        <w:tc>
          <w:tcPr>
            <w:tcW w:w="7470" w:type="dxa"/>
            <w:shd w:val="clear" w:color="auto" w:fill="auto"/>
          </w:tcPr>
          <w:p w14:paraId="1D6784AD" w14:textId="11AE3CFC" w:rsidR="007C5043" w:rsidRPr="00C23010" w:rsidRDefault="007C5043">
            <w:pPr>
              <w:pStyle w:val="Header"/>
            </w:pPr>
            <w:r w:rsidRPr="00C23010">
              <w:rPr>
                <w:b/>
              </w:rPr>
              <w:t xml:space="preserve">Date Last Modified: </w:t>
            </w:r>
            <w:r w:rsidR="00416FAB">
              <w:rPr>
                <w:bCs/>
              </w:rPr>
              <w:t xml:space="preserve"> </w:t>
            </w:r>
            <w:sdt>
              <w:sdtPr>
                <w:rPr>
                  <w:color w:val="2B579A"/>
                  <w:shd w:val="clear" w:color="auto" w:fill="E6E6E6"/>
                </w:rPr>
                <w:id w:val="55746770"/>
                <w:placeholder>
                  <w:docPart w:val="F6D54DBD2FC1478BAD042769B7192E68"/>
                </w:placeholder>
                <w:date w:fullDate="2024-07-24T00:00:00Z">
                  <w:dateFormat w:val="M/d/yyyy"/>
                  <w:lid w:val="en-US"/>
                  <w:storeMappedDataAs w:val="dateTime"/>
                  <w:calendar w:val="gregorian"/>
                </w:date>
              </w:sdtPr>
              <w:sdtEndPr/>
              <w:sdtContent>
                <w:r w:rsidR="00FA43DF">
                  <w:rPr>
                    <w:bCs/>
                  </w:rPr>
                  <w:t>7/24/2024</w:t>
                </w:r>
              </w:sdtContent>
            </w:sdt>
          </w:p>
        </w:tc>
      </w:tr>
      <w:tr w:rsidR="007C5043" w:rsidRPr="00C23010" w14:paraId="0E1FCD8A" w14:textId="77777777" w:rsidTr="262ED87D">
        <w:trPr>
          <w:trHeight w:val="215"/>
          <w:jc w:val="center"/>
        </w:trPr>
        <w:tc>
          <w:tcPr>
            <w:tcW w:w="7549" w:type="dxa"/>
            <w:gridSpan w:val="3"/>
            <w:shd w:val="clear" w:color="auto" w:fill="auto"/>
          </w:tcPr>
          <w:p w14:paraId="3581A476" w14:textId="7B058E0C" w:rsidR="007C5043" w:rsidRPr="00416FAB" w:rsidRDefault="5D4C3F55">
            <w:pPr>
              <w:pStyle w:val="Header"/>
            </w:pPr>
            <w:r w:rsidRPr="577122E3">
              <w:rPr>
                <w:b/>
                <w:bCs/>
              </w:rPr>
              <w:t xml:space="preserve">Career Cluster:  </w:t>
            </w:r>
            <w:r w:rsidR="0DA572F4">
              <w:t xml:space="preserve"> </w:t>
            </w:r>
            <w:sdt>
              <w:sdtPr>
                <w:rPr>
                  <w:color w:val="2B579A"/>
                  <w:shd w:val="clear" w:color="auto" w:fill="E6E6E6"/>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rPr>
                  <w:color w:val="auto"/>
                  <w:shd w:val="clear" w:color="auto" w:fill="auto"/>
                </w:rPr>
              </w:sdtEndPr>
              <w:sdtContent>
                <w:r w:rsidR="064D1F1B">
                  <w:t>Agriculture, Food &amp; Natural Resources</w:t>
                </w:r>
              </w:sdtContent>
            </w:sdt>
          </w:p>
        </w:tc>
        <w:tc>
          <w:tcPr>
            <w:tcW w:w="7470" w:type="dxa"/>
            <w:tcBorders>
              <w:left w:val="nil"/>
            </w:tcBorders>
            <w:shd w:val="clear" w:color="auto" w:fill="auto"/>
          </w:tcPr>
          <w:p w14:paraId="498F00D5" w14:textId="1674667D" w:rsidR="007C5043" w:rsidRPr="00C23010" w:rsidRDefault="5D4C3F55" w:rsidP="577122E3">
            <w:pPr>
              <w:pStyle w:val="Header"/>
              <w:rPr>
                <w:b/>
                <w:bCs/>
              </w:rPr>
            </w:pPr>
            <w:r w:rsidRPr="577122E3">
              <w:rPr>
                <w:b/>
                <w:bCs/>
              </w:rPr>
              <w:t xml:space="preserve">Cluster Pathway: </w:t>
            </w:r>
            <w:sdt>
              <w:sdtPr>
                <w:rPr>
                  <w:color w:val="2B579A"/>
                  <w:shd w:val="clear" w:color="auto" w:fill="E6E6E6"/>
                </w:rPr>
                <w:id w:val="-119153365"/>
                <w:placeholder>
                  <w:docPart w:val="E7950BC594A3440D9FD15BFF3EB14008"/>
                </w:placeholder>
              </w:sdtPr>
              <w:sdtEndPr>
                <w:rPr>
                  <w:color w:val="auto"/>
                  <w:shd w:val="clear" w:color="auto" w:fill="auto"/>
                </w:rPr>
              </w:sdtEndPr>
              <w:sdtContent>
                <w:r w:rsidR="661F618C">
                  <w:t>Natural Resource Systems</w:t>
                </w:r>
              </w:sdtContent>
            </w:sdt>
            <w:r w:rsidRPr="577122E3">
              <w:rPr>
                <w:b/>
                <w:bCs/>
              </w:rPr>
              <w:t xml:space="preserve"> </w:t>
            </w:r>
          </w:p>
        </w:tc>
      </w:tr>
      <w:tr w:rsidR="00561006" w:rsidRPr="00C23010" w14:paraId="5AA77560" w14:textId="77777777" w:rsidTr="001E7626">
        <w:trPr>
          <w:trHeight w:val="215"/>
          <w:jc w:val="center"/>
        </w:trPr>
        <w:tc>
          <w:tcPr>
            <w:tcW w:w="15019" w:type="dxa"/>
            <w:gridSpan w:val="4"/>
            <w:shd w:val="clear" w:color="auto" w:fill="auto"/>
          </w:tcPr>
          <w:p w14:paraId="42EEB520" w14:textId="14F21E32" w:rsidR="00561006" w:rsidRPr="00561006" w:rsidRDefault="262ED87D">
            <w:pPr>
              <w:pStyle w:val="Header"/>
            </w:pPr>
            <w:r w:rsidRPr="262ED87D">
              <w:rPr>
                <w:b/>
                <w:bCs/>
              </w:rPr>
              <w:t>Course Summary:</w:t>
            </w:r>
            <w:r>
              <w:t xml:space="preserve"> This course introduces scientific and algebraic principles of urban and community forestry to the </w:t>
            </w:r>
            <w:proofErr w:type="gramStart"/>
            <w:r>
              <w:t>student</w:t>
            </w:r>
            <w:proofErr w:type="gramEnd"/>
            <w:r>
              <w:t xml:space="preserve">. The course includes units on safety, well-being and teamwork; trees and people; plant identification and anatomy, tree health, tree planting, remote sensing and data analysis, and career pathways. The course aligns with the Advanced Urban and Community Forestry framework. Students will complete a Supervised Agricultural Experience (SAE) as part of the course. </w:t>
            </w:r>
            <w:r w:rsidRPr="262ED87D">
              <w:rPr>
                <w:b/>
                <w:bCs/>
              </w:rPr>
              <w:t>The course is designed to meet requirements for 1.0 credit in science or 1.0 credit for Algebra 1.</w:t>
            </w:r>
          </w:p>
        </w:tc>
      </w:tr>
      <w:tr w:rsidR="001E7626" w:rsidRPr="00C23010" w14:paraId="0DC122C4" w14:textId="77777777" w:rsidTr="003161FD">
        <w:trPr>
          <w:trHeight w:val="215"/>
          <w:jc w:val="center"/>
        </w:trPr>
        <w:tc>
          <w:tcPr>
            <w:tcW w:w="7509" w:type="dxa"/>
            <w:gridSpan w:val="2"/>
            <w:shd w:val="clear" w:color="auto" w:fill="auto"/>
          </w:tcPr>
          <w:p w14:paraId="1E3A6590" w14:textId="7B8CEB83" w:rsidR="001E7626" w:rsidRPr="00E03DC6" w:rsidRDefault="001E7626">
            <w:pPr>
              <w:pStyle w:val="Header"/>
            </w:pPr>
            <w:r>
              <w:rPr>
                <w:b/>
                <w:bCs/>
              </w:rPr>
              <w:t xml:space="preserve">Eligible </w:t>
            </w:r>
            <w:r w:rsidR="00E03DC6">
              <w:rPr>
                <w:b/>
                <w:bCs/>
              </w:rPr>
              <w:t xml:space="preserve">for Equivalent Credit </w:t>
            </w:r>
            <w:proofErr w:type="gramStart"/>
            <w:r w:rsidR="00E03DC6">
              <w:rPr>
                <w:b/>
                <w:bCs/>
              </w:rPr>
              <w:t>in:</w:t>
            </w:r>
            <w:proofErr w:type="gramEnd"/>
            <w:r w:rsidR="00E03DC6">
              <w:rPr>
                <w:b/>
                <w:bCs/>
              </w:rPr>
              <w:t xml:space="preserve"> </w:t>
            </w:r>
            <w:r w:rsidR="00E03DC6">
              <w:t>1.0</w:t>
            </w:r>
            <w:r w:rsidR="00186E8B">
              <w:t xml:space="preserve"> Lab Science and Algebra 1</w:t>
            </w:r>
          </w:p>
        </w:tc>
        <w:tc>
          <w:tcPr>
            <w:tcW w:w="7510" w:type="dxa"/>
            <w:gridSpan w:val="2"/>
            <w:shd w:val="clear" w:color="auto" w:fill="auto"/>
          </w:tcPr>
          <w:p w14:paraId="5BF62A49" w14:textId="78EEEDA2" w:rsidR="001E7626" w:rsidRPr="262ED87D" w:rsidRDefault="00186E8B">
            <w:pPr>
              <w:pStyle w:val="Header"/>
              <w:rPr>
                <w:b/>
                <w:bCs/>
              </w:rPr>
            </w:pPr>
            <w:r>
              <w:rPr>
                <w:b/>
                <w:bCs/>
              </w:rPr>
              <w:t xml:space="preserve">Total Number of Units: </w:t>
            </w:r>
          </w:p>
        </w:tc>
      </w:tr>
      <w:tr w:rsidR="001E7626" w:rsidRPr="00C23010" w14:paraId="46900606" w14:textId="77777777" w:rsidTr="262ED87D">
        <w:trPr>
          <w:trHeight w:val="215"/>
          <w:jc w:val="center"/>
        </w:trPr>
        <w:tc>
          <w:tcPr>
            <w:tcW w:w="15019" w:type="dxa"/>
            <w:gridSpan w:val="4"/>
            <w:tcBorders>
              <w:bottom w:val="single" w:sz="4" w:space="0" w:color="auto"/>
            </w:tcBorders>
            <w:shd w:val="clear" w:color="auto" w:fill="auto"/>
          </w:tcPr>
          <w:p w14:paraId="7968DA6A" w14:textId="7A023D34" w:rsidR="001E7626" w:rsidRPr="262ED87D" w:rsidRDefault="00186E8B">
            <w:pPr>
              <w:pStyle w:val="Header"/>
              <w:rPr>
                <w:b/>
                <w:bCs/>
              </w:rPr>
            </w:pPr>
            <w:r>
              <w:rPr>
                <w:b/>
                <w:bCs/>
              </w:rPr>
              <w:t xml:space="preserve">Course Resources: </w:t>
            </w:r>
          </w:p>
        </w:tc>
      </w:tr>
    </w:tbl>
    <w:p w14:paraId="751CD8A8" w14:textId="77777777" w:rsidR="007C5043" w:rsidRPr="002D2C8C" w:rsidRDefault="007C5043" w:rsidP="007C5043">
      <w:pPr>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95"/>
        <w:gridCol w:w="8724"/>
      </w:tblGrid>
      <w:tr w:rsidR="007C5043" w:rsidRPr="00C23010" w14:paraId="535B3B73" w14:textId="77777777" w:rsidTr="06A9235B">
        <w:trPr>
          <w:trHeight w:val="215"/>
          <w:jc w:val="center"/>
        </w:trPr>
        <w:tc>
          <w:tcPr>
            <w:tcW w:w="15019" w:type="dxa"/>
            <w:gridSpan w:val="2"/>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06A9235B">
        <w:trPr>
          <w:trHeight w:val="465"/>
          <w:jc w:val="center"/>
        </w:trPr>
        <w:tc>
          <w:tcPr>
            <w:tcW w:w="6295" w:type="dxa"/>
            <w:shd w:val="clear" w:color="auto" w:fill="auto"/>
          </w:tcPr>
          <w:p w14:paraId="6E048C55" w14:textId="4A3798B9" w:rsidR="007C5043" w:rsidRPr="00C23010" w:rsidRDefault="0E924151" w:rsidP="577122E3">
            <w:pPr>
              <w:spacing w:after="0" w:line="240" w:lineRule="auto"/>
              <w:rPr>
                <w:b/>
                <w:bCs/>
              </w:rPr>
            </w:pPr>
            <w:r w:rsidRPr="06A9235B">
              <w:rPr>
                <w:b/>
                <w:bCs/>
              </w:rPr>
              <w:t>Unit</w:t>
            </w:r>
            <w:r w:rsidR="5B4E292B" w:rsidRPr="06A9235B">
              <w:rPr>
                <w:b/>
                <w:bCs/>
              </w:rPr>
              <w:t xml:space="preserve"> 1</w:t>
            </w:r>
            <w:r w:rsidRPr="06A9235B">
              <w:rPr>
                <w:b/>
                <w:bCs/>
              </w:rPr>
              <w:t>:</w:t>
            </w:r>
            <w:r w:rsidR="683D73DF" w:rsidRPr="06A9235B">
              <w:rPr>
                <w:b/>
                <w:bCs/>
              </w:rPr>
              <w:t xml:space="preserve"> </w:t>
            </w:r>
            <w:r w:rsidR="683D73DF">
              <w:t>Safety</w:t>
            </w:r>
            <w:r w:rsidR="68904F02">
              <w:t xml:space="preserve">, </w:t>
            </w:r>
            <w:r w:rsidR="683D73DF">
              <w:t>Well-Being</w:t>
            </w:r>
            <w:r w:rsidR="1383DF4E">
              <w:t>, and Teamwork</w:t>
            </w:r>
          </w:p>
        </w:tc>
        <w:tc>
          <w:tcPr>
            <w:tcW w:w="8724" w:type="dxa"/>
            <w:shd w:val="clear" w:color="auto" w:fill="auto"/>
          </w:tcPr>
          <w:p w14:paraId="3F8885C0" w14:textId="372E45C2" w:rsidR="007C5043" w:rsidRPr="00C23010" w:rsidRDefault="5485F861" w:rsidP="0024789F">
            <w:pPr>
              <w:spacing w:after="0" w:line="240" w:lineRule="auto"/>
              <w:rPr>
                <w:b/>
                <w:bCs/>
                <w:color w:val="000000"/>
              </w:rPr>
            </w:pPr>
            <w:r w:rsidRPr="477AE460">
              <w:rPr>
                <w:b/>
                <w:bCs/>
                <w:color w:val="000000"/>
              </w:rPr>
              <w:t xml:space="preserve">Total Learning Hours for Unit: </w:t>
            </w:r>
            <w:r w:rsidR="2A451497" w:rsidRPr="477AE460">
              <w:rPr>
                <w:color w:val="000000"/>
              </w:rPr>
              <w:t>10</w:t>
            </w:r>
          </w:p>
        </w:tc>
      </w:tr>
      <w:tr w:rsidR="00561006" w:rsidRPr="00C23010" w14:paraId="6C89F7DE" w14:textId="77777777" w:rsidTr="06A9235B">
        <w:trPr>
          <w:trHeight w:val="435"/>
          <w:jc w:val="center"/>
        </w:trPr>
        <w:tc>
          <w:tcPr>
            <w:tcW w:w="15019" w:type="dxa"/>
            <w:gridSpan w:val="2"/>
            <w:shd w:val="clear" w:color="auto" w:fill="auto"/>
          </w:tcPr>
          <w:p w14:paraId="76E93B04" w14:textId="44BCADD3" w:rsidR="00561006" w:rsidRPr="00561006" w:rsidRDefault="0F31422D" w:rsidP="69DF2295">
            <w:pPr>
              <w:spacing w:before="40" w:after="40" w:line="240" w:lineRule="auto"/>
              <w:rPr>
                <w:rFonts w:eastAsia="Segoe UI"/>
              </w:rPr>
            </w:pPr>
            <w:r w:rsidRPr="69DF2295">
              <w:rPr>
                <w:b/>
                <w:bCs/>
              </w:rPr>
              <w:t xml:space="preserve">Unit Summary: </w:t>
            </w:r>
            <w:r w:rsidR="6C8E1AB1" w:rsidRPr="69DF2295">
              <w:rPr>
                <w:rFonts w:eastAsia="Segoe UI"/>
                <w:color w:val="000000"/>
              </w:rPr>
              <w:t>This unit highlight</w:t>
            </w:r>
            <w:r w:rsidR="7B97051E" w:rsidRPr="69DF2295">
              <w:rPr>
                <w:rFonts w:eastAsia="Segoe UI"/>
                <w:color w:val="000000"/>
              </w:rPr>
              <w:t xml:space="preserve">s </w:t>
            </w:r>
            <w:r w:rsidR="6C8E1AB1" w:rsidRPr="69DF2295">
              <w:rPr>
                <w:rFonts w:eastAsia="Segoe UI"/>
                <w:color w:val="000000"/>
              </w:rPr>
              <w:t xml:space="preserve">the skills necessary to work safely and effectively on a </w:t>
            </w:r>
            <w:r w:rsidR="37E57C35" w:rsidRPr="69DF2295">
              <w:rPr>
                <w:rFonts w:eastAsia="Segoe UI"/>
                <w:color w:val="000000"/>
              </w:rPr>
              <w:t>tree planting</w:t>
            </w:r>
            <w:r w:rsidR="44D7553F" w:rsidRPr="2C838F9B">
              <w:rPr>
                <w:rFonts w:eastAsia="Segoe UI"/>
                <w:color w:val="000000"/>
              </w:rPr>
              <w:t xml:space="preserve">, </w:t>
            </w:r>
            <w:r w:rsidR="37E57C35" w:rsidRPr="69DF2295">
              <w:rPr>
                <w:rFonts w:eastAsia="Segoe UI"/>
                <w:color w:val="000000"/>
              </w:rPr>
              <w:t>maintenance</w:t>
            </w:r>
            <w:r w:rsidR="2E58EB44" w:rsidRPr="2C838F9B">
              <w:rPr>
                <w:rFonts w:eastAsia="Segoe UI"/>
                <w:color w:val="000000"/>
              </w:rPr>
              <w:t xml:space="preserve"> and </w:t>
            </w:r>
            <w:r w:rsidR="37E57C35" w:rsidRPr="69DF2295">
              <w:rPr>
                <w:rFonts w:eastAsia="Segoe UI"/>
                <w:color w:val="000000"/>
              </w:rPr>
              <w:t>removal</w:t>
            </w:r>
            <w:r w:rsidR="6C8E1AB1" w:rsidRPr="69DF2295">
              <w:rPr>
                <w:rFonts w:eastAsia="Segoe UI"/>
                <w:color w:val="000000"/>
              </w:rPr>
              <w:t xml:space="preserve"> work crew</w:t>
            </w:r>
            <w:r w:rsidR="005317CF">
              <w:rPr>
                <w:rFonts w:eastAsia="Segoe UI"/>
                <w:color w:val="000000"/>
              </w:rPr>
              <w:t xml:space="preserve"> with emphasis on building teamwork skills</w:t>
            </w:r>
            <w:r w:rsidR="6C8E1AB1" w:rsidRPr="69DF2295">
              <w:rPr>
                <w:rFonts w:eastAsia="Segoe UI"/>
                <w:color w:val="000000"/>
              </w:rPr>
              <w:t xml:space="preserve">. </w:t>
            </w:r>
            <w:r w:rsidR="6C8E1AB1" w:rsidRPr="69DF2295">
              <w:rPr>
                <w:rFonts w:eastAsia="Segoe UI"/>
              </w:rPr>
              <w:t xml:space="preserve"> </w:t>
            </w:r>
          </w:p>
        </w:tc>
      </w:tr>
      <w:tr w:rsidR="007E36B1" w:rsidRPr="00C23010" w14:paraId="54C66820" w14:textId="77777777" w:rsidTr="06A9235B">
        <w:trPr>
          <w:trHeight w:val="2535"/>
          <w:jc w:val="center"/>
        </w:trPr>
        <w:tc>
          <w:tcPr>
            <w:tcW w:w="15019" w:type="dxa"/>
            <w:gridSpan w:val="2"/>
            <w:shd w:val="clear" w:color="auto" w:fill="auto"/>
          </w:tcPr>
          <w:p w14:paraId="25220A21" w14:textId="2462101E" w:rsidR="007E36B1" w:rsidRDefault="48EB4CD0" w:rsidP="577122E3">
            <w:pPr>
              <w:spacing w:before="40" w:after="40" w:line="240" w:lineRule="auto"/>
              <w:rPr>
                <w:b/>
                <w:bCs/>
              </w:rPr>
            </w:pPr>
            <w:r w:rsidRPr="577122E3">
              <w:rPr>
                <w:b/>
                <w:bCs/>
              </w:rPr>
              <w:t xml:space="preserve">Competencies: </w:t>
            </w:r>
          </w:p>
          <w:p w14:paraId="116EDF02" w14:textId="6EEA9BAD" w:rsidR="007E36B1" w:rsidRDefault="5B36A23D" w:rsidP="0009321E">
            <w:pPr>
              <w:pStyle w:val="ListParagraph"/>
              <w:numPr>
                <w:ilvl w:val="0"/>
                <w:numId w:val="27"/>
              </w:numPr>
              <w:spacing w:before="40" w:after="40" w:line="240" w:lineRule="auto"/>
              <w:rPr>
                <w:rFonts w:eastAsia="Segoe UI"/>
                <w:color w:val="000000"/>
              </w:rPr>
            </w:pPr>
            <w:r w:rsidRPr="3B557B0D">
              <w:rPr>
                <w:rFonts w:eastAsia="Segoe UI"/>
                <w:color w:val="000000"/>
              </w:rPr>
              <w:t>Understand the safe and proper use of tools</w:t>
            </w:r>
            <w:r w:rsidR="00616B5F">
              <w:rPr>
                <w:rFonts w:eastAsia="Segoe UI"/>
                <w:color w:val="000000"/>
              </w:rPr>
              <w:t xml:space="preserve"> for urban and community forestry (UCF) practices</w:t>
            </w:r>
            <w:r w:rsidRPr="3B557B0D">
              <w:rPr>
                <w:rFonts w:eastAsia="Segoe UI"/>
                <w:color w:val="000000"/>
              </w:rPr>
              <w:t xml:space="preserve"> (including cleaning, maintenance, and storage).  </w:t>
            </w:r>
          </w:p>
          <w:p w14:paraId="48215207" w14:textId="600AEA31" w:rsidR="007E36B1" w:rsidRDefault="6A751C43" w:rsidP="0009321E">
            <w:pPr>
              <w:pStyle w:val="ListParagraph"/>
              <w:numPr>
                <w:ilvl w:val="0"/>
                <w:numId w:val="27"/>
              </w:numPr>
              <w:spacing w:before="40" w:after="40" w:line="240" w:lineRule="auto"/>
              <w:rPr>
                <w:rFonts w:eastAsia="Segoe UI"/>
                <w:color w:val="000000"/>
              </w:rPr>
            </w:pPr>
            <w:r w:rsidRPr="69DF2295">
              <w:rPr>
                <w:rFonts w:eastAsia="Segoe UI"/>
                <w:color w:val="000000"/>
              </w:rPr>
              <w:t xml:space="preserve">Engage in safe field work procedures (ex: pacing, adequate food, water, sleep, and use of personal protective equipment, road rights-of-way). </w:t>
            </w:r>
          </w:p>
          <w:p w14:paraId="36D35A71" w14:textId="33E47D9F" w:rsidR="5B36A23D" w:rsidRDefault="5B36A23D" w:rsidP="317DDB69">
            <w:pPr>
              <w:pStyle w:val="ListParagraph"/>
              <w:numPr>
                <w:ilvl w:val="0"/>
                <w:numId w:val="27"/>
              </w:numPr>
              <w:spacing w:before="40" w:after="40" w:line="240" w:lineRule="auto"/>
              <w:rPr>
                <w:rFonts w:eastAsia="Segoe UI"/>
                <w:color w:val="000000"/>
              </w:rPr>
            </w:pPr>
            <w:r w:rsidRPr="317DDB69">
              <w:rPr>
                <w:rFonts w:eastAsia="Segoe UI"/>
                <w:color w:val="000000"/>
              </w:rPr>
              <w:t>Work on a crew successfully and safely (</w:t>
            </w:r>
            <w:proofErr w:type="gramStart"/>
            <w:r w:rsidRPr="317DDB69">
              <w:rPr>
                <w:rFonts w:eastAsia="Segoe UI"/>
                <w:color w:val="000000"/>
              </w:rPr>
              <w:t>includes</w:t>
            </w:r>
            <w:proofErr w:type="gramEnd"/>
            <w:r w:rsidRPr="317DDB69">
              <w:rPr>
                <w:rFonts w:eastAsia="Segoe UI"/>
                <w:color w:val="000000"/>
              </w:rPr>
              <w:t xml:space="preserve"> skills in listening, following directions, keeping other crew members safe). </w:t>
            </w:r>
          </w:p>
          <w:p w14:paraId="1C4FB212" w14:textId="22F6A178" w:rsidR="007E36B1" w:rsidRDefault="31BC0D72" w:rsidP="0009321E">
            <w:pPr>
              <w:pStyle w:val="ListParagraph"/>
              <w:numPr>
                <w:ilvl w:val="0"/>
                <w:numId w:val="27"/>
              </w:numPr>
              <w:spacing w:before="40" w:after="40" w:line="240" w:lineRule="auto"/>
              <w:rPr>
                <w:rFonts w:eastAsia="Segoe UI"/>
                <w:color w:val="000000"/>
              </w:rPr>
            </w:pPr>
            <w:r w:rsidRPr="09A73A7A">
              <w:rPr>
                <w:rFonts w:eastAsia="Segoe UI"/>
                <w:color w:val="000000"/>
              </w:rPr>
              <w:t>A</w:t>
            </w:r>
            <w:r w:rsidR="2B3D7736" w:rsidRPr="09A73A7A">
              <w:rPr>
                <w:rFonts w:eastAsia="Segoe UI"/>
                <w:color w:val="000000"/>
              </w:rPr>
              <w:t>dhere</w:t>
            </w:r>
            <w:r w:rsidR="5B36A23D" w:rsidRPr="317DDB69">
              <w:rPr>
                <w:rFonts w:eastAsia="Segoe UI"/>
                <w:color w:val="000000"/>
              </w:rPr>
              <w:t xml:space="preserve"> to community partner safety </w:t>
            </w:r>
            <w:r w:rsidR="00432C1A">
              <w:rPr>
                <w:rFonts w:eastAsia="Segoe UI"/>
                <w:color w:val="000000"/>
              </w:rPr>
              <w:t xml:space="preserve">plans and </w:t>
            </w:r>
            <w:r w:rsidR="5B36A23D" w:rsidRPr="317DDB69">
              <w:rPr>
                <w:rFonts w:eastAsia="Segoe UI"/>
                <w:color w:val="000000"/>
              </w:rPr>
              <w:t xml:space="preserve">protocols.   </w:t>
            </w:r>
          </w:p>
          <w:p w14:paraId="3E047C62" w14:textId="75D14FBC" w:rsidR="007E36B1" w:rsidRDefault="4B5C4B97" w:rsidP="0009321E">
            <w:pPr>
              <w:pStyle w:val="ListParagraph"/>
              <w:numPr>
                <w:ilvl w:val="0"/>
                <w:numId w:val="27"/>
              </w:numPr>
              <w:spacing w:before="40" w:after="40" w:line="240" w:lineRule="auto"/>
              <w:rPr>
                <w:rFonts w:eastAsia="Segoe UI"/>
                <w:color w:val="000000"/>
              </w:rPr>
            </w:pPr>
            <w:r w:rsidRPr="477AE460">
              <w:rPr>
                <w:rFonts w:eastAsia="Segoe UI"/>
                <w:color w:val="000000"/>
              </w:rPr>
              <w:t>Know</w:t>
            </w:r>
            <w:r w:rsidR="58A43416" w:rsidRPr="477AE460">
              <w:rPr>
                <w:rFonts w:eastAsia="Segoe UI"/>
                <w:color w:val="000000"/>
              </w:rPr>
              <w:t xml:space="preserve"> basic first aid relevant to working </w:t>
            </w:r>
            <w:r w:rsidR="3C6FC25C" w:rsidRPr="477AE460">
              <w:rPr>
                <w:rFonts w:eastAsia="Segoe UI"/>
                <w:color w:val="000000"/>
              </w:rPr>
              <w:t>wi</w:t>
            </w:r>
            <w:r w:rsidR="7AC799B7" w:rsidRPr="477AE460">
              <w:rPr>
                <w:rFonts w:eastAsia="Segoe UI"/>
                <w:color w:val="000000"/>
              </w:rPr>
              <w:t>th urban tree planting</w:t>
            </w:r>
            <w:r w:rsidR="58A43416" w:rsidRPr="477AE460">
              <w:rPr>
                <w:rFonts w:eastAsia="Segoe UI"/>
                <w:color w:val="000000"/>
              </w:rPr>
              <w:t xml:space="preserve">. </w:t>
            </w:r>
          </w:p>
          <w:p w14:paraId="4153E6AF" w14:textId="1CF11A3E" w:rsidR="5B36A23D" w:rsidRDefault="0EAE40E9" w:rsidP="0009321E">
            <w:pPr>
              <w:pStyle w:val="ListParagraph"/>
              <w:numPr>
                <w:ilvl w:val="0"/>
                <w:numId w:val="27"/>
              </w:numPr>
              <w:spacing w:before="40" w:after="40" w:line="240" w:lineRule="auto"/>
              <w:rPr>
                <w:rFonts w:eastAsia="Segoe UI"/>
                <w:color w:val="000000"/>
              </w:rPr>
            </w:pPr>
            <w:r w:rsidRPr="09A73A7A">
              <w:rPr>
                <w:rFonts w:eastAsia="Segoe UI"/>
                <w:color w:val="000000"/>
              </w:rPr>
              <w:t xml:space="preserve">Know </w:t>
            </w:r>
            <w:r w:rsidR="5574635A" w:rsidRPr="09A73A7A">
              <w:rPr>
                <w:rFonts w:eastAsia="Segoe UI"/>
                <w:color w:val="000000"/>
              </w:rPr>
              <w:t>the</w:t>
            </w:r>
            <w:r w:rsidR="5B36A23D" w:rsidRPr="317DDB69">
              <w:rPr>
                <w:rFonts w:eastAsia="Segoe UI"/>
                <w:color w:val="000000"/>
              </w:rPr>
              <w:t xml:space="preserve"> Leave No Trace </w:t>
            </w:r>
            <w:r w:rsidR="2B0D924D" w:rsidRPr="09A73A7A">
              <w:rPr>
                <w:rFonts w:eastAsia="Segoe UI"/>
                <w:color w:val="000000"/>
              </w:rPr>
              <w:t>principles</w:t>
            </w:r>
            <w:r w:rsidR="2B3D7736" w:rsidRPr="09A73A7A">
              <w:rPr>
                <w:rFonts w:eastAsia="Segoe UI"/>
                <w:color w:val="000000"/>
              </w:rPr>
              <w:t xml:space="preserve"> </w:t>
            </w:r>
            <w:r w:rsidR="5B36A23D" w:rsidRPr="317DDB69">
              <w:rPr>
                <w:rFonts w:eastAsia="Segoe UI"/>
                <w:color w:val="000000"/>
              </w:rPr>
              <w:t xml:space="preserve">and low ecological impact practices. </w:t>
            </w:r>
          </w:p>
          <w:p w14:paraId="614032C3" w14:textId="4815D775" w:rsidR="5B36A23D" w:rsidRDefault="2F4D89FE" w:rsidP="0009321E">
            <w:pPr>
              <w:pStyle w:val="ListParagraph"/>
              <w:numPr>
                <w:ilvl w:val="0"/>
                <w:numId w:val="27"/>
              </w:numPr>
              <w:spacing w:before="40" w:after="40" w:line="240" w:lineRule="auto"/>
              <w:rPr>
                <w:rFonts w:eastAsia="Segoe UI"/>
                <w:color w:val="000000"/>
              </w:rPr>
            </w:pPr>
            <w:r w:rsidRPr="09A73A7A">
              <w:rPr>
                <w:rFonts w:eastAsia="Segoe UI"/>
                <w:color w:val="000000"/>
              </w:rPr>
              <w:t>Be able to use</w:t>
            </w:r>
            <w:r w:rsidR="5B36A23D" w:rsidRPr="317DDB69">
              <w:rPr>
                <w:rFonts w:eastAsia="Segoe UI"/>
                <w:color w:val="000000"/>
              </w:rPr>
              <w:t xml:space="preserve"> basic navigation skills.</w:t>
            </w:r>
          </w:p>
          <w:p w14:paraId="10F9A89E" w14:textId="30572957" w:rsidR="007E36B1" w:rsidRDefault="386CAF45" w:rsidP="2C838F9B">
            <w:pPr>
              <w:pStyle w:val="ListParagraph"/>
              <w:numPr>
                <w:ilvl w:val="0"/>
                <w:numId w:val="27"/>
              </w:numPr>
              <w:spacing w:before="40" w:after="40" w:line="240" w:lineRule="auto"/>
              <w:rPr>
                <w:rFonts w:eastAsia="Segoe UI"/>
                <w:color w:val="000000"/>
              </w:rPr>
            </w:pPr>
            <w:r w:rsidRPr="317DDB69">
              <w:rPr>
                <w:rFonts w:eastAsia="Segoe UI"/>
                <w:color w:val="000000"/>
              </w:rPr>
              <w:t>Demonstrate teamwork skills while participating as part of a work crew.</w:t>
            </w:r>
          </w:p>
        </w:tc>
      </w:tr>
      <w:tr w:rsidR="00561006" w:rsidRPr="00C23010" w14:paraId="5743F90D" w14:textId="77777777" w:rsidTr="06A9235B">
        <w:trPr>
          <w:trHeight w:val="386"/>
          <w:jc w:val="center"/>
        </w:trPr>
        <w:tc>
          <w:tcPr>
            <w:tcW w:w="15019" w:type="dxa"/>
            <w:gridSpan w:val="2"/>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t>Components and Assessments</w:t>
            </w:r>
          </w:p>
        </w:tc>
      </w:tr>
      <w:tr w:rsidR="00561006" w:rsidRPr="00C23010" w14:paraId="69AA2783" w14:textId="77777777" w:rsidTr="06A9235B">
        <w:trPr>
          <w:trHeight w:val="3833"/>
          <w:jc w:val="center"/>
        </w:trPr>
        <w:tc>
          <w:tcPr>
            <w:tcW w:w="15019" w:type="dxa"/>
            <w:gridSpan w:val="2"/>
            <w:shd w:val="clear" w:color="auto" w:fill="auto"/>
          </w:tcPr>
          <w:p w14:paraId="35344FEF" w14:textId="4927C28D" w:rsidR="00561006" w:rsidRPr="00C23010" w:rsidRDefault="17B489A1" w:rsidP="76569CD9">
            <w:pPr>
              <w:spacing w:before="40" w:after="40" w:line="257" w:lineRule="auto"/>
              <w:ind w:left="1" w:hanging="1"/>
              <w:rPr>
                <w:rFonts w:eastAsia="Segoe UI"/>
                <w:color w:val="000000"/>
              </w:rPr>
            </w:pPr>
            <w:r w:rsidRPr="76569CD9">
              <w:rPr>
                <w:b/>
                <w:bCs/>
              </w:rPr>
              <w:lastRenderedPageBreak/>
              <w:t xml:space="preserve">Performance Assessments: </w:t>
            </w:r>
            <w:r w:rsidR="0B1EFD8E" w:rsidRPr="76569CD9">
              <w:rPr>
                <w:rFonts w:eastAsia="Segoe UI"/>
                <w:i/>
                <w:iCs/>
                <w:color w:val="000000"/>
              </w:rPr>
              <w:t>These can be locally developed or use the suggested assessments below.</w:t>
            </w:r>
            <w:r w:rsidR="0B1EFD8E" w:rsidRPr="76569CD9">
              <w:rPr>
                <w:rFonts w:eastAsia="Segoe UI"/>
                <w:color w:val="000000"/>
              </w:rPr>
              <w:t xml:space="preserve"> </w:t>
            </w:r>
          </w:p>
          <w:p w14:paraId="0921C204" w14:textId="4F7FDE60" w:rsidR="00561006" w:rsidRPr="00C23010" w:rsidRDefault="0B1EFD8E" w:rsidP="577122E3">
            <w:pPr>
              <w:spacing w:before="40" w:after="40" w:line="257" w:lineRule="auto"/>
              <w:ind w:left="1" w:hanging="1"/>
              <w:rPr>
                <w:rFonts w:eastAsia="Segoe UI"/>
                <w:color w:val="000000"/>
              </w:rPr>
            </w:pPr>
            <w:r w:rsidRPr="577122E3">
              <w:rPr>
                <w:rFonts w:eastAsia="Segoe UI"/>
                <w:color w:val="000000"/>
              </w:rPr>
              <w:t>Assessments will be formal and informal, written, verbal and practical.  Students can:</w:t>
            </w:r>
          </w:p>
          <w:p w14:paraId="7B8253B1" w14:textId="5C34744F" w:rsidR="00561006" w:rsidRPr="00C23010" w:rsidRDefault="0B1EFD8E" w:rsidP="0009321E">
            <w:pPr>
              <w:pStyle w:val="ListParagraph"/>
              <w:numPr>
                <w:ilvl w:val="0"/>
                <w:numId w:val="26"/>
              </w:numPr>
              <w:spacing w:before="40" w:after="0" w:line="1" w:lineRule="atLeast"/>
              <w:rPr>
                <w:rFonts w:eastAsia="Segoe UI"/>
                <w:color w:val="000000"/>
              </w:rPr>
            </w:pPr>
            <w:r w:rsidRPr="76569CD9">
              <w:rPr>
                <w:rFonts w:eastAsia="Segoe UI"/>
                <w:color w:val="000000"/>
              </w:rPr>
              <w:t>Perform field work safely and properly (ex: pacing, adequate food, water, sleep, and use of personal protective equipment, road rights-of-way).</w:t>
            </w:r>
          </w:p>
          <w:p w14:paraId="4587E65F" w14:textId="1B150202" w:rsidR="00561006" w:rsidRPr="00C23010" w:rsidRDefault="266B9DF9" w:rsidP="0009321E">
            <w:pPr>
              <w:pStyle w:val="ListParagraph"/>
              <w:numPr>
                <w:ilvl w:val="0"/>
                <w:numId w:val="26"/>
              </w:numPr>
              <w:spacing w:before="40" w:after="0" w:line="1" w:lineRule="atLeast"/>
              <w:rPr>
                <w:rFonts w:eastAsia="Segoe UI"/>
                <w:color w:val="000000"/>
              </w:rPr>
            </w:pPr>
            <w:r w:rsidRPr="2C838F9B">
              <w:rPr>
                <w:rFonts w:eastAsia="Segoe UI"/>
                <w:color w:val="000000"/>
              </w:rPr>
              <w:t>Describe</w:t>
            </w:r>
            <w:r w:rsidRPr="2C838F9B" w:rsidDel="00B75F2A">
              <w:rPr>
                <w:rFonts w:eastAsia="Segoe UI"/>
                <w:color w:val="000000"/>
              </w:rPr>
              <w:t xml:space="preserve"> </w:t>
            </w:r>
            <w:r w:rsidRPr="2C838F9B">
              <w:rPr>
                <w:rFonts w:eastAsia="Segoe UI"/>
                <w:color w:val="000000"/>
              </w:rPr>
              <w:t>PPE</w:t>
            </w:r>
            <w:r w:rsidR="6CFB32CC" w:rsidRPr="2C838F9B">
              <w:rPr>
                <w:rFonts w:eastAsia="Segoe UI"/>
                <w:color w:val="000000"/>
              </w:rPr>
              <w:t xml:space="preserve"> list for </w:t>
            </w:r>
            <w:r w:rsidR="428C76F8" w:rsidRPr="09A73A7A">
              <w:rPr>
                <w:rFonts w:eastAsia="Segoe UI"/>
                <w:color w:val="000000"/>
              </w:rPr>
              <w:t>UCF</w:t>
            </w:r>
            <w:r w:rsidR="6CFB32CC" w:rsidRPr="2C838F9B">
              <w:rPr>
                <w:rFonts w:eastAsia="Segoe UI"/>
                <w:color w:val="000000"/>
              </w:rPr>
              <w:t xml:space="preserve"> work</w:t>
            </w:r>
            <w:r w:rsidR="00D71E29">
              <w:rPr>
                <w:rFonts w:eastAsia="Segoe UI"/>
                <w:color w:val="000000"/>
              </w:rPr>
              <w:t xml:space="preserve"> (including</w:t>
            </w:r>
            <w:r w:rsidRPr="2C838F9B">
              <w:rPr>
                <w:rFonts w:eastAsia="Segoe UI"/>
                <w:color w:val="000000"/>
              </w:rPr>
              <w:t xml:space="preserve"> sturdy boots, safety glasses, hardhat, reflective vest, gloves).</w:t>
            </w:r>
          </w:p>
          <w:p w14:paraId="4C7511CD" w14:textId="2654A574" w:rsidR="00561006" w:rsidRPr="00C23010" w:rsidRDefault="00C6349C" w:rsidP="0009321E">
            <w:pPr>
              <w:pStyle w:val="ListParagraph"/>
              <w:numPr>
                <w:ilvl w:val="0"/>
                <w:numId w:val="26"/>
              </w:numPr>
              <w:spacing w:before="40" w:after="0" w:line="1" w:lineRule="atLeast"/>
              <w:rPr>
                <w:rFonts w:eastAsia="Segoe UI"/>
                <w:color w:val="000000"/>
              </w:rPr>
            </w:pPr>
            <w:r>
              <w:rPr>
                <w:rFonts w:eastAsia="Segoe UI"/>
                <w:color w:val="000000"/>
              </w:rPr>
              <w:t xml:space="preserve">Adhere </w:t>
            </w:r>
            <w:r w:rsidR="04055525" w:rsidRPr="09A73A7A">
              <w:rPr>
                <w:rFonts w:eastAsia="Segoe UI"/>
                <w:color w:val="000000"/>
              </w:rPr>
              <w:t>to</w:t>
            </w:r>
            <w:r w:rsidR="0B1EFD8E" w:rsidRPr="76569CD9">
              <w:rPr>
                <w:rFonts w:eastAsia="Segoe UI"/>
                <w:color w:val="000000"/>
              </w:rPr>
              <w:t xml:space="preserve"> safe crew practices (</w:t>
            </w:r>
            <w:proofErr w:type="gramStart"/>
            <w:r w:rsidR="0B1EFD8E" w:rsidRPr="76569CD9">
              <w:rPr>
                <w:rFonts w:eastAsia="Segoe UI"/>
                <w:color w:val="000000"/>
              </w:rPr>
              <w:t>includes</w:t>
            </w:r>
            <w:proofErr w:type="gramEnd"/>
            <w:r w:rsidR="0B1EFD8E" w:rsidRPr="76569CD9">
              <w:rPr>
                <w:rFonts w:eastAsia="Segoe UI"/>
                <w:color w:val="000000"/>
              </w:rPr>
              <w:t xml:space="preserve"> skills in listening, following directions, keeping other crew members safe).</w:t>
            </w:r>
          </w:p>
          <w:p w14:paraId="53551CA3" w14:textId="50E2CCCE" w:rsidR="41A8D57B" w:rsidRPr="00205AAC" w:rsidRDefault="41A8D57B" w:rsidP="0009321E">
            <w:pPr>
              <w:pStyle w:val="ListParagraph"/>
              <w:numPr>
                <w:ilvl w:val="0"/>
                <w:numId w:val="26"/>
              </w:numPr>
              <w:spacing w:before="40" w:after="0" w:line="1" w:lineRule="atLeast"/>
              <w:rPr>
                <w:rFonts w:eastAsia="Segoe UI"/>
                <w:color w:val="000000"/>
              </w:rPr>
            </w:pPr>
            <w:r w:rsidRPr="3C270B46">
              <w:rPr>
                <w:rFonts w:eastAsia="Segoe UI"/>
                <w:color w:val="000000"/>
              </w:rPr>
              <w:t xml:space="preserve">Practice respectful communication while working as part of a </w:t>
            </w:r>
            <w:r w:rsidR="5C5FC4FE" w:rsidRPr="3C270B46">
              <w:rPr>
                <w:rFonts w:eastAsia="Segoe UI"/>
                <w:color w:val="000000"/>
              </w:rPr>
              <w:t>crew.</w:t>
            </w:r>
          </w:p>
          <w:p w14:paraId="4BDCF74D" w14:textId="739449D8" w:rsidR="00561006" w:rsidRPr="00C23010" w:rsidRDefault="64F7F8D7" w:rsidP="0009321E">
            <w:pPr>
              <w:pStyle w:val="ListParagraph"/>
              <w:numPr>
                <w:ilvl w:val="0"/>
                <w:numId w:val="26"/>
              </w:numPr>
              <w:spacing w:before="40" w:after="0" w:line="1" w:lineRule="atLeast"/>
              <w:rPr>
                <w:rFonts w:eastAsia="Segoe UI"/>
                <w:color w:val="000000"/>
              </w:rPr>
            </w:pPr>
            <w:r w:rsidRPr="69DF2295">
              <w:rPr>
                <w:rFonts w:eastAsia="Segoe UI"/>
                <w:color w:val="000000"/>
              </w:rPr>
              <w:t>Practice safe and proper hand tool u</w:t>
            </w:r>
            <w:r w:rsidR="24469307" w:rsidRPr="69DF2295">
              <w:rPr>
                <w:rFonts w:eastAsia="Segoe UI"/>
                <w:color w:val="000000"/>
              </w:rPr>
              <w:t>se</w:t>
            </w:r>
            <w:r w:rsidRPr="69DF2295">
              <w:rPr>
                <w:rFonts w:eastAsia="Segoe UI"/>
                <w:color w:val="000000"/>
              </w:rPr>
              <w:t>.</w:t>
            </w:r>
          </w:p>
          <w:p w14:paraId="5641E7B4" w14:textId="6D72C188" w:rsidR="0B1EFD8E"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 xml:space="preserve">Adhere to community partner’s safety plans and protocols. </w:t>
            </w:r>
          </w:p>
          <w:p w14:paraId="01F7B8FF" w14:textId="66A04C78" w:rsidR="2F0483D2" w:rsidRDefault="2F0483D2" w:rsidP="0009321E">
            <w:pPr>
              <w:pStyle w:val="ListParagraph"/>
              <w:numPr>
                <w:ilvl w:val="0"/>
                <w:numId w:val="26"/>
              </w:numPr>
              <w:spacing w:before="40" w:after="0" w:line="1" w:lineRule="atLeast"/>
              <w:rPr>
                <w:rFonts w:eastAsia="Segoe UI"/>
                <w:color w:val="000000"/>
              </w:rPr>
            </w:pPr>
            <w:r w:rsidRPr="3C270B46">
              <w:rPr>
                <w:rFonts w:eastAsia="Segoe UI"/>
                <w:color w:val="000000"/>
              </w:rPr>
              <w:t>Participate in a safety meeting that addresses apparent hazards (ex: cliffs, power lines, poisonous plants).</w:t>
            </w:r>
          </w:p>
          <w:p w14:paraId="45643078" w14:textId="3F981E87" w:rsidR="00561006" w:rsidRPr="00C23010"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Practice first aid skills through role play activities.</w:t>
            </w:r>
          </w:p>
          <w:p w14:paraId="4F05CDD3" w14:textId="2F7884AF" w:rsidR="00561006" w:rsidRPr="00C23010"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Use Leave No Trace and low ecological impact practices in the field.</w:t>
            </w:r>
          </w:p>
          <w:p w14:paraId="5EA2924F" w14:textId="3F7AB5FA" w:rsidR="00561006" w:rsidRPr="00C23010"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 xml:space="preserve">Locate </w:t>
            </w:r>
            <w:r w:rsidR="0D275387" w:rsidRPr="09A73A7A">
              <w:rPr>
                <w:rFonts w:eastAsia="Segoe UI"/>
                <w:color w:val="000000"/>
              </w:rPr>
              <w:t xml:space="preserve">trees </w:t>
            </w:r>
            <w:r w:rsidRPr="3C270B46">
              <w:rPr>
                <w:rFonts w:eastAsia="Segoe UI"/>
                <w:color w:val="000000"/>
              </w:rPr>
              <w:t>and</w:t>
            </w:r>
            <w:r w:rsidR="03BB9167" w:rsidRPr="3C270B46">
              <w:rPr>
                <w:rFonts w:eastAsia="Segoe UI"/>
                <w:color w:val="000000"/>
              </w:rPr>
              <w:t xml:space="preserve"> describe</w:t>
            </w:r>
            <w:r w:rsidRPr="3C270B46">
              <w:rPr>
                <w:rFonts w:eastAsia="Segoe UI"/>
                <w:color w:val="000000"/>
              </w:rPr>
              <w:t xml:space="preserve"> locations using </w:t>
            </w:r>
            <w:r w:rsidR="0E254BE1" w:rsidRPr="3C270B46">
              <w:rPr>
                <w:rFonts w:eastAsia="Segoe UI"/>
                <w:color w:val="000000"/>
              </w:rPr>
              <w:t>Google Maps or</w:t>
            </w:r>
            <w:r w:rsidR="4C1A5012" w:rsidRPr="3C270B46">
              <w:rPr>
                <w:rFonts w:eastAsia="Segoe UI"/>
                <w:color w:val="000000"/>
              </w:rPr>
              <w:t xml:space="preserve"> other tools</w:t>
            </w:r>
            <w:r w:rsidR="0E254BE1" w:rsidRPr="3C270B46">
              <w:rPr>
                <w:rFonts w:eastAsia="Segoe UI"/>
                <w:color w:val="000000"/>
              </w:rPr>
              <w:t>.</w:t>
            </w:r>
          </w:p>
          <w:p w14:paraId="2C10B132" w14:textId="6D2F45BE" w:rsidR="00561006" w:rsidRPr="00C23010"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Read a weather report and make safety decisions based on forecast.</w:t>
            </w:r>
          </w:p>
          <w:p w14:paraId="616F7A27" w14:textId="20C82B20" w:rsidR="2E8FCAC2" w:rsidRDefault="2E8FCAC2" w:rsidP="0009321E">
            <w:pPr>
              <w:pStyle w:val="ListParagraph"/>
              <w:numPr>
                <w:ilvl w:val="0"/>
                <w:numId w:val="26"/>
              </w:numPr>
              <w:spacing w:before="40" w:after="0" w:line="1" w:lineRule="atLeast"/>
              <w:rPr>
                <w:rFonts w:eastAsia="Segoe UI"/>
                <w:color w:val="000000"/>
              </w:rPr>
            </w:pPr>
            <w:r w:rsidRPr="3C270B46">
              <w:rPr>
                <w:rFonts w:eastAsia="Segoe UI"/>
                <w:color w:val="000000"/>
              </w:rPr>
              <w:t xml:space="preserve">Using case </w:t>
            </w:r>
            <w:proofErr w:type="gramStart"/>
            <w:r w:rsidRPr="3C270B46">
              <w:rPr>
                <w:rFonts w:eastAsia="Segoe UI"/>
                <w:color w:val="000000"/>
              </w:rPr>
              <w:t>studies,</w:t>
            </w:r>
            <w:proofErr w:type="gramEnd"/>
            <w:r w:rsidRPr="3C270B46">
              <w:rPr>
                <w:rFonts w:eastAsia="Segoe UI"/>
                <w:color w:val="000000"/>
              </w:rPr>
              <w:t xml:space="preserve"> lead a discussion about how to respond </w:t>
            </w:r>
            <w:proofErr w:type="gramStart"/>
            <w:r w:rsidRPr="3C270B46">
              <w:rPr>
                <w:rFonts w:eastAsia="Segoe UI"/>
                <w:color w:val="000000"/>
              </w:rPr>
              <w:t>in</w:t>
            </w:r>
            <w:proofErr w:type="gramEnd"/>
            <w:r w:rsidRPr="3C270B46">
              <w:rPr>
                <w:rFonts w:eastAsia="Segoe UI"/>
                <w:color w:val="000000"/>
              </w:rPr>
              <w:t xml:space="preserve"> workplace safety scenarios.</w:t>
            </w:r>
          </w:p>
          <w:p w14:paraId="68CDE91C" w14:textId="51741DF0" w:rsidR="3B557B0D" w:rsidRDefault="6E5B7E41" w:rsidP="2C838F9B">
            <w:pPr>
              <w:pStyle w:val="ListParagraph"/>
              <w:numPr>
                <w:ilvl w:val="0"/>
                <w:numId w:val="26"/>
              </w:numPr>
              <w:spacing w:before="40" w:after="0" w:line="1" w:lineRule="atLeast"/>
              <w:rPr>
                <w:rFonts w:eastAsia="Segoe UI"/>
                <w:color w:val="000000"/>
              </w:rPr>
            </w:pPr>
            <w:r w:rsidRPr="3C270B46">
              <w:rPr>
                <w:rFonts w:eastAsia="Segoe UI"/>
                <w:color w:val="000000"/>
              </w:rPr>
              <w:t xml:space="preserve">Observe </w:t>
            </w:r>
            <w:r w:rsidR="00DC6D3C" w:rsidRPr="3C270B46">
              <w:rPr>
                <w:rFonts w:eastAsia="Segoe UI"/>
                <w:color w:val="000000"/>
              </w:rPr>
              <w:t>tree</w:t>
            </w:r>
            <w:r w:rsidRPr="3C270B46">
              <w:rPr>
                <w:rFonts w:eastAsia="Segoe UI"/>
                <w:color w:val="000000"/>
              </w:rPr>
              <w:t xml:space="preserve"> removal</w:t>
            </w:r>
            <w:r w:rsidR="00064CC2">
              <w:rPr>
                <w:rFonts w:eastAsia="Segoe UI"/>
                <w:color w:val="000000"/>
              </w:rPr>
              <w:t xml:space="preserve">, </w:t>
            </w:r>
            <w:r w:rsidRPr="3C270B46">
              <w:rPr>
                <w:rFonts w:eastAsia="Segoe UI"/>
                <w:color w:val="000000"/>
              </w:rPr>
              <w:t>noting the decisions that go into a safe protocol</w:t>
            </w:r>
            <w:r w:rsidR="00FB3832">
              <w:rPr>
                <w:rFonts w:eastAsia="Segoe UI"/>
                <w:color w:val="000000"/>
              </w:rPr>
              <w:t>.</w:t>
            </w:r>
          </w:p>
          <w:p w14:paraId="035C3C93" w14:textId="6CEFA8D8" w:rsidR="00FB3832" w:rsidRDefault="0B1EFD8E" w:rsidP="00FB3832">
            <w:pPr>
              <w:spacing w:before="40" w:after="0" w:line="1" w:lineRule="atLeast"/>
              <w:ind w:hanging="1"/>
              <w:rPr>
                <w:rFonts w:eastAsia="Segoe UI"/>
                <w:color w:val="000000"/>
              </w:rPr>
            </w:pPr>
            <w:r w:rsidRPr="577122E3">
              <w:rPr>
                <w:rFonts w:eastAsia="Segoe UI"/>
                <w:color w:val="000000"/>
              </w:rPr>
              <w:t>Related to Supervised Agricultural Experience (SAE):</w:t>
            </w:r>
          </w:p>
          <w:p w14:paraId="0FDE738E" w14:textId="6B920D5E" w:rsidR="00FB3832" w:rsidRDefault="0B1EFD8E" w:rsidP="00FB3832">
            <w:pPr>
              <w:pStyle w:val="ListParagraph"/>
              <w:numPr>
                <w:ilvl w:val="0"/>
                <w:numId w:val="30"/>
              </w:numPr>
              <w:spacing w:before="40" w:after="0" w:line="1" w:lineRule="atLeast"/>
              <w:rPr>
                <w:rFonts w:eastAsia="Segoe UI"/>
                <w:color w:val="000000"/>
              </w:rPr>
            </w:pPr>
            <w:r w:rsidRPr="00FB3832">
              <w:rPr>
                <w:rFonts w:eastAsia="Segoe UI"/>
                <w:color w:val="000000"/>
              </w:rPr>
              <w:t>Describe the importance of safety protocols in workplaces.</w:t>
            </w:r>
          </w:p>
          <w:p w14:paraId="2B40A296" w14:textId="4B6D05E3" w:rsidR="00561006" w:rsidRPr="00FB3832" w:rsidRDefault="0B1EFD8E" w:rsidP="00FB3832">
            <w:pPr>
              <w:pStyle w:val="ListParagraph"/>
              <w:numPr>
                <w:ilvl w:val="0"/>
                <w:numId w:val="30"/>
              </w:numPr>
              <w:spacing w:before="40" w:after="0" w:line="1" w:lineRule="atLeast"/>
              <w:rPr>
                <w:rFonts w:eastAsia="Segoe UI"/>
                <w:color w:val="000000"/>
              </w:rPr>
            </w:pPr>
            <w:r w:rsidRPr="00FB3832">
              <w:rPr>
                <w:rFonts w:eastAsia="Segoe UI"/>
                <w:color w:val="000000"/>
              </w:rPr>
              <w:t>Create a list of supplies and personal protective equipment needed to implement the final project.</w:t>
            </w:r>
          </w:p>
        </w:tc>
      </w:tr>
      <w:tr w:rsidR="00F778B3" w:rsidRPr="00C23010" w14:paraId="0957A9AC" w14:textId="77777777" w:rsidTr="06A9235B">
        <w:trPr>
          <w:trHeight w:val="1268"/>
          <w:jc w:val="center"/>
        </w:trPr>
        <w:tc>
          <w:tcPr>
            <w:tcW w:w="15019" w:type="dxa"/>
            <w:gridSpan w:val="2"/>
            <w:shd w:val="clear" w:color="auto" w:fill="auto"/>
          </w:tcPr>
          <w:p w14:paraId="1DAA8780" w14:textId="55413F7D" w:rsidR="0030441E" w:rsidRPr="00AC4E2E" w:rsidRDefault="76F382F3" w:rsidP="09A73A7A">
            <w:pPr>
              <w:spacing w:before="40" w:afterLines="40" w:after="96" w:line="240" w:lineRule="auto"/>
              <w:rPr>
                <w:rFonts w:eastAsia="Segoe UI"/>
                <w:color w:val="000000"/>
              </w:rPr>
            </w:pPr>
            <w:r w:rsidRPr="577122E3">
              <w:rPr>
                <w:b/>
                <w:bCs/>
                <w:color w:val="000000"/>
              </w:rPr>
              <w:t xml:space="preserve">Leadership Alignment: </w:t>
            </w:r>
            <w:r w:rsidR="6F97B5B6" w:rsidRPr="577122E3">
              <w:rPr>
                <w:rFonts w:eastAsia="Segoe UI"/>
                <w:color w:val="000000"/>
              </w:rPr>
              <w:t xml:space="preserve"> </w:t>
            </w:r>
          </w:p>
          <w:p w14:paraId="353304BE" w14:textId="77777777" w:rsidR="00B15341" w:rsidRDefault="6F97B5B6" w:rsidP="00B15341">
            <w:pPr>
              <w:pStyle w:val="ListParagraph"/>
              <w:numPr>
                <w:ilvl w:val="0"/>
                <w:numId w:val="25"/>
              </w:numPr>
              <w:spacing w:before="40" w:afterLines="40" w:after="96" w:line="240" w:lineRule="auto"/>
              <w:rPr>
                <w:rFonts w:eastAsia="Segoe UI"/>
                <w:color w:val="000000"/>
              </w:rPr>
            </w:pPr>
            <w:r w:rsidRPr="577122E3">
              <w:rPr>
                <w:rFonts w:eastAsia="Segoe UI"/>
                <w:color w:val="000000"/>
              </w:rPr>
              <w:t xml:space="preserve">Students will </w:t>
            </w:r>
            <w:r w:rsidRPr="577122E3">
              <w:rPr>
                <w:rFonts w:eastAsia="Segoe UI"/>
                <w:b/>
                <w:bCs/>
                <w:color w:val="000000"/>
              </w:rPr>
              <w:t>adapt to varied roles, job responsibilities, schedules, and contexts (7.A.1)</w:t>
            </w:r>
            <w:r w:rsidRPr="577122E3">
              <w:rPr>
                <w:rFonts w:eastAsia="Segoe UI"/>
                <w:color w:val="000000"/>
              </w:rPr>
              <w:t xml:space="preserve"> in the field as a member of the crew.  </w:t>
            </w:r>
          </w:p>
          <w:p w14:paraId="523BCBD3" w14:textId="71DFE3CC" w:rsidR="0030441E" w:rsidRPr="00B15341" w:rsidRDefault="6F97B5B6" w:rsidP="00B15341">
            <w:pPr>
              <w:pStyle w:val="ListParagraph"/>
              <w:numPr>
                <w:ilvl w:val="0"/>
                <w:numId w:val="25"/>
              </w:numPr>
              <w:spacing w:before="40" w:afterLines="40" w:after="96" w:line="240" w:lineRule="auto"/>
              <w:rPr>
                <w:rFonts w:eastAsia="Segoe UI"/>
                <w:color w:val="000000"/>
              </w:rPr>
            </w:pPr>
            <w:r w:rsidRPr="00B15341">
              <w:rPr>
                <w:rFonts w:eastAsia="Segoe UI"/>
                <w:color w:val="000000"/>
              </w:rPr>
              <w:t xml:space="preserve">Students will </w:t>
            </w:r>
            <w:r w:rsidRPr="00B15341">
              <w:rPr>
                <w:rFonts w:eastAsia="Segoe UI"/>
                <w:b/>
                <w:bCs/>
                <w:color w:val="000000"/>
              </w:rPr>
              <w:t xml:space="preserve">use information (4.B.1) </w:t>
            </w:r>
            <w:r w:rsidRPr="00B15341">
              <w:rPr>
                <w:rFonts w:eastAsia="Segoe UI"/>
                <w:color w:val="000000"/>
              </w:rPr>
              <w:t>about weather reports, and map reading to navigate and make informed safety decisions.</w:t>
            </w:r>
          </w:p>
          <w:p w14:paraId="7228C75A" w14:textId="3454A6DF" w:rsidR="0030441E" w:rsidRPr="00AC4E2E" w:rsidRDefault="1F6079CD" w:rsidP="09A73A7A">
            <w:pPr>
              <w:pStyle w:val="ListParagraph"/>
              <w:numPr>
                <w:ilvl w:val="0"/>
                <w:numId w:val="25"/>
              </w:numPr>
              <w:spacing w:before="40" w:afterLines="40" w:after="96" w:line="240" w:lineRule="auto"/>
              <w:rPr>
                <w:b/>
                <w:bCs/>
              </w:rPr>
            </w:pPr>
            <w:r w:rsidRPr="09A73A7A">
              <w:t xml:space="preserve">Students will </w:t>
            </w:r>
            <w:r w:rsidRPr="09A73A7A">
              <w:rPr>
                <w:b/>
                <w:bCs/>
              </w:rPr>
              <w:t xml:space="preserve">assume shared responsibility for collaborative work, and value the individual contributions made by each team member (3.B.3) </w:t>
            </w:r>
            <w:r w:rsidRPr="09A73A7A">
              <w:t>when working on a field crew</w:t>
            </w:r>
            <w:r w:rsidR="00786914">
              <w:t>.</w:t>
            </w:r>
          </w:p>
          <w:p w14:paraId="30BE2329" w14:textId="68EF7B7B" w:rsidR="0030441E" w:rsidRPr="00AC4E2E" w:rsidRDefault="0E7D26A6" w:rsidP="0009321E">
            <w:pPr>
              <w:pStyle w:val="ListParagraph"/>
              <w:numPr>
                <w:ilvl w:val="0"/>
                <w:numId w:val="25"/>
              </w:numPr>
              <w:spacing w:before="40" w:afterLines="40" w:after="96" w:line="240" w:lineRule="auto"/>
              <w:rPr>
                <w:rFonts w:eastAsia="Segoe UI"/>
                <w:color w:val="000000"/>
              </w:rPr>
            </w:pPr>
            <w:r w:rsidRPr="477AE460">
              <w:rPr>
                <w:rFonts w:eastAsia="Segoe UI"/>
                <w:color w:val="000000"/>
              </w:rPr>
              <w:t xml:space="preserve">Students will </w:t>
            </w:r>
            <w:r w:rsidRPr="477AE460">
              <w:rPr>
                <w:rFonts w:eastAsia="Segoe UI"/>
                <w:b/>
                <w:bCs/>
                <w:color w:val="000000"/>
              </w:rPr>
              <w:t>communicate with others and collaborate with other</w:t>
            </w:r>
            <w:r w:rsidR="69F0CF7B" w:rsidRPr="477AE460">
              <w:rPr>
                <w:rFonts w:eastAsia="Segoe UI"/>
                <w:b/>
                <w:bCs/>
                <w:color w:val="000000"/>
              </w:rPr>
              <w:t>s</w:t>
            </w:r>
            <w:r w:rsidRPr="477AE460">
              <w:rPr>
                <w:rFonts w:eastAsia="Segoe UI"/>
                <w:b/>
                <w:bCs/>
                <w:color w:val="000000"/>
              </w:rPr>
              <w:t xml:space="preserve"> (1.B, 3.B)</w:t>
            </w:r>
            <w:r w:rsidRPr="477AE460">
              <w:rPr>
                <w:rFonts w:eastAsia="Segoe UI"/>
                <w:color w:val="000000"/>
              </w:rPr>
              <w:t xml:space="preserve"> while adhering to safe cre</w:t>
            </w:r>
            <w:r w:rsidR="113E1D4B" w:rsidRPr="477AE460">
              <w:rPr>
                <w:rFonts w:eastAsia="Segoe UI"/>
                <w:color w:val="000000"/>
              </w:rPr>
              <w:t>w practices and working as part of a crew</w:t>
            </w:r>
            <w:r w:rsidR="4B657529" w:rsidRPr="477AE460">
              <w:rPr>
                <w:rFonts w:eastAsia="Segoe UI"/>
                <w:color w:val="000000"/>
              </w:rPr>
              <w:t>.</w:t>
            </w:r>
          </w:p>
        </w:tc>
      </w:tr>
      <w:tr w:rsidR="007C5043" w:rsidRPr="003B4F87" w14:paraId="0F1D3697" w14:textId="77777777" w:rsidTr="06A9235B">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7C5043" w:rsidRPr="003B4F87" w14:paraId="5DF0A66D" w14:textId="77777777" w:rsidTr="06A9235B">
        <w:trPr>
          <w:trHeight w:val="350"/>
          <w:jc w:val="center"/>
        </w:trPr>
        <w:tc>
          <w:tcPr>
            <w:tcW w:w="6295" w:type="dxa"/>
            <w:tcBorders>
              <w:bottom w:val="single" w:sz="4" w:space="0" w:color="auto"/>
            </w:tcBorders>
            <w:shd w:val="clear" w:color="auto" w:fill="auto"/>
          </w:tcPr>
          <w:p w14:paraId="6EC3FED7" w14:textId="4454D4D1" w:rsidR="007C5043" w:rsidRPr="00106ADC" w:rsidRDefault="5485F861" w:rsidP="477AE460">
            <w:pPr>
              <w:spacing w:after="0" w:line="240" w:lineRule="auto"/>
            </w:pPr>
            <w:r w:rsidRPr="477AE460">
              <w:rPr>
                <w:b/>
                <w:bCs/>
              </w:rPr>
              <w:t xml:space="preserve">Name of standards: </w:t>
            </w:r>
            <w:r w:rsidR="25B93727" w:rsidRPr="477AE460">
              <w:rPr>
                <w:rFonts w:eastAsia="Segoe UI"/>
                <w:color w:val="000000"/>
              </w:rPr>
              <w:t>Agriculture, Food, and Natural Resources (AFNR) Standards: Natural Resource Science (NRS), Cluster Skills, Career Ready Practices (</w:t>
            </w:r>
            <w:proofErr w:type="gramStart"/>
            <w:r w:rsidR="25B93727" w:rsidRPr="477AE460">
              <w:rPr>
                <w:rFonts w:eastAsia="Segoe UI"/>
                <w:color w:val="000000"/>
              </w:rPr>
              <w:t xml:space="preserve">CRP) </w:t>
            </w:r>
            <w:r w:rsidR="25B93727" w:rsidRPr="477AE460">
              <w:rPr>
                <w:rFonts w:eastAsia="Segoe UI"/>
              </w:rPr>
              <w:t xml:space="preserve"> </w:t>
            </w:r>
            <w:r w:rsidR="1A15B434" w:rsidRPr="477AE460">
              <w:rPr>
                <w:rFonts w:eastAsia="Segoe UI"/>
                <w:b/>
                <w:bCs/>
                <w:color w:val="000000"/>
              </w:rPr>
              <w:t xml:space="preserve"> </w:t>
            </w:r>
            <w:proofErr w:type="gramEnd"/>
            <w:r w:rsidR="1A15B434" w:rsidRPr="477AE460">
              <w:rPr>
                <w:rFonts w:eastAsia="Segoe UI"/>
              </w:rPr>
              <w:t xml:space="preserve"> </w:t>
            </w:r>
          </w:p>
        </w:tc>
        <w:tc>
          <w:tcPr>
            <w:tcW w:w="8724" w:type="dxa"/>
            <w:tcBorders>
              <w:bottom w:val="single" w:sz="4" w:space="0" w:color="auto"/>
            </w:tcBorders>
            <w:shd w:val="clear" w:color="auto" w:fill="auto"/>
          </w:tcPr>
          <w:p w14:paraId="701482F3" w14:textId="2D8D85B7" w:rsidR="007C5043" w:rsidRPr="00106ADC" w:rsidRDefault="5D4C3F55" w:rsidP="577122E3">
            <w:pPr>
              <w:spacing w:after="0" w:line="240" w:lineRule="auto"/>
            </w:pPr>
            <w:r w:rsidRPr="577122E3">
              <w:rPr>
                <w:b/>
                <w:bCs/>
              </w:rPr>
              <w:t xml:space="preserve">Website: </w:t>
            </w:r>
            <w:r w:rsidR="4C59C839" w:rsidRPr="577122E3">
              <w:rPr>
                <w:rFonts w:eastAsia="Segoe UI"/>
                <w:color w:val="000000"/>
              </w:rPr>
              <w:t>https://www.nj.gov/agriculture/ag_ed/classroom/AFNR_Standards_v2_0___FINAL.pdf</w:t>
            </w:r>
            <w:r w:rsidR="4C59C839" w:rsidRPr="577122E3">
              <w:rPr>
                <w:rFonts w:eastAsia="Segoe UI"/>
                <w:b/>
                <w:bCs/>
                <w:color w:val="000000"/>
              </w:rPr>
              <w:t xml:space="preserve"> </w:t>
            </w:r>
            <w:r w:rsidR="4C59C839" w:rsidRPr="577122E3">
              <w:rPr>
                <w:rFonts w:eastAsia="Segoe UI"/>
                <w:color w:val="000000"/>
              </w:rPr>
              <w:t xml:space="preserve"> </w:t>
            </w:r>
            <w:r w:rsidR="4C59C839" w:rsidRPr="577122E3">
              <w:rPr>
                <w:rFonts w:eastAsia="Segoe UI"/>
              </w:rPr>
              <w:t xml:space="preserve"> </w:t>
            </w:r>
          </w:p>
        </w:tc>
      </w:tr>
      <w:tr w:rsidR="007C5043" w:rsidRPr="003B4F87" w14:paraId="45C8192A" w14:textId="77777777" w:rsidTr="06A9235B">
        <w:trPr>
          <w:trHeight w:val="1880"/>
          <w:jc w:val="center"/>
        </w:trPr>
        <w:tc>
          <w:tcPr>
            <w:tcW w:w="15019" w:type="dxa"/>
            <w:gridSpan w:val="2"/>
            <w:tcBorders>
              <w:bottom w:val="single" w:sz="4" w:space="0" w:color="auto"/>
            </w:tcBorders>
            <w:shd w:val="clear" w:color="auto" w:fill="auto"/>
          </w:tcPr>
          <w:p w14:paraId="44D502B6" w14:textId="7002CED6" w:rsidR="007C5043" w:rsidRPr="009442FC" w:rsidRDefault="4C59C839" w:rsidP="577122E3">
            <w:pPr>
              <w:spacing w:after="0" w:line="257" w:lineRule="auto"/>
              <w:ind w:left="2" w:hanging="2"/>
              <w:rPr>
                <w:rFonts w:eastAsia="Segoe UI"/>
                <w:color w:val="000000"/>
              </w:rPr>
            </w:pPr>
            <w:r w:rsidRPr="577122E3">
              <w:rPr>
                <w:rFonts w:eastAsia="Segoe UI"/>
                <w:color w:val="000000"/>
              </w:rPr>
              <w:lastRenderedPageBreak/>
              <w:t xml:space="preserve">  </w:t>
            </w:r>
            <w:r w:rsidRPr="577122E3">
              <w:rPr>
                <w:rFonts w:eastAsia="Segoe UI"/>
                <w:b/>
                <w:bCs/>
                <w:color w:val="000000"/>
              </w:rPr>
              <w:t>AFNR Standards: NRS</w:t>
            </w:r>
          </w:p>
          <w:p w14:paraId="09B2F02F" w14:textId="71906DFC"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 Develop plans to ensure sustainable production and processing of natural resources.</w:t>
            </w:r>
          </w:p>
          <w:p w14:paraId="30694ED6" w14:textId="21A6B7DD"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 Demonstrate cartographic skills, tools and technologies to aid in developing, implementing and evaluating natural resource management plans. </w:t>
            </w:r>
          </w:p>
          <w:p w14:paraId="61223A68" w14:textId="3D0AD442"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w:t>
            </w:r>
            <w:proofErr w:type="gramStart"/>
            <w:r w:rsidRPr="577122E3">
              <w:rPr>
                <w:rFonts w:eastAsia="Segoe UI"/>
                <w:color w:val="000000"/>
              </w:rPr>
              <w:t>01.a.</w:t>
            </w:r>
            <w:proofErr w:type="gramEnd"/>
            <w:r w:rsidRPr="577122E3">
              <w:rPr>
                <w:rFonts w:eastAsia="Segoe UI"/>
                <w:color w:val="000000"/>
              </w:rPr>
              <w:t xml:space="preserve"> Summarize how to use maps and technologies to identify directions and land features, calculate actual distance and determine the elevations of points. </w:t>
            </w:r>
          </w:p>
          <w:p w14:paraId="09810672" w14:textId="3CA2909A"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w:t>
            </w:r>
            <w:proofErr w:type="gramStart"/>
            <w:r w:rsidRPr="577122E3">
              <w:rPr>
                <w:rFonts w:eastAsia="Segoe UI"/>
                <w:color w:val="000000"/>
              </w:rPr>
              <w:t>01.b.</w:t>
            </w:r>
            <w:proofErr w:type="gramEnd"/>
            <w:r w:rsidRPr="577122E3">
              <w:rPr>
                <w:rFonts w:eastAsia="Segoe UI"/>
                <w:color w:val="000000"/>
              </w:rPr>
              <w:t xml:space="preserve"> Apply cartographic skills and tools and technologies (e.g., land surveys, geographic coordinate systems, etc.) to locate natural resources.</w:t>
            </w:r>
          </w:p>
          <w:p w14:paraId="0B7D585F" w14:textId="6A6C9421" w:rsidR="007C5043" w:rsidRPr="009442FC" w:rsidRDefault="4C59C839" w:rsidP="577122E3">
            <w:pPr>
              <w:spacing w:after="0" w:line="1" w:lineRule="atLeast"/>
              <w:ind w:left="720" w:right="-90"/>
              <w:rPr>
                <w:rFonts w:eastAsia="Segoe UI"/>
                <w:color w:val="000000"/>
              </w:rPr>
            </w:pPr>
            <w:r w:rsidRPr="577122E3">
              <w:rPr>
                <w:rFonts w:eastAsia="Segoe UI"/>
                <w:color w:val="000000"/>
              </w:rPr>
              <w:t xml:space="preserve"> </w:t>
            </w:r>
          </w:p>
          <w:p w14:paraId="67442E83" w14:textId="03240710" w:rsidR="007C5043" w:rsidRPr="009442FC" w:rsidRDefault="4C59C839" w:rsidP="577122E3">
            <w:pPr>
              <w:spacing w:after="0" w:line="1" w:lineRule="atLeast"/>
              <w:ind w:right="-90"/>
              <w:rPr>
                <w:rFonts w:eastAsia="Segoe UI"/>
                <w:color w:val="000000"/>
              </w:rPr>
            </w:pPr>
            <w:r w:rsidRPr="577122E3">
              <w:rPr>
                <w:rFonts w:eastAsia="Segoe UI"/>
                <w:b/>
                <w:bCs/>
                <w:color w:val="000000"/>
              </w:rPr>
              <w:t xml:space="preserve"> AFNR Cluster Skills</w:t>
            </w:r>
          </w:p>
          <w:p w14:paraId="477B8A88" w14:textId="51C2EC0F"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CS.03. Examine and summarize the importance of health, safety, and environmental management systems in AFNR workplaces.</w:t>
            </w:r>
          </w:p>
          <w:p w14:paraId="28CC0161" w14:textId="0ACAAB65" w:rsidR="007C5043" w:rsidRPr="009442FC" w:rsidRDefault="4C59C839" w:rsidP="577122E3">
            <w:pPr>
              <w:spacing w:after="0" w:line="1" w:lineRule="atLeast"/>
              <w:ind w:left="720" w:right="-90"/>
              <w:rPr>
                <w:rFonts w:eastAsia="Segoe UI"/>
                <w:color w:val="000000"/>
              </w:rPr>
            </w:pPr>
            <w:r w:rsidRPr="577122E3">
              <w:rPr>
                <w:rFonts w:eastAsia="Segoe UI"/>
                <w:color w:val="000000"/>
              </w:rPr>
              <w:t xml:space="preserve"> </w:t>
            </w:r>
          </w:p>
          <w:p w14:paraId="43937D7D" w14:textId="5F197C95" w:rsidR="007C5043" w:rsidRPr="009442FC" w:rsidRDefault="4C59C839" w:rsidP="577122E3">
            <w:pPr>
              <w:spacing w:after="0" w:line="1" w:lineRule="atLeast"/>
              <w:ind w:right="-90"/>
              <w:rPr>
                <w:rFonts w:eastAsia="Segoe UI"/>
                <w:color w:val="000000"/>
              </w:rPr>
            </w:pPr>
            <w:r w:rsidRPr="577122E3">
              <w:rPr>
                <w:rFonts w:eastAsia="Segoe UI"/>
                <w:b/>
                <w:bCs/>
                <w:color w:val="000000"/>
              </w:rPr>
              <w:t xml:space="preserve"> </w:t>
            </w:r>
            <w:r w:rsidR="00473F0E">
              <w:rPr>
                <w:rFonts w:eastAsia="Segoe UI"/>
                <w:b/>
                <w:bCs/>
                <w:color w:val="000000"/>
              </w:rPr>
              <w:t>CRP</w:t>
            </w:r>
            <w:r w:rsidRPr="577122E3">
              <w:rPr>
                <w:rFonts w:eastAsia="Segoe UI"/>
                <w:b/>
                <w:bCs/>
                <w:color w:val="000000"/>
              </w:rPr>
              <w:t xml:space="preserve"> Strand</w:t>
            </w:r>
          </w:p>
          <w:p w14:paraId="1323217B" w14:textId="6B991365" w:rsidR="007C5043" w:rsidRPr="009442FC" w:rsidRDefault="4C59C839" w:rsidP="0009321E">
            <w:pPr>
              <w:pStyle w:val="ListParagraph"/>
              <w:numPr>
                <w:ilvl w:val="0"/>
                <w:numId w:val="24"/>
              </w:numPr>
              <w:spacing w:after="0" w:line="240" w:lineRule="auto"/>
              <w:ind w:right="-90"/>
              <w:rPr>
                <w:rFonts w:eastAsia="Segoe UI"/>
                <w:color w:val="000000"/>
              </w:rPr>
            </w:pPr>
            <w:r w:rsidRPr="577122E3">
              <w:rPr>
                <w:rFonts w:eastAsia="Segoe UI"/>
                <w:color w:val="000000"/>
              </w:rPr>
              <w:t xml:space="preserve"> CRP.09.03. Demonstrate behaviors that contribute to </w:t>
            </w:r>
            <w:proofErr w:type="gramStart"/>
            <w:r w:rsidRPr="577122E3">
              <w:rPr>
                <w:rFonts w:eastAsia="Segoe UI"/>
                <w:color w:val="000000"/>
              </w:rPr>
              <w:t>a positive</w:t>
            </w:r>
            <w:proofErr w:type="gramEnd"/>
            <w:r w:rsidRPr="577122E3">
              <w:rPr>
                <w:rFonts w:eastAsia="Segoe UI"/>
                <w:color w:val="000000"/>
              </w:rPr>
              <w:t xml:space="preserve"> morale and culture in the workplace and community.</w:t>
            </w:r>
          </w:p>
        </w:tc>
      </w:tr>
      <w:tr w:rsidR="007C5043" w:rsidRPr="00C23010" w14:paraId="3F307448" w14:textId="77777777" w:rsidTr="06A9235B">
        <w:trPr>
          <w:trHeight w:val="206"/>
          <w:jc w:val="center"/>
        </w:trPr>
        <w:tc>
          <w:tcPr>
            <w:tcW w:w="15019" w:type="dxa"/>
            <w:gridSpan w:val="2"/>
            <w:shd w:val="clear" w:color="auto" w:fill="0D5761" w:themeFill="accent1"/>
            <w:vAlign w:val="bottom"/>
          </w:tcPr>
          <w:p w14:paraId="2896E087" w14:textId="77777777" w:rsidR="007C5043" w:rsidRPr="00106ADC" w:rsidRDefault="007C5043" w:rsidP="00416FAB">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7B3AF2" w:rsidRPr="00C23010" w14:paraId="64F9DC9A" w14:textId="77777777" w:rsidTr="06A9235B">
        <w:trPr>
          <w:trHeight w:val="206"/>
          <w:jc w:val="center"/>
        </w:trPr>
        <w:tc>
          <w:tcPr>
            <w:tcW w:w="6295" w:type="dxa"/>
            <w:shd w:val="clear" w:color="auto" w:fill="auto"/>
            <w:vAlign w:val="bottom"/>
          </w:tcPr>
          <w:p w14:paraId="357A7042" w14:textId="016B5836" w:rsidR="007B3AF2" w:rsidRPr="00106ADC" w:rsidRDefault="00E70ABF" w:rsidP="003C1031">
            <w:pPr>
              <w:spacing w:before="60" w:after="60" w:line="240" w:lineRule="auto"/>
              <w:rPr>
                <w:b/>
                <w:iCs/>
                <w:color w:val="FFFFFF" w:themeColor="background1"/>
              </w:rPr>
            </w:pPr>
            <w:hyperlink r:id="rId12" w:history="1">
              <w:r w:rsidRPr="002F49D2">
                <w:rPr>
                  <w:rStyle w:val="Hyperlink"/>
                  <w:b/>
                </w:rPr>
                <w:t>Mathematics</w:t>
              </w:r>
            </w:hyperlink>
          </w:p>
        </w:tc>
        <w:tc>
          <w:tcPr>
            <w:tcW w:w="8724" w:type="dxa"/>
            <w:shd w:val="clear" w:color="auto" w:fill="auto"/>
            <w:vAlign w:val="bottom"/>
          </w:tcPr>
          <w:p w14:paraId="25EF3610" w14:textId="4C736039" w:rsidR="007B3AF2" w:rsidRPr="00DF057D" w:rsidRDefault="007B3AF2" w:rsidP="003C1031">
            <w:pPr>
              <w:spacing w:before="60" w:after="60" w:line="240" w:lineRule="auto"/>
              <w:rPr>
                <w:bCs/>
                <w:iCs/>
              </w:rPr>
            </w:pPr>
          </w:p>
        </w:tc>
      </w:tr>
      <w:tr w:rsidR="007B3AF2" w:rsidRPr="00C23010" w14:paraId="5FC2B78D" w14:textId="77777777" w:rsidTr="06A9235B">
        <w:trPr>
          <w:trHeight w:val="206"/>
          <w:jc w:val="center"/>
        </w:trPr>
        <w:tc>
          <w:tcPr>
            <w:tcW w:w="6295" w:type="dxa"/>
            <w:shd w:val="clear" w:color="auto" w:fill="auto"/>
            <w:vAlign w:val="bottom"/>
          </w:tcPr>
          <w:p w14:paraId="4B4FDFF7" w14:textId="4EF194DB" w:rsidR="007B3AF2" w:rsidRPr="00106ADC" w:rsidRDefault="6CD0346F" w:rsidP="06A9235B">
            <w:pPr>
              <w:spacing w:before="60" w:after="60" w:line="240" w:lineRule="auto"/>
              <w:rPr>
                <w:b/>
                <w:bCs/>
                <w:color w:val="FFFFFF" w:themeColor="background1"/>
              </w:rPr>
            </w:pPr>
            <w:hyperlink r:id="rId13" w:history="1">
              <w:r w:rsidRPr="06A9235B">
                <w:rPr>
                  <w:rStyle w:val="Hyperlink"/>
                  <w:b/>
                  <w:bCs/>
                </w:rPr>
                <w:t>Science</w:t>
              </w:r>
            </w:hyperlink>
          </w:p>
        </w:tc>
        <w:tc>
          <w:tcPr>
            <w:tcW w:w="8724" w:type="dxa"/>
            <w:shd w:val="clear" w:color="auto" w:fill="auto"/>
            <w:vAlign w:val="bottom"/>
          </w:tcPr>
          <w:p w14:paraId="524FF04E" w14:textId="029A7221" w:rsidR="007B3AF2" w:rsidRPr="00106ADC" w:rsidRDefault="1A511BF3" w:rsidP="00DF057D">
            <w:pPr>
              <w:spacing w:before="60" w:after="60" w:line="240" w:lineRule="auto"/>
              <w:rPr>
                <w:rFonts w:eastAsia="Segoe UI"/>
              </w:rPr>
            </w:pPr>
            <w:r w:rsidRPr="09A73A7A">
              <w:rPr>
                <w:rFonts w:eastAsia="Segoe UI"/>
              </w:rPr>
              <w:t xml:space="preserve">HS-LS2-7. Design, evaluate, and refine a solution for reducing the impacts of human activities on the environment and biodiversity. </w:t>
            </w:r>
          </w:p>
        </w:tc>
      </w:tr>
    </w:tbl>
    <w:p w14:paraId="384FEEEC" w14:textId="3829243A" w:rsidR="00A90134" w:rsidRDefault="00A90134"/>
    <w:p w14:paraId="0CF01EF4" w14:textId="77777777" w:rsidR="00CF0AFB" w:rsidRDefault="00CF0AFB"/>
    <w:p w14:paraId="1C049ADA" w14:textId="59B92EA8" w:rsidR="00B53857" w:rsidRDefault="00B53857" w:rsidP="76569CD9">
      <w:pPr>
        <w:widowControl w:val="0"/>
        <w:autoSpaceDE w:val="0"/>
        <w:autoSpaceDN w:val="0"/>
        <w:spacing w:after="0" w:line="240" w:lineRule="auto"/>
      </w:pPr>
    </w:p>
    <w:p w14:paraId="2D356726" w14:textId="1A13C07E" w:rsidR="00B53857" w:rsidRDefault="00B53857">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3857" w:rsidRPr="00C23010" w14:paraId="4FD941F4" w14:textId="77777777" w:rsidTr="050123D0">
        <w:trPr>
          <w:trHeight w:val="215"/>
          <w:jc w:val="center"/>
        </w:trPr>
        <w:tc>
          <w:tcPr>
            <w:tcW w:w="15019" w:type="dxa"/>
            <w:gridSpan w:val="3"/>
            <w:shd w:val="clear" w:color="auto" w:fill="0D5761" w:themeFill="accent1"/>
            <w:vAlign w:val="bottom"/>
          </w:tcPr>
          <w:p w14:paraId="46B6048C" w14:textId="77777777" w:rsidR="00B53857" w:rsidRPr="00C23010" w:rsidRDefault="00B53857">
            <w:pPr>
              <w:spacing w:before="60" w:after="60" w:line="240" w:lineRule="auto"/>
              <w:jc w:val="center"/>
              <w:rPr>
                <w:b/>
                <w:iCs/>
                <w:color w:val="FFFFFF" w:themeColor="background1"/>
              </w:rPr>
            </w:pPr>
            <w:r>
              <w:rPr>
                <w:b/>
                <w:iCs/>
                <w:color w:val="FFFFFF" w:themeColor="background1"/>
              </w:rPr>
              <w:t>Unit Information</w:t>
            </w:r>
          </w:p>
        </w:tc>
      </w:tr>
      <w:tr w:rsidR="00B53857" w:rsidRPr="00C23010" w14:paraId="4CEC4CD9" w14:textId="77777777" w:rsidTr="050123D0">
        <w:trPr>
          <w:trHeight w:val="405"/>
          <w:jc w:val="center"/>
        </w:trPr>
        <w:tc>
          <w:tcPr>
            <w:tcW w:w="7509" w:type="dxa"/>
            <w:gridSpan w:val="2"/>
            <w:shd w:val="clear" w:color="auto" w:fill="auto"/>
          </w:tcPr>
          <w:p w14:paraId="5CC41856" w14:textId="6F6EC0A9" w:rsidR="00B53857" w:rsidRPr="00C23010" w:rsidRDefault="2E525878">
            <w:pPr>
              <w:spacing w:after="0" w:line="240" w:lineRule="auto"/>
            </w:pPr>
            <w:r w:rsidRPr="477AE460">
              <w:rPr>
                <w:b/>
                <w:bCs/>
              </w:rPr>
              <w:t>Unit</w:t>
            </w:r>
            <w:r w:rsidR="6CCF473C" w:rsidRPr="477AE460">
              <w:rPr>
                <w:b/>
                <w:bCs/>
              </w:rPr>
              <w:t xml:space="preserve"> </w:t>
            </w:r>
            <w:r w:rsidR="6A477B3A" w:rsidRPr="477AE460">
              <w:rPr>
                <w:b/>
                <w:bCs/>
              </w:rPr>
              <w:t>2</w:t>
            </w:r>
            <w:proofErr w:type="gramStart"/>
            <w:r w:rsidRPr="477AE460">
              <w:rPr>
                <w:b/>
                <w:bCs/>
              </w:rPr>
              <w:t xml:space="preserve">:  </w:t>
            </w:r>
            <w:r w:rsidR="724788D8">
              <w:t>Trees</w:t>
            </w:r>
            <w:proofErr w:type="gramEnd"/>
            <w:r w:rsidR="724788D8">
              <w:t xml:space="preserve"> and People</w:t>
            </w:r>
          </w:p>
        </w:tc>
        <w:tc>
          <w:tcPr>
            <w:tcW w:w="7510" w:type="dxa"/>
            <w:shd w:val="clear" w:color="auto" w:fill="auto"/>
          </w:tcPr>
          <w:p w14:paraId="69E68E41" w14:textId="272DA305" w:rsidR="00B53857" w:rsidRPr="00C23010" w:rsidRDefault="401A7403">
            <w:pPr>
              <w:spacing w:after="0" w:line="240" w:lineRule="auto"/>
            </w:pPr>
            <w:r w:rsidRPr="577122E3">
              <w:rPr>
                <w:b/>
                <w:bCs/>
                <w:color w:val="000000"/>
              </w:rPr>
              <w:t>Total Learning Hours for Unit:</w:t>
            </w:r>
            <w:r w:rsidRPr="00E418E6">
              <w:rPr>
                <w:bCs/>
                <w:color w:val="000000"/>
              </w:rPr>
              <w:t xml:space="preserve"> </w:t>
            </w:r>
            <w:r w:rsidR="006D7C66" w:rsidRPr="00E418E6">
              <w:rPr>
                <w:bCs/>
                <w:color w:val="000000"/>
              </w:rPr>
              <w:t>4</w:t>
            </w:r>
            <w:r w:rsidR="00D004B1" w:rsidRPr="00E418E6">
              <w:rPr>
                <w:bCs/>
                <w:color w:val="000000"/>
              </w:rPr>
              <w:t>0</w:t>
            </w:r>
          </w:p>
        </w:tc>
      </w:tr>
      <w:tr w:rsidR="00B53857" w:rsidRPr="00C23010" w14:paraId="439E3124" w14:textId="77777777" w:rsidTr="050123D0">
        <w:trPr>
          <w:trHeight w:val="465"/>
          <w:jc w:val="center"/>
        </w:trPr>
        <w:tc>
          <w:tcPr>
            <w:tcW w:w="15019" w:type="dxa"/>
            <w:gridSpan w:val="3"/>
            <w:shd w:val="clear" w:color="auto" w:fill="auto"/>
          </w:tcPr>
          <w:p w14:paraId="204CF6A1" w14:textId="2ED6B81B" w:rsidR="00B53857" w:rsidRPr="00561006" w:rsidRDefault="22BB2222">
            <w:pPr>
              <w:spacing w:before="40" w:after="40" w:line="240" w:lineRule="auto"/>
            </w:pPr>
            <w:r w:rsidRPr="002B4518">
              <w:rPr>
                <w:b/>
                <w:bCs/>
              </w:rPr>
              <w:t>Unit Summary:</w:t>
            </w:r>
            <w:r>
              <w:t xml:space="preserve"> In this unit, students explore the diverse relationships people have with trees and their own relationship with them. The students </w:t>
            </w:r>
            <w:r w:rsidR="4C8CABE8">
              <w:t>will consider the social benefits of trees and how equitable decisions are made in a community both for the people living the</w:t>
            </w:r>
            <w:r w:rsidR="641D6D4E">
              <w:t xml:space="preserve">re and the trees themselves. </w:t>
            </w:r>
            <w:r w:rsidR="58560957">
              <w:t xml:space="preserve"> </w:t>
            </w:r>
          </w:p>
        </w:tc>
      </w:tr>
      <w:tr w:rsidR="00B53857" w:rsidRPr="00C23010" w14:paraId="152F9603" w14:textId="77777777" w:rsidTr="050123D0">
        <w:trPr>
          <w:trHeight w:val="825"/>
          <w:jc w:val="center"/>
        </w:trPr>
        <w:tc>
          <w:tcPr>
            <w:tcW w:w="15019" w:type="dxa"/>
            <w:gridSpan w:val="3"/>
            <w:shd w:val="clear" w:color="auto" w:fill="auto"/>
          </w:tcPr>
          <w:p w14:paraId="174E980A" w14:textId="26C097D9" w:rsidR="00B53857" w:rsidRDefault="739B5EEB" w:rsidP="76569CD9">
            <w:pPr>
              <w:spacing w:before="40" w:after="40" w:line="240" w:lineRule="auto"/>
              <w:rPr>
                <w:b/>
                <w:bCs/>
              </w:rPr>
            </w:pPr>
            <w:r w:rsidRPr="76569CD9">
              <w:rPr>
                <w:b/>
                <w:bCs/>
              </w:rPr>
              <w:t xml:space="preserve">Competencies: </w:t>
            </w:r>
          </w:p>
          <w:p w14:paraId="61C60BCE" w14:textId="355C0AB7" w:rsidR="00B53857" w:rsidRPr="00DA20E8" w:rsidRDefault="7A008AC2" w:rsidP="0009321E">
            <w:pPr>
              <w:pStyle w:val="ListParagraph"/>
              <w:numPr>
                <w:ilvl w:val="0"/>
                <w:numId w:val="14"/>
              </w:numPr>
              <w:spacing w:before="40" w:after="40" w:line="240" w:lineRule="auto"/>
            </w:pPr>
            <w:r>
              <w:t xml:space="preserve">Recognize </w:t>
            </w:r>
            <w:r w:rsidR="055BC430">
              <w:t>the interdependent relationship</w:t>
            </w:r>
            <w:r w:rsidR="16194A94">
              <w:t>s</w:t>
            </w:r>
            <w:r w:rsidR="055BC430">
              <w:t xml:space="preserve"> between trees and people.</w:t>
            </w:r>
          </w:p>
          <w:p w14:paraId="2636EA2F" w14:textId="4EDBEF57" w:rsidR="00F46A0D" w:rsidRPr="00DA20E8" w:rsidRDefault="00F46A0D" w:rsidP="00F46A0D">
            <w:pPr>
              <w:pStyle w:val="ListParagraph"/>
              <w:numPr>
                <w:ilvl w:val="0"/>
                <w:numId w:val="14"/>
              </w:numPr>
              <w:spacing w:before="40" w:after="40" w:line="240" w:lineRule="auto"/>
            </w:pPr>
            <w:r w:rsidRPr="00DA20E8">
              <w:t>Recognize the interconnection of ecological, social, and economic systems.</w:t>
            </w:r>
          </w:p>
          <w:p w14:paraId="7BF6C70C" w14:textId="766DDFED" w:rsidR="00B53857" w:rsidRPr="00DA20E8" w:rsidRDefault="14C17FC4" w:rsidP="0009321E">
            <w:pPr>
              <w:pStyle w:val="ListParagraph"/>
              <w:numPr>
                <w:ilvl w:val="0"/>
                <w:numId w:val="14"/>
              </w:numPr>
              <w:spacing w:before="40" w:after="40" w:line="240" w:lineRule="auto"/>
            </w:pPr>
            <w:r w:rsidRPr="00DA20E8">
              <w:t xml:space="preserve">Understand the </w:t>
            </w:r>
            <w:r w:rsidR="52656F21" w:rsidRPr="00DA20E8">
              <w:t xml:space="preserve">social </w:t>
            </w:r>
            <w:r w:rsidR="02006E5A" w:rsidRPr="00DA20E8">
              <w:t>and</w:t>
            </w:r>
            <w:r w:rsidR="5F0DF052" w:rsidRPr="00DA20E8">
              <w:t xml:space="preserve"> ecosystem benefits </w:t>
            </w:r>
            <w:r w:rsidR="52656F21" w:rsidRPr="00DA20E8">
              <w:t>of trees</w:t>
            </w:r>
            <w:r w:rsidR="00260954" w:rsidRPr="00DA20E8">
              <w:t>.</w:t>
            </w:r>
          </w:p>
          <w:p w14:paraId="2E39280F" w14:textId="64297905" w:rsidR="00B53857" w:rsidRPr="00DA20E8" w:rsidRDefault="003E1A8E" w:rsidP="0009321E">
            <w:pPr>
              <w:pStyle w:val="ListParagraph"/>
              <w:numPr>
                <w:ilvl w:val="0"/>
                <w:numId w:val="14"/>
              </w:numPr>
              <w:spacing w:before="40" w:after="40" w:line="240" w:lineRule="auto"/>
            </w:pPr>
            <w:r w:rsidRPr="00DA20E8">
              <w:lastRenderedPageBreak/>
              <w:t>Describe</w:t>
            </w:r>
            <w:r w:rsidR="57857BD5" w:rsidRPr="00DA20E8">
              <w:t xml:space="preserve"> human relationships with trees in the context of a historical timeline. </w:t>
            </w:r>
          </w:p>
          <w:p w14:paraId="2D719A72" w14:textId="57F6CED4" w:rsidR="00D152B3" w:rsidRPr="00DA20E8" w:rsidRDefault="055BC430" w:rsidP="0009321E">
            <w:pPr>
              <w:pStyle w:val="ListParagraph"/>
              <w:numPr>
                <w:ilvl w:val="0"/>
                <w:numId w:val="14"/>
              </w:numPr>
              <w:spacing w:before="40" w:after="40" w:line="240" w:lineRule="auto"/>
            </w:pPr>
            <w:r>
              <w:t>Identify individual, tribal, city, state, and commercial sustainability practices</w:t>
            </w:r>
            <w:r w:rsidR="7F8D324C">
              <w:t xml:space="preserve"> that impact communities and trees</w:t>
            </w:r>
            <w:r>
              <w:t>.</w:t>
            </w:r>
          </w:p>
          <w:p w14:paraId="737D1A88" w14:textId="109FDDC0" w:rsidR="00D152B3" w:rsidRPr="00DA20E8" w:rsidRDefault="7E761D5C" w:rsidP="0009321E">
            <w:pPr>
              <w:pStyle w:val="ListParagraph"/>
              <w:numPr>
                <w:ilvl w:val="0"/>
                <w:numId w:val="14"/>
              </w:numPr>
              <w:spacing w:before="40" w:after="40" w:line="240" w:lineRule="auto"/>
            </w:pPr>
            <w:r>
              <w:t xml:space="preserve">Understand the goals and practices of land </w:t>
            </w:r>
            <w:r w:rsidR="2177344C">
              <w:t>managers</w:t>
            </w:r>
            <w:r>
              <w:t xml:space="preserve"> at local tree planting sites.</w:t>
            </w:r>
          </w:p>
          <w:p w14:paraId="674088E4" w14:textId="692DFF3F" w:rsidR="00B53857" w:rsidRPr="00DA20E8" w:rsidRDefault="52F5A64A" w:rsidP="0009321E">
            <w:pPr>
              <w:pStyle w:val="ListParagraph"/>
              <w:numPr>
                <w:ilvl w:val="0"/>
                <w:numId w:val="14"/>
              </w:numPr>
              <w:spacing w:before="40" w:after="40" w:line="240" w:lineRule="auto"/>
            </w:pPr>
            <w:r w:rsidRPr="00DA20E8">
              <w:t>Respond open-mindedly to different ideas and values</w:t>
            </w:r>
            <w:r w:rsidR="6BF5D4DA" w:rsidRPr="00DA20E8">
              <w:t xml:space="preserve"> regarding trees</w:t>
            </w:r>
            <w:r w:rsidR="0CD6B9FB" w:rsidRPr="00DA20E8">
              <w:t>.</w:t>
            </w:r>
          </w:p>
          <w:p w14:paraId="2B9AA5A3" w14:textId="03452CED" w:rsidR="00B53857" w:rsidRPr="00DA20E8" w:rsidRDefault="0F7536E5" w:rsidP="0009321E">
            <w:pPr>
              <w:pStyle w:val="ListParagraph"/>
              <w:numPr>
                <w:ilvl w:val="0"/>
                <w:numId w:val="14"/>
              </w:numPr>
              <w:spacing w:before="40" w:after="40" w:line="240" w:lineRule="auto"/>
            </w:pPr>
            <w:r w:rsidRPr="00DA20E8">
              <w:t xml:space="preserve">Respect cultural differences </w:t>
            </w:r>
            <w:r w:rsidR="7F5C7C96" w:rsidRPr="00DA20E8">
              <w:t>while working</w:t>
            </w:r>
            <w:r w:rsidRPr="00DA20E8">
              <w:t xml:space="preserve"> with people from a range of social and cultural backgrounds.</w:t>
            </w:r>
          </w:p>
          <w:p w14:paraId="6F00AEEF" w14:textId="013A5463" w:rsidR="00B53857" w:rsidRPr="00DA20E8" w:rsidRDefault="5268076E" w:rsidP="2C838F9B">
            <w:pPr>
              <w:pStyle w:val="ListParagraph"/>
              <w:numPr>
                <w:ilvl w:val="0"/>
                <w:numId w:val="14"/>
              </w:numPr>
              <w:spacing w:before="40" w:after="40" w:line="240" w:lineRule="auto"/>
            </w:pPr>
            <w:r w:rsidRPr="00DA20E8">
              <w:t>Understand the importance of using data to inform decision</w:t>
            </w:r>
            <w:r w:rsidR="022B1FBF" w:rsidRPr="00DA20E8">
              <w:t>s</w:t>
            </w:r>
            <w:r w:rsidRPr="00DA20E8">
              <w:t xml:space="preserve"> concerning trees in an urban setting</w:t>
            </w:r>
            <w:r w:rsidR="3E6A6BF5" w:rsidRPr="00DA20E8">
              <w:t>.</w:t>
            </w:r>
          </w:p>
          <w:p w14:paraId="26D003D4" w14:textId="5F6DA3E8" w:rsidR="00BD0A45" w:rsidRDefault="00BD0A45" w:rsidP="00BD0A45">
            <w:pPr>
              <w:pStyle w:val="ListParagraph"/>
              <w:numPr>
                <w:ilvl w:val="0"/>
                <w:numId w:val="14"/>
              </w:numPr>
              <w:spacing w:before="40" w:after="40" w:line="240" w:lineRule="auto"/>
            </w:pPr>
            <w:r w:rsidRPr="00DA20E8">
              <w:t>Understand</w:t>
            </w:r>
            <w:r>
              <w:t xml:space="preserve"> how land management practices influence decisions about trees.</w:t>
            </w:r>
          </w:p>
        </w:tc>
      </w:tr>
      <w:tr w:rsidR="00B53857" w:rsidRPr="00C23010" w14:paraId="140C394B" w14:textId="77777777" w:rsidTr="050123D0">
        <w:trPr>
          <w:trHeight w:val="386"/>
          <w:jc w:val="center"/>
        </w:trPr>
        <w:tc>
          <w:tcPr>
            <w:tcW w:w="15019" w:type="dxa"/>
            <w:gridSpan w:val="3"/>
            <w:shd w:val="clear" w:color="auto" w:fill="0D5761" w:themeFill="accent1"/>
          </w:tcPr>
          <w:p w14:paraId="5D9ABB31" w14:textId="77777777" w:rsidR="00B53857" w:rsidRDefault="00B53857">
            <w:pPr>
              <w:spacing w:before="40" w:after="40" w:line="240" w:lineRule="auto"/>
              <w:jc w:val="center"/>
              <w:rPr>
                <w:b/>
              </w:rPr>
            </w:pPr>
            <w:r w:rsidRPr="00C23010">
              <w:rPr>
                <w:b/>
                <w:color w:val="FFFFFF" w:themeColor="background1"/>
              </w:rPr>
              <w:lastRenderedPageBreak/>
              <w:t>Components and Assessments</w:t>
            </w:r>
          </w:p>
        </w:tc>
      </w:tr>
      <w:tr w:rsidR="00B53857" w:rsidRPr="00C23010" w14:paraId="4E4D57AB" w14:textId="77777777" w:rsidTr="050123D0">
        <w:trPr>
          <w:trHeight w:val="1575"/>
          <w:jc w:val="center"/>
        </w:trPr>
        <w:tc>
          <w:tcPr>
            <w:tcW w:w="15019" w:type="dxa"/>
            <w:gridSpan w:val="3"/>
            <w:shd w:val="clear" w:color="auto" w:fill="auto"/>
          </w:tcPr>
          <w:p w14:paraId="7E33F7BD" w14:textId="2A6C3191" w:rsidR="00B53857" w:rsidRPr="00C23010" w:rsidRDefault="739B5EEB">
            <w:pPr>
              <w:spacing w:before="40" w:after="40" w:line="240" w:lineRule="auto"/>
            </w:pPr>
            <w:r w:rsidRPr="76569CD9">
              <w:rPr>
                <w:b/>
                <w:bCs/>
              </w:rPr>
              <w:t xml:space="preserve">Performance Assessments:  </w:t>
            </w:r>
          </w:p>
          <w:p w14:paraId="7BF675BB" w14:textId="77777777" w:rsidR="00EC72A5" w:rsidRDefault="00680CAF" w:rsidP="001545D3">
            <w:pPr>
              <w:pStyle w:val="ListParagraph"/>
              <w:numPr>
                <w:ilvl w:val="0"/>
                <w:numId w:val="45"/>
              </w:numPr>
              <w:spacing w:before="40" w:after="40" w:line="240" w:lineRule="auto"/>
              <w:ind w:left="697"/>
            </w:pPr>
            <w:r>
              <w:t xml:space="preserve">Engage in UCF-related </w:t>
            </w:r>
            <w:r w:rsidR="0030571A">
              <w:t>activities</w:t>
            </w:r>
            <w:r>
              <w:t xml:space="preserve"> in urban or suburban areas to understand site-specific challenges (ex: Edge effect, wilderness-to-people interface).</w:t>
            </w:r>
          </w:p>
          <w:p w14:paraId="103041BE" w14:textId="5B2266DA" w:rsidR="0030571A" w:rsidRDefault="3BAEBA16" w:rsidP="001545D3">
            <w:pPr>
              <w:pStyle w:val="ListParagraph"/>
              <w:numPr>
                <w:ilvl w:val="0"/>
                <w:numId w:val="45"/>
              </w:numPr>
              <w:spacing w:before="40" w:after="40" w:line="240" w:lineRule="auto"/>
              <w:ind w:left="697"/>
            </w:pPr>
            <w:r>
              <w:t>D</w:t>
            </w:r>
            <w:r w:rsidR="1701D960">
              <w:t>escrib</w:t>
            </w:r>
            <w:r w:rsidR="0A5A043A">
              <w:t>e a</w:t>
            </w:r>
            <w:r w:rsidR="22F91822">
              <w:t xml:space="preserve"> personal relationship with trees</w:t>
            </w:r>
            <w:r w:rsidR="22D656FC">
              <w:t xml:space="preserve"> through a </w:t>
            </w:r>
            <w:r w:rsidR="1701D960">
              <w:t>group</w:t>
            </w:r>
            <w:r w:rsidR="0007142B">
              <w:t xml:space="preserve"> </w:t>
            </w:r>
            <w:r w:rsidR="22D656FC">
              <w:t>discussion</w:t>
            </w:r>
            <w:r w:rsidR="007B568B">
              <w:t>,</w:t>
            </w:r>
            <w:r w:rsidR="22D656FC" w:rsidDel="007B568B">
              <w:t xml:space="preserve"> </w:t>
            </w:r>
            <w:r w:rsidR="22D656FC">
              <w:t>essay</w:t>
            </w:r>
            <w:r w:rsidR="007B568B">
              <w:t>, or other reflective</w:t>
            </w:r>
            <w:r w:rsidR="22D656FC">
              <w:t xml:space="preserve"> format. </w:t>
            </w:r>
            <w:r w:rsidR="00D27DF5">
              <w:t>Guiding questions may include:</w:t>
            </w:r>
          </w:p>
          <w:p w14:paraId="1FE1EBC1" w14:textId="4E885D4A" w:rsidR="00160B6B" w:rsidRPr="00C23010" w:rsidRDefault="28EFDE3A" w:rsidP="477AE460">
            <w:pPr>
              <w:pStyle w:val="ListParagraph"/>
              <w:numPr>
                <w:ilvl w:val="1"/>
                <w:numId w:val="33"/>
              </w:numPr>
              <w:spacing w:before="40" w:after="40" w:line="240" w:lineRule="auto"/>
            </w:pPr>
            <w:r>
              <w:t xml:space="preserve">Describe </w:t>
            </w:r>
            <w:r w:rsidR="0967A9E5">
              <w:t>an early memory</w:t>
            </w:r>
            <w:r w:rsidR="025E1FA0">
              <w:t xml:space="preserve"> that relates to trees.</w:t>
            </w:r>
          </w:p>
          <w:p w14:paraId="3E316419" w14:textId="744F01CA" w:rsidR="00160B6B" w:rsidRPr="00C23010" w:rsidRDefault="3EA0388D" w:rsidP="477AE460">
            <w:pPr>
              <w:pStyle w:val="ListParagraph"/>
              <w:numPr>
                <w:ilvl w:val="1"/>
                <w:numId w:val="33"/>
              </w:numPr>
              <w:spacing w:before="40" w:after="40" w:line="240" w:lineRule="auto"/>
            </w:pPr>
            <w:r>
              <w:t xml:space="preserve">How have trees </w:t>
            </w:r>
            <w:r w:rsidR="3A2E2A8F">
              <w:t xml:space="preserve">impacted your </w:t>
            </w:r>
            <w:r w:rsidR="51FE40EB">
              <w:t>life?</w:t>
            </w:r>
          </w:p>
          <w:p w14:paraId="1D26B88C" w14:textId="602B6A2B" w:rsidR="00E513B2" w:rsidRDefault="11A9449D" w:rsidP="001408F5">
            <w:pPr>
              <w:pStyle w:val="ListParagraph"/>
              <w:numPr>
                <w:ilvl w:val="0"/>
                <w:numId w:val="33"/>
              </w:numPr>
              <w:spacing w:before="40" w:after="40" w:line="240" w:lineRule="auto"/>
            </w:pPr>
            <w:r>
              <w:t xml:space="preserve">Using </w:t>
            </w:r>
            <w:proofErr w:type="gramStart"/>
            <w:r w:rsidR="15788742">
              <w:t>Socratic</w:t>
            </w:r>
            <w:proofErr w:type="gramEnd"/>
            <w:r w:rsidR="15788742">
              <w:t xml:space="preserve"> Semina</w:t>
            </w:r>
            <w:r w:rsidR="68BCB927">
              <w:t xml:space="preserve">r, </w:t>
            </w:r>
            <w:r w:rsidR="15788742">
              <w:t>discuss</w:t>
            </w:r>
            <w:r w:rsidR="3ADD2D9C">
              <w:t xml:space="preserve"> the social benefits of trees in an urban</w:t>
            </w:r>
            <w:r w:rsidR="00A56896">
              <w:t xml:space="preserve"> or </w:t>
            </w:r>
            <w:r w:rsidR="3ADD2D9C">
              <w:t>community setting.</w:t>
            </w:r>
            <w:r w:rsidR="00D27DF5">
              <w:t xml:space="preserve"> Guiding questions may include:</w:t>
            </w:r>
          </w:p>
          <w:p w14:paraId="7D1F68E1" w14:textId="77777777" w:rsidR="00E96EBA" w:rsidRDefault="00E96EBA" w:rsidP="001408F5">
            <w:pPr>
              <w:pStyle w:val="ListParagraph"/>
              <w:numPr>
                <w:ilvl w:val="1"/>
                <w:numId w:val="33"/>
              </w:numPr>
              <w:spacing w:before="40" w:after="40" w:line="240" w:lineRule="auto"/>
            </w:pPr>
            <w:r>
              <w:t>How do urban and community trees impact my community?</w:t>
            </w:r>
          </w:p>
          <w:p w14:paraId="18A6A447" w14:textId="356BBF85" w:rsidR="00E96EBA" w:rsidRDefault="00E96EBA" w:rsidP="001408F5">
            <w:pPr>
              <w:pStyle w:val="ListParagraph"/>
              <w:numPr>
                <w:ilvl w:val="1"/>
                <w:numId w:val="33"/>
              </w:numPr>
              <w:spacing w:before="40" w:after="40" w:line="240" w:lineRule="auto"/>
            </w:pPr>
            <w:r>
              <w:t>How do urban and community trees impact social determinants of health?</w:t>
            </w:r>
          </w:p>
          <w:p w14:paraId="1BB41A38" w14:textId="151DF42C" w:rsidR="00FF16E6" w:rsidRPr="00C23010" w:rsidRDefault="00241039" w:rsidP="001408F5">
            <w:pPr>
              <w:pStyle w:val="ListParagraph"/>
              <w:numPr>
                <w:ilvl w:val="1"/>
                <w:numId w:val="33"/>
              </w:numPr>
              <w:spacing w:before="40" w:after="40" w:line="240" w:lineRule="auto"/>
            </w:pPr>
            <w:r>
              <w:t>Wh</w:t>
            </w:r>
            <w:r w:rsidR="00135263">
              <w:t xml:space="preserve">at types of information should an organization </w:t>
            </w:r>
            <w:r w:rsidR="00B671D8">
              <w:t xml:space="preserve">consult </w:t>
            </w:r>
            <w:r w:rsidR="001A42DF">
              <w:t xml:space="preserve">when </w:t>
            </w:r>
            <w:r w:rsidR="00135263">
              <w:t>choosing</w:t>
            </w:r>
            <w:r w:rsidR="001A42DF">
              <w:t xml:space="preserve"> species to plant in a specif</w:t>
            </w:r>
            <w:r w:rsidR="00143AD0">
              <w:t>ic</w:t>
            </w:r>
            <w:r w:rsidR="001A42DF">
              <w:t xml:space="preserve"> neighborhood</w:t>
            </w:r>
            <w:r w:rsidR="00135263">
              <w:t xml:space="preserve"> (ex: </w:t>
            </w:r>
            <w:r w:rsidR="00AF74AF">
              <w:t>percent of re</w:t>
            </w:r>
            <w:r w:rsidR="00D23E94">
              <w:t xml:space="preserve">nters vs. homeowners, </w:t>
            </w:r>
            <w:r w:rsidR="00AA4E8C">
              <w:t>socioeconomic considerations</w:t>
            </w:r>
            <w:r w:rsidR="002525BF">
              <w:t xml:space="preserve">, </w:t>
            </w:r>
            <w:r w:rsidR="00AF4B3C">
              <w:t>community goal</w:t>
            </w:r>
            <w:r w:rsidR="00491569">
              <w:t>s or public initiatives</w:t>
            </w:r>
            <w:r w:rsidR="00B671D8">
              <w:t xml:space="preserve">, previous tree planting projects, </w:t>
            </w:r>
            <w:r w:rsidR="00C2662B">
              <w:t>other local community organizations</w:t>
            </w:r>
            <w:r w:rsidR="00491569">
              <w:t>)</w:t>
            </w:r>
            <w:r w:rsidR="001A42DF">
              <w:t xml:space="preserve">? </w:t>
            </w:r>
          </w:p>
          <w:p w14:paraId="299BFDB4" w14:textId="4A21C834" w:rsidR="004F2E15" w:rsidRDefault="5B446C30" w:rsidP="001408F5">
            <w:pPr>
              <w:pStyle w:val="ListParagraph"/>
              <w:numPr>
                <w:ilvl w:val="0"/>
                <w:numId w:val="33"/>
              </w:numPr>
              <w:spacing w:before="40" w:after="40" w:line="240" w:lineRule="auto"/>
            </w:pPr>
            <w:r>
              <w:t>Identify features of dominant local species that play into traditional and contemporary relationships with plants</w:t>
            </w:r>
            <w:r w:rsidR="18CF3AC9">
              <w:t>.</w:t>
            </w:r>
            <w:r>
              <w:t xml:space="preserve"> </w:t>
            </w:r>
            <w:r w:rsidR="51B45943">
              <w:t>Prompt questions include</w:t>
            </w:r>
            <w:r w:rsidR="0D0AFDF3">
              <w:t>:</w:t>
            </w:r>
          </w:p>
          <w:p w14:paraId="037E7A4C" w14:textId="78972577" w:rsidR="30EBDE94" w:rsidRDefault="676B18EB" w:rsidP="001408F5">
            <w:pPr>
              <w:pStyle w:val="ListParagraph"/>
              <w:numPr>
                <w:ilvl w:val="1"/>
                <w:numId w:val="33"/>
              </w:numPr>
              <w:spacing w:before="40" w:after="40" w:line="240" w:lineRule="auto"/>
            </w:pPr>
            <w:r>
              <w:t xml:space="preserve">How </w:t>
            </w:r>
            <w:proofErr w:type="gramStart"/>
            <w:r>
              <w:t>does</w:t>
            </w:r>
            <w:proofErr w:type="gramEnd"/>
            <w:r>
              <w:t xml:space="preserve"> </w:t>
            </w:r>
            <w:r w:rsidR="30EBDE94">
              <w:t>th</w:t>
            </w:r>
            <w:r w:rsidR="0034717B">
              <w:t xml:space="preserve">e </w:t>
            </w:r>
            <w:r w:rsidR="169A7A36">
              <w:t>selected</w:t>
            </w:r>
            <w:r w:rsidR="30EBDE94">
              <w:t xml:space="preserve"> species connect us to food value, ecosystem benefits, medicine, construction</w:t>
            </w:r>
            <w:r w:rsidR="0034717B">
              <w:t xml:space="preserve">, </w:t>
            </w:r>
            <w:r w:rsidR="30EBDE94">
              <w:t xml:space="preserve">product utility, </w:t>
            </w:r>
            <w:r w:rsidR="0034717B">
              <w:t xml:space="preserve">and/or </w:t>
            </w:r>
            <w:r w:rsidR="30EBDE94">
              <w:t>emotional-spiritual</w:t>
            </w:r>
            <w:r w:rsidR="0034717B">
              <w:t xml:space="preserve"> benefits</w:t>
            </w:r>
            <w:r w:rsidR="30EBDE94">
              <w:t>)?</w:t>
            </w:r>
          </w:p>
          <w:p w14:paraId="16B40AF9" w14:textId="7CBBBCDF" w:rsidR="00B53857" w:rsidRPr="00C23010" w:rsidRDefault="0041D9A9" w:rsidP="001408F5">
            <w:pPr>
              <w:pStyle w:val="ListParagraph"/>
              <w:numPr>
                <w:ilvl w:val="0"/>
                <w:numId w:val="33"/>
              </w:numPr>
              <w:spacing w:before="40" w:after="40" w:line="240" w:lineRule="auto"/>
            </w:pPr>
            <w:r>
              <w:t xml:space="preserve">Describe </w:t>
            </w:r>
            <w:r w:rsidR="3ADD2D9C">
              <w:t xml:space="preserve">the characteristics of natural vs. </w:t>
            </w:r>
            <w:r w:rsidR="67193C3C">
              <w:t>b</w:t>
            </w:r>
            <w:r w:rsidR="3ADD2D9C">
              <w:t>uilt ecosystems.</w:t>
            </w:r>
          </w:p>
          <w:p w14:paraId="77131C29" w14:textId="577A031B" w:rsidR="00B53857" w:rsidRPr="00C23010" w:rsidRDefault="75F49457" w:rsidP="001408F5">
            <w:pPr>
              <w:pStyle w:val="ListParagraph"/>
              <w:numPr>
                <w:ilvl w:val="0"/>
                <w:numId w:val="33"/>
              </w:numPr>
              <w:spacing w:before="40" w:after="40" w:line="240" w:lineRule="auto"/>
            </w:pPr>
            <w:r>
              <w:t xml:space="preserve">Research and prepare a </w:t>
            </w:r>
            <w:r w:rsidR="045CAEA8">
              <w:t>computer simulation</w:t>
            </w:r>
            <w:r>
              <w:t xml:space="preserve"> </w:t>
            </w:r>
            <w:r w:rsidR="3B393473">
              <w:t>on human</w:t>
            </w:r>
            <w:r w:rsidR="6ECE0899">
              <w:t xml:space="preserve"> relationships with trees in the context of a historical timeline</w:t>
            </w:r>
            <w:r w:rsidR="4AB454BD">
              <w:t>.</w:t>
            </w:r>
            <w:r w:rsidR="720BD456">
              <w:t xml:space="preserve"> </w:t>
            </w:r>
          </w:p>
          <w:p w14:paraId="0415B1CE" w14:textId="6A967D9C" w:rsidR="00B53857" w:rsidRPr="00C23010" w:rsidRDefault="1BD5B650" w:rsidP="001408F5">
            <w:pPr>
              <w:pStyle w:val="ListParagraph"/>
              <w:numPr>
                <w:ilvl w:val="0"/>
                <w:numId w:val="33"/>
              </w:numPr>
              <w:spacing w:before="40" w:after="40" w:line="240" w:lineRule="auto"/>
            </w:pPr>
            <w:r>
              <w:t>C</w:t>
            </w:r>
            <w:r w:rsidR="719EC9D2">
              <w:t>ompile findings of</w:t>
            </w:r>
            <w:r w:rsidR="3ADD2D9C">
              <w:t xml:space="preserve"> individual, tribal, city, state, and commercial sustainability practices</w:t>
            </w:r>
            <w:r w:rsidR="6E028750">
              <w:t xml:space="preserve"> regarding trees</w:t>
            </w:r>
            <w:r w:rsidR="0488219A">
              <w:t xml:space="preserve"> in written form.</w:t>
            </w:r>
          </w:p>
          <w:p w14:paraId="3BCE661D" w14:textId="3D50F72E" w:rsidR="00E513B2" w:rsidRDefault="061AAFD5" w:rsidP="09A73A7A">
            <w:pPr>
              <w:pStyle w:val="ListParagraph"/>
              <w:numPr>
                <w:ilvl w:val="0"/>
                <w:numId w:val="33"/>
              </w:numPr>
              <w:spacing w:before="40" w:after="40" w:line="240" w:lineRule="auto"/>
            </w:pPr>
            <w:r>
              <w:t>E</w:t>
            </w:r>
            <w:r w:rsidR="06E752CA">
              <w:t>valuate</w:t>
            </w:r>
            <w:r w:rsidR="3D455EB9">
              <w:t xml:space="preserve"> how </w:t>
            </w:r>
            <w:r w:rsidR="6BBB172A">
              <w:t xml:space="preserve">a </w:t>
            </w:r>
            <w:r w:rsidR="3D455EB9">
              <w:t>community prioritiz</w:t>
            </w:r>
            <w:r w:rsidR="22417415">
              <w:t>es the presence</w:t>
            </w:r>
            <w:r w:rsidR="0A0B32DA">
              <w:t xml:space="preserve"> and care</w:t>
            </w:r>
            <w:r w:rsidR="22417415">
              <w:t xml:space="preserve"> of trees. Present</w:t>
            </w:r>
            <w:r w:rsidR="1C60D07F">
              <w:t xml:space="preserve"> findings to the class considerin</w:t>
            </w:r>
            <w:r w:rsidR="431D07ED">
              <w:t xml:space="preserve">g the economic demographics of the community as well as the environment </w:t>
            </w:r>
            <w:r w:rsidR="391F5665">
              <w:t>(ex</w:t>
            </w:r>
            <w:r w:rsidR="7DE9CF42">
              <w:t>:</w:t>
            </w:r>
            <w:r w:rsidR="391F5665">
              <w:t xml:space="preserve"> </w:t>
            </w:r>
            <w:r w:rsidR="7DE9CF42">
              <w:t xml:space="preserve">Is the proposed planting site large enough </w:t>
            </w:r>
            <w:r w:rsidR="3BCB1727">
              <w:t>for the proposed tree and plant species</w:t>
            </w:r>
            <w:r w:rsidR="504387FC">
              <w:t>?)</w:t>
            </w:r>
            <w:r w:rsidR="39D76002">
              <w:t>.</w:t>
            </w:r>
          </w:p>
          <w:p w14:paraId="50CC7D17" w14:textId="77777777" w:rsidR="00AB4DDD" w:rsidRDefault="44A4C0C1" w:rsidP="001408F5">
            <w:pPr>
              <w:pStyle w:val="ListParagraph"/>
              <w:numPr>
                <w:ilvl w:val="0"/>
                <w:numId w:val="33"/>
              </w:numPr>
              <w:spacing w:before="40" w:after="40" w:line="240" w:lineRule="auto"/>
            </w:pPr>
            <w:r>
              <w:t>Through role play, practice</w:t>
            </w:r>
            <w:r w:rsidR="6F1F9BF2">
              <w:t xml:space="preserve"> r</w:t>
            </w:r>
            <w:r w:rsidR="6F0895C6">
              <w:t>espond</w:t>
            </w:r>
            <w:r w:rsidR="377353A0">
              <w:t>ing</w:t>
            </w:r>
            <w:r w:rsidR="6F0895C6">
              <w:t xml:space="preserve"> </w:t>
            </w:r>
            <w:r w:rsidR="7D0C73C3">
              <w:t xml:space="preserve">to </w:t>
            </w:r>
            <w:r w:rsidR="6F0895C6">
              <w:t>ideas and values</w:t>
            </w:r>
            <w:r w:rsidR="38EEE281">
              <w:t xml:space="preserve"> different from your own by choosing</w:t>
            </w:r>
            <w:r w:rsidR="3EF135F5">
              <w:t xml:space="preserve"> a differing </w:t>
            </w:r>
            <w:r w:rsidR="63238ACC">
              <w:t>opinion</w:t>
            </w:r>
            <w:r w:rsidR="1A79ECFD">
              <w:t xml:space="preserve"> and proposing a new idea that solves the problem.</w:t>
            </w:r>
            <w:r w:rsidR="63238ACC">
              <w:t xml:space="preserve"> (</w:t>
            </w:r>
            <w:r w:rsidR="37CC508D">
              <w:t xml:space="preserve">ex. </w:t>
            </w:r>
            <w:r w:rsidR="1CC0B2B1">
              <w:t xml:space="preserve">Owner: </w:t>
            </w:r>
            <w:r w:rsidR="38EEE281">
              <w:t>I don’t like the mess trees make so I don’t want a t</w:t>
            </w:r>
            <w:r w:rsidR="78CDDFF7">
              <w:t>ree in my yar</w:t>
            </w:r>
            <w:r w:rsidR="6E9681C0">
              <w:t>d. Response: I understand. Would you be open to planting a tree that does not drop its leaves in the fall?)</w:t>
            </w:r>
            <w:r w:rsidR="6D2080B9">
              <w:t>.</w:t>
            </w:r>
          </w:p>
          <w:p w14:paraId="6B09100E" w14:textId="7353BA5D" w:rsidR="09FC9CCE" w:rsidRDefault="00AB4DDD" w:rsidP="001408F5">
            <w:pPr>
              <w:pStyle w:val="ListParagraph"/>
              <w:numPr>
                <w:ilvl w:val="0"/>
                <w:numId w:val="33"/>
              </w:numPr>
              <w:spacing w:before="40" w:after="40" w:line="240" w:lineRule="auto"/>
            </w:pPr>
            <w:r>
              <w:t xml:space="preserve">Evaluate the “right tree for the right place” based on </w:t>
            </w:r>
            <w:r w:rsidR="008654C0">
              <w:t xml:space="preserve">selected </w:t>
            </w:r>
            <w:r w:rsidR="00DB5981">
              <w:t xml:space="preserve">community-based </w:t>
            </w:r>
            <w:r w:rsidR="008654C0">
              <w:t xml:space="preserve">factors (ex: </w:t>
            </w:r>
            <w:r w:rsidR="00BA6DB3">
              <w:t>percentage</w:t>
            </w:r>
            <w:r w:rsidR="008654C0">
              <w:t xml:space="preserve"> of renters vs. homeowners, community values, </w:t>
            </w:r>
            <w:r w:rsidR="00173D62">
              <w:t xml:space="preserve">functions of the </w:t>
            </w:r>
            <w:r w:rsidR="00F45467">
              <w:t>proposed location)</w:t>
            </w:r>
            <w:r>
              <w:t>.</w:t>
            </w:r>
            <w:r w:rsidR="7F937F0F">
              <w:t xml:space="preserve"> </w:t>
            </w:r>
          </w:p>
          <w:p w14:paraId="12C2AC6D" w14:textId="515ADC1A" w:rsidR="00A25B03" w:rsidRDefault="0F7B482D" w:rsidP="00A25B03">
            <w:pPr>
              <w:pStyle w:val="ListParagraph"/>
              <w:numPr>
                <w:ilvl w:val="0"/>
                <w:numId w:val="33"/>
              </w:numPr>
              <w:spacing w:before="40" w:after="40" w:line="240" w:lineRule="auto"/>
            </w:pPr>
            <w:r>
              <w:lastRenderedPageBreak/>
              <w:t>Us</w:t>
            </w:r>
            <w:r w:rsidR="0213C3E0">
              <w:t>e</w:t>
            </w:r>
            <w:r w:rsidR="104F7B45">
              <w:t xml:space="preserve"> a </w:t>
            </w:r>
            <w:r w:rsidR="596DA5B9">
              <w:t xml:space="preserve">climate </w:t>
            </w:r>
            <w:r w:rsidR="104F7B45">
              <w:t>data set</w:t>
            </w:r>
            <w:r w:rsidR="5245924E">
              <w:t xml:space="preserve"> </w:t>
            </w:r>
            <w:r w:rsidR="71001603">
              <w:t>(</w:t>
            </w:r>
            <w:r w:rsidR="09E51B7B">
              <w:t xml:space="preserve">ex: </w:t>
            </w:r>
            <w:r w:rsidR="45FF31CD">
              <w:t>R</w:t>
            </w:r>
            <w:r w:rsidR="4DDA217A">
              <w:t>ainfall</w:t>
            </w:r>
            <w:r w:rsidR="71001603">
              <w:t>, winter lows</w:t>
            </w:r>
            <w:r w:rsidR="21952652">
              <w:t xml:space="preserve"> temperatures</w:t>
            </w:r>
            <w:r w:rsidR="71001603">
              <w:t>, summer high</w:t>
            </w:r>
            <w:r w:rsidR="09E51B7B">
              <w:t xml:space="preserve"> </w:t>
            </w:r>
            <w:r w:rsidR="45FF31CD">
              <w:t>temp</w:t>
            </w:r>
            <w:r w:rsidR="47034EE6">
              <w:t>eratures</w:t>
            </w:r>
            <w:r w:rsidR="50A3A1B0">
              <w:t>, USDA zone</w:t>
            </w:r>
            <w:r w:rsidR="4DDA217A">
              <w:t>)</w:t>
            </w:r>
            <w:r w:rsidR="104F7B45">
              <w:t xml:space="preserve"> to </w:t>
            </w:r>
            <w:r w:rsidR="1F49C485">
              <w:t xml:space="preserve">show </w:t>
            </w:r>
            <w:r w:rsidR="104F7B45">
              <w:t xml:space="preserve">how this data </w:t>
            </w:r>
            <w:r w:rsidR="19D75883">
              <w:t xml:space="preserve">does or does not </w:t>
            </w:r>
            <w:r w:rsidR="1F49C485">
              <w:t>support</w:t>
            </w:r>
            <w:r w:rsidR="104F7B45">
              <w:t xml:space="preserve"> the </w:t>
            </w:r>
            <w:r w:rsidR="1F49C485">
              <w:t>community’s</w:t>
            </w:r>
            <w:r w:rsidR="104F7B45">
              <w:t xml:space="preserve"> decision</w:t>
            </w:r>
            <w:r w:rsidR="1F49C485">
              <w:t xml:space="preserve"> to plant a certain species of tree. </w:t>
            </w:r>
          </w:p>
          <w:p w14:paraId="66670D9F" w14:textId="3B547FBC" w:rsidR="00355AC4" w:rsidRDefault="00E84AD6" w:rsidP="00A25B03">
            <w:pPr>
              <w:pStyle w:val="ListParagraph"/>
              <w:numPr>
                <w:ilvl w:val="0"/>
                <w:numId w:val="33"/>
              </w:numPr>
              <w:spacing w:before="40" w:after="40" w:line="240" w:lineRule="auto"/>
            </w:pPr>
            <w:r>
              <w:t>Engage in dialogue with peers to create stewardship-based protocols for propagating, planting, and maintaining trees in UCF settings.</w:t>
            </w:r>
          </w:p>
          <w:p w14:paraId="4B266487" w14:textId="77777777" w:rsidR="001408F5" w:rsidRDefault="001408F5" w:rsidP="001408F5">
            <w:pPr>
              <w:spacing w:before="40" w:after="40" w:line="240" w:lineRule="auto"/>
            </w:pPr>
            <w:r>
              <w:t>Related to SAE:</w:t>
            </w:r>
          </w:p>
          <w:p w14:paraId="0272F9F4" w14:textId="3FAF97BE" w:rsidR="00857D1A" w:rsidRDefault="65E90889" w:rsidP="00857D1A">
            <w:pPr>
              <w:pStyle w:val="ListParagraph"/>
              <w:numPr>
                <w:ilvl w:val="0"/>
                <w:numId w:val="33"/>
              </w:numPr>
              <w:spacing w:before="40" w:after="40" w:line="240" w:lineRule="auto"/>
            </w:pPr>
            <w:r>
              <w:t>Engage in UCF-related work with local employers, agencies, tribal lands, and organizations to explore the challenges unique to each agency.</w:t>
            </w:r>
          </w:p>
          <w:p w14:paraId="7DBF7BCB" w14:textId="6324C258" w:rsidR="00857D1A" w:rsidRDefault="65E90889" w:rsidP="00857D1A">
            <w:pPr>
              <w:pStyle w:val="ListParagraph"/>
              <w:numPr>
                <w:ilvl w:val="0"/>
                <w:numId w:val="33"/>
              </w:numPr>
              <w:spacing w:before="40" w:after="40" w:line="240" w:lineRule="auto"/>
            </w:pPr>
            <w:r>
              <w:t>List ways the SAE project supports land manager’s objectives.</w:t>
            </w:r>
          </w:p>
          <w:p w14:paraId="33FEBAB4" w14:textId="113E0288" w:rsidR="00857D1A" w:rsidRPr="00C23010" w:rsidRDefault="3757047D" w:rsidP="477AE460">
            <w:pPr>
              <w:pStyle w:val="ListParagraph"/>
              <w:numPr>
                <w:ilvl w:val="0"/>
                <w:numId w:val="33"/>
              </w:numPr>
              <w:spacing w:before="40" w:after="40" w:line="240" w:lineRule="auto"/>
            </w:pPr>
            <w:r>
              <w:t xml:space="preserve">Include recommendations for integrating culturally responsive practices in </w:t>
            </w:r>
            <w:proofErr w:type="gramStart"/>
            <w:r>
              <w:t>final</w:t>
            </w:r>
            <w:proofErr w:type="gramEnd"/>
            <w:r>
              <w:t xml:space="preserve"> SAE project.</w:t>
            </w:r>
          </w:p>
        </w:tc>
      </w:tr>
      <w:tr w:rsidR="00B53857" w:rsidRPr="00C23010" w14:paraId="2A91B8FD" w14:textId="77777777" w:rsidTr="050123D0">
        <w:trPr>
          <w:trHeight w:val="1110"/>
          <w:jc w:val="center"/>
        </w:trPr>
        <w:tc>
          <w:tcPr>
            <w:tcW w:w="15019" w:type="dxa"/>
            <w:gridSpan w:val="3"/>
            <w:shd w:val="clear" w:color="auto" w:fill="auto"/>
          </w:tcPr>
          <w:p w14:paraId="008AAEFF" w14:textId="7437B06D" w:rsidR="00B53857" w:rsidRPr="00AC4E2E" w:rsidRDefault="401A7403">
            <w:pPr>
              <w:spacing w:before="40" w:afterLines="40" w:after="96" w:line="240" w:lineRule="auto"/>
            </w:pPr>
            <w:r w:rsidRPr="3C270B46">
              <w:rPr>
                <w:b/>
                <w:bCs/>
                <w:color w:val="000000"/>
              </w:rPr>
              <w:lastRenderedPageBreak/>
              <w:t xml:space="preserve">Leadership Alignment: </w:t>
            </w:r>
          </w:p>
          <w:p w14:paraId="42649CEC" w14:textId="5E9EFAA2" w:rsidR="00FB3832" w:rsidRPr="00FB3832" w:rsidRDefault="381153A5" w:rsidP="3C270B46">
            <w:pPr>
              <w:pStyle w:val="ListParagraph"/>
              <w:numPr>
                <w:ilvl w:val="0"/>
                <w:numId w:val="31"/>
              </w:numPr>
              <w:spacing w:before="40" w:afterLines="40" w:after="96" w:line="240" w:lineRule="auto"/>
            </w:pPr>
            <w:r w:rsidRPr="09A73A7A">
              <w:rPr>
                <w:rFonts w:eastAsia="Segoe UI"/>
              </w:rPr>
              <w:t>Students will b</w:t>
            </w:r>
            <w:r w:rsidR="5FA32263" w:rsidRPr="09A73A7A">
              <w:rPr>
                <w:rFonts w:eastAsia="Segoe UI"/>
              </w:rPr>
              <w:t xml:space="preserve">e </w:t>
            </w:r>
            <w:r w:rsidR="5FA32263" w:rsidRPr="09A73A7A">
              <w:rPr>
                <w:rFonts w:eastAsia="Segoe UI"/>
                <w:b/>
                <w:bCs/>
              </w:rPr>
              <w:t>open and responsive to new and diverse perspectives; incorporate group input and feedback into the work</w:t>
            </w:r>
            <w:r w:rsidR="3E2E09C7" w:rsidRPr="09A73A7A">
              <w:rPr>
                <w:rFonts w:eastAsia="Segoe UI"/>
                <w:b/>
                <w:bCs/>
              </w:rPr>
              <w:t xml:space="preserve"> (1.B.2)</w:t>
            </w:r>
            <w:r w:rsidR="3D146F75" w:rsidRPr="09A73A7A">
              <w:rPr>
                <w:rFonts w:eastAsia="Segoe UI"/>
                <w:b/>
                <w:bCs/>
              </w:rPr>
              <w:t xml:space="preserve"> and </w:t>
            </w:r>
            <w:proofErr w:type="gramStart"/>
            <w:r w:rsidR="3D146F75" w:rsidRPr="09A73A7A">
              <w:rPr>
                <w:rFonts w:eastAsia="Segoe UI"/>
                <w:b/>
                <w:bCs/>
              </w:rPr>
              <w:t>analyzing</w:t>
            </w:r>
            <w:proofErr w:type="gramEnd"/>
            <w:r w:rsidR="3D146F75" w:rsidRPr="09A73A7A">
              <w:rPr>
                <w:rFonts w:eastAsia="Segoe UI"/>
                <w:b/>
                <w:bCs/>
              </w:rPr>
              <w:t xml:space="preserve"> and </w:t>
            </w:r>
            <w:proofErr w:type="gramStart"/>
            <w:r w:rsidR="3D146F75" w:rsidRPr="09A73A7A">
              <w:rPr>
                <w:rFonts w:eastAsia="Segoe UI"/>
                <w:b/>
                <w:bCs/>
              </w:rPr>
              <w:t>evaluat</w:t>
            </w:r>
            <w:r w:rsidR="4E38A0FF" w:rsidRPr="09A73A7A">
              <w:rPr>
                <w:rFonts w:eastAsia="Segoe UI"/>
                <w:b/>
                <w:bCs/>
              </w:rPr>
              <w:t>ing</w:t>
            </w:r>
            <w:proofErr w:type="gramEnd"/>
            <w:r w:rsidR="3D146F75" w:rsidRPr="09A73A7A">
              <w:rPr>
                <w:rFonts w:eastAsia="Segoe UI"/>
                <w:b/>
                <w:bCs/>
              </w:rPr>
              <w:t xml:space="preserve"> major alternative points of view (2.C.2) </w:t>
            </w:r>
            <w:r w:rsidR="3D146F75" w:rsidRPr="09A73A7A">
              <w:rPr>
                <w:rFonts w:eastAsia="Segoe UI"/>
              </w:rPr>
              <w:t>by</w:t>
            </w:r>
            <w:r w:rsidR="3D146F75">
              <w:t xml:space="preserve"> responding to ideas and values different from your own by choosing a differing opinion and proposing a new idea that solves the problem.</w:t>
            </w:r>
          </w:p>
          <w:p w14:paraId="069A7256" w14:textId="26C3004E" w:rsidR="00FB3832" w:rsidRPr="00FB3832" w:rsidRDefault="78F65389" w:rsidP="3C270B46">
            <w:pPr>
              <w:pStyle w:val="ListParagraph"/>
              <w:numPr>
                <w:ilvl w:val="0"/>
                <w:numId w:val="31"/>
              </w:numPr>
              <w:spacing w:before="40" w:afterLines="40" w:after="96" w:line="240" w:lineRule="auto"/>
            </w:pPr>
            <w:r w:rsidRPr="09A73A7A">
              <w:rPr>
                <w:rFonts w:eastAsia="Segoe UI"/>
              </w:rPr>
              <w:t xml:space="preserve">Students will </w:t>
            </w:r>
            <w:r w:rsidRPr="09A73A7A">
              <w:rPr>
                <w:rFonts w:eastAsia="Segoe UI"/>
                <w:b/>
                <w:bCs/>
              </w:rPr>
              <w:t>id</w:t>
            </w:r>
            <w:r w:rsidR="785D9540" w:rsidRPr="09A73A7A">
              <w:rPr>
                <w:rFonts w:eastAsia="Segoe UI"/>
                <w:b/>
                <w:bCs/>
              </w:rPr>
              <w:t>entify and ask significant questions that clarify various points of view and lead to better solutions</w:t>
            </w:r>
            <w:r w:rsidR="66156885" w:rsidRPr="09A73A7A">
              <w:rPr>
                <w:rFonts w:eastAsia="Segoe UI"/>
                <w:b/>
                <w:bCs/>
              </w:rPr>
              <w:t xml:space="preserve"> (2.D.2)</w:t>
            </w:r>
            <w:r w:rsidR="66B8ADEE" w:rsidRPr="09A73A7A">
              <w:rPr>
                <w:rFonts w:eastAsia="Segoe UI"/>
                <w:b/>
                <w:bCs/>
              </w:rPr>
              <w:t xml:space="preserve"> </w:t>
            </w:r>
            <w:r w:rsidR="66B8ADEE" w:rsidRPr="09A73A7A">
              <w:rPr>
                <w:rFonts w:eastAsia="Segoe UI"/>
              </w:rPr>
              <w:t>by e</w:t>
            </w:r>
            <w:r w:rsidR="66B8ADEE">
              <w:t>ngaging in UCF-related work with local employers, agencies, tribal lands, and organizations to explore the challenges unique to each agency.</w:t>
            </w:r>
          </w:p>
          <w:p w14:paraId="7B63A7AD" w14:textId="21407BC5" w:rsidR="00FB3832" w:rsidRPr="00FB3832" w:rsidRDefault="10E5BEA1" w:rsidP="3C270B46">
            <w:pPr>
              <w:pStyle w:val="ListParagraph"/>
              <w:numPr>
                <w:ilvl w:val="0"/>
                <w:numId w:val="31"/>
              </w:numPr>
              <w:spacing w:before="40" w:afterLines="40" w:after="96" w:line="240" w:lineRule="auto"/>
              <w:rPr>
                <w:rFonts w:eastAsia="Segoe UI"/>
              </w:rPr>
            </w:pPr>
            <w:r w:rsidRPr="09A73A7A">
              <w:rPr>
                <w:rFonts w:eastAsia="Segoe UI"/>
              </w:rPr>
              <w:t xml:space="preserve">Students will </w:t>
            </w:r>
            <w:r w:rsidRPr="09A73A7A">
              <w:rPr>
                <w:rFonts w:eastAsia="Segoe UI"/>
                <w:b/>
                <w:bCs/>
              </w:rPr>
              <w:t>r</w:t>
            </w:r>
            <w:r w:rsidR="077E872E" w:rsidRPr="09A73A7A">
              <w:rPr>
                <w:rFonts w:eastAsia="Segoe UI"/>
                <w:b/>
                <w:bCs/>
              </w:rPr>
              <w:t>espect</w:t>
            </w:r>
            <w:r w:rsidR="66ABD614" w:rsidRPr="09A73A7A">
              <w:rPr>
                <w:rFonts w:eastAsia="Segoe UI"/>
                <w:b/>
              </w:rPr>
              <w:t xml:space="preserve"> cultural differences and work effectively with people from a range of social and cultural backgrounds</w:t>
            </w:r>
            <w:r w:rsidR="0B0DBDF8" w:rsidRPr="09A73A7A">
              <w:rPr>
                <w:rFonts w:eastAsia="Segoe UI"/>
                <w:b/>
                <w:bCs/>
              </w:rPr>
              <w:t xml:space="preserve"> (9.B.1)</w:t>
            </w:r>
            <w:r w:rsidR="4F63C37D" w:rsidRPr="09A73A7A">
              <w:rPr>
                <w:rFonts w:eastAsia="Segoe UI"/>
                <w:b/>
                <w:bCs/>
              </w:rPr>
              <w:t xml:space="preserve"> and leverage social and cultural differences</w:t>
            </w:r>
            <w:r w:rsidR="66ABD614" w:rsidRPr="09A73A7A">
              <w:rPr>
                <w:rFonts w:eastAsia="Segoe UI"/>
                <w:b/>
              </w:rPr>
              <w:t xml:space="preserve"> to </w:t>
            </w:r>
            <w:r w:rsidR="4F63C37D" w:rsidRPr="09A73A7A">
              <w:rPr>
                <w:rFonts w:eastAsia="Segoe UI"/>
                <w:b/>
                <w:bCs/>
              </w:rPr>
              <w:t>create new</w:t>
            </w:r>
            <w:r w:rsidR="66ABD614" w:rsidRPr="09A73A7A">
              <w:rPr>
                <w:rFonts w:eastAsia="Segoe UI"/>
                <w:b/>
              </w:rPr>
              <w:t xml:space="preserve"> ideas and </w:t>
            </w:r>
            <w:r w:rsidR="4F63C37D" w:rsidRPr="09A73A7A">
              <w:rPr>
                <w:rFonts w:eastAsia="Segoe UI"/>
                <w:b/>
                <w:bCs/>
              </w:rPr>
              <w:t>increase both innovation and quality of work (</w:t>
            </w:r>
            <w:r w:rsidR="59F9798A" w:rsidRPr="09A73A7A">
              <w:rPr>
                <w:rFonts w:eastAsia="Segoe UI"/>
                <w:b/>
                <w:bCs/>
              </w:rPr>
              <w:t>9.B.3</w:t>
            </w:r>
            <w:r w:rsidR="59F9798A" w:rsidRPr="09A73A7A">
              <w:rPr>
                <w:rFonts w:eastAsia="Segoe UI"/>
              </w:rPr>
              <w:t>)</w:t>
            </w:r>
            <w:r w:rsidR="4F63C37D" w:rsidRPr="09A73A7A">
              <w:rPr>
                <w:rFonts w:eastAsia="Segoe UI"/>
              </w:rPr>
              <w:t xml:space="preserve">. </w:t>
            </w:r>
            <w:r w:rsidR="0B0DBDF8" w:rsidRPr="09A73A7A">
              <w:rPr>
                <w:rFonts w:eastAsia="Segoe UI"/>
              </w:rPr>
              <w:t>by e</w:t>
            </w:r>
            <w:r w:rsidR="0B0DBDF8">
              <w:t>valuating the “right tree for the right place” based on selected community-based factors (ex: percentage of renters vs. homeowners, community values, functions of the proposed location).</w:t>
            </w:r>
            <w:r w:rsidR="077E872E" w:rsidRPr="09A73A7A">
              <w:rPr>
                <w:rFonts w:eastAsia="Segoe UI"/>
              </w:rPr>
              <w:t xml:space="preserve"> </w:t>
            </w:r>
          </w:p>
          <w:p w14:paraId="584D159D" w14:textId="3B4C5AD0" w:rsidR="007D1DB0" w:rsidRPr="00C95153" w:rsidRDefault="6356A83A" w:rsidP="09A73A7A">
            <w:pPr>
              <w:pStyle w:val="ListParagraph"/>
              <w:numPr>
                <w:ilvl w:val="0"/>
                <w:numId w:val="31"/>
              </w:numPr>
              <w:spacing w:before="40" w:afterLines="40" w:after="96" w:line="240" w:lineRule="auto"/>
              <w:rPr>
                <w:rFonts w:eastAsia="Segoe UI"/>
              </w:rPr>
            </w:pPr>
            <w:r w:rsidRPr="09A73A7A">
              <w:rPr>
                <w:rFonts w:eastAsia="Segoe UI"/>
              </w:rPr>
              <w:t>Students will</w:t>
            </w:r>
            <w:r w:rsidRPr="09A73A7A">
              <w:rPr>
                <w:rFonts w:eastAsia="Segoe UI"/>
                <w:b/>
                <w:bCs/>
              </w:rPr>
              <w:t xml:space="preserve"> d</w:t>
            </w:r>
            <w:r w:rsidR="1006DEF8" w:rsidRPr="09A73A7A">
              <w:rPr>
                <w:rFonts w:eastAsia="Segoe UI"/>
                <w:b/>
                <w:bCs/>
              </w:rPr>
              <w:t>emonstrate knowledge and understanding of the environment and the circumstances and conditions affecting it, particularly as relates to air, climate, land, food, energy, water and ecosystems</w:t>
            </w:r>
            <w:r w:rsidR="7D49CD82" w:rsidRPr="09A73A7A">
              <w:rPr>
                <w:rFonts w:eastAsia="Segoe UI"/>
                <w:b/>
                <w:bCs/>
              </w:rPr>
              <w:t xml:space="preserve"> (12.E.1</w:t>
            </w:r>
            <w:r w:rsidR="7D49CD82" w:rsidRPr="09A73A7A">
              <w:rPr>
                <w:rFonts w:eastAsia="Segoe UI"/>
              </w:rPr>
              <w:t>)</w:t>
            </w:r>
            <w:r w:rsidR="1006DEF8" w:rsidRPr="09A73A7A">
              <w:rPr>
                <w:rFonts w:eastAsia="Segoe UI"/>
              </w:rPr>
              <w:t xml:space="preserve"> </w:t>
            </w:r>
            <w:r w:rsidR="5F8B5B18" w:rsidRPr="09A73A7A">
              <w:rPr>
                <w:rFonts w:eastAsia="Segoe UI"/>
              </w:rPr>
              <w:t>by using</w:t>
            </w:r>
            <w:r w:rsidR="5F8B5B18">
              <w:t xml:space="preserve"> a climate data set (ex: Rainfall, winter lows temperatures, summer high temperatures, USDA zone) to show how this data does or does not support the community’s decision to plant a certain species of tree.</w:t>
            </w:r>
          </w:p>
          <w:p w14:paraId="5DE9C977" w14:textId="1979E8FF" w:rsidR="007D1DB0" w:rsidRPr="00AC4E2E" w:rsidRDefault="66270DAA" w:rsidP="3C270B46">
            <w:pPr>
              <w:pStyle w:val="ListParagraph"/>
              <w:numPr>
                <w:ilvl w:val="0"/>
                <w:numId w:val="31"/>
              </w:numPr>
              <w:spacing w:before="40" w:afterLines="40" w:after="96" w:line="240" w:lineRule="auto"/>
            </w:pPr>
            <w:r>
              <w:t xml:space="preserve">Students will </w:t>
            </w:r>
            <w:r w:rsidRPr="09A73A7A">
              <w:rPr>
                <w:b/>
                <w:bCs/>
              </w:rPr>
              <w:t>d</w:t>
            </w:r>
            <w:r w:rsidR="0E73C1C4" w:rsidRPr="09A73A7A">
              <w:rPr>
                <w:b/>
                <w:bCs/>
              </w:rPr>
              <w:t>emonstrate</w:t>
            </w:r>
            <w:r w:rsidR="007D1DB0" w:rsidRPr="09A73A7A">
              <w:rPr>
                <w:b/>
              </w:rPr>
              <w:t xml:space="preserve"> knowledge and understanding of society’s impact on the natural world (e.g., population growth, population development, resource consumption rate, management decision, stewardship actions, etc.)</w:t>
            </w:r>
            <w:r w:rsidR="007D1DB0" w:rsidRPr="007D1DB0">
              <w:rPr>
                <w:b/>
                <w:bCs/>
                <w:i/>
                <w:iCs/>
              </w:rPr>
              <w:t xml:space="preserve"> </w:t>
            </w:r>
            <w:r w:rsidR="4481F031" w:rsidRPr="09A73A7A">
              <w:rPr>
                <w:b/>
                <w:bCs/>
                <w:i/>
                <w:iCs/>
              </w:rPr>
              <w:t xml:space="preserve">(12.E.2)  </w:t>
            </w:r>
            <w:r w:rsidR="0E73C1C4">
              <w:t> </w:t>
            </w:r>
            <w:r w:rsidR="2E83754C">
              <w:t>by</w:t>
            </w:r>
            <w:r w:rsidR="7F50EF44">
              <w:t xml:space="preserve"> </w:t>
            </w:r>
            <w:r w:rsidR="0E59207F">
              <w:t>e</w:t>
            </w:r>
            <w:r w:rsidR="7F50EF44">
              <w:t>ngag</w:t>
            </w:r>
            <w:r w:rsidR="0CC997DD">
              <w:t>ing</w:t>
            </w:r>
            <w:r w:rsidR="7F50EF44">
              <w:t xml:space="preserve"> in dialogue with peers to create stewardship-based protocols for propagating, planting, and maintaining trees in UCF settings.</w:t>
            </w:r>
          </w:p>
          <w:p w14:paraId="08291184" w14:textId="3B6D42EA" w:rsidR="007D1DB0" w:rsidRPr="00AC4E2E" w:rsidRDefault="007D1DB0" w:rsidP="09A73A7A">
            <w:pPr>
              <w:pStyle w:val="ListParagraph"/>
              <w:spacing w:before="40" w:afterLines="40" w:after="96" w:line="240" w:lineRule="auto"/>
            </w:pPr>
          </w:p>
        </w:tc>
      </w:tr>
      <w:tr w:rsidR="00B53857" w:rsidRPr="003B4F87" w14:paraId="4E666B14" w14:textId="77777777" w:rsidTr="050123D0">
        <w:trPr>
          <w:trHeight w:val="350"/>
          <w:jc w:val="center"/>
        </w:trPr>
        <w:tc>
          <w:tcPr>
            <w:tcW w:w="15019" w:type="dxa"/>
            <w:gridSpan w:val="3"/>
            <w:tcBorders>
              <w:bottom w:val="single" w:sz="4" w:space="0" w:color="auto"/>
            </w:tcBorders>
            <w:shd w:val="clear" w:color="auto" w:fill="0D5761" w:themeFill="accent1"/>
          </w:tcPr>
          <w:p w14:paraId="3372990E" w14:textId="77777777" w:rsidR="00B53857" w:rsidRPr="003B4F87" w:rsidRDefault="00B5385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3857" w:rsidRPr="003B4F87" w14:paraId="26F16D2A" w14:textId="77777777" w:rsidTr="050123D0">
        <w:trPr>
          <w:trHeight w:val="350"/>
          <w:jc w:val="center"/>
        </w:trPr>
        <w:tc>
          <w:tcPr>
            <w:tcW w:w="7509" w:type="dxa"/>
            <w:gridSpan w:val="2"/>
            <w:tcBorders>
              <w:bottom w:val="single" w:sz="4" w:space="0" w:color="auto"/>
            </w:tcBorders>
            <w:shd w:val="clear" w:color="auto" w:fill="auto"/>
          </w:tcPr>
          <w:p w14:paraId="4A26B28F" w14:textId="13C5F63A" w:rsidR="00B53857" w:rsidRPr="00106ADC" w:rsidRDefault="401A7403">
            <w:pPr>
              <w:spacing w:after="0" w:line="240" w:lineRule="auto"/>
              <w:rPr>
                <w:rFonts w:eastAsia="Segoe UI"/>
              </w:rPr>
            </w:pPr>
            <w:r w:rsidRPr="577122E3">
              <w:rPr>
                <w:b/>
                <w:bCs/>
              </w:rPr>
              <w:t>Name of standards:</w:t>
            </w:r>
            <w:r w:rsidR="004D424B">
              <w:rPr>
                <w:b/>
                <w:bCs/>
              </w:rPr>
              <w:t xml:space="preserve"> </w:t>
            </w:r>
            <w:r w:rsidR="11DC6693" w:rsidRPr="09A73A7A">
              <w:rPr>
                <w:rFonts w:eastAsia="Segoe UI"/>
                <w:color w:val="000000"/>
              </w:rPr>
              <w:t>Agriculture. Food, and Natural Resources (</w:t>
            </w:r>
            <w:r w:rsidR="004D424B" w:rsidRPr="09A73A7A">
              <w:rPr>
                <w:rFonts w:eastAsia="Segoe UI"/>
                <w:color w:val="000000"/>
              </w:rPr>
              <w:t>AFNR</w:t>
            </w:r>
            <w:r w:rsidR="11DC6693" w:rsidRPr="09A73A7A">
              <w:rPr>
                <w:rFonts w:eastAsia="Segoe UI"/>
                <w:color w:val="000000"/>
              </w:rPr>
              <w:t>) Career Cluster Content</w:t>
            </w:r>
            <w:r w:rsidR="004D424B" w:rsidRPr="09A73A7A">
              <w:rPr>
                <w:rFonts w:eastAsia="Segoe UI"/>
                <w:color w:val="000000"/>
              </w:rPr>
              <w:t xml:space="preserve"> Standards</w:t>
            </w:r>
          </w:p>
        </w:tc>
        <w:tc>
          <w:tcPr>
            <w:tcW w:w="7510" w:type="dxa"/>
            <w:tcBorders>
              <w:bottom w:val="single" w:sz="4" w:space="0" w:color="auto"/>
            </w:tcBorders>
            <w:shd w:val="clear" w:color="auto" w:fill="auto"/>
          </w:tcPr>
          <w:p w14:paraId="499CFF0D" w14:textId="0DCD3EF5" w:rsidR="00B53857" w:rsidRPr="00106ADC" w:rsidRDefault="401A7403">
            <w:pPr>
              <w:spacing w:after="0" w:line="240" w:lineRule="auto"/>
            </w:pPr>
            <w:r w:rsidRPr="577122E3">
              <w:rPr>
                <w:b/>
                <w:bCs/>
              </w:rPr>
              <w:t xml:space="preserve">Website: </w:t>
            </w:r>
            <w:r w:rsidR="0077422C" w:rsidRPr="0077422C">
              <w:t>https://www.nj.gov/agriculture/ag_ed/classroom/AFNR_Standards_v2_0___FINAL.pdf</w:t>
            </w:r>
          </w:p>
        </w:tc>
      </w:tr>
      <w:tr w:rsidR="00B53857" w:rsidRPr="003B4F87" w14:paraId="6C65386F" w14:textId="77777777" w:rsidTr="050123D0">
        <w:trPr>
          <w:trHeight w:val="480"/>
          <w:jc w:val="center"/>
        </w:trPr>
        <w:tc>
          <w:tcPr>
            <w:tcW w:w="15019" w:type="dxa"/>
            <w:gridSpan w:val="3"/>
            <w:tcBorders>
              <w:bottom w:val="single" w:sz="4" w:space="0" w:color="auto"/>
            </w:tcBorders>
            <w:shd w:val="clear" w:color="auto" w:fill="auto"/>
          </w:tcPr>
          <w:p w14:paraId="5F4128B0" w14:textId="1E221287" w:rsidR="00244DC7" w:rsidRDefault="00244DC7" w:rsidP="00244DC7">
            <w:pPr>
              <w:spacing w:after="0" w:line="240" w:lineRule="auto"/>
            </w:pPr>
            <w:r>
              <w:t>AFNR Standards: NRS</w:t>
            </w:r>
          </w:p>
          <w:p w14:paraId="1319A516" w14:textId="186113CC" w:rsidR="00B53857" w:rsidRPr="009442FC" w:rsidRDefault="2C64D16F" w:rsidP="0009321E">
            <w:pPr>
              <w:pStyle w:val="ListParagraph"/>
              <w:numPr>
                <w:ilvl w:val="0"/>
                <w:numId w:val="28"/>
              </w:numPr>
              <w:spacing w:after="0" w:line="240" w:lineRule="auto"/>
            </w:pPr>
            <w:r>
              <w:t>NRS.02.01.</w:t>
            </w:r>
            <w:proofErr w:type="gramStart"/>
            <w:r>
              <w:t>02.b.</w:t>
            </w:r>
            <w:proofErr w:type="gramEnd"/>
            <w:r>
              <w:t xml:space="preserve"> Analyze the specific purpose of agencies associated with natural resources systems.</w:t>
            </w:r>
          </w:p>
          <w:p w14:paraId="271E7575" w14:textId="36BC9007" w:rsidR="00B53857" w:rsidRPr="009442FC" w:rsidRDefault="0227FB7D" w:rsidP="3C270B46">
            <w:pPr>
              <w:pStyle w:val="ListParagraph"/>
              <w:numPr>
                <w:ilvl w:val="0"/>
                <w:numId w:val="28"/>
              </w:numPr>
              <w:spacing w:after="0" w:line="240" w:lineRule="auto"/>
            </w:pPr>
            <w:r>
              <w:t>NRS.02.03.</w:t>
            </w:r>
            <w:proofErr w:type="gramStart"/>
            <w:r>
              <w:t>01.a.</w:t>
            </w:r>
            <w:proofErr w:type="gramEnd"/>
            <w:r>
              <w:t xml:space="preserve"> Summarize and categorize the different social considerations </w:t>
            </w:r>
            <w:proofErr w:type="gramStart"/>
            <w:r>
              <w:t>in regard to</w:t>
            </w:r>
            <w:proofErr w:type="gramEnd"/>
            <w:r>
              <w:t xml:space="preserve"> the use of natural resources (e.g., public versus private, laws and regulations, econom</w:t>
            </w:r>
            <w:r w:rsidRPr="3C270B46">
              <w:t>ics, green technologies, etc.)</w:t>
            </w:r>
          </w:p>
          <w:p w14:paraId="7902769A" w14:textId="6FA1E7AE" w:rsidR="00B53857" w:rsidRPr="009442FC" w:rsidRDefault="36AA551A" w:rsidP="3C270B46">
            <w:pPr>
              <w:pStyle w:val="ListParagraph"/>
              <w:numPr>
                <w:ilvl w:val="0"/>
                <w:numId w:val="28"/>
              </w:numPr>
              <w:spacing w:after="0" w:line="240" w:lineRule="auto"/>
            </w:pPr>
            <w:r w:rsidRPr="3C270B46">
              <w:lastRenderedPageBreak/>
              <w:t>NRS.02.04.</w:t>
            </w:r>
            <w:proofErr w:type="gramStart"/>
            <w:r w:rsidRPr="3C270B46">
              <w:t>01.a.</w:t>
            </w:r>
            <w:proofErr w:type="gramEnd"/>
            <w:r w:rsidRPr="3C270B46">
              <w:t xml:space="preserve"> Compare and contrast how the economic value of a natural resource affects its availability</w:t>
            </w:r>
          </w:p>
          <w:p w14:paraId="29B50E8F" w14:textId="6EA5ACEE" w:rsidR="00B53857" w:rsidRPr="009442FC" w:rsidRDefault="76FE1F24" w:rsidP="3C270B46">
            <w:pPr>
              <w:pStyle w:val="ListParagraph"/>
              <w:numPr>
                <w:ilvl w:val="0"/>
                <w:numId w:val="28"/>
              </w:numPr>
              <w:spacing w:after="0" w:line="240" w:lineRule="auto"/>
            </w:pPr>
            <w:r w:rsidRPr="3C270B46">
              <w:t>NRS.02.05.</w:t>
            </w:r>
            <w:proofErr w:type="gramStart"/>
            <w:r w:rsidRPr="3C270B46">
              <w:t>03.a.</w:t>
            </w:r>
            <w:proofErr w:type="gramEnd"/>
            <w:r w:rsidRPr="3C270B46">
              <w:t xml:space="preserve"> Examine and describe how communication can be used to influence behavior, call people to action and instill a sense of civic behavior related to the conservation, management, enhancement and improvement of natural </w:t>
            </w:r>
            <w:proofErr w:type="gramStart"/>
            <w:r w:rsidRPr="3C270B46">
              <w:t>resource</w:t>
            </w:r>
            <w:proofErr w:type="gramEnd"/>
          </w:p>
          <w:p w14:paraId="17869737" w14:textId="77777777" w:rsidR="00244DC7" w:rsidRDefault="00244DC7" w:rsidP="3C270B46">
            <w:pPr>
              <w:spacing w:after="0" w:line="240" w:lineRule="auto"/>
            </w:pPr>
          </w:p>
          <w:p w14:paraId="6BA16341" w14:textId="39C1C593" w:rsidR="00B53857" w:rsidRPr="009442FC" w:rsidRDefault="00244DC7" w:rsidP="3C270B46">
            <w:pPr>
              <w:spacing w:after="0" w:line="240" w:lineRule="auto"/>
            </w:pPr>
            <w:r>
              <w:t>CRP</w:t>
            </w:r>
          </w:p>
          <w:p w14:paraId="0B4D2FD6" w14:textId="59C55E29" w:rsidR="00B53857" w:rsidRPr="009442FC" w:rsidRDefault="4CBA762C" w:rsidP="3C270B46">
            <w:pPr>
              <w:pStyle w:val="ListParagraph"/>
              <w:numPr>
                <w:ilvl w:val="0"/>
                <w:numId w:val="4"/>
              </w:numPr>
              <w:spacing w:after="0" w:line="240" w:lineRule="auto"/>
            </w:pPr>
            <w:r w:rsidRPr="3C270B46">
              <w:t>CRP.04.01.</w:t>
            </w:r>
            <w:proofErr w:type="gramStart"/>
            <w:r w:rsidRPr="3C270B46">
              <w:t>01.a.</w:t>
            </w:r>
            <w:proofErr w:type="gramEnd"/>
            <w:r w:rsidRPr="3C270B46">
              <w:t xml:space="preserve"> Identify and categorize strategies for ensuring clarity, logic, purpose and professionalism in verbal and non-verbal communication (e.g., vocal tone, organization of thoughts, eye contact, preparation, etc.)</w:t>
            </w:r>
            <w:r w:rsidR="00244DC7">
              <w:t>.</w:t>
            </w:r>
          </w:p>
          <w:p w14:paraId="06C733AD" w14:textId="0EB44AD6" w:rsidR="00B53857" w:rsidRPr="009442FC" w:rsidRDefault="20E986C1" w:rsidP="3C270B46">
            <w:pPr>
              <w:pStyle w:val="ListParagraph"/>
              <w:numPr>
                <w:ilvl w:val="0"/>
                <w:numId w:val="4"/>
              </w:numPr>
              <w:spacing w:after="0" w:line="240" w:lineRule="auto"/>
              <w:rPr>
                <w:rFonts w:eastAsia="Segoe UI"/>
                <w:color w:val="000000"/>
              </w:rPr>
            </w:pPr>
            <w:r w:rsidRPr="3C270B46">
              <w:rPr>
                <w:rFonts w:eastAsia="Segoe UI"/>
                <w:color w:val="000000"/>
              </w:rPr>
              <w:t>CRP.09.01.</w:t>
            </w:r>
            <w:proofErr w:type="gramStart"/>
            <w:r w:rsidRPr="3C270B46">
              <w:rPr>
                <w:rFonts w:eastAsia="Segoe UI"/>
                <w:color w:val="000000"/>
              </w:rPr>
              <w:t>02.a.</w:t>
            </w:r>
            <w:proofErr w:type="gramEnd"/>
            <w:r w:rsidRPr="3C270B46">
              <w:rPr>
                <w:rFonts w:eastAsia="Segoe UI"/>
                <w:color w:val="000000"/>
              </w:rPr>
              <w:t xml:space="preserve"> Reflect upon and summarize situations where ethical and effective leadership characteristics were needed and/or personally demonstrated (e.g., motivation, empathy, etc.).</w:t>
            </w:r>
          </w:p>
          <w:p w14:paraId="16F5BD20" w14:textId="04294B7B" w:rsidR="00B53857" w:rsidRPr="00C97625" w:rsidRDefault="4623A500" w:rsidP="3C270B46">
            <w:pPr>
              <w:pStyle w:val="ListParagraph"/>
              <w:numPr>
                <w:ilvl w:val="0"/>
                <w:numId w:val="4"/>
              </w:numPr>
              <w:spacing w:after="0" w:line="240" w:lineRule="auto"/>
              <w:rPr>
                <w:rFonts w:eastAsia="Segoe UI"/>
                <w:color w:val="000000"/>
              </w:rPr>
            </w:pPr>
            <w:r w:rsidRPr="3C270B46">
              <w:rPr>
                <w:rFonts w:eastAsia="Segoe UI"/>
                <w:color w:val="000000"/>
              </w:rPr>
              <w:t>CRP.08.02.</w:t>
            </w:r>
            <w:proofErr w:type="gramStart"/>
            <w:r w:rsidRPr="3C270B46">
              <w:rPr>
                <w:rFonts w:eastAsia="Segoe UI"/>
                <w:color w:val="000000"/>
              </w:rPr>
              <w:t>02.a.</w:t>
            </w:r>
            <w:proofErr w:type="gramEnd"/>
            <w:r w:rsidRPr="3C270B46">
              <w:rPr>
                <w:rFonts w:eastAsia="Segoe UI"/>
                <w:color w:val="000000"/>
              </w:rPr>
              <w:t xml:space="preserve"> Identify and summarize steps in the decision-making process to solve workplace and community problems.</w:t>
            </w:r>
          </w:p>
        </w:tc>
      </w:tr>
      <w:tr w:rsidR="00B53857" w:rsidRPr="00C23010" w14:paraId="75386773" w14:textId="77777777" w:rsidTr="050123D0">
        <w:trPr>
          <w:trHeight w:val="206"/>
          <w:jc w:val="center"/>
        </w:trPr>
        <w:tc>
          <w:tcPr>
            <w:tcW w:w="15019" w:type="dxa"/>
            <w:gridSpan w:val="3"/>
            <w:shd w:val="clear" w:color="auto" w:fill="0D5761" w:themeFill="accent1"/>
            <w:vAlign w:val="bottom"/>
          </w:tcPr>
          <w:p w14:paraId="0232E2EE" w14:textId="77777777" w:rsidR="00B53857" w:rsidRPr="00106ADC" w:rsidRDefault="00B53857">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B53857" w:rsidRPr="00C23010" w14:paraId="24F56721" w14:textId="77777777" w:rsidTr="050123D0">
        <w:trPr>
          <w:trHeight w:val="360"/>
          <w:jc w:val="center"/>
        </w:trPr>
        <w:tc>
          <w:tcPr>
            <w:tcW w:w="3775" w:type="dxa"/>
            <w:shd w:val="clear" w:color="auto" w:fill="auto"/>
            <w:vAlign w:val="center"/>
          </w:tcPr>
          <w:p w14:paraId="7E1CD3E1" w14:textId="77777777" w:rsidR="00B53857" w:rsidRPr="00C23010" w:rsidRDefault="00B53857">
            <w:pPr>
              <w:spacing w:after="0" w:line="240" w:lineRule="auto"/>
              <w:rPr>
                <w:b/>
                <w:color w:val="000000"/>
              </w:rPr>
            </w:pPr>
            <w:hyperlink r:id="rId14" w:history="1">
              <w:r w:rsidRPr="002F49D2">
                <w:rPr>
                  <w:rStyle w:val="Hyperlink"/>
                  <w:b/>
                </w:rPr>
                <w:t>Mathematics</w:t>
              </w:r>
            </w:hyperlink>
          </w:p>
        </w:tc>
        <w:tc>
          <w:tcPr>
            <w:tcW w:w="11244" w:type="dxa"/>
            <w:gridSpan w:val="2"/>
            <w:shd w:val="clear" w:color="auto" w:fill="auto"/>
            <w:vAlign w:val="center"/>
          </w:tcPr>
          <w:p w14:paraId="4B522D3E" w14:textId="60B874B4" w:rsidR="050123D0" w:rsidRDefault="050123D0" w:rsidP="050123D0">
            <w:pPr>
              <w:tabs>
                <w:tab w:val="left" w:pos="813"/>
              </w:tabs>
              <w:ind w:left="882" w:hanging="882"/>
              <w:rPr>
                <w:color w:val="000000"/>
              </w:rPr>
            </w:pPr>
            <w:r w:rsidRPr="050123D0">
              <w:rPr>
                <w:color w:val="000000"/>
              </w:rPr>
              <w:t xml:space="preserve">N.Q.A.1 Use units </w:t>
            </w:r>
            <w:proofErr w:type="gramStart"/>
            <w:r w:rsidRPr="050123D0">
              <w:rPr>
                <w:color w:val="000000"/>
              </w:rPr>
              <w:t>as a way to</w:t>
            </w:r>
            <w:proofErr w:type="gramEnd"/>
            <w:r w:rsidRPr="050123D0">
              <w:rPr>
                <w:color w:val="000000"/>
              </w:rPr>
              <w:t xml:space="preserve"> understand problems and to guide the solution of multi-step problems; choose and interpret units consistently in formulas; choose and interpret the scale and the origin in graphs and data displays.</w:t>
            </w:r>
          </w:p>
          <w:p w14:paraId="4AB5DA79" w14:textId="2A953797" w:rsidR="050123D0" w:rsidRDefault="050123D0" w:rsidP="050123D0">
            <w:pPr>
              <w:tabs>
                <w:tab w:val="left" w:pos="813"/>
              </w:tabs>
              <w:ind w:left="882" w:hanging="882"/>
              <w:rPr>
                <w:color w:val="000000"/>
              </w:rPr>
            </w:pPr>
            <w:r w:rsidRPr="050123D0">
              <w:rPr>
                <w:color w:val="000000"/>
              </w:rPr>
              <w:t>N.Q.A.2 Define appropriate quantities for the purpose of descriptive modeling.</w:t>
            </w:r>
          </w:p>
          <w:p w14:paraId="7201F0DF" w14:textId="5BA4023B" w:rsidR="050123D0" w:rsidRDefault="050123D0" w:rsidP="050123D0">
            <w:pPr>
              <w:tabs>
                <w:tab w:val="left" w:pos="813"/>
              </w:tabs>
              <w:ind w:left="882" w:hanging="882"/>
              <w:rPr>
                <w:color w:val="000000"/>
              </w:rPr>
            </w:pPr>
            <w:r w:rsidRPr="050123D0">
              <w:rPr>
                <w:color w:val="000000"/>
              </w:rPr>
              <w:t>N.Q.A.3 Choose a level of accuracy appropriate to limitations on measurement when reporting quantities.</w:t>
            </w:r>
          </w:p>
          <w:p w14:paraId="63BC70F5" w14:textId="0646626D" w:rsidR="050123D0" w:rsidRDefault="050123D0" w:rsidP="050123D0">
            <w:pPr>
              <w:tabs>
                <w:tab w:val="left" w:pos="813"/>
              </w:tabs>
              <w:ind w:left="882" w:hanging="882"/>
              <w:rPr>
                <w:color w:val="000000"/>
              </w:rPr>
            </w:pPr>
            <w:proofErr w:type="gramStart"/>
            <w:r w:rsidRPr="050123D0">
              <w:rPr>
                <w:color w:val="000000"/>
              </w:rPr>
              <w:t>A.SSE.A.</w:t>
            </w:r>
            <w:proofErr w:type="gramEnd"/>
            <w:r w:rsidRPr="050123D0">
              <w:rPr>
                <w:color w:val="000000"/>
              </w:rPr>
              <w:t>1 Interpret expressions that represent a quantity in terms of its context.</w:t>
            </w:r>
          </w:p>
          <w:p w14:paraId="32F9671C" w14:textId="33B73284" w:rsidR="00B53857" w:rsidRPr="00C23010" w:rsidRDefault="050123D0">
            <w:pPr>
              <w:tabs>
                <w:tab w:val="left" w:pos="813"/>
              </w:tabs>
              <w:ind w:left="882" w:hanging="882"/>
              <w:rPr>
                <w:color w:val="000000"/>
              </w:rPr>
            </w:pPr>
            <w:proofErr w:type="gramStart"/>
            <w:r w:rsidRPr="050123D0">
              <w:rPr>
                <w:color w:val="000000"/>
              </w:rPr>
              <w:t>A.CED.A.</w:t>
            </w:r>
            <w:proofErr w:type="gramEnd"/>
            <w:r w:rsidRPr="050123D0">
              <w:rPr>
                <w:color w:val="000000"/>
              </w:rPr>
              <w:t>2 Create equations in two or more variables to represent relationships between quantities; graph equations on coordinate axes with labels and scales.</w:t>
            </w:r>
          </w:p>
        </w:tc>
      </w:tr>
      <w:tr w:rsidR="00B53857" w:rsidRPr="00C23010" w14:paraId="54397BBF" w14:textId="77777777" w:rsidTr="050123D0">
        <w:trPr>
          <w:trHeight w:val="510"/>
          <w:jc w:val="center"/>
        </w:trPr>
        <w:tc>
          <w:tcPr>
            <w:tcW w:w="3775" w:type="dxa"/>
            <w:tcBorders>
              <w:bottom w:val="single" w:sz="4" w:space="0" w:color="auto"/>
            </w:tcBorders>
            <w:shd w:val="clear" w:color="auto" w:fill="auto"/>
            <w:vAlign w:val="center"/>
          </w:tcPr>
          <w:p w14:paraId="75821B2D" w14:textId="77777777" w:rsidR="00B53857" w:rsidRPr="00C23010" w:rsidRDefault="00B53857">
            <w:pPr>
              <w:spacing w:after="0" w:line="240" w:lineRule="auto"/>
              <w:rPr>
                <w:b/>
                <w:color w:val="000000"/>
              </w:rPr>
            </w:pPr>
            <w:hyperlink r:id="rId1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601BD944" w14:textId="0F46219D" w:rsidR="00B53857" w:rsidRPr="00C23010" w:rsidRDefault="78A553CE" w:rsidP="3C270B46">
            <w:pPr>
              <w:tabs>
                <w:tab w:val="left" w:pos="813"/>
              </w:tabs>
              <w:ind w:left="882" w:hanging="882"/>
            </w:pPr>
            <w:r w:rsidRPr="3C270B46">
              <w:rPr>
                <w:rFonts w:eastAsia="Segoe UI"/>
              </w:rPr>
              <w:t>HS-LS2-2. Use mathematical representations to support and revise explanations based on evidence about factors affecting biodiversity and populations in ecosystems of different scales</w:t>
            </w:r>
            <w:r w:rsidR="00C97625">
              <w:rPr>
                <w:rFonts w:eastAsia="Segoe UI"/>
              </w:rPr>
              <w:t>.</w:t>
            </w:r>
          </w:p>
          <w:p w14:paraId="48CBD8F7" w14:textId="525FA85B" w:rsidR="00B53857" w:rsidRPr="00C23010" w:rsidRDefault="52972C22" w:rsidP="3C270B46">
            <w:pPr>
              <w:tabs>
                <w:tab w:val="left" w:pos="813"/>
              </w:tabs>
              <w:ind w:left="882" w:hanging="882"/>
            </w:pPr>
            <w:r w:rsidRPr="3C270B46">
              <w:rPr>
                <w:rFonts w:eastAsia="Segoe UI"/>
              </w:rPr>
              <w:t>HS-ESS3-3. Create a computational simulation to illustrate the relationships among management of natural resources, the sustainability of human populations, and biodiversity</w:t>
            </w:r>
            <w:r w:rsidR="00C97625">
              <w:rPr>
                <w:rFonts w:eastAsia="Segoe UI"/>
              </w:rPr>
              <w:t>.</w:t>
            </w:r>
          </w:p>
          <w:p w14:paraId="1B598469" w14:textId="2C9FADB5" w:rsidR="00B53857" w:rsidRPr="00C23010" w:rsidRDefault="54B0E632" w:rsidP="3C270B46">
            <w:pPr>
              <w:tabs>
                <w:tab w:val="left" w:pos="813"/>
              </w:tabs>
              <w:ind w:left="882" w:hanging="882"/>
            </w:pPr>
            <w:r w:rsidRPr="3C270B46">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r w:rsidR="00C97625">
              <w:rPr>
                <w:rFonts w:eastAsia="Segoe UI"/>
              </w:rPr>
              <w:t>.</w:t>
            </w:r>
          </w:p>
        </w:tc>
      </w:tr>
    </w:tbl>
    <w:p w14:paraId="258EEDAB" w14:textId="415C3121" w:rsidR="577122E3" w:rsidRDefault="577122E3" w:rsidP="577122E3">
      <w:pPr>
        <w:widowControl w:val="0"/>
        <w:spacing w:after="0" w:line="240" w:lineRule="auto"/>
      </w:pPr>
    </w:p>
    <w:tbl>
      <w:tblPr>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6"/>
        <w:gridCol w:w="2254"/>
        <w:gridCol w:w="8341"/>
      </w:tblGrid>
      <w:tr w:rsidR="577122E3" w14:paraId="7EFA0717" w14:textId="77777777" w:rsidTr="06A9235B">
        <w:trPr>
          <w:trHeight w:val="215"/>
          <w:jc w:val="center"/>
        </w:trPr>
        <w:tc>
          <w:tcPr>
            <w:tcW w:w="15001" w:type="dxa"/>
            <w:gridSpan w:val="3"/>
            <w:shd w:val="clear" w:color="auto" w:fill="0D5761" w:themeFill="accent1"/>
            <w:vAlign w:val="bottom"/>
          </w:tcPr>
          <w:p w14:paraId="06F27AA7"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7AFEE85A" w14:textId="77777777" w:rsidTr="06A9235B">
        <w:trPr>
          <w:trHeight w:val="420"/>
          <w:jc w:val="center"/>
        </w:trPr>
        <w:tc>
          <w:tcPr>
            <w:tcW w:w="8575" w:type="dxa"/>
            <w:gridSpan w:val="2"/>
            <w:shd w:val="clear" w:color="auto" w:fill="auto"/>
          </w:tcPr>
          <w:p w14:paraId="4BE5676B" w14:textId="50E3FA6B" w:rsidR="577122E3" w:rsidRDefault="3903C73E" w:rsidP="477AE460">
            <w:pPr>
              <w:spacing w:after="0" w:line="240" w:lineRule="auto"/>
              <w:rPr>
                <w:b/>
                <w:bCs/>
              </w:rPr>
            </w:pPr>
            <w:r w:rsidRPr="06A9235B">
              <w:rPr>
                <w:b/>
                <w:bCs/>
              </w:rPr>
              <w:lastRenderedPageBreak/>
              <w:t>Unit</w:t>
            </w:r>
            <w:r w:rsidR="331A3988" w:rsidRPr="06A9235B">
              <w:rPr>
                <w:b/>
                <w:bCs/>
              </w:rPr>
              <w:t xml:space="preserve"> </w:t>
            </w:r>
            <w:r w:rsidR="072D69A1" w:rsidRPr="06A9235B">
              <w:rPr>
                <w:b/>
                <w:bCs/>
              </w:rPr>
              <w:t>3</w:t>
            </w:r>
            <w:proofErr w:type="gramStart"/>
            <w:r w:rsidRPr="06A9235B">
              <w:rPr>
                <w:b/>
                <w:bCs/>
              </w:rPr>
              <w:t xml:space="preserve">:  </w:t>
            </w:r>
            <w:r w:rsidR="1FA53E9D" w:rsidRPr="06A9235B">
              <w:rPr>
                <w:b/>
                <w:bCs/>
              </w:rPr>
              <w:t>Plant</w:t>
            </w:r>
            <w:proofErr w:type="gramEnd"/>
            <w:r w:rsidR="1FA53E9D" w:rsidRPr="06A9235B">
              <w:rPr>
                <w:b/>
                <w:bCs/>
              </w:rPr>
              <w:t xml:space="preserve"> </w:t>
            </w:r>
            <w:r w:rsidR="53A79E9B" w:rsidRPr="06A9235B">
              <w:rPr>
                <w:b/>
                <w:bCs/>
              </w:rPr>
              <w:t>Identification and</w:t>
            </w:r>
            <w:r w:rsidR="6CC2F174" w:rsidRPr="06A9235B">
              <w:rPr>
                <w:b/>
                <w:bCs/>
              </w:rPr>
              <w:t xml:space="preserve"> Anatomy</w:t>
            </w:r>
          </w:p>
        </w:tc>
        <w:tc>
          <w:tcPr>
            <w:tcW w:w="6426" w:type="dxa"/>
            <w:shd w:val="clear" w:color="auto" w:fill="auto"/>
          </w:tcPr>
          <w:p w14:paraId="52790109" w14:textId="7DEB40DF" w:rsidR="577122E3" w:rsidRDefault="13DBECE9" w:rsidP="477AE460">
            <w:pPr>
              <w:spacing w:after="0" w:line="240" w:lineRule="auto"/>
              <w:rPr>
                <w:b/>
                <w:bCs/>
                <w:color w:val="000000"/>
              </w:rPr>
            </w:pPr>
            <w:r w:rsidRPr="477AE460">
              <w:rPr>
                <w:b/>
                <w:bCs/>
                <w:color w:val="000000"/>
              </w:rPr>
              <w:t>Total Learning Hours for</w:t>
            </w:r>
            <w:r w:rsidR="55309B9F" w:rsidRPr="477AE460">
              <w:rPr>
                <w:b/>
                <w:bCs/>
                <w:color w:val="000000"/>
              </w:rPr>
              <w:t xml:space="preserve"> Unit: 30</w:t>
            </w:r>
          </w:p>
        </w:tc>
      </w:tr>
      <w:tr w:rsidR="577122E3" w14:paraId="1210FD48" w14:textId="77777777" w:rsidTr="00C95153">
        <w:trPr>
          <w:trHeight w:val="800"/>
          <w:jc w:val="center"/>
        </w:trPr>
        <w:tc>
          <w:tcPr>
            <w:tcW w:w="15001" w:type="dxa"/>
            <w:gridSpan w:val="3"/>
            <w:tcBorders>
              <w:top w:val="single" w:sz="4" w:space="0" w:color="auto"/>
              <w:left w:val="single" w:sz="4" w:space="0" w:color="auto"/>
              <w:bottom w:val="single" w:sz="4" w:space="0" w:color="auto"/>
              <w:right w:val="single" w:sz="4" w:space="0" w:color="auto"/>
            </w:tcBorders>
            <w:shd w:val="clear" w:color="auto" w:fill="auto"/>
          </w:tcPr>
          <w:p w14:paraId="42561910" w14:textId="53B70ADF" w:rsidR="577122E3" w:rsidRDefault="3E0374AD" w:rsidP="00244DC7">
            <w:pPr>
              <w:spacing w:before="40" w:after="0" w:line="240" w:lineRule="auto"/>
            </w:pPr>
            <w:r w:rsidRPr="3C270B46">
              <w:rPr>
                <w:b/>
                <w:bCs/>
              </w:rPr>
              <w:t xml:space="preserve">Unit Summary: </w:t>
            </w:r>
            <w:r>
              <w:t xml:space="preserve">This unit </w:t>
            </w:r>
            <w:r w:rsidR="671FE118">
              <w:t>explores</w:t>
            </w:r>
            <w:r>
              <w:t xml:space="preserve"> the skills </w:t>
            </w:r>
            <w:r w:rsidR="494FEC70">
              <w:t>necessary to</w:t>
            </w:r>
            <w:r>
              <w:t xml:space="preserve"> identify the trees and other plants common in a local urban forest</w:t>
            </w:r>
            <w:r w:rsidR="6461B3EE">
              <w:t>. A working</w:t>
            </w:r>
            <w:r>
              <w:t xml:space="preserve"> knowledge of the terms used to describe the various fauna</w:t>
            </w:r>
            <w:r w:rsidR="4CAE5BA8">
              <w:t xml:space="preserve"> is also covered.</w:t>
            </w:r>
            <w:r>
              <w:t xml:space="preserve"> </w:t>
            </w:r>
          </w:p>
        </w:tc>
      </w:tr>
      <w:tr w:rsidR="577122E3" w14:paraId="40486C73" w14:textId="77777777" w:rsidTr="06A9235B">
        <w:trPr>
          <w:trHeight w:val="465"/>
          <w:jc w:val="center"/>
        </w:trPr>
        <w:tc>
          <w:tcPr>
            <w:tcW w:w="15001" w:type="dxa"/>
            <w:gridSpan w:val="3"/>
            <w:shd w:val="clear" w:color="auto" w:fill="auto"/>
          </w:tcPr>
          <w:p w14:paraId="2A7AD034" w14:textId="08496477" w:rsidR="577122E3" w:rsidRDefault="4E7C4786" w:rsidP="577122E3">
            <w:pPr>
              <w:spacing w:before="40" w:after="40" w:line="240" w:lineRule="auto"/>
              <w:rPr>
                <w:b/>
                <w:bCs/>
              </w:rPr>
            </w:pPr>
            <w:r w:rsidRPr="76569CD9">
              <w:rPr>
                <w:b/>
                <w:bCs/>
              </w:rPr>
              <w:t xml:space="preserve">Competencies: </w:t>
            </w:r>
          </w:p>
          <w:p w14:paraId="08DBBC92" w14:textId="2E27A402" w:rsidR="577122E3" w:rsidRDefault="00695642" w:rsidP="0009321E">
            <w:pPr>
              <w:pStyle w:val="ListParagraph"/>
              <w:numPr>
                <w:ilvl w:val="0"/>
                <w:numId w:val="12"/>
              </w:numPr>
              <w:spacing w:before="40" w:after="40" w:line="240" w:lineRule="auto"/>
            </w:pPr>
            <w:r>
              <w:t>U</w:t>
            </w:r>
            <w:r w:rsidR="009665E6">
              <w:t>se</w:t>
            </w:r>
            <w:r w:rsidR="0051624C">
              <w:t xml:space="preserve"> </w:t>
            </w:r>
            <w:r w:rsidR="0A75BDDB">
              <w:t xml:space="preserve">appropriate terminology to </w:t>
            </w:r>
            <w:r w:rsidR="02A1D3B9">
              <w:t>identify</w:t>
            </w:r>
            <w:r w:rsidR="0A75BDDB">
              <w:t xml:space="preserve"> </w:t>
            </w:r>
            <w:r w:rsidR="5C03C85D">
              <w:t xml:space="preserve">basic </w:t>
            </w:r>
            <w:r w:rsidR="2EEDB7E3">
              <w:t>plant parts and</w:t>
            </w:r>
            <w:r w:rsidR="0A75BDDB">
              <w:t xml:space="preserve"> </w:t>
            </w:r>
            <w:r w:rsidR="7D55B2D7">
              <w:t>plant life cycles</w:t>
            </w:r>
            <w:r w:rsidR="30DC3A8B">
              <w:t>.</w:t>
            </w:r>
          </w:p>
          <w:p w14:paraId="64897FBC" w14:textId="1EA03664" w:rsidR="65D20831" w:rsidRDefault="73C6F20E" w:rsidP="3B557B0D">
            <w:pPr>
              <w:pStyle w:val="ListParagraph"/>
              <w:numPr>
                <w:ilvl w:val="0"/>
                <w:numId w:val="12"/>
              </w:numPr>
              <w:spacing w:before="40" w:after="40" w:line="240" w:lineRule="auto"/>
            </w:pPr>
            <w:r>
              <w:t>Know the</w:t>
            </w:r>
            <w:r w:rsidR="14DF9022">
              <w:t xml:space="preserve"> basic </w:t>
            </w:r>
            <w:r w:rsidR="5FCCDC7B">
              <w:t>functions</w:t>
            </w:r>
            <w:r w:rsidR="14DF9022">
              <w:t xml:space="preserve"> of various plant parts</w:t>
            </w:r>
            <w:r w:rsidR="6DF09FDB">
              <w:t>.</w:t>
            </w:r>
          </w:p>
          <w:p w14:paraId="3C22AEDD" w14:textId="5C8DB024" w:rsidR="006D437B" w:rsidRDefault="6A83623C" w:rsidP="0014690B">
            <w:pPr>
              <w:pStyle w:val="ListParagraph"/>
              <w:numPr>
                <w:ilvl w:val="0"/>
                <w:numId w:val="12"/>
              </w:numPr>
              <w:spacing w:before="40" w:after="40" w:line="240" w:lineRule="auto"/>
            </w:pPr>
            <w:r>
              <w:t>Understand the difference betwee</w:t>
            </w:r>
            <w:r w:rsidRPr="477AE460">
              <w:t>n native, non-native, invasiv</w:t>
            </w:r>
            <w:r w:rsidR="37C723BA" w:rsidRPr="477AE460">
              <w:t>e, and noxious pl</w:t>
            </w:r>
            <w:r w:rsidR="37C723BA">
              <w:t>ants.</w:t>
            </w:r>
          </w:p>
          <w:p w14:paraId="22FD31F3" w14:textId="72B3CDFC" w:rsidR="006D437B" w:rsidRDefault="12D621C6" w:rsidP="0014690B">
            <w:pPr>
              <w:pStyle w:val="ListParagraph"/>
              <w:numPr>
                <w:ilvl w:val="0"/>
                <w:numId w:val="12"/>
              </w:numPr>
              <w:spacing w:before="40" w:after="40" w:line="240" w:lineRule="auto"/>
            </w:pPr>
            <w:r>
              <w:t>Understand basic plant taxonomy (ex: Family, genus, species</w:t>
            </w:r>
            <w:r w:rsidR="725431AA">
              <w:t>).</w:t>
            </w:r>
          </w:p>
          <w:p w14:paraId="10F58E2E" w14:textId="36833435" w:rsidR="577122E3" w:rsidRDefault="156F369D" w:rsidP="0009321E">
            <w:pPr>
              <w:pStyle w:val="ListParagraph"/>
              <w:numPr>
                <w:ilvl w:val="0"/>
                <w:numId w:val="12"/>
              </w:numPr>
              <w:spacing w:before="40" w:after="40" w:line="240" w:lineRule="auto"/>
            </w:pPr>
            <w:r>
              <w:t>U</w:t>
            </w:r>
            <w:r w:rsidR="7E134E02">
              <w:t xml:space="preserve">nderstand that </w:t>
            </w:r>
            <w:r w:rsidR="7A80C4EC">
              <w:t>there are different plant naming systems (</w:t>
            </w:r>
            <w:r w:rsidR="004146DD">
              <w:t xml:space="preserve">ex: </w:t>
            </w:r>
            <w:r w:rsidR="3A991F42">
              <w:t>s</w:t>
            </w:r>
            <w:r w:rsidR="5714B00B">
              <w:t>cientific</w:t>
            </w:r>
            <w:r w:rsidR="63EC1411">
              <w:t xml:space="preserve">, common, </w:t>
            </w:r>
            <w:r w:rsidR="4024E450">
              <w:t>and indigenous)</w:t>
            </w:r>
            <w:r w:rsidR="559219B9">
              <w:t>.</w:t>
            </w:r>
          </w:p>
          <w:p w14:paraId="4A4B1028" w14:textId="183E790C" w:rsidR="577122E3" w:rsidRDefault="32A2E4D7" w:rsidP="0009321E">
            <w:pPr>
              <w:pStyle w:val="ListParagraph"/>
              <w:numPr>
                <w:ilvl w:val="0"/>
                <w:numId w:val="12"/>
              </w:numPr>
              <w:spacing w:before="40" w:after="40" w:line="240" w:lineRule="auto"/>
            </w:pPr>
            <w:r>
              <w:t xml:space="preserve">Understand the importance of environmental factors on plants (ex: </w:t>
            </w:r>
            <w:r w:rsidR="78E0EDCA">
              <w:t>s</w:t>
            </w:r>
            <w:r w:rsidR="43DBDE95">
              <w:t>unlight</w:t>
            </w:r>
            <w:r>
              <w:t xml:space="preserve">, temperatures, water </w:t>
            </w:r>
            <w:r w:rsidR="34A64DE4">
              <w:t>availability</w:t>
            </w:r>
            <w:r w:rsidR="00CC7D1A">
              <w:t xml:space="preserve">, water </w:t>
            </w:r>
            <w:r>
              <w:t>quality, pollutants</w:t>
            </w:r>
            <w:r w:rsidR="30360AF8">
              <w:t>, soil, sun exposure</w:t>
            </w:r>
            <w:r w:rsidR="225B2308">
              <w:t>).</w:t>
            </w:r>
          </w:p>
          <w:p w14:paraId="0E2EDF10" w14:textId="3CD90698" w:rsidR="0092422A" w:rsidRPr="00695642" w:rsidRDefault="1DDA1968" w:rsidP="577122E3">
            <w:pPr>
              <w:pStyle w:val="ListParagraph"/>
              <w:numPr>
                <w:ilvl w:val="0"/>
                <w:numId w:val="12"/>
              </w:numPr>
              <w:spacing w:before="40" w:after="40" w:line="240" w:lineRule="auto"/>
            </w:pPr>
            <w:r>
              <w:t xml:space="preserve">Understand the importance </w:t>
            </w:r>
            <w:r w:rsidR="5BF81EE4">
              <w:t xml:space="preserve">of </w:t>
            </w:r>
            <w:r>
              <w:t>knowing enough about a tree to adhere to the industry standard of “right tree, right place”</w:t>
            </w:r>
            <w:r w:rsidR="6A97677C">
              <w:t>.</w:t>
            </w:r>
          </w:p>
        </w:tc>
      </w:tr>
      <w:tr w:rsidR="577122E3" w14:paraId="57DA2CD7" w14:textId="77777777" w:rsidTr="06A9235B">
        <w:trPr>
          <w:trHeight w:val="386"/>
          <w:jc w:val="center"/>
        </w:trPr>
        <w:tc>
          <w:tcPr>
            <w:tcW w:w="15001" w:type="dxa"/>
            <w:gridSpan w:val="3"/>
            <w:shd w:val="clear" w:color="auto" w:fill="0D5761" w:themeFill="accent1"/>
          </w:tcPr>
          <w:p w14:paraId="5DA0B8FE"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370F52EE" w14:textId="77777777" w:rsidTr="06A9235B">
        <w:trPr>
          <w:trHeight w:val="420"/>
          <w:jc w:val="center"/>
        </w:trPr>
        <w:tc>
          <w:tcPr>
            <w:tcW w:w="15001" w:type="dxa"/>
            <w:gridSpan w:val="3"/>
            <w:shd w:val="clear" w:color="auto" w:fill="auto"/>
          </w:tcPr>
          <w:p w14:paraId="1FF832C8" w14:textId="34835771" w:rsidR="577122E3" w:rsidRDefault="427112C0" w:rsidP="577122E3">
            <w:pPr>
              <w:spacing w:before="40" w:after="40" w:line="240" w:lineRule="auto"/>
            </w:pPr>
            <w:r w:rsidRPr="3B557B0D">
              <w:rPr>
                <w:b/>
                <w:bCs/>
              </w:rPr>
              <w:t xml:space="preserve">Performance Assessments:  </w:t>
            </w:r>
          </w:p>
          <w:p w14:paraId="316E26A1" w14:textId="107E5862" w:rsidR="55F969A7" w:rsidRDefault="5160FCAC" w:rsidP="3B557B0D">
            <w:pPr>
              <w:pStyle w:val="ListParagraph"/>
              <w:numPr>
                <w:ilvl w:val="0"/>
                <w:numId w:val="13"/>
              </w:numPr>
              <w:spacing w:before="40" w:after="40" w:line="240" w:lineRule="auto"/>
            </w:pPr>
            <w:r>
              <w:t xml:space="preserve">Describe basic tree </w:t>
            </w:r>
            <w:r w:rsidR="2141EC55">
              <w:t>anatomy</w:t>
            </w:r>
            <w:r>
              <w:t xml:space="preserve"> </w:t>
            </w:r>
            <w:r w:rsidR="01B4B55F">
              <w:t xml:space="preserve">characteristics </w:t>
            </w:r>
            <w:r>
              <w:t>and their respective functions</w:t>
            </w:r>
            <w:r w:rsidR="1F77599B">
              <w:t xml:space="preserve"> at a local UCF site.</w:t>
            </w:r>
          </w:p>
          <w:p w14:paraId="7A316C5D" w14:textId="0F57070C" w:rsidR="00E40D5A" w:rsidRDefault="30B68676" w:rsidP="477AE460">
            <w:pPr>
              <w:pStyle w:val="ListParagraph"/>
              <w:numPr>
                <w:ilvl w:val="0"/>
                <w:numId w:val="13"/>
              </w:numPr>
              <w:spacing w:before="40" w:after="40" w:line="240" w:lineRule="auto"/>
            </w:pPr>
            <w:r>
              <w:t>Answer g</w:t>
            </w:r>
            <w:r w:rsidR="01B4B55F">
              <w:t xml:space="preserve">uiding questions </w:t>
            </w:r>
            <w:r w:rsidR="22F4A48A">
              <w:t xml:space="preserve">that </w:t>
            </w:r>
            <w:r w:rsidR="01B4B55F">
              <w:t>include:</w:t>
            </w:r>
          </w:p>
          <w:p w14:paraId="5517276A" w14:textId="77777777" w:rsidR="00E40D5A" w:rsidRDefault="01B4B55F" w:rsidP="477AE460">
            <w:pPr>
              <w:pStyle w:val="ListParagraph"/>
              <w:numPr>
                <w:ilvl w:val="1"/>
                <w:numId w:val="13"/>
              </w:numPr>
              <w:spacing w:before="40" w:after="40" w:line="240" w:lineRule="auto"/>
            </w:pPr>
            <w:r>
              <w:t xml:space="preserve">What is the tree built to do efficiently from a human perspective? </w:t>
            </w:r>
          </w:p>
          <w:p w14:paraId="2E0BA42E" w14:textId="2023060E" w:rsidR="00E40D5A" w:rsidRDefault="01B4B55F" w:rsidP="477AE460">
            <w:pPr>
              <w:pStyle w:val="ListParagraph"/>
              <w:numPr>
                <w:ilvl w:val="1"/>
                <w:numId w:val="13"/>
              </w:numPr>
              <w:spacing w:before="40" w:after="40" w:line="240" w:lineRule="auto"/>
            </w:pPr>
            <w:r>
              <w:t>How does this information impact decision-making as to placement in an urban and community setting?</w:t>
            </w:r>
          </w:p>
          <w:p w14:paraId="1DF8B53F" w14:textId="3CB2F690" w:rsidR="00813B7F" w:rsidRDefault="228B4B4E" w:rsidP="00E40D5A">
            <w:pPr>
              <w:pStyle w:val="ListParagraph"/>
              <w:numPr>
                <w:ilvl w:val="0"/>
                <w:numId w:val="13"/>
              </w:numPr>
              <w:spacing w:before="40" w:after="40" w:line="240" w:lineRule="auto"/>
            </w:pPr>
            <w:r>
              <w:t xml:space="preserve">Use </w:t>
            </w:r>
            <w:proofErr w:type="gramStart"/>
            <w:r w:rsidR="01B4B55F">
              <w:t>tree</w:t>
            </w:r>
            <w:proofErr w:type="gramEnd"/>
            <w:r>
              <w:t xml:space="preserve"> </w:t>
            </w:r>
            <w:r w:rsidR="65CDDA35">
              <w:t>characteristics</w:t>
            </w:r>
            <w:r>
              <w:t xml:space="preserve"> and field identification keys (including dichotomous keys) to identify a plant at a local UCF site.</w:t>
            </w:r>
          </w:p>
          <w:p w14:paraId="2261B494" w14:textId="086E04C3" w:rsidR="001310FD" w:rsidRDefault="001310FD" w:rsidP="00E40D5A">
            <w:pPr>
              <w:pStyle w:val="ListParagraph"/>
              <w:numPr>
                <w:ilvl w:val="0"/>
                <w:numId w:val="13"/>
              </w:numPr>
              <w:spacing w:before="40" w:after="40" w:line="240" w:lineRule="auto"/>
            </w:pPr>
            <w:r>
              <w:t>In small groups, create a skit, poster, or video illustrating the life cycle of a tree.</w:t>
            </w:r>
          </w:p>
          <w:p w14:paraId="11D917F4" w14:textId="237BCB57" w:rsidR="079F4A74" w:rsidRDefault="079F4A74" w:rsidP="09A73A7A">
            <w:pPr>
              <w:pStyle w:val="ListParagraph"/>
              <w:numPr>
                <w:ilvl w:val="0"/>
                <w:numId w:val="13"/>
              </w:numPr>
              <w:spacing w:before="40" w:after="40" w:line="240" w:lineRule="auto"/>
            </w:pPr>
            <w:r>
              <w:t>Explain the difference between native, non-native, and noxious plants in an urban setting</w:t>
            </w:r>
            <w:r w:rsidR="67C7AC54">
              <w:t xml:space="preserve"> and how the classification of a specific plant is</w:t>
            </w:r>
            <w:r w:rsidR="438F3C23">
              <w:t xml:space="preserve"> </w:t>
            </w:r>
            <w:r w:rsidR="67C7AC54">
              <w:t>dependent on location</w:t>
            </w:r>
          </w:p>
          <w:p w14:paraId="57F5E33A" w14:textId="4A173842" w:rsidR="103AB1D3" w:rsidRDefault="103AB1D3" w:rsidP="09A73A7A">
            <w:pPr>
              <w:pStyle w:val="ListParagraph"/>
              <w:numPr>
                <w:ilvl w:val="0"/>
                <w:numId w:val="13"/>
              </w:numPr>
              <w:spacing w:before="40" w:after="40" w:line="240" w:lineRule="auto"/>
            </w:pPr>
            <w:r>
              <w:t>Identify 10 or more dominant, regional trees or shrubs by common name.</w:t>
            </w:r>
          </w:p>
          <w:p w14:paraId="0AEAF7F6" w14:textId="118B5051" w:rsidR="005C6C7F" w:rsidRDefault="223E49C4" w:rsidP="00E40D5A">
            <w:pPr>
              <w:pStyle w:val="ListParagraph"/>
              <w:numPr>
                <w:ilvl w:val="0"/>
                <w:numId w:val="13"/>
              </w:numPr>
              <w:spacing w:before="40" w:after="40" w:line="240" w:lineRule="auto"/>
            </w:pPr>
            <w:r>
              <w:t>In pairs, perform a species dissection to identify basic anatomy. Sketch and label body parts and match each part to its function.</w:t>
            </w:r>
          </w:p>
          <w:p w14:paraId="6B60787C" w14:textId="16FDB440" w:rsidR="577122E3" w:rsidRDefault="41FEB5D4" w:rsidP="0009321E">
            <w:pPr>
              <w:pStyle w:val="ListParagraph"/>
              <w:numPr>
                <w:ilvl w:val="0"/>
                <w:numId w:val="13"/>
              </w:numPr>
              <w:spacing w:before="40" w:after="40" w:line="240" w:lineRule="auto"/>
            </w:pPr>
            <w:r>
              <w:t>Collect and press identifying plant parts of local, dominant species (fall</w:t>
            </w:r>
            <w:r w:rsidR="69DA878C">
              <w:t>:</w:t>
            </w:r>
            <w:r w:rsidR="33B63CCA">
              <w:t xml:space="preserve"> </w:t>
            </w:r>
            <w:r w:rsidR="69DA878C">
              <w:t>l</w:t>
            </w:r>
            <w:r>
              <w:t>eaves, buds, and fruits; spring</w:t>
            </w:r>
            <w:r w:rsidR="428AFCE1">
              <w:t xml:space="preserve">: </w:t>
            </w:r>
            <w:r>
              <w:t>flowers)</w:t>
            </w:r>
            <w:r w:rsidR="1437BB88">
              <w:t>.</w:t>
            </w:r>
          </w:p>
          <w:p w14:paraId="1E266966" w14:textId="01AF1494" w:rsidR="00A74035" w:rsidRDefault="5FFEC433" w:rsidP="0009321E">
            <w:pPr>
              <w:pStyle w:val="ListParagraph"/>
              <w:numPr>
                <w:ilvl w:val="0"/>
                <w:numId w:val="13"/>
              </w:numPr>
              <w:spacing w:before="40" w:after="40" w:line="240" w:lineRule="auto"/>
            </w:pPr>
            <w:r>
              <w:t>Create an herbarium of local flora.</w:t>
            </w:r>
          </w:p>
          <w:p w14:paraId="79E30DF1" w14:textId="70A10572" w:rsidR="00354415" w:rsidRDefault="29621ACA" w:rsidP="00F43C58">
            <w:pPr>
              <w:pStyle w:val="ListParagraph"/>
              <w:numPr>
                <w:ilvl w:val="0"/>
                <w:numId w:val="13"/>
              </w:numPr>
              <w:spacing w:before="40" w:after="40" w:line="240" w:lineRule="auto"/>
            </w:pPr>
            <w:r>
              <w:t>Participate in traditional land use practices (ex: planting or harvest techniques).</w:t>
            </w:r>
          </w:p>
          <w:p w14:paraId="19F015AE" w14:textId="53DCE021" w:rsidR="577122E3" w:rsidRDefault="5182EDF5" w:rsidP="0009321E">
            <w:pPr>
              <w:pStyle w:val="ListParagraph"/>
              <w:numPr>
                <w:ilvl w:val="0"/>
                <w:numId w:val="13"/>
              </w:numPr>
              <w:spacing w:before="40" w:after="40" w:line="240" w:lineRule="auto"/>
            </w:pPr>
            <w:r>
              <w:t xml:space="preserve">Participate in </w:t>
            </w:r>
            <w:r w:rsidR="6107C9B6">
              <w:t xml:space="preserve">a </w:t>
            </w:r>
            <w:r w:rsidR="2874133A">
              <w:t>p</w:t>
            </w:r>
            <w:r w:rsidR="14518F1E">
              <w:t xml:space="preserve">lant </w:t>
            </w:r>
            <w:r w:rsidR="01969C54">
              <w:t>identification assessment</w:t>
            </w:r>
            <w:r w:rsidR="14518F1E">
              <w:t xml:space="preserve"> in which parts of </w:t>
            </w:r>
            <w:r w:rsidR="5A69A515">
              <w:t xml:space="preserve">collected </w:t>
            </w:r>
            <w:r w:rsidR="14518F1E">
              <w:t>plants, images of plants</w:t>
            </w:r>
            <w:r w:rsidR="31889F57">
              <w:t>,</w:t>
            </w:r>
            <w:r w:rsidR="14518F1E">
              <w:t xml:space="preserve"> a</w:t>
            </w:r>
            <w:r w:rsidR="3C3B6AE1">
              <w:t>nd</w:t>
            </w:r>
            <w:r w:rsidR="7ED58819">
              <w:t>/or</w:t>
            </w:r>
            <w:r w:rsidR="14518F1E">
              <w:t xml:space="preserve"> diagrams are used to assess students</w:t>
            </w:r>
            <w:r w:rsidR="13EDBA95">
              <w:t>’</w:t>
            </w:r>
            <w:r w:rsidR="14518F1E">
              <w:t xml:space="preserve"> knowledge of</w:t>
            </w:r>
            <w:r w:rsidR="5978F925">
              <w:t xml:space="preserve"> local</w:t>
            </w:r>
            <w:r w:rsidR="14518F1E">
              <w:t xml:space="preserve"> species</w:t>
            </w:r>
          </w:p>
          <w:p w14:paraId="764C9750" w14:textId="0E99A7E6" w:rsidR="577122E3" w:rsidRDefault="009C64D8" w:rsidP="0009321E">
            <w:pPr>
              <w:pStyle w:val="ListParagraph"/>
              <w:numPr>
                <w:ilvl w:val="0"/>
                <w:numId w:val="13"/>
              </w:numPr>
              <w:spacing w:before="40" w:after="40" w:line="240" w:lineRule="auto"/>
            </w:pPr>
            <w:r>
              <w:t>Identify characteristics to d</w:t>
            </w:r>
            <w:r w:rsidR="64852CB6">
              <w:t>etermine difference</w:t>
            </w:r>
            <w:r w:rsidR="559D4FAB">
              <w:t>s</w:t>
            </w:r>
            <w:r w:rsidR="64852CB6">
              <w:t xml:space="preserve"> between evergreen</w:t>
            </w:r>
            <w:r>
              <w:t xml:space="preserve"> vs. </w:t>
            </w:r>
            <w:r w:rsidR="64852CB6">
              <w:t xml:space="preserve">deciduous plants and </w:t>
            </w:r>
            <w:r w:rsidR="17BE407A">
              <w:t>needle-bearing</w:t>
            </w:r>
            <w:r>
              <w:t xml:space="preserve"> vs. </w:t>
            </w:r>
            <w:r w:rsidR="17BE407A">
              <w:t>broad-leaf</w:t>
            </w:r>
            <w:r w:rsidR="0A0DBE67">
              <w:t xml:space="preserve"> </w:t>
            </w:r>
            <w:r>
              <w:t>plants</w:t>
            </w:r>
            <w:r w:rsidR="14518F1E">
              <w:t>.</w:t>
            </w:r>
          </w:p>
          <w:p w14:paraId="7BFE9E8A" w14:textId="6A25AF28" w:rsidR="577122E3" w:rsidRDefault="255966E9" w:rsidP="0009321E">
            <w:pPr>
              <w:pStyle w:val="ListParagraph"/>
              <w:numPr>
                <w:ilvl w:val="0"/>
                <w:numId w:val="13"/>
              </w:numPr>
              <w:spacing w:before="40" w:after="40" w:line="240" w:lineRule="auto"/>
            </w:pPr>
            <w:r>
              <w:t>Create a visual resource (video</w:t>
            </w:r>
            <w:r w:rsidR="0139632A">
              <w:t xml:space="preserve"> or poster</w:t>
            </w:r>
            <w:r>
              <w:t xml:space="preserve">) that presents dominant species with their identifying characteristics during </w:t>
            </w:r>
            <w:r w:rsidR="783E44ED">
              <w:t>different seasons</w:t>
            </w:r>
            <w:r w:rsidR="3A23D41B">
              <w:t>.</w:t>
            </w:r>
          </w:p>
          <w:p w14:paraId="37391809" w14:textId="10522B38" w:rsidR="577122E3" w:rsidRDefault="184C108B" w:rsidP="0009321E">
            <w:pPr>
              <w:pStyle w:val="ListParagraph"/>
              <w:numPr>
                <w:ilvl w:val="0"/>
                <w:numId w:val="13"/>
              </w:numPr>
              <w:spacing w:before="40" w:after="40" w:line="240" w:lineRule="auto"/>
            </w:pPr>
            <w:r>
              <w:t xml:space="preserve">Identify and study </w:t>
            </w:r>
            <w:r w:rsidR="5F59F127">
              <w:t xml:space="preserve">culturally relevant </w:t>
            </w:r>
            <w:r w:rsidR="6FE98D4E">
              <w:t xml:space="preserve">plant </w:t>
            </w:r>
            <w:r w:rsidR="5F59F127">
              <w:t xml:space="preserve">resources with the help of local elders and tribal representatives </w:t>
            </w:r>
            <w:r w:rsidR="35AEAA77">
              <w:t>and present learning</w:t>
            </w:r>
            <w:r w:rsidR="17EFC3A0">
              <w:t xml:space="preserve"> to student team</w:t>
            </w:r>
            <w:r w:rsidR="35AEAA77">
              <w:t>.</w:t>
            </w:r>
          </w:p>
          <w:p w14:paraId="5C44B612" w14:textId="409CAE0B" w:rsidR="76569CD9" w:rsidRDefault="1B0A021D" w:rsidP="0009321E">
            <w:pPr>
              <w:pStyle w:val="ListParagraph"/>
              <w:numPr>
                <w:ilvl w:val="0"/>
                <w:numId w:val="13"/>
              </w:numPr>
              <w:spacing w:before="40" w:after="40" w:line="240" w:lineRule="auto"/>
            </w:pPr>
            <w:r>
              <w:lastRenderedPageBreak/>
              <w:t>Design a mock plant sign that presents various, regional names for one species (including scientific and commo</w:t>
            </w:r>
            <w:r w:rsidR="7E1D74BA">
              <w:t>n names, at a minimum; include indigenous names as research allows)</w:t>
            </w:r>
            <w:r>
              <w:t>.</w:t>
            </w:r>
          </w:p>
          <w:p w14:paraId="0E3D6C7B" w14:textId="3A839F48" w:rsidR="00655847" w:rsidRDefault="2A23EBF4" w:rsidP="3B557B0D">
            <w:pPr>
              <w:pStyle w:val="ListParagraph"/>
              <w:numPr>
                <w:ilvl w:val="0"/>
                <w:numId w:val="13"/>
              </w:numPr>
              <w:spacing w:before="40" w:after="40" w:line="240" w:lineRule="auto"/>
            </w:pPr>
            <w:r>
              <w:t>Assess a</w:t>
            </w:r>
            <w:r w:rsidR="235D42E4">
              <w:t>n existing or hypothetical</w:t>
            </w:r>
            <w:r>
              <w:t xml:space="preserve"> tree planting site for </w:t>
            </w:r>
            <w:r w:rsidR="4EC321A5">
              <w:t>appropriate</w:t>
            </w:r>
            <w:r w:rsidR="2FE3C848">
              <w:t xml:space="preserve"> </w:t>
            </w:r>
            <w:r>
              <w:t xml:space="preserve">environmental </w:t>
            </w:r>
            <w:r w:rsidR="267CF81A">
              <w:t xml:space="preserve">factors </w:t>
            </w:r>
            <w:r w:rsidR="021EA1BF">
              <w:t>(</w:t>
            </w:r>
            <w:r w:rsidR="235D42E4">
              <w:t xml:space="preserve">including </w:t>
            </w:r>
            <w:r w:rsidR="021EA1BF">
              <w:t>sunlight, water, and soil)</w:t>
            </w:r>
            <w:r>
              <w:t>.</w:t>
            </w:r>
          </w:p>
          <w:p w14:paraId="46FCED4E" w14:textId="10A4DCC1" w:rsidR="00655847" w:rsidRDefault="5C667212" w:rsidP="3B557B0D">
            <w:pPr>
              <w:pStyle w:val="ListParagraph"/>
              <w:numPr>
                <w:ilvl w:val="0"/>
                <w:numId w:val="13"/>
              </w:numPr>
              <w:spacing w:before="40" w:after="40" w:line="240" w:lineRule="auto"/>
            </w:pPr>
            <w:r>
              <w:t>Use a mathematical representation (ex: graph) to show the relationship between an organism’s habitat</w:t>
            </w:r>
            <w:r w:rsidR="1D6D9CD0">
              <w:t xml:space="preserve"> requirements and the population of that organism in each ecosystem. Describe the niches or the roles of specific organisms in the environment.</w:t>
            </w:r>
          </w:p>
          <w:p w14:paraId="593D7A3C" w14:textId="72FAE5C9" w:rsidR="00F43C58" w:rsidRDefault="1FCA98A5" w:rsidP="00F43C58">
            <w:pPr>
              <w:spacing w:before="40" w:after="40" w:line="240" w:lineRule="auto"/>
            </w:pPr>
            <w:r>
              <w:t>Related to SAE:</w:t>
            </w:r>
          </w:p>
          <w:p w14:paraId="50CE1320" w14:textId="5CA76188" w:rsidR="00F43C58" w:rsidRDefault="1FCA98A5" w:rsidP="00F43C58">
            <w:pPr>
              <w:pStyle w:val="ListParagraph"/>
              <w:numPr>
                <w:ilvl w:val="0"/>
                <w:numId w:val="37"/>
              </w:numPr>
              <w:spacing w:before="40" w:after="40" w:line="240" w:lineRule="auto"/>
            </w:pPr>
            <w:r>
              <w:t xml:space="preserve">Use terminology and scientific names to accurately describe forests, trees, and vegetation in </w:t>
            </w:r>
            <w:proofErr w:type="gramStart"/>
            <w:r>
              <w:t>final</w:t>
            </w:r>
            <w:proofErr w:type="gramEnd"/>
            <w:r>
              <w:t xml:space="preserve"> presentation.</w:t>
            </w:r>
          </w:p>
          <w:p w14:paraId="4765E2A1" w14:textId="45B3D7BC" w:rsidR="005F7DBB" w:rsidRDefault="435ED584" w:rsidP="005F7DBB">
            <w:pPr>
              <w:pStyle w:val="ListParagraph"/>
              <w:numPr>
                <w:ilvl w:val="0"/>
                <w:numId w:val="37"/>
              </w:numPr>
              <w:spacing w:before="40" w:after="40" w:line="240" w:lineRule="auto"/>
            </w:pPr>
            <w:r>
              <w:t>List biological and ecological factors that impact a local tree planting project.</w:t>
            </w:r>
          </w:p>
          <w:p w14:paraId="025D2F47" w14:textId="5CF4C361" w:rsidR="005F7DBB" w:rsidRDefault="435ED584" w:rsidP="005F7DBB">
            <w:pPr>
              <w:pStyle w:val="ListParagraph"/>
              <w:numPr>
                <w:ilvl w:val="0"/>
                <w:numId w:val="37"/>
              </w:numPr>
              <w:spacing w:before="40" w:after="40" w:line="240" w:lineRule="auto"/>
            </w:pPr>
            <w:r>
              <w:t>Research species being managed by a local employer (ex: anatomy, terminology, physical traits).</w:t>
            </w:r>
          </w:p>
          <w:p w14:paraId="4D622EF8" w14:textId="77777777" w:rsidR="577122E3" w:rsidRDefault="09E9CDF3" w:rsidP="577122E3">
            <w:pPr>
              <w:pStyle w:val="ListParagraph"/>
              <w:numPr>
                <w:ilvl w:val="0"/>
                <w:numId w:val="37"/>
              </w:numPr>
              <w:spacing w:before="40" w:after="40" w:line="240" w:lineRule="auto"/>
            </w:pPr>
            <w:r>
              <w:t xml:space="preserve">Select species to include in </w:t>
            </w:r>
            <w:r w:rsidR="435ED584">
              <w:t>final SAE project</w:t>
            </w:r>
            <w:r>
              <w:t>.</w:t>
            </w:r>
          </w:p>
          <w:p w14:paraId="05560CDF" w14:textId="3C2A4652" w:rsidR="00CD4DDB" w:rsidRPr="004146DD" w:rsidRDefault="00CD4DDB" w:rsidP="577122E3">
            <w:pPr>
              <w:pStyle w:val="ListParagraph"/>
              <w:numPr>
                <w:ilvl w:val="0"/>
                <w:numId w:val="37"/>
              </w:numPr>
              <w:spacing w:before="40" w:after="40" w:line="240" w:lineRule="auto"/>
            </w:pPr>
            <w:r>
              <w:t>Describe how species included in SAE project will impact biology and ecology of local ecosystems.</w:t>
            </w:r>
          </w:p>
        </w:tc>
      </w:tr>
      <w:tr w:rsidR="577122E3" w14:paraId="30F0AE5A" w14:textId="77777777" w:rsidTr="06A9235B">
        <w:trPr>
          <w:trHeight w:val="360"/>
          <w:jc w:val="center"/>
        </w:trPr>
        <w:tc>
          <w:tcPr>
            <w:tcW w:w="15001" w:type="dxa"/>
            <w:gridSpan w:val="3"/>
            <w:shd w:val="clear" w:color="auto" w:fill="auto"/>
          </w:tcPr>
          <w:p w14:paraId="1208AEE2" w14:textId="4A02A983" w:rsidR="577122E3" w:rsidRDefault="577122E3" w:rsidP="577122E3">
            <w:pPr>
              <w:spacing w:before="40" w:afterLines="40" w:after="96" w:line="240" w:lineRule="auto"/>
            </w:pPr>
            <w:r w:rsidRPr="3C270B46">
              <w:rPr>
                <w:b/>
                <w:bCs/>
                <w:color w:val="000000"/>
              </w:rPr>
              <w:lastRenderedPageBreak/>
              <w:t xml:space="preserve">Leadership Alignment: </w:t>
            </w:r>
          </w:p>
          <w:p w14:paraId="423643FB" w14:textId="117CE04D" w:rsidR="577122E3" w:rsidRPr="00C95153" w:rsidRDefault="4E3E690A" w:rsidP="477AE460">
            <w:pPr>
              <w:pStyle w:val="ListParagraph"/>
              <w:numPr>
                <w:ilvl w:val="0"/>
                <w:numId w:val="53"/>
              </w:numPr>
              <w:spacing w:before="40" w:afterLines="40" w:after="96" w:line="240" w:lineRule="auto"/>
              <w:rPr>
                <w:rFonts w:eastAsia="Segoe UI"/>
              </w:rPr>
            </w:pPr>
            <w:r w:rsidRPr="477AE460">
              <w:rPr>
                <w:rFonts w:eastAsia="Segoe UI"/>
              </w:rPr>
              <w:t xml:space="preserve">Students will </w:t>
            </w:r>
            <w:r w:rsidRPr="477AE460">
              <w:rPr>
                <w:rFonts w:eastAsia="Segoe UI"/>
                <w:b/>
                <w:bCs/>
              </w:rPr>
              <w:t>u</w:t>
            </w:r>
            <w:r w:rsidR="36447A8F" w:rsidRPr="477AE460">
              <w:rPr>
                <w:rFonts w:eastAsia="Segoe UI"/>
                <w:b/>
                <w:bCs/>
              </w:rPr>
              <w:t>se</w:t>
            </w:r>
            <w:r w:rsidR="762CD77B" w:rsidRPr="477AE460">
              <w:rPr>
                <w:rFonts w:eastAsia="Segoe UI"/>
                <w:b/>
                <w:bCs/>
              </w:rPr>
              <w:t xml:space="preserve"> digital technologies (computers, PDAs, media players, GPS, etc.), communication/networking tools and social networks appropriately to access, manage, integrate, evaluate and create information to successfully function in a knowledge economy</w:t>
            </w:r>
            <w:r w:rsidR="5CC0E2E7" w:rsidRPr="477AE460">
              <w:rPr>
                <w:rFonts w:eastAsia="Segoe UI"/>
                <w:b/>
                <w:bCs/>
              </w:rPr>
              <w:t xml:space="preserve"> (6.A.2)</w:t>
            </w:r>
            <w:r w:rsidR="5CC0E2E7" w:rsidRPr="477AE460">
              <w:rPr>
                <w:rFonts w:eastAsia="Segoe UI"/>
              </w:rPr>
              <w:t xml:space="preserve"> by c</w:t>
            </w:r>
            <w:r w:rsidR="5CC0E2E7">
              <w:t>reating a visual resource (video or poster) that presents dominant species with their identifying characteristics during different seasons.</w:t>
            </w:r>
          </w:p>
          <w:p w14:paraId="6CC9AD56" w14:textId="3D7C8342" w:rsidR="00CF400F" w:rsidRPr="00CF400F" w:rsidRDefault="501C3CCE" w:rsidP="09A73A7A">
            <w:pPr>
              <w:numPr>
                <w:ilvl w:val="0"/>
                <w:numId w:val="47"/>
              </w:numPr>
              <w:spacing w:before="40" w:afterLines="40" w:after="96" w:line="240" w:lineRule="auto"/>
            </w:pPr>
            <w:r>
              <w:t>Students will</w:t>
            </w:r>
            <w:r w:rsidRPr="477AE460">
              <w:rPr>
                <w:b/>
                <w:bCs/>
              </w:rPr>
              <w:t xml:space="preserve"> w</w:t>
            </w:r>
            <w:r w:rsidR="77DD4A60" w:rsidRPr="477AE460">
              <w:rPr>
                <w:b/>
                <w:bCs/>
              </w:rPr>
              <w:t>ork creatively with others</w:t>
            </w:r>
            <w:r w:rsidR="02E2A8AD" w:rsidRPr="477AE460">
              <w:rPr>
                <w:b/>
                <w:bCs/>
              </w:rPr>
              <w:t xml:space="preserve"> </w:t>
            </w:r>
            <w:r w:rsidR="782F7EEE" w:rsidRPr="477AE460">
              <w:rPr>
                <w:b/>
                <w:bCs/>
              </w:rPr>
              <w:t>(1.B)</w:t>
            </w:r>
            <w:r w:rsidR="50D8A88E">
              <w:t xml:space="preserve"> </w:t>
            </w:r>
            <w:r w:rsidR="02E2A8AD">
              <w:t>by participating in a plant identification assessment in which parts of collected plants, images of plants, and/or diagrams are used to assess students’ knowledge of local species</w:t>
            </w:r>
          </w:p>
          <w:p w14:paraId="6524AA0F" w14:textId="1C75E7D9" w:rsidR="00CF400F" w:rsidRDefault="60DF720D" w:rsidP="477AE460">
            <w:pPr>
              <w:numPr>
                <w:ilvl w:val="0"/>
                <w:numId w:val="47"/>
              </w:numPr>
              <w:spacing w:before="40" w:afterLines="40" w:after="96" w:line="240" w:lineRule="auto"/>
            </w:pPr>
            <w:r>
              <w:t xml:space="preserve">Students will </w:t>
            </w:r>
            <w:r w:rsidRPr="477AE460">
              <w:rPr>
                <w:b/>
                <w:bCs/>
              </w:rPr>
              <w:t>a</w:t>
            </w:r>
            <w:r w:rsidR="77DD4A60" w:rsidRPr="477AE460">
              <w:rPr>
                <w:b/>
                <w:bCs/>
              </w:rPr>
              <w:t>ssume</w:t>
            </w:r>
            <w:r w:rsidR="00F95891" w:rsidRPr="477AE460">
              <w:rPr>
                <w:b/>
                <w:bCs/>
              </w:rPr>
              <w:t xml:space="preserve"> shared responsibility for collaborative work, and value the individual contributions made by each team member</w:t>
            </w:r>
            <w:r w:rsidR="7DC50801" w:rsidRPr="477AE460">
              <w:rPr>
                <w:b/>
                <w:bCs/>
              </w:rPr>
              <w:t xml:space="preserve"> (3.B.3)</w:t>
            </w:r>
            <w:r w:rsidR="3A94F587" w:rsidRPr="477AE460">
              <w:rPr>
                <w:b/>
                <w:bCs/>
              </w:rPr>
              <w:t>,</w:t>
            </w:r>
            <w:r w:rsidR="7DC50801" w:rsidRPr="477AE460">
              <w:rPr>
                <w:b/>
                <w:bCs/>
              </w:rPr>
              <w:t xml:space="preserve"> </w:t>
            </w:r>
            <w:r w:rsidR="77DD4A60" w:rsidRPr="477AE460">
              <w:rPr>
                <w:b/>
                <w:bCs/>
              </w:rPr>
              <w:t> </w:t>
            </w:r>
            <w:r w:rsidR="17C3CD6C" w:rsidRPr="477AE460">
              <w:rPr>
                <w:b/>
                <w:bCs/>
              </w:rPr>
              <w:t>i</w:t>
            </w:r>
            <w:r w:rsidR="77DD4A60" w:rsidRPr="477AE460">
              <w:rPr>
                <w:b/>
                <w:bCs/>
              </w:rPr>
              <w:t>ncorporate</w:t>
            </w:r>
            <w:r w:rsidR="00F95891" w:rsidRPr="477AE460">
              <w:rPr>
                <w:b/>
                <w:bCs/>
              </w:rPr>
              <w:t xml:space="preserve"> feedback effectively</w:t>
            </w:r>
            <w:r w:rsidR="13F4EC54" w:rsidRPr="477AE460">
              <w:rPr>
                <w:b/>
                <w:bCs/>
              </w:rPr>
              <w:t xml:space="preserve"> (7.B.1)</w:t>
            </w:r>
            <w:r w:rsidR="57A33955" w:rsidRPr="477AE460">
              <w:rPr>
                <w:b/>
                <w:bCs/>
              </w:rPr>
              <w:t>, and r</w:t>
            </w:r>
            <w:r w:rsidR="77DD4A60" w:rsidRPr="477AE460">
              <w:rPr>
                <w:b/>
                <w:bCs/>
              </w:rPr>
              <w:t>espond</w:t>
            </w:r>
            <w:r w:rsidR="00F95891" w:rsidRPr="477AE460">
              <w:rPr>
                <w:b/>
                <w:bCs/>
              </w:rPr>
              <w:t xml:space="preserve"> open-mindedly to different ideas and values</w:t>
            </w:r>
            <w:r w:rsidR="30F2C910" w:rsidRPr="477AE460">
              <w:rPr>
                <w:b/>
                <w:bCs/>
              </w:rPr>
              <w:t xml:space="preserve"> (9.B.2)</w:t>
            </w:r>
            <w:r w:rsidR="226734E6">
              <w:t xml:space="preserve"> </w:t>
            </w:r>
            <w:r w:rsidR="30F2C910">
              <w:t>by participating in small groups, to create a skit, poster, or video illustrating the life cycle of a tree.</w:t>
            </w:r>
          </w:p>
        </w:tc>
      </w:tr>
      <w:tr w:rsidR="577122E3" w14:paraId="17FBE68C" w14:textId="77777777" w:rsidTr="06A9235B">
        <w:trPr>
          <w:trHeight w:val="350"/>
          <w:jc w:val="center"/>
        </w:trPr>
        <w:tc>
          <w:tcPr>
            <w:tcW w:w="15001" w:type="dxa"/>
            <w:gridSpan w:val="3"/>
            <w:tcBorders>
              <w:bottom w:val="single" w:sz="4" w:space="0" w:color="auto"/>
            </w:tcBorders>
            <w:shd w:val="clear" w:color="auto" w:fill="0D5761" w:themeFill="accent1"/>
          </w:tcPr>
          <w:p w14:paraId="0830D660" w14:textId="77777777" w:rsidR="577122E3" w:rsidRDefault="577122E3" w:rsidP="577122E3">
            <w:pPr>
              <w:spacing w:before="60" w:after="60" w:line="240" w:lineRule="auto"/>
              <w:jc w:val="center"/>
              <w:rPr>
                <w:b/>
                <w:bCs/>
              </w:rPr>
            </w:pPr>
            <w:r w:rsidRPr="577122E3">
              <w:rPr>
                <w:b/>
                <w:bCs/>
                <w:color w:val="FFFFFF" w:themeColor="background2"/>
              </w:rPr>
              <w:t>Industry Standards and/or Competencies</w:t>
            </w:r>
          </w:p>
        </w:tc>
      </w:tr>
      <w:tr w:rsidR="577122E3" w14:paraId="75D637B3" w14:textId="77777777" w:rsidTr="06A9235B">
        <w:trPr>
          <w:trHeight w:val="350"/>
          <w:jc w:val="center"/>
        </w:trPr>
        <w:tc>
          <w:tcPr>
            <w:tcW w:w="8575" w:type="dxa"/>
            <w:gridSpan w:val="2"/>
            <w:tcBorders>
              <w:bottom w:val="single" w:sz="4" w:space="0" w:color="auto"/>
            </w:tcBorders>
            <w:shd w:val="clear" w:color="auto" w:fill="auto"/>
          </w:tcPr>
          <w:p w14:paraId="11C70C25" w14:textId="45C3ECD9" w:rsidR="577122E3" w:rsidRDefault="577122E3" w:rsidP="577122E3">
            <w:pPr>
              <w:spacing w:after="0" w:line="240" w:lineRule="auto"/>
              <w:rPr>
                <w:rFonts w:eastAsia="Segoe UI"/>
              </w:rPr>
            </w:pPr>
            <w:r w:rsidRPr="577122E3">
              <w:rPr>
                <w:b/>
                <w:bCs/>
              </w:rPr>
              <w:t>Nam</w:t>
            </w:r>
            <w:r w:rsidR="008C3FC5">
              <w:rPr>
                <w:b/>
                <w:bCs/>
              </w:rPr>
              <w:t>e of standards</w:t>
            </w:r>
            <w:r w:rsidRPr="577122E3">
              <w:rPr>
                <w:b/>
                <w:bCs/>
              </w:rPr>
              <w:t xml:space="preserve">: </w:t>
            </w:r>
            <w:r w:rsidR="5F636893" w:rsidRPr="09A73A7A">
              <w:rPr>
                <w:rFonts w:eastAsia="Segoe UI"/>
                <w:color w:val="000000"/>
              </w:rPr>
              <w:t>Agriculture. Food, and Natural Resources (</w:t>
            </w:r>
            <w:r w:rsidR="00244DC7" w:rsidRPr="09A73A7A">
              <w:rPr>
                <w:rFonts w:eastAsia="Segoe UI"/>
                <w:color w:val="000000"/>
              </w:rPr>
              <w:t>AFNR</w:t>
            </w:r>
            <w:r w:rsidR="5F636893" w:rsidRPr="09A73A7A">
              <w:rPr>
                <w:rFonts w:eastAsia="Segoe UI"/>
                <w:color w:val="000000"/>
              </w:rPr>
              <w:t>) Career Cluster Content Standards</w:t>
            </w:r>
          </w:p>
        </w:tc>
        <w:tc>
          <w:tcPr>
            <w:tcW w:w="6426" w:type="dxa"/>
            <w:tcBorders>
              <w:bottom w:val="single" w:sz="4" w:space="0" w:color="auto"/>
            </w:tcBorders>
            <w:shd w:val="clear" w:color="auto" w:fill="auto"/>
          </w:tcPr>
          <w:p w14:paraId="2C8A728E" w14:textId="2C8D9BAF" w:rsidR="577122E3" w:rsidRDefault="07E55B05" w:rsidP="577122E3">
            <w:pPr>
              <w:spacing w:after="0" w:line="240" w:lineRule="auto"/>
              <w:rPr>
                <w:rFonts w:eastAsia="Segoe UI"/>
                <w:b/>
                <w:color w:val="000000"/>
              </w:rPr>
            </w:pPr>
            <w:r w:rsidRPr="09A73A7A">
              <w:rPr>
                <w:b/>
                <w:bCs/>
              </w:rPr>
              <w:t xml:space="preserve">Website: </w:t>
            </w:r>
            <w:r w:rsidR="11EA61A3" w:rsidRPr="09A73A7A">
              <w:rPr>
                <w:rFonts w:eastAsia="Segoe UI"/>
                <w:color w:val="000000"/>
              </w:rPr>
              <w:t>https://www.nj.gov/agriculture/ag_ed/classroom/AFNR_Standards_v2_0___FINAL.pdf</w:t>
            </w:r>
          </w:p>
        </w:tc>
      </w:tr>
      <w:tr w:rsidR="577122E3" w14:paraId="78A04CC6" w14:textId="77777777" w:rsidTr="06A9235B">
        <w:trPr>
          <w:trHeight w:val="345"/>
          <w:jc w:val="center"/>
        </w:trPr>
        <w:tc>
          <w:tcPr>
            <w:tcW w:w="15001" w:type="dxa"/>
            <w:gridSpan w:val="3"/>
            <w:tcBorders>
              <w:bottom w:val="single" w:sz="4" w:space="0" w:color="auto"/>
            </w:tcBorders>
            <w:shd w:val="clear" w:color="auto" w:fill="auto"/>
          </w:tcPr>
          <w:p w14:paraId="03F802A8" w14:textId="70FCEDD0" w:rsidR="00244DC7" w:rsidRPr="00244DC7" w:rsidRDefault="00244DC7" w:rsidP="00244DC7">
            <w:pPr>
              <w:spacing w:after="0" w:line="240" w:lineRule="auto"/>
              <w:rPr>
                <w:b/>
                <w:bCs/>
              </w:rPr>
            </w:pPr>
            <w:r w:rsidRPr="00244DC7">
              <w:rPr>
                <w:b/>
                <w:bCs/>
              </w:rPr>
              <w:t>AFNR: NRS</w:t>
            </w:r>
          </w:p>
          <w:p w14:paraId="6BDD7905" w14:textId="1290F0FA" w:rsidR="577122E3" w:rsidRDefault="41A398FA" w:rsidP="3C270B46">
            <w:pPr>
              <w:pStyle w:val="ListParagraph"/>
              <w:numPr>
                <w:ilvl w:val="0"/>
                <w:numId w:val="28"/>
              </w:numPr>
              <w:spacing w:after="0" w:line="240" w:lineRule="auto"/>
            </w:pPr>
            <w:r>
              <w:t>NRS.01.01.</w:t>
            </w:r>
            <w:proofErr w:type="gramStart"/>
            <w:r>
              <w:t>03.a.</w:t>
            </w:r>
            <w:proofErr w:type="gramEnd"/>
            <w:r>
              <w:t xml:space="preserve"> Summarize and classify different kinds of living species based on evolutionary traits</w:t>
            </w:r>
            <w:r w:rsidR="18DF3927">
              <w:t>.</w:t>
            </w:r>
          </w:p>
          <w:p w14:paraId="6CC09630" w14:textId="77777777" w:rsidR="00CC2AAE" w:rsidRDefault="18DF3927" w:rsidP="3C270B46">
            <w:pPr>
              <w:pStyle w:val="ListParagraph"/>
              <w:numPr>
                <w:ilvl w:val="0"/>
                <w:numId w:val="28"/>
              </w:numPr>
              <w:spacing w:after="0" w:line="240" w:lineRule="auto"/>
            </w:pPr>
            <w:r>
              <w:t>NRS.01.02.  Classify different types of natural resources to enable protection, conservation, enhancement and management in a particular geographical region. </w:t>
            </w:r>
          </w:p>
          <w:p w14:paraId="45786119" w14:textId="6ADAF39C" w:rsidR="577122E3" w:rsidRDefault="68E8F3DA" w:rsidP="3C270B46">
            <w:pPr>
              <w:pStyle w:val="ListParagraph"/>
              <w:numPr>
                <w:ilvl w:val="0"/>
                <w:numId w:val="28"/>
              </w:numPr>
              <w:spacing w:after="0" w:line="240" w:lineRule="auto"/>
            </w:pPr>
            <w:r w:rsidRPr="3C270B46">
              <w:t>NRS.01.02.</w:t>
            </w:r>
            <w:proofErr w:type="gramStart"/>
            <w:r w:rsidRPr="3C270B46">
              <w:t>01.a.</w:t>
            </w:r>
            <w:proofErr w:type="gramEnd"/>
            <w:r w:rsidRPr="3C270B46">
              <w:t xml:space="preserve"> Research and examine the characteristics used to identify trees and woody plant</w:t>
            </w:r>
          </w:p>
        </w:tc>
      </w:tr>
      <w:tr w:rsidR="577122E3" w14:paraId="465977C6" w14:textId="77777777" w:rsidTr="06A9235B">
        <w:trPr>
          <w:trHeight w:val="206"/>
          <w:jc w:val="center"/>
        </w:trPr>
        <w:tc>
          <w:tcPr>
            <w:tcW w:w="15001" w:type="dxa"/>
            <w:gridSpan w:val="3"/>
            <w:shd w:val="clear" w:color="auto" w:fill="0D5761" w:themeFill="accent1"/>
            <w:vAlign w:val="bottom"/>
          </w:tcPr>
          <w:p w14:paraId="6C393230"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14:paraId="53E557E1" w14:textId="77777777" w:rsidTr="06A9235B">
        <w:trPr>
          <w:trHeight w:val="360"/>
          <w:jc w:val="center"/>
        </w:trPr>
        <w:tc>
          <w:tcPr>
            <w:tcW w:w="5472" w:type="dxa"/>
            <w:shd w:val="clear" w:color="auto" w:fill="auto"/>
            <w:vAlign w:val="center"/>
          </w:tcPr>
          <w:p w14:paraId="06541080" w14:textId="77777777" w:rsidR="577122E3" w:rsidRDefault="577122E3" w:rsidP="577122E3">
            <w:pPr>
              <w:spacing w:after="0" w:line="240" w:lineRule="auto"/>
              <w:rPr>
                <w:b/>
                <w:bCs/>
                <w:color w:val="000000"/>
              </w:rPr>
            </w:pPr>
            <w:hyperlink r:id="rId16">
              <w:r w:rsidRPr="577122E3">
                <w:rPr>
                  <w:rStyle w:val="Hyperlink"/>
                  <w:b/>
                  <w:bCs/>
                </w:rPr>
                <w:t>Mathematics</w:t>
              </w:r>
            </w:hyperlink>
          </w:p>
        </w:tc>
        <w:tc>
          <w:tcPr>
            <w:tcW w:w="9529" w:type="dxa"/>
            <w:gridSpan w:val="2"/>
            <w:shd w:val="clear" w:color="auto" w:fill="auto"/>
            <w:vAlign w:val="center"/>
          </w:tcPr>
          <w:p w14:paraId="3A1269CE" w14:textId="77777777" w:rsidR="005A0C7E" w:rsidRPr="005A0C7E" w:rsidRDefault="3B15332B" w:rsidP="005A0C7E">
            <w:pPr>
              <w:tabs>
                <w:tab w:val="left" w:pos="813"/>
              </w:tabs>
              <w:ind w:left="882" w:hanging="882"/>
              <w:rPr>
                <w:color w:val="000000"/>
              </w:rPr>
            </w:pPr>
            <w:r w:rsidRPr="477AE460">
              <w:rPr>
                <w:color w:val="000000"/>
              </w:rPr>
              <w:t>Relating to understanding of an organism’s habitat requirements and role in the environment:  </w:t>
            </w:r>
          </w:p>
          <w:p w14:paraId="5A2784B9" w14:textId="77777777" w:rsidR="005A0C7E" w:rsidRDefault="3B15332B" w:rsidP="005A0C7E">
            <w:pPr>
              <w:tabs>
                <w:tab w:val="left" w:pos="813"/>
              </w:tabs>
              <w:ind w:left="882" w:hanging="882"/>
              <w:rPr>
                <w:color w:val="000000"/>
              </w:rPr>
            </w:pPr>
            <w:r w:rsidRPr="477AE460">
              <w:rPr>
                <w:color w:val="000000"/>
              </w:rPr>
              <w:lastRenderedPageBreak/>
              <w:t>HS.F.LE.A.1 Distinguish between situations that can be modeled with linear functions and with exponential functions. </w:t>
            </w:r>
          </w:p>
          <w:p w14:paraId="6B03F236" w14:textId="692474E1" w:rsidR="577122E3" w:rsidRDefault="050123D0" w:rsidP="050123D0">
            <w:pPr>
              <w:tabs>
                <w:tab w:val="left" w:pos="813"/>
              </w:tabs>
              <w:ind w:left="882" w:hanging="882"/>
              <w:rPr>
                <w:color w:val="000000"/>
              </w:rPr>
            </w:pPr>
            <w:r w:rsidRPr="050123D0">
              <w:rPr>
                <w:color w:val="000000"/>
              </w:rPr>
              <w:t>HS.F.LE.B.5 Interpret the parameters in a linear or exponential function in terms of a context. </w:t>
            </w:r>
          </w:p>
          <w:p w14:paraId="79F5FA55" w14:textId="09F56F47" w:rsidR="577122E3" w:rsidRDefault="050123D0" w:rsidP="050123D0">
            <w:pPr>
              <w:tabs>
                <w:tab w:val="left" w:pos="813"/>
              </w:tabs>
              <w:ind w:left="882" w:hanging="882"/>
              <w:rPr>
                <w:color w:val="000000"/>
              </w:rPr>
            </w:pPr>
            <w:r w:rsidRPr="050123D0">
              <w:rPr>
                <w:color w:val="000000"/>
              </w:rPr>
              <w:t xml:space="preserve">N.Q.A.1 Use units </w:t>
            </w:r>
            <w:proofErr w:type="gramStart"/>
            <w:r w:rsidRPr="050123D0">
              <w:rPr>
                <w:color w:val="000000"/>
              </w:rPr>
              <w:t>as a way to</w:t>
            </w:r>
            <w:proofErr w:type="gramEnd"/>
            <w:r w:rsidRPr="050123D0">
              <w:rPr>
                <w:color w:val="000000"/>
              </w:rPr>
              <w:t xml:space="preserve"> understand problems and to guide the solution of multi-step problems; choose and interpret units consistently in formulas; choose and interpret the scale and the origin in graphs and data displays.  </w:t>
            </w:r>
          </w:p>
          <w:p w14:paraId="5DCDC2EA" w14:textId="77F21797" w:rsidR="577122E3" w:rsidRDefault="050123D0" w:rsidP="050123D0">
            <w:pPr>
              <w:tabs>
                <w:tab w:val="left" w:pos="813"/>
              </w:tabs>
              <w:ind w:left="882" w:hanging="882"/>
            </w:pPr>
            <w:r w:rsidRPr="050123D0">
              <w:rPr>
                <w:color w:val="000000"/>
              </w:rPr>
              <w:t xml:space="preserve">N.Q.A.2 Define appropriate quantities for the purpose of descriptive modeling.  </w:t>
            </w:r>
          </w:p>
          <w:p w14:paraId="3F183441" w14:textId="4405180A" w:rsidR="577122E3" w:rsidRDefault="050123D0" w:rsidP="050123D0">
            <w:pPr>
              <w:tabs>
                <w:tab w:val="left" w:pos="813"/>
              </w:tabs>
              <w:ind w:left="882" w:hanging="882"/>
            </w:pPr>
            <w:r w:rsidRPr="050123D0">
              <w:rPr>
                <w:color w:val="000000"/>
              </w:rPr>
              <w:t xml:space="preserve">N.Q.A.3 Choose a level of accuracy appropriate to limitations on measurement when reporting quantities. </w:t>
            </w:r>
          </w:p>
          <w:p w14:paraId="11C3993B" w14:textId="13376BAB" w:rsidR="577122E3" w:rsidRDefault="050123D0" w:rsidP="050123D0">
            <w:pPr>
              <w:tabs>
                <w:tab w:val="left" w:pos="813"/>
              </w:tabs>
              <w:ind w:left="882" w:hanging="882"/>
            </w:pPr>
            <w:proofErr w:type="gramStart"/>
            <w:r w:rsidRPr="050123D0">
              <w:rPr>
                <w:color w:val="000000"/>
              </w:rPr>
              <w:t>A.SSE.A.</w:t>
            </w:r>
            <w:proofErr w:type="gramEnd"/>
            <w:r w:rsidRPr="050123D0">
              <w:rPr>
                <w:color w:val="000000"/>
              </w:rPr>
              <w:t xml:space="preserve">1 Interpret expressions that represent a quantity in terms of its context.  </w:t>
            </w:r>
          </w:p>
          <w:p w14:paraId="080DDB3E" w14:textId="5F100DB7" w:rsidR="577122E3" w:rsidRDefault="050123D0" w:rsidP="050123D0">
            <w:pPr>
              <w:tabs>
                <w:tab w:val="left" w:pos="813"/>
              </w:tabs>
              <w:ind w:left="882" w:hanging="882"/>
            </w:pPr>
            <w:proofErr w:type="gramStart"/>
            <w:r w:rsidRPr="050123D0">
              <w:rPr>
                <w:color w:val="000000"/>
              </w:rPr>
              <w:t>A.CED.A.</w:t>
            </w:r>
            <w:proofErr w:type="gramEnd"/>
            <w:r w:rsidRPr="050123D0">
              <w:rPr>
                <w:color w:val="000000"/>
              </w:rPr>
              <w:t>2 Create equations in two or more variables to represent relationships between quantities; graph equations on coordinate axes with labels and scales.</w:t>
            </w:r>
          </w:p>
          <w:p w14:paraId="7EBB5127" w14:textId="2BD5FD78" w:rsidR="577122E3" w:rsidRDefault="050123D0" w:rsidP="050123D0">
            <w:pPr>
              <w:tabs>
                <w:tab w:val="left" w:pos="813"/>
              </w:tabs>
              <w:ind w:left="882" w:hanging="882"/>
              <w:rPr>
                <w:color w:val="000000"/>
              </w:rPr>
            </w:pPr>
            <w:proofErr w:type="gramStart"/>
            <w:r w:rsidRPr="050123D0">
              <w:rPr>
                <w:color w:val="000000"/>
              </w:rPr>
              <w:t>A.REI.D.</w:t>
            </w:r>
            <w:proofErr w:type="gramEnd"/>
            <w:r w:rsidRPr="050123D0">
              <w:rPr>
                <w:color w:val="000000"/>
              </w:rPr>
              <w:t>10 Understand that the graph of an equation in two variables is the set of all its solutions plotted in the coordinate plane, often forming a curve (which could be a line).</w:t>
            </w:r>
          </w:p>
          <w:p w14:paraId="74F3844A" w14:textId="6B3FFCCC" w:rsidR="577122E3" w:rsidRDefault="050123D0" w:rsidP="050123D0">
            <w:pPr>
              <w:tabs>
                <w:tab w:val="left" w:pos="813"/>
              </w:tabs>
              <w:ind w:left="882" w:hanging="882"/>
              <w:rPr>
                <w:color w:val="000000"/>
              </w:rPr>
            </w:pPr>
            <w:r w:rsidRPr="050123D0">
              <w:rPr>
                <w:color w:val="000000"/>
              </w:rPr>
              <w:t>F.IF.B.4 For a function that models a relationship between two quantities, interpret key features of graphs and tables in terms of the quantities, and sketch graphs showing key features given a verbal description of the relationship.</w:t>
            </w:r>
          </w:p>
          <w:p w14:paraId="66F25477" w14:textId="54D04F71" w:rsidR="577122E3" w:rsidRDefault="050123D0" w:rsidP="050123D0">
            <w:pPr>
              <w:tabs>
                <w:tab w:val="left" w:pos="813"/>
              </w:tabs>
              <w:ind w:left="882" w:hanging="882"/>
              <w:rPr>
                <w:color w:val="000000"/>
              </w:rPr>
            </w:pPr>
            <w:r w:rsidRPr="050123D0">
              <w:rPr>
                <w:color w:val="000000"/>
              </w:rPr>
              <w:t>F.IF.B.5 Relate the domain of a function to its graph and, where applicable, to the quantitative relationship it describes.</w:t>
            </w:r>
          </w:p>
        </w:tc>
      </w:tr>
      <w:tr w:rsidR="577122E3" w14:paraId="6CA35158" w14:textId="77777777" w:rsidTr="06A9235B">
        <w:trPr>
          <w:trHeight w:val="345"/>
          <w:jc w:val="center"/>
        </w:trPr>
        <w:tc>
          <w:tcPr>
            <w:tcW w:w="5472" w:type="dxa"/>
            <w:tcBorders>
              <w:bottom w:val="single" w:sz="4" w:space="0" w:color="auto"/>
            </w:tcBorders>
            <w:shd w:val="clear" w:color="auto" w:fill="auto"/>
            <w:vAlign w:val="center"/>
          </w:tcPr>
          <w:p w14:paraId="6D71990D" w14:textId="77777777" w:rsidR="577122E3" w:rsidRDefault="577122E3" w:rsidP="577122E3">
            <w:pPr>
              <w:spacing w:after="0" w:line="240" w:lineRule="auto"/>
              <w:rPr>
                <w:b/>
                <w:bCs/>
                <w:color w:val="000000"/>
              </w:rPr>
            </w:pPr>
            <w:hyperlink r:id="rId17">
              <w:r w:rsidRPr="577122E3">
                <w:rPr>
                  <w:rStyle w:val="Hyperlink"/>
                  <w:b/>
                  <w:bCs/>
                </w:rPr>
                <w:t>Science</w:t>
              </w:r>
            </w:hyperlink>
          </w:p>
        </w:tc>
        <w:tc>
          <w:tcPr>
            <w:tcW w:w="9529" w:type="dxa"/>
            <w:gridSpan w:val="2"/>
            <w:tcBorders>
              <w:bottom w:val="single" w:sz="4" w:space="0" w:color="auto"/>
            </w:tcBorders>
            <w:shd w:val="clear" w:color="auto" w:fill="auto"/>
            <w:vAlign w:val="center"/>
          </w:tcPr>
          <w:p w14:paraId="4CF8A617" w14:textId="4E818046" w:rsidR="577122E3" w:rsidRDefault="1640C7C3" w:rsidP="3C270B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r w:rsidR="0051624C">
              <w:rPr>
                <w:rFonts w:eastAsia="Segoe UI"/>
              </w:rPr>
              <w:t>.</w:t>
            </w:r>
          </w:p>
          <w:p w14:paraId="3E1729AA" w14:textId="172EEC59" w:rsidR="577122E3" w:rsidRDefault="5500F090" w:rsidP="3C270B46">
            <w:pPr>
              <w:tabs>
                <w:tab w:val="left" w:pos="813"/>
              </w:tabs>
              <w:rPr>
                <w:rFonts w:eastAsia="Segoe UI"/>
              </w:rPr>
            </w:pPr>
            <w:r w:rsidRPr="3C270B46">
              <w:rPr>
                <w:rFonts w:eastAsia="Segoe UI"/>
              </w:rPr>
              <w:t xml:space="preserve">HS-LS1-3. Plan and </w:t>
            </w:r>
            <w:r w:rsidR="3B835C67" w:rsidRPr="09A73A7A">
              <w:rPr>
                <w:rFonts w:eastAsia="Segoe UI"/>
              </w:rPr>
              <w:t>investigate</w:t>
            </w:r>
            <w:r w:rsidRPr="3C270B46">
              <w:rPr>
                <w:rFonts w:eastAsia="Segoe UI"/>
              </w:rPr>
              <w:t xml:space="preserve"> to provide evidence that feedback mechanisms maintain homeostasis</w:t>
            </w:r>
            <w:r w:rsidR="0051624C">
              <w:rPr>
                <w:rFonts w:eastAsia="Segoe UI"/>
              </w:rPr>
              <w:t>.</w:t>
            </w:r>
          </w:p>
          <w:p w14:paraId="6E2504E8" w14:textId="39676459" w:rsidR="577122E3" w:rsidRDefault="078D38C7" w:rsidP="3C270B46">
            <w:pPr>
              <w:tabs>
                <w:tab w:val="left" w:pos="813"/>
              </w:tabs>
            </w:pPr>
            <w:r w:rsidRPr="3C270B46">
              <w:rPr>
                <w:rFonts w:eastAsia="Segoe UI"/>
              </w:rPr>
              <w:t>HS-LS1-2. Develop and use a model to illustrate the hierarchical organization of interacting systems that provide specific functions within multicellular organisms.</w:t>
            </w:r>
          </w:p>
        </w:tc>
      </w:tr>
    </w:tbl>
    <w:p w14:paraId="21E892D3" w14:textId="30E92B1D" w:rsidR="577122E3" w:rsidRDefault="577122E3" w:rsidP="577122E3">
      <w:pPr>
        <w:widowControl w:val="0"/>
        <w:spacing w:after="0" w:line="240" w:lineRule="auto"/>
      </w:pPr>
    </w:p>
    <w:p w14:paraId="0C15C0C9" w14:textId="6E7A94A1" w:rsidR="3C270B46" w:rsidRDefault="3C270B46" w:rsidP="3C270B46">
      <w:pPr>
        <w:widowControl w:val="0"/>
        <w:spacing w:after="0" w:line="240" w:lineRule="auto"/>
      </w:pPr>
    </w:p>
    <w:p w14:paraId="7AA34340" w14:textId="5832BACE" w:rsidR="577122E3" w:rsidRDefault="577122E3" w:rsidP="577122E3">
      <w:pPr>
        <w:widowControl w:val="0"/>
        <w:spacing w:after="0" w:line="240" w:lineRule="auto"/>
      </w:pP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577122E3" w14:paraId="47F7B506" w14:textId="77777777" w:rsidTr="06A9235B">
        <w:trPr>
          <w:trHeight w:val="215"/>
          <w:jc w:val="center"/>
        </w:trPr>
        <w:tc>
          <w:tcPr>
            <w:tcW w:w="15011" w:type="dxa"/>
            <w:gridSpan w:val="3"/>
            <w:shd w:val="clear" w:color="auto" w:fill="0D5761" w:themeFill="accent1"/>
            <w:vAlign w:val="bottom"/>
          </w:tcPr>
          <w:p w14:paraId="433599D8"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721B5090" w14:textId="77777777" w:rsidTr="06A9235B">
        <w:trPr>
          <w:trHeight w:val="420"/>
          <w:jc w:val="center"/>
        </w:trPr>
        <w:tc>
          <w:tcPr>
            <w:tcW w:w="8578" w:type="dxa"/>
            <w:gridSpan w:val="2"/>
            <w:shd w:val="clear" w:color="auto" w:fill="auto"/>
          </w:tcPr>
          <w:p w14:paraId="48866553" w14:textId="31DF1722" w:rsidR="577122E3" w:rsidRDefault="3903C73E" w:rsidP="577122E3">
            <w:pPr>
              <w:spacing w:after="0" w:line="240" w:lineRule="auto"/>
            </w:pPr>
            <w:r w:rsidRPr="477AE460">
              <w:rPr>
                <w:b/>
                <w:bCs/>
              </w:rPr>
              <w:t xml:space="preserve">Unit </w:t>
            </w:r>
            <w:r w:rsidR="7A98B6CE" w:rsidRPr="477AE460">
              <w:rPr>
                <w:b/>
                <w:bCs/>
              </w:rPr>
              <w:t>4</w:t>
            </w:r>
            <w:r w:rsidRPr="477AE460">
              <w:rPr>
                <w:b/>
                <w:bCs/>
              </w:rPr>
              <w:t xml:space="preserve">: </w:t>
            </w:r>
            <w:r>
              <w:t xml:space="preserve"> </w:t>
            </w:r>
            <w:r w:rsidR="5DC7BB28">
              <w:t>Tree Health</w:t>
            </w:r>
          </w:p>
        </w:tc>
        <w:tc>
          <w:tcPr>
            <w:tcW w:w="6433" w:type="dxa"/>
            <w:shd w:val="clear" w:color="auto" w:fill="auto"/>
          </w:tcPr>
          <w:p w14:paraId="1C224ACC" w14:textId="19350347" w:rsidR="577122E3" w:rsidRDefault="13DBECE9" w:rsidP="577122E3">
            <w:pPr>
              <w:spacing w:after="0" w:line="240" w:lineRule="auto"/>
            </w:pPr>
            <w:r w:rsidRPr="477AE460">
              <w:rPr>
                <w:b/>
                <w:bCs/>
                <w:color w:val="000000"/>
              </w:rPr>
              <w:t>Total Learning Hours for Unit:</w:t>
            </w:r>
            <w:r w:rsidRPr="477AE460">
              <w:rPr>
                <w:color w:val="000000"/>
              </w:rPr>
              <w:t xml:space="preserve"> </w:t>
            </w:r>
            <w:r w:rsidR="4B3FA2F4" w:rsidRPr="477AE460">
              <w:rPr>
                <w:color w:val="000000"/>
              </w:rPr>
              <w:t>20</w:t>
            </w:r>
          </w:p>
        </w:tc>
      </w:tr>
      <w:tr w:rsidR="577122E3" w14:paraId="56E66A21" w14:textId="77777777" w:rsidTr="06A9235B">
        <w:trPr>
          <w:trHeight w:val="465"/>
          <w:jc w:val="center"/>
        </w:trPr>
        <w:tc>
          <w:tcPr>
            <w:tcW w:w="15011" w:type="dxa"/>
            <w:gridSpan w:val="3"/>
            <w:shd w:val="clear" w:color="auto" w:fill="auto"/>
          </w:tcPr>
          <w:p w14:paraId="39122EEA" w14:textId="59E7029E" w:rsidR="577122E3" w:rsidRPr="00372DE7" w:rsidRDefault="6086BA1E" w:rsidP="577122E3">
            <w:pPr>
              <w:spacing w:before="40" w:after="40" w:line="240" w:lineRule="auto"/>
            </w:pPr>
            <w:r w:rsidRPr="477AE460">
              <w:rPr>
                <w:b/>
                <w:bCs/>
              </w:rPr>
              <w:t>Unit Summary:</w:t>
            </w:r>
            <w:r>
              <w:t xml:space="preserve"> In this unit, students explore</w:t>
            </w:r>
            <w:r w:rsidR="5BA6254D">
              <w:t xml:space="preserve"> </w:t>
            </w:r>
            <w:r w:rsidR="1A377D54">
              <w:t xml:space="preserve">the physical, </w:t>
            </w:r>
            <w:r w:rsidR="5BA6254D">
              <w:t>biological</w:t>
            </w:r>
            <w:r w:rsidR="7B794D4C">
              <w:t xml:space="preserve"> and cultural</w:t>
            </w:r>
            <w:r>
              <w:t xml:space="preserve"> interactions </w:t>
            </w:r>
            <w:r w:rsidR="7B794D4C">
              <w:t xml:space="preserve">that </w:t>
            </w:r>
            <w:r w:rsidR="1474C8C7">
              <w:t>impact tree health</w:t>
            </w:r>
            <w:r w:rsidR="1474C8C7" w:rsidRPr="477AE460">
              <w:rPr>
                <w:b/>
                <w:bCs/>
              </w:rPr>
              <w:t>.</w:t>
            </w:r>
          </w:p>
        </w:tc>
      </w:tr>
      <w:tr w:rsidR="577122E3" w14:paraId="6278650E" w14:textId="77777777" w:rsidTr="06A9235B">
        <w:trPr>
          <w:trHeight w:val="465"/>
          <w:jc w:val="center"/>
        </w:trPr>
        <w:tc>
          <w:tcPr>
            <w:tcW w:w="15011" w:type="dxa"/>
            <w:gridSpan w:val="3"/>
            <w:shd w:val="clear" w:color="auto" w:fill="auto"/>
          </w:tcPr>
          <w:p w14:paraId="03781A39" w14:textId="3C8A3993" w:rsidR="577122E3" w:rsidRPr="00C07897" w:rsidRDefault="4E7C4786" w:rsidP="76569CD9">
            <w:pPr>
              <w:spacing w:before="40" w:after="40" w:line="240" w:lineRule="auto"/>
            </w:pPr>
            <w:r w:rsidRPr="76569CD9">
              <w:rPr>
                <w:b/>
                <w:bCs/>
              </w:rPr>
              <w:t>Competencies</w:t>
            </w:r>
            <w:r w:rsidRPr="00C07897">
              <w:t xml:space="preserve">: </w:t>
            </w:r>
          </w:p>
          <w:p w14:paraId="41AFE6E2" w14:textId="0815DF94" w:rsidR="577122E3" w:rsidRPr="00C07897" w:rsidRDefault="4B201A5D" w:rsidP="00C07897">
            <w:pPr>
              <w:pStyle w:val="ListParagraph"/>
              <w:numPr>
                <w:ilvl w:val="0"/>
                <w:numId w:val="10"/>
              </w:numPr>
              <w:spacing w:before="40" w:after="40" w:line="240" w:lineRule="auto"/>
            </w:pPr>
            <w:r>
              <w:t xml:space="preserve">Understand </w:t>
            </w:r>
            <w:r w:rsidR="6B6A2066">
              <w:t xml:space="preserve">the importance of environmental factors on tree health (ex: Sunlight, temperature, water quality, </w:t>
            </w:r>
            <w:r w:rsidR="7B794D4C">
              <w:t>ni</w:t>
            </w:r>
            <w:r w:rsidR="493FFE16">
              <w:t>trogen, diseases, pests, and pathogens</w:t>
            </w:r>
            <w:r w:rsidR="1C9B2888">
              <w:t xml:space="preserve">). </w:t>
            </w:r>
          </w:p>
          <w:p w14:paraId="6971B13F" w14:textId="5B38C4E2" w:rsidR="577122E3" w:rsidRDefault="4088213F" w:rsidP="0009321E">
            <w:pPr>
              <w:pStyle w:val="ListParagraph"/>
              <w:numPr>
                <w:ilvl w:val="0"/>
                <w:numId w:val="10"/>
              </w:numPr>
              <w:spacing w:before="40" w:after="40" w:line="240" w:lineRule="auto"/>
            </w:pPr>
            <w:r>
              <w:t>Recognize the symptoms of poor tree health</w:t>
            </w:r>
          </w:p>
          <w:p w14:paraId="3E02FCBD" w14:textId="0A3A4A62" w:rsidR="577122E3" w:rsidRDefault="065F2872" w:rsidP="3C270B46">
            <w:pPr>
              <w:pStyle w:val="ListParagraph"/>
              <w:numPr>
                <w:ilvl w:val="0"/>
                <w:numId w:val="10"/>
              </w:numPr>
              <w:spacing w:before="40" w:after="40" w:line="240" w:lineRule="auto"/>
            </w:pPr>
            <w:r>
              <w:t>Be able to d</w:t>
            </w:r>
            <w:r w:rsidR="4ACC5C3F">
              <w:t xml:space="preserve">escribe </w:t>
            </w:r>
            <w:r w:rsidR="55966536">
              <w:t xml:space="preserve">the relationship between </w:t>
            </w:r>
            <w:r w:rsidR="4ACC5C3F">
              <w:t>soil</w:t>
            </w:r>
            <w:r w:rsidR="3B28936D">
              <w:t>s</w:t>
            </w:r>
            <w:r w:rsidR="0C0D5245">
              <w:t xml:space="preserve"> (type, volume, texture)</w:t>
            </w:r>
            <w:r w:rsidR="4ACC5C3F">
              <w:t xml:space="preserve"> and plant</w:t>
            </w:r>
            <w:r w:rsidR="6C9584DD">
              <w:t xml:space="preserve">s in the </w:t>
            </w:r>
            <w:r w:rsidR="4ACC5C3F">
              <w:t>context</w:t>
            </w:r>
            <w:proofErr w:type="gramStart"/>
            <w:r w:rsidR="4ACC5C3F">
              <w:t>:</w:t>
            </w:r>
            <w:r w:rsidR="2F839973">
              <w:t xml:space="preserve"> of</w:t>
            </w:r>
            <w:proofErr w:type="gramEnd"/>
            <w:r w:rsidR="2F839973">
              <w:t xml:space="preserve"> </w:t>
            </w:r>
            <w:r w:rsidR="4ACC5C3F">
              <w:t xml:space="preserve">planning, planting, and caring for a tree. </w:t>
            </w:r>
          </w:p>
          <w:p w14:paraId="4BCFA1C0" w14:textId="597A8F1B" w:rsidR="00C03F34" w:rsidRDefault="69EBA530" w:rsidP="00C03F34">
            <w:pPr>
              <w:pStyle w:val="ListParagraph"/>
              <w:numPr>
                <w:ilvl w:val="0"/>
                <w:numId w:val="10"/>
              </w:numPr>
              <w:spacing w:before="40" w:after="40" w:line="240" w:lineRule="auto"/>
            </w:pPr>
            <w:r>
              <w:t xml:space="preserve">Recognize the interaction between trees (ex: </w:t>
            </w:r>
            <w:r w:rsidR="5B5EFEB2">
              <w:t>C</w:t>
            </w:r>
            <w:r>
              <w:t>ompetition for resources; shading younger trees; warning signals in the presence of disturbance, pests, and diseases).</w:t>
            </w:r>
          </w:p>
        </w:tc>
      </w:tr>
      <w:tr w:rsidR="577122E3" w14:paraId="2B4E8F64" w14:textId="77777777" w:rsidTr="06A9235B">
        <w:trPr>
          <w:trHeight w:val="386"/>
          <w:jc w:val="center"/>
        </w:trPr>
        <w:tc>
          <w:tcPr>
            <w:tcW w:w="15011" w:type="dxa"/>
            <w:gridSpan w:val="3"/>
            <w:shd w:val="clear" w:color="auto" w:fill="0D5761" w:themeFill="accent1"/>
          </w:tcPr>
          <w:p w14:paraId="552D4FEB"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2241747A" w14:textId="77777777" w:rsidTr="06A9235B">
        <w:trPr>
          <w:trHeight w:val="420"/>
          <w:jc w:val="center"/>
        </w:trPr>
        <w:tc>
          <w:tcPr>
            <w:tcW w:w="15011" w:type="dxa"/>
            <w:gridSpan w:val="3"/>
            <w:shd w:val="clear" w:color="auto" w:fill="auto"/>
          </w:tcPr>
          <w:p w14:paraId="548D9ECC" w14:textId="3F6317CC" w:rsidR="577122E3" w:rsidRDefault="4E7C4786" w:rsidP="143BE991">
            <w:pPr>
              <w:spacing w:before="40" w:after="40" w:line="240" w:lineRule="auto"/>
            </w:pPr>
            <w:r w:rsidRPr="76569CD9">
              <w:rPr>
                <w:b/>
                <w:bCs/>
              </w:rPr>
              <w:t xml:space="preserve">Performance Assessments:  </w:t>
            </w:r>
          </w:p>
          <w:p w14:paraId="2FFB6146" w14:textId="77777777" w:rsidR="00B768C9" w:rsidRPr="00C95153" w:rsidRDefault="4AA849F3" w:rsidP="477AE460">
            <w:pPr>
              <w:pStyle w:val="ListParagraph"/>
              <w:numPr>
                <w:ilvl w:val="0"/>
                <w:numId w:val="9"/>
              </w:numPr>
              <w:spacing w:before="40" w:after="40" w:line="240" w:lineRule="auto"/>
              <w:rPr>
                <w:b/>
                <w:bCs/>
              </w:rPr>
            </w:pPr>
            <w:r>
              <w:t xml:space="preserve">Describe the basic physiology of a plant at a local tree planting site. </w:t>
            </w:r>
          </w:p>
          <w:p w14:paraId="56E419B3" w14:textId="77777777" w:rsidR="00603C43" w:rsidRPr="00C95153" w:rsidRDefault="45519F61" w:rsidP="477AE460">
            <w:pPr>
              <w:pStyle w:val="ListParagraph"/>
              <w:numPr>
                <w:ilvl w:val="0"/>
                <w:numId w:val="9"/>
              </w:numPr>
              <w:spacing w:before="40" w:after="40" w:line="240" w:lineRule="auto"/>
              <w:rPr>
                <w:b/>
                <w:bCs/>
              </w:rPr>
            </w:pPr>
            <w:r>
              <w:t xml:space="preserve">Identify traits that </w:t>
            </w:r>
            <w:r w:rsidR="77AE09F6">
              <w:t xml:space="preserve">allow trees to </w:t>
            </w:r>
            <w:r w:rsidR="4B24CFBD">
              <w:t>adapt and compete for resources (ex: Allelopathy, growth rates, seed viability and germination).</w:t>
            </w:r>
          </w:p>
          <w:p w14:paraId="13D16A31" w14:textId="2075810A" w:rsidR="577122E3" w:rsidRDefault="602BF9B3" w:rsidP="3B557B0D">
            <w:pPr>
              <w:pStyle w:val="ListParagraph"/>
              <w:numPr>
                <w:ilvl w:val="0"/>
                <w:numId w:val="9"/>
              </w:numPr>
              <w:spacing w:before="40" w:after="40" w:line="240" w:lineRule="auto"/>
              <w:rPr>
                <w:b/>
              </w:rPr>
            </w:pPr>
            <w:r>
              <w:t>Identify overall tree health based on tree form and die back or leaf color</w:t>
            </w:r>
            <w:r w:rsidR="006D2402">
              <w:t>.</w:t>
            </w:r>
          </w:p>
          <w:p w14:paraId="06897983" w14:textId="3BE21359" w:rsidR="577122E3" w:rsidRDefault="36583D68" w:rsidP="3B557B0D">
            <w:pPr>
              <w:pStyle w:val="ListParagraph"/>
              <w:numPr>
                <w:ilvl w:val="0"/>
                <w:numId w:val="9"/>
              </w:numPr>
              <w:spacing w:before="40" w:after="40" w:line="240" w:lineRule="auto"/>
            </w:pPr>
            <w:r>
              <w:t>Identify symptoms</w:t>
            </w:r>
            <w:r w:rsidR="211DDB03">
              <w:t xml:space="preserve"> o</w:t>
            </w:r>
            <w:r w:rsidR="54721264">
              <w:t xml:space="preserve">f </w:t>
            </w:r>
            <w:r w:rsidR="211DDB03">
              <w:t>poor health</w:t>
            </w:r>
            <w:r w:rsidR="73141015">
              <w:t xml:space="preserve"> (ex</w:t>
            </w:r>
            <w:r w:rsidR="4E2B69AE">
              <w:t>: C</w:t>
            </w:r>
            <w:r w:rsidR="73141015">
              <w:t>hlorosis)</w:t>
            </w:r>
            <w:r w:rsidR="48F6E91B">
              <w:t xml:space="preserve"> through observations and measurements from a distance and up close</w:t>
            </w:r>
          </w:p>
          <w:p w14:paraId="79D88EC7" w14:textId="7F073122" w:rsidR="199C5DB6" w:rsidRDefault="199C5DB6" w:rsidP="3B557B0D">
            <w:pPr>
              <w:pStyle w:val="ListParagraph"/>
              <w:numPr>
                <w:ilvl w:val="0"/>
                <w:numId w:val="9"/>
              </w:numPr>
              <w:spacing w:before="40" w:after="40" w:line="240" w:lineRule="auto"/>
            </w:pPr>
            <w:r>
              <w:t xml:space="preserve">Describe the basic soil types (sand, silt, and clay) and relevancy to tree requirements for survival (water retention, nutrient-holding capacity).  </w:t>
            </w:r>
          </w:p>
          <w:p w14:paraId="33507EF2" w14:textId="2C71BA4B" w:rsidR="577122E3" w:rsidRPr="006D2402" w:rsidRDefault="199C5DB6" w:rsidP="577122E3">
            <w:pPr>
              <w:pStyle w:val="ListParagraph"/>
              <w:numPr>
                <w:ilvl w:val="0"/>
                <w:numId w:val="9"/>
              </w:numPr>
              <w:spacing w:before="40" w:after="40" w:line="240" w:lineRule="auto"/>
            </w:pPr>
            <w:r>
              <w:t>Perform a soil ribbon texture test and explain the results.</w:t>
            </w:r>
          </w:p>
          <w:p w14:paraId="4BC88B3B" w14:textId="0E12B8EB" w:rsidR="577122E3" w:rsidRPr="006D2402" w:rsidRDefault="1767ED8D" w:rsidP="577122E3">
            <w:pPr>
              <w:pStyle w:val="ListParagraph"/>
              <w:numPr>
                <w:ilvl w:val="0"/>
                <w:numId w:val="9"/>
              </w:numPr>
              <w:spacing w:before="40" w:after="40" w:line="240" w:lineRule="auto"/>
            </w:pPr>
            <w:r>
              <w:t xml:space="preserve">Describe </w:t>
            </w:r>
            <w:r w:rsidR="5486C8DF">
              <w:t xml:space="preserve">physical </w:t>
            </w:r>
            <w:r>
              <w:t xml:space="preserve">factors (other </w:t>
            </w:r>
            <w:r w:rsidR="22518090">
              <w:t>than</w:t>
            </w:r>
            <w:r>
              <w:t xml:space="preserve"> soil) that can affect tree health</w:t>
            </w:r>
            <w:r w:rsidR="007C5251">
              <w:t xml:space="preserve"> </w:t>
            </w:r>
            <w:r>
              <w:t xml:space="preserve">and </w:t>
            </w:r>
            <w:r w:rsidR="6B74D9EA">
              <w:t xml:space="preserve">identify trees in a community that serve as </w:t>
            </w:r>
            <w:r>
              <w:t>examples</w:t>
            </w:r>
            <w:r w:rsidR="00DB7FBD">
              <w:t>.</w:t>
            </w:r>
          </w:p>
          <w:p w14:paraId="30DD6CA0" w14:textId="727DBDBC" w:rsidR="577122E3" w:rsidRPr="006D2402" w:rsidRDefault="716ED0D6" w:rsidP="577122E3">
            <w:pPr>
              <w:pStyle w:val="ListParagraph"/>
              <w:numPr>
                <w:ilvl w:val="0"/>
                <w:numId w:val="9"/>
              </w:numPr>
              <w:spacing w:before="40" w:after="40" w:line="240" w:lineRule="auto"/>
            </w:pPr>
            <w:r>
              <w:t>Describe biological factors that can affect tree health and identify trees in a community that serve as examples</w:t>
            </w:r>
            <w:r w:rsidR="00DB7FBD">
              <w:t>.</w:t>
            </w:r>
          </w:p>
          <w:p w14:paraId="24D516E5" w14:textId="4D80EC1B" w:rsidR="577122E3" w:rsidRDefault="326A0BA5" w:rsidP="577122E3">
            <w:pPr>
              <w:pStyle w:val="ListParagraph"/>
              <w:numPr>
                <w:ilvl w:val="0"/>
                <w:numId w:val="9"/>
              </w:numPr>
              <w:spacing w:before="40" w:after="40" w:line="240" w:lineRule="auto"/>
            </w:pPr>
            <w:r>
              <w:t>Describe cultural factors that can affect tree health and identify trees in a community that serve as examples</w:t>
            </w:r>
            <w:r w:rsidR="00DB7FBD">
              <w:t>.</w:t>
            </w:r>
          </w:p>
          <w:p w14:paraId="7F72C45B" w14:textId="33A5B06E" w:rsidR="00A956DB" w:rsidRDefault="534B4EEA" w:rsidP="00A956DB">
            <w:pPr>
              <w:pStyle w:val="ListParagraph"/>
              <w:numPr>
                <w:ilvl w:val="0"/>
                <w:numId w:val="9"/>
              </w:numPr>
              <w:spacing w:before="40" w:after="40" w:line="240" w:lineRule="auto"/>
            </w:pPr>
            <w:r>
              <w:t>P</w:t>
            </w:r>
            <w:r w:rsidR="78B38527">
              <w:t xml:space="preserve">erform </w:t>
            </w:r>
            <w:bookmarkStart w:id="0" w:name="_Int_4J1FOej8"/>
            <w:r w:rsidR="78B38527">
              <w:t>tree</w:t>
            </w:r>
            <w:bookmarkEnd w:id="0"/>
            <w:r w:rsidR="78B38527">
              <w:t xml:space="preserve"> health monitoring and assessments</w:t>
            </w:r>
            <w:r w:rsidR="0CD33BCB">
              <w:t xml:space="preserve"> to collect data (ex: canopy cover, </w:t>
            </w:r>
            <w:r w:rsidR="700AF079">
              <w:t xml:space="preserve">growth rates, </w:t>
            </w:r>
            <w:r w:rsidR="0CD33BCB">
              <w:t>density, surviv</w:t>
            </w:r>
            <w:r w:rsidR="700AF079">
              <w:t>al rates).</w:t>
            </w:r>
          </w:p>
          <w:p w14:paraId="7C2903EC" w14:textId="3094653A" w:rsidR="007C5251" w:rsidRPr="006D2402" w:rsidRDefault="7B681C89" w:rsidP="00A956DB">
            <w:pPr>
              <w:pStyle w:val="ListParagraph"/>
              <w:numPr>
                <w:ilvl w:val="0"/>
                <w:numId w:val="9"/>
              </w:numPr>
              <w:spacing w:before="40" w:after="40" w:line="240" w:lineRule="auto"/>
            </w:pPr>
            <w:r>
              <w:t xml:space="preserve">Distinguish between healthy </w:t>
            </w:r>
            <w:r w:rsidR="779F8E92">
              <w:t>and unhealthy organisms by identifying signs of distress.</w:t>
            </w:r>
          </w:p>
          <w:p w14:paraId="7AB00D77" w14:textId="77777777" w:rsidR="577122E3" w:rsidRDefault="661AEF0D" w:rsidP="00603C43">
            <w:pPr>
              <w:spacing w:before="40" w:after="40" w:line="240" w:lineRule="auto"/>
            </w:pPr>
            <w:r>
              <w:t>Related to SAE:</w:t>
            </w:r>
          </w:p>
          <w:p w14:paraId="22DBC21D" w14:textId="6A894045" w:rsidR="00603C43" w:rsidRDefault="06037A7B" w:rsidP="00603C43">
            <w:pPr>
              <w:pStyle w:val="ListParagraph"/>
              <w:numPr>
                <w:ilvl w:val="0"/>
                <w:numId w:val="38"/>
              </w:numPr>
              <w:spacing w:before="40" w:after="40" w:line="240" w:lineRule="auto"/>
            </w:pPr>
            <w:r>
              <w:t>Use terminology and scientific names to accurate</w:t>
            </w:r>
            <w:r w:rsidR="14376CCE">
              <w:t>ly describe trees in</w:t>
            </w:r>
            <w:r w:rsidR="16D568D3">
              <w:t xml:space="preserve"> </w:t>
            </w:r>
            <w:proofErr w:type="gramStart"/>
            <w:r w:rsidR="14376CCE">
              <w:t>final</w:t>
            </w:r>
            <w:proofErr w:type="gramEnd"/>
            <w:r w:rsidR="14376CCE">
              <w:t xml:space="preserve"> presentation.</w:t>
            </w:r>
          </w:p>
          <w:p w14:paraId="4D630364" w14:textId="77777777" w:rsidR="008C589A" w:rsidRDefault="14376CCE" w:rsidP="00603C43">
            <w:pPr>
              <w:pStyle w:val="ListParagraph"/>
              <w:numPr>
                <w:ilvl w:val="0"/>
                <w:numId w:val="38"/>
              </w:numPr>
              <w:spacing w:before="40" w:after="40" w:line="240" w:lineRule="auto"/>
            </w:pPr>
            <w:r>
              <w:t xml:space="preserve">List biotic and abiotic factors that impact a local tree planting site. </w:t>
            </w:r>
          </w:p>
          <w:p w14:paraId="4D8E7A19" w14:textId="0745ACF3" w:rsidR="00E953AC" w:rsidRDefault="5BB648F0" w:rsidP="00603C43">
            <w:pPr>
              <w:pStyle w:val="ListParagraph"/>
              <w:numPr>
                <w:ilvl w:val="0"/>
                <w:numId w:val="38"/>
              </w:numPr>
              <w:spacing w:before="40" w:after="40" w:line="240" w:lineRule="auto"/>
            </w:pPr>
            <w:proofErr w:type="gramStart"/>
            <w:r>
              <w:t>Research</w:t>
            </w:r>
            <w:proofErr w:type="gramEnd"/>
            <w:r>
              <w:t xml:space="preserve"> how organisms and populations at a local tree planting site depend</w:t>
            </w:r>
            <w:r w:rsidR="6E5C29ED">
              <w:t xml:space="preserve"> on and may compete for biotic and abiotic resources.</w:t>
            </w:r>
          </w:p>
          <w:p w14:paraId="25EF4701" w14:textId="2F2AFD3D" w:rsidR="0029441C" w:rsidRPr="006D2402" w:rsidRDefault="6E5C29ED" w:rsidP="477AE460">
            <w:pPr>
              <w:pStyle w:val="ListParagraph"/>
              <w:numPr>
                <w:ilvl w:val="0"/>
                <w:numId w:val="38"/>
              </w:numPr>
              <w:spacing w:before="40" w:after="40" w:line="240" w:lineRule="auto"/>
            </w:pPr>
            <w:r>
              <w:t xml:space="preserve">Describe how species included in </w:t>
            </w:r>
            <w:proofErr w:type="gramStart"/>
            <w:r>
              <w:t>final</w:t>
            </w:r>
            <w:proofErr w:type="gramEnd"/>
            <w:r>
              <w:t xml:space="preserve"> project will </w:t>
            </w:r>
            <w:r w:rsidR="5D6C5817">
              <w:t xml:space="preserve">respond to conditions at </w:t>
            </w:r>
            <w:r w:rsidR="71C8638B">
              <w:t>chosen site.</w:t>
            </w:r>
          </w:p>
        </w:tc>
      </w:tr>
      <w:tr w:rsidR="577122E3" w14:paraId="4881EC99" w14:textId="77777777" w:rsidTr="06A9235B">
        <w:trPr>
          <w:trHeight w:val="360"/>
          <w:jc w:val="center"/>
        </w:trPr>
        <w:tc>
          <w:tcPr>
            <w:tcW w:w="15011" w:type="dxa"/>
            <w:gridSpan w:val="3"/>
            <w:shd w:val="clear" w:color="auto" w:fill="auto"/>
          </w:tcPr>
          <w:p w14:paraId="3E13BD92" w14:textId="6D698080" w:rsidR="577122E3" w:rsidRDefault="13DBECE9" w:rsidP="577122E3">
            <w:pPr>
              <w:spacing w:before="40" w:afterLines="40" w:after="96" w:line="240" w:lineRule="auto"/>
            </w:pPr>
            <w:r w:rsidRPr="477AE460">
              <w:rPr>
                <w:b/>
                <w:bCs/>
                <w:color w:val="000000"/>
              </w:rPr>
              <w:t xml:space="preserve">Leadership Alignment: </w:t>
            </w:r>
          </w:p>
          <w:p w14:paraId="72ECEB2C" w14:textId="1AB75F82" w:rsidR="009F0281" w:rsidRPr="00C95153" w:rsidRDefault="26EEAA5E" w:rsidP="3C270B46">
            <w:pPr>
              <w:pStyle w:val="ListParagraph"/>
              <w:numPr>
                <w:ilvl w:val="0"/>
                <w:numId w:val="32"/>
              </w:numPr>
              <w:spacing w:before="40" w:afterLines="40" w:after="96" w:line="240" w:lineRule="auto"/>
            </w:pPr>
            <w:r w:rsidRPr="477AE460">
              <w:rPr>
                <w:rFonts w:eastAsia="Segoe UI"/>
                <w:b/>
                <w:bCs/>
              </w:rPr>
              <w:lastRenderedPageBreak/>
              <w:t>Students will u</w:t>
            </w:r>
            <w:r w:rsidR="55FDDACB" w:rsidRPr="477AE460">
              <w:rPr>
                <w:rFonts w:eastAsia="Segoe UI"/>
                <w:b/>
                <w:bCs/>
              </w:rPr>
              <w:t>se</w:t>
            </w:r>
            <w:r w:rsidR="376816AE" w:rsidRPr="477AE460">
              <w:rPr>
                <w:rFonts w:eastAsia="Segoe UI"/>
                <w:b/>
                <w:bCs/>
              </w:rPr>
              <w:t xml:space="preserve"> various types of reasoning (inductive, deductive, etc.) </w:t>
            </w:r>
            <w:r w:rsidR="55FDDACB" w:rsidRPr="477AE460">
              <w:rPr>
                <w:rFonts w:eastAsia="Segoe UI"/>
                <w:b/>
                <w:bCs/>
              </w:rPr>
              <w:t xml:space="preserve">as appropriate to the </w:t>
            </w:r>
            <w:r w:rsidR="48A27E4E" w:rsidRPr="477AE460">
              <w:rPr>
                <w:rFonts w:eastAsia="Segoe UI"/>
                <w:b/>
                <w:bCs/>
              </w:rPr>
              <w:t>situation</w:t>
            </w:r>
            <w:r w:rsidR="68241D5B" w:rsidRPr="477AE460">
              <w:rPr>
                <w:rFonts w:eastAsia="Segoe UI"/>
                <w:b/>
                <w:bCs/>
              </w:rPr>
              <w:t xml:space="preserve"> (2.A.1)</w:t>
            </w:r>
            <w:r w:rsidR="68241D5B" w:rsidRPr="477AE460">
              <w:rPr>
                <w:rFonts w:eastAsia="Segoe UI"/>
              </w:rPr>
              <w:t xml:space="preserve"> to c</w:t>
            </w:r>
            <w:r w:rsidR="68241D5B">
              <w:t>reate a maintenance protocol for selected species that includes monitoring, diagnosing, and treating anticipated diseases, pests, and pathogens.</w:t>
            </w:r>
          </w:p>
          <w:p w14:paraId="1F5BBED7" w14:textId="46307705" w:rsidR="009F0281" w:rsidRPr="009F0281" w:rsidRDefault="035A16E1" w:rsidP="3C270B46">
            <w:pPr>
              <w:pStyle w:val="ListParagraph"/>
              <w:numPr>
                <w:ilvl w:val="0"/>
                <w:numId w:val="32"/>
              </w:numPr>
              <w:spacing w:before="40" w:afterLines="40" w:after="96" w:line="240" w:lineRule="auto"/>
              <w:rPr>
                <w:rFonts w:eastAsia="Segoe UI"/>
              </w:rPr>
            </w:pPr>
            <w:r w:rsidRPr="477AE460">
              <w:rPr>
                <w:rFonts w:eastAsia="Segoe UI"/>
              </w:rPr>
              <w:t xml:space="preserve">Students will </w:t>
            </w:r>
            <w:r w:rsidRPr="477AE460">
              <w:rPr>
                <w:rFonts w:eastAsia="Segoe UI"/>
                <w:b/>
                <w:bCs/>
              </w:rPr>
              <w:t>a</w:t>
            </w:r>
            <w:r w:rsidR="48A27E4E" w:rsidRPr="477AE460">
              <w:rPr>
                <w:rFonts w:eastAsia="Segoe UI"/>
                <w:b/>
                <w:bCs/>
              </w:rPr>
              <w:t>nalyze</w:t>
            </w:r>
            <w:r w:rsidR="436FA60D" w:rsidRPr="477AE460">
              <w:rPr>
                <w:rFonts w:eastAsia="Segoe UI"/>
                <w:b/>
                <w:bCs/>
              </w:rPr>
              <w:t xml:space="preserve"> how parts of a whole interact with each other to produce overall outcomes in complex systems</w:t>
            </w:r>
            <w:r w:rsidR="7F19EF7D" w:rsidRPr="477AE460">
              <w:rPr>
                <w:rFonts w:eastAsia="Segoe UI"/>
                <w:b/>
                <w:bCs/>
              </w:rPr>
              <w:t xml:space="preserve"> (2.B.1)</w:t>
            </w:r>
            <w:r w:rsidR="1D98811B" w:rsidRPr="477AE460">
              <w:rPr>
                <w:rFonts w:eastAsia="Segoe UI"/>
              </w:rPr>
              <w:t xml:space="preserve"> by describing cultural, biological</w:t>
            </w:r>
            <w:proofErr w:type="gramStart"/>
            <w:r w:rsidR="1D98811B" w:rsidRPr="477AE460">
              <w:rPr>
                <w:rFonts w:eastAsia="Segoe UI"/>
              </w:rPr>
              <w:t>, physical</w:t>
            </w:r>
            <w:proofErr w:type="gramEnd"/>
            <w:r w:rsidR="1D98811B" w:rsidRPr="477AE460">
              <w:rPr>
                <w:rFonts w:eastAsia="Segoe UI"/>
              </w:rPr>
              <w:t xml:space="preserve"> factors that affect tree health</w:t>
            </w:r>
            <w:r w:rsidR="7F19EF7D" w:rsidRPr="477AE460">
              <w:rPr>
                <w:rFonts w:eastAsia="Segoe UI"/>
              </w:rPr>
              <w:t xml:space="preserve"> </w:t>
            </w:r>
          </w:p>
          <w:p w14:paraId="305732E8" w14:textId="032D282F" w:rsidR="006D2402" w:rsidRPr="006D2402" w:rsidRDefault="002A2152" w:rsidP="3C270B46">
            <w:pPr>
              <w:pStyle w:val="ListParagraph"/>
              <w:numPr>
                <w:ilvl w:val="0"/>
                <w:numId w:val="32"/>
              </w:numPr>
              <w:spacing w:before="40" w:afterLines="40" w:after="96" w:line="240" w:lineRule="auto"/>
            </w:pPr>
            <w:r>
              <w:rPr>
                <w:rFonts w:eastAsia="Segoe UI"/>
              </w:rPr>
              <w:t xml:space="preserve">Students will </w:t>
            </w:r>
            <w:r w:rsidR="00120576" w:rsidRPr="09A73A7A">
              <w:rPr>
                <w:rFonts w:eastAsia="Segoe UI"/>
                <w:b/>
                <w:bCs/>
              </w:rPr>
              <w:t>d</w:t>
            </w:r>
            <w:r w:rsidR="457BBF2D" w:rsidRPr="09A73A7A">
              <w:rPr>
                <w:rFonts w:eastAsia="Segoe UI"/>
                <w:b/>
                <w:bCs/>
              </w:rPr>
              <w:t>emonstrate</w:t>
            </w:r>
            <w:r w:rsidR="10246295" w:rsidRPr="09A73A7A">
              <w:rPr>
                <w:rFonts w:eastAsia="Segoe UI"/>
                <w:b/>
              </w:rPr>
              <w:t xml:space="preserve"> knowledge and understanding of the environment and the circumstances and conditions affecting it, particularly </w:t>
            </w:r>
            <w:proofErr w:type="gramStart"/>
            <w:r w:rsidR="10246295" w:rsidRPr="09A73A7A">
              <w:rPr>
                <w:rFonts w:eastAsia="Segoe UI"/>
                <w:b/>
              </w:rPr>
              <w:t>as</w:t>
            </w:r>
            <w:proofErr w:type="gramEnd"/>
            <w:r w:rsidR="10246295" w:rsidRPr="09A73A7A">
              <w:rPr>
                <w:rFonts w:eastAsia="Segoe UI"/>
                <w:b/>
              </w:rPr>
              <w:t xml:space="preserve"> relates to air, climate, land, food, energy, water and ecosystems</w:t>
            </w:r>
            <w:r w:rsidR="7E93280B" w:rsidRPr="09A73A7A">
              <w:rPr>
                <w:rFonts w:eastAsia="Segoe UI"/>
                <w:b/>
                <w:bCs/>
              </w:rPr>
              <w:t xml:space="preserve"> (12.E.1)</w:t>
            </w:r>
            <w:r w:rsidR="08C91A8A" w:rsidRPr="09A73A7A">
              <w:rPr>
                <w:rFonts w:eastAsia="Segoe UI"/>
              </w:rPr>
              <w:t xml:space="preserve"> </w:t>
            </w:r>
            <w:r w:rsidR="7E93280B" w:rsidRPr="09A73A7A">
              <w:rPr>
                <w:rFonts w:eastAsia="Segoe UI"/>
              </w:rPr>
              <w:t>by r</w:t>
            </w:r>
            <w:r w:rsidR="7E93280B">
              <w:t>esearching how organisms</w:t>
            </w:r>
            <w:r w:rsidR="10246295">
              <w:t xml:space="preserve"> and </w:t>
            </w:r>
            <w:r w:rsidR="7E93280B">
              <w:t>populations at a local tree planting site depend</w:t>
            </w:r>
            <w:r w:rsidR="10246295">
              <w:t xml:space="preserve"> on </w:t>
            </w:r>
            <w:r w:rsidR="7E93280B">
              <w:t>and may compete for biotic and abiotic resources.</w:t>
            </w:r>
            <w:r w:rsidR="10246295" w:rsidRPr="006D2402">
              <w:rPr>
                <w:rFonts w:eastAsia="Segoe UI"/>
              </w:rPr>
              <w:t xml:space="preserve"> </w:t>
            </w:r>
          </w:p>
          <w:p w14:paraId="230697D9" w14:textId="3DBDBFD4" w:rsidR="577122E3" w:rsidRDefault="1CB60E0A" w:rsidP="3C270B46">
            <w:pPr>
              <w:pStyle w:val="ListParagraph"/>
              <w:numPr>
                <w:ilvl w:val="0"/>
                <w:numId w:val="32"/>
              </w:numPr>
              <w:spacing w:before="40" w:afterLines="40" w:after="96" w:line="240" w:lineRule="auto"/>
            </w:pPr>
            <w:r w:rsidRPr="09A73A7A">
              <w:rPr>
                <w:rFonts w:eastAsia="Segoe UI"/>
              </w:rPr>
              <w:t xml:space="preserve">Students will </w:t>
            </w:r>
            <w:r w:rsidRPr="09A73A7A">
              <w:rPr>
                <w:rFonts w:eastAsia="Segoe UI"/>
                <w:b/>
                <w:bCs/>
              </w:rPr>
              <w:t>i</w:t>
            </w:r>
            <w:r w:rsidR="457BBF2D" w:rsidRPr="09A73A7A">
              <w:rPr>
                <w:rFonts w:eastAsia="Segoe UI"/>
                <w:b/>
                <w:bCs/>
              </w:rPr>
              <w:t>nvestigate</w:t>
            </w:r>
            <w:r w:rsidR="10246295" w:rsidRPr="09A73A7A">
              <w:rPr>
                <w:rFonts w:eastAsia="Segoe UI"/>
                <w:b/>
              </w:rPr>
              <w:t xml:space="preserve"> and analyze environmental issues and make accurate conclusions about effective solutions</w:t>
            </w:r>
            <w:r w:rsidR="293A27D8" w:rsidRPr="09A73A7A">
              <w:rPr>
                <w:rFonts w:eastAsia="Segoe UI"/>
                <w:b/>
                <w:bCs/>
              </w:rPr>
              <w:t xml:space="preserve"> (12.E.4)</w:t>
            </w:r>
            <w:r w:rsidR="293A27D8" w:rsidRPr="09A73A7A">
              <w:rPr>
                <w:rFonts w:eastAsia="Segoe UI"/>
              </w:rPr>
              <w:t xml:space="preserve"> by d</w:t>
            </w:r>
            <w:r w:rsidR="293A27D8">
              <w:t xml:space="preserve">escribing how species included in </w:t>
            </w:r>
            <w:r w:rsidR="15D03CD6">
              <w:t>the final</w:t>
            </w:r>
            <w:r w:rsidR="293A27D8">
              <w:t xml:space="preserve"> project will respond</w:t>
            </w:r>
            <w:r w:rsidR="69F117CC">
              <w:t xml:space="preserve"> to </w:t>
            </w:r>
            <w:r w:rsidR="293A27D8">
              <w:t xml:space="preserve">conditions at </w:t>
            </w:r>
            <w:r w:rsidR="4A730408">
              <w:t>the chosen</w:t>
            </w:r>
            <w:r w:rsidR="293A27D8">
              <w:t xml:space="preserve"> site</w:t>
            </w:r>
            <w:r w:rsidR="002A2152">
              <w:t>.</w:t>
            </w:r>
          </w:p>
        </w:tc>
      </w:tr>
      <w:tr w:rsidR="577122E3" w14:paraId="38890BCD" w14:textId="77777777" w:rsidTr="06A9235B">
        <w:trPr>
          <w:trHeight w:val="350"/>
          <w:jc w:val="center"/>
        </w:trPr>
        <w:tc>
          <w:tcPr>
            <w:tcW w:w="15011" w:type="dxa"/>
            <w:gridSpan w:val="3"/>
            <w:tcBorders>
              <w:bottom w:val="single" w:sz="4" w:space="0" w:color="auto"/>
            </w:tcBorders>
            <w:shd w:val="clear" w:color="auto" w:fill="0D5761" w:themeFill="accent1"/>
          </w:tcPr>
          <w:p w14:paraId="643AD89F" w14:textId="77777777" w:rsidR="577122E3" w:rsidRDefault="577122E3" w:rsidP="577122E3">
            <w:pPr>
              <w:spacing w:before="60" w:after="60" w:line="240" w:lineRule="auto"/>
              <w:jc w:val="center"/>
              <w:rPr>
                <w:b/>
                <w:bCs/>
              </w:rPr>
            </w:pPr>
            <w:r w:rsidRPr="577122E3">
              <w:rPr>
                <w:b/>
                <w:bCs/>
                <w:color w:val="FFFFFF" w:themeColor="background2"/>
              </w:rPr>
              <w:lastRenderedPageBreak/>
              <w:t>Industry Standards and/or Competencies</w:t>
            </w:r>
          </w:p>
        </w:tc>
      </w:tr>
      <w:tr w:rsidR="577122E3" w14:paraId="7E2227E2" w14:textId="77777777" w:rsidTr="06A9235B">
        <w:trPr>
          <w:trHeight w:val="350"/>
          <w:jc w:val="center"/>
        </w:trPr>
        <w:tc>
          <w:tcPr>
            <w:tcW w:w="8578" w:type="dxa"/>
            <w:gridSpan w:val="2"/>
            <w:tcBorders>
              <w:bottom w:val="single" w:sz="4" w:space="0" w:color="auto"/>
            </w:tcBorders>
            <w:shd w:val="clear" w:color="auto" w:fill="auto"/>
          </w:tcPr>
          <w:p w14:paraId="670EBF93" w14:textId="2DB1FC4A" w:rsidR="577122E3" w:rsidRDefault="577122E3" w:rsidP="577122E3">
            <w:pPr>
              <w:spacing w:after="0" w:line="240" w:lineRule="auto"/>
              <w:rPr>
                <w:rFonts w:eastAsia="Segoe UI"/>
              </w:rPr>
            </w:pPr>
            <w:r w:rsidRPr="577122E3">
              <w:rPr>
                <w:b/>
                <w:bCs/>
              </w:rPr>
              <w:t xml:space="preserve">Name of standards: </w:t>
            </w:r>
            <w:r w:rsidR="718AAE9F" w:rsidRPr="09A73A7A">
              <w:rPr>
                <w:rFonts w:eastAsia="Segoe UI"/>
                <w:color w:val="000000"/>
              </w:rPr>
              <w:t>Agriculture. Food, and Natural Resources (</w:t>
            </w:r>
            <w:r w:rsidR="00B91C23" w:rsidRPr="09A73A7A">
              <w:rPr>
                <w:rFonts w:eastAsia="Segoe UI"/>
                <w:color w:val="000000"/>
              </w:rPr>
              <w:t>AFNR</w:t>
            </w:r>
            <w:r w:rsidR="718AAE9F" w:rsidRPr="09A73A7A">
              <w:rPr>
                <w:rFonts w:eastAsia="Segoe UI"/>
                <w:color w:val="000000"/>
              </w:rPr>
              <w:t>) Career</w:t>
            </w:r>
            <w:r w:rsidR="00B91C23" w:rsidRPr="09A73A7A">
              <w:rPr>
                <w:rFonts w:eastAsia="Segoe UI"/>
                <w:color w:val="000000"/>
              </w:rPr>
              <w:t xml:space="preserve"> Cluster </w:t>
            </w:r>
            <w:r w:rsidR="718AAE9F" w:rsidRPr="09A73A7A">
              <w:rPr>
                <w:rFonts w:eastAsia="Segoe UI"/>
                <w:color w:val="000000"/>
              </w:rPr>
              <w:t>Content Standards</w:t>
            </w:r>
          </w:p>
        </w:tc>
        <w:tc>
          <w:tcPr>
            <w:tcW w:w="6433" w:type="dxa"/>
            <w:tcBorders>
              <w:bottom w:val="single" w:sz="4" w:space="0" w:color="auto"/>
            </w:tcBorders>
            <w:shd w:val="clear" w:color="auto" w:fill="auto"/>
          </w:tcPr>
          <w:p w14:paraId="6772EE3B" w14:textId="27B4FDBE" w:rsidR="577122E3" w:rsidRDefault="07E55B05" w:rsidP="577122E3">
            <w:pPr>
              <w:spacing w:after="0" w:line="240" w:lineRule="auto"/>
              <w:rPr>
                <w:rFonts w:eastAsia="Segoe UI"/>
                <w:b/>
                <w:color w:val="000000"/>
              </w:rPr>
            </w:pPr>
            <w:r w:rsidRPr="09A73A7A">
              <w:rPr>
                <w:b/>
                <w:bCs/>
              </w:rPr>
              <w:t xml:space="preserve">Website: </w:t>
            </w:r>
            <w:r w:rsidR="5D003D86" w:rsidRPr="09A73A7A">
              <w:rPr>
                <w:rFonts w:eastAsia="Segoe UI"/>
                <w:color w:val="000000"/>
              </w:rPr>
              <w:t>https://www.nj.gov/agriculture/ag_ed/classroom/AFNR_Standards_v2_0___FINAL.pdf</w:t>
            </w:r>
          </w:p>
        </w:tc>
      </w:tr>
      <w:tr w:rsidR="577122E3" w14:paraId="1770E505" w14:textId="77777777" w:rsidTr="06A9235B">
        <w:trPr>
          <w:trHeight w:val="345"/>
          <w:jc w:val="center"/>
        </w:trPr>
        <w:tc>
          <w:tcPr>
            <w:tcW w:w="15011" w:type="dxa"/>
            <w:gridSpan w:val="3"/>
            <w:tcBorders>
              <w:bottom w:val="single" w:sz="4" w:space="0" w:color="auto"/>
            </w:tcBorders>
            <w:shd w:val="clear" w:color="auto" w:fill="auto"/>
          </w:tcPr>
          <w:p w14:paraId="4B3A4BA7" w14:textId="7DC98EFE" w:rsidR="00201F72" w:rsidRPr="00244DC7" w:rsidRDefault="00201F72" w:rsidP="00201F72">
            <w:pPr>
              <w:spacing w:after="0" w:line="240" w:lineRule="auto"/>
              <w:rPr>
                <w:b/>
                <w:bCs/>
              </w:rPr>
            </w:pPr>
            <w:r w:rsidRPr="00244DC7">
              <w:rPr>
                <w:b/>
                <w:bCs/>
              </w:rPr>
              <w:t>AFNR: NRS</w:t>
            </w:r>
          </w:p>
          <w:p w14:paraId="695B7F60" w14:textId="77777777" w:rsidR="00142621" w:rsidRDefault="413E4DAE" w:rsidP="0009321E">
            <w:pPr>
              <w:pStyle w:val="ListParagraph"/>
              <w:numPr>
                <w:ilvl w:val="0"/>
                <w:numId w:val="28"/>
              </w:numPr>
              <w:spacing w:after="0" w:line="240" w:lineRule="auto"/>
            </w:pPr>
            <w:r>
              <w:t>NRS.01.05. Apply ecological concepts and principles to terrestrial natural resource systems. </w:t>
            </w:r>
          </w:p>
          <w:p w14:paraId="442A2E7C" w14:textId="63E03FFE" w:rsidR="00F8484D" w:rsidRDefault="51B95794" w:rsidP="00F8484D">
            <w:pPr>
              <w:pStyle w:val="ListParagraph"/>
              <w:numPr>
                <w:ilvl w:val="0"/>
                <w:numId w:val="28"/>
              </w:numPr>
              <w:spacing w:after="0" w:line="240" w:lineRule="auto"/>
            </w:pPr>
            <w:r>
              <w:t>NRS.04.01: Demonstrate natural resource protection, maintenance, enhancement, and improvement techniques.</w:t>
            </w:r>
          </w:p>
          <w:p w14:paraId="3B935AF1" w14:textId="2D44A962" w:rsidR="577122E3" w:rsidRDefault="7E9427F0" w:rsidP="0009321E">
            <w:pPr>
              <w:pStyle w:val="ListParagraph"/>
              <w:numPr>
                <w:ilvl w:val="0"/>
                <w:numId w:val="28"/>
              </w:numPr>
              <w:spacing w:after="0" w:line="240" w:lineRule="auto"/>
            </w:pPr>
            <w:r>
              <w:t>NRS.04.01.</w:t>
            </w:r>
            <w:proofErr w:type="gramStart"/>
            <w:r>
              <w:t>05.a.</w:t>
            </w:r>
            <w:proofErr w:type="gramEnd"/>
            <w:r>
              <w:t xml:space="preserve"> Identify and categorize characteristics of natural resources that make them desirable for recreational purposes</w:t>
            </w:r>
            <w:r w:rsidR="6DDC717F">
              <w:t>.</w:t>
            </w:r>
          </w:p>
          <w:p w14:paraId="6C4FA95A" w14:textId="5CD6E354" w:rsidR="00F8484D" w:rsidRDefault="51B95794" w:rsidP="0009321E">
            <w:pPr>
              <w:pStyle w:val="ListParagraph"/>
              <w:numPr>
                <w:ilvl w:val="0"/>
                <w:numId w:val="28"/>
              </w:numPr>
              <w:spacing w:after="0" w:line="240" w:lineRule="auto"/>
            </w:pPr>
            <w:r>
              <w:t>NRS.</w:t>
            </w:r>
            <w:r w:rsidR="02DA4D56">
              <w:t>04.02: Diagnose plant and wildlife diseases and follow protocols to prevent their spread.</w:t>
            </w:r>
          </w:p>
          <w:p w14:paraId="7884B270" w14:textId="79999B26" w:rsidR="577122E3" w:rsidRDefault="3A8F8E70" w:rsidP="0009321E">
            <w:pPr>
              <w:pStyle w:val="ListParagraph"/>
              <w:numPr>
                <w:ilvl w:val="0"/>
                <w:numId w:val="28"/>
              </w:numPr>
              <w:spacing w:after="0" w:line="240" w:lineRule="auto"/>
            </w:pPr>
            <w:r>
              <w:t>NRS.04.02.</w:t>
            </w:r>
            <w:proofErr w:type="gramStart"/>
            <w:r>
              <w:t>01.a.</w:t>
            </w:r>
            <w:proofErr w:type="gramEnd"/>
            <w:r>
              <w:t xml:space="preserve"> Classify causes of diseases in plants and the correct authorities to whom some diseases should be reported</w:t>
            </w:r>
            <w:r w:rsidR="0097090A">
              <w:t>.</w:t>
            </w:r>
          </w:p>
          <w:p w14:paraId="00A80B90" w14:textId="7644E06B" w:rsidR="577122E3" w:rsidRDefault="2F4EE7A3" w:rsidP="3C270B46">
            <w:pPr>
              <w:pStyle w:val="ListParagraph"/>
              <w:numPr>
                <w:ilvl w:val="0"/>
                <w:numId w:val="28"/>
              </w:numPr>
              <w:spacing w:after="0" w:line="240" w:lineRule="auto"/>
            </w:pPr>
            <w:r>
              <w:t>NRS.04.03.</w:t>
            </w:r>
            <w:proofErr w:type="gramStart"/>
            <w:r>
              <w:t>01.a.</w:t>
            </w:r>
            <w:proofErr w:type="gramEnd"/>
            <w:r>
              <w:t xml:space="preserve"> Categorize harmful and beneficial insects, as well as signs of insect damage to natural </w:t>
            </w:r>
            <w:proofErr w:type="gramStart"/>
            <w:r w:rsidRPr="3C270B46">
              <w:t>resourc</w:t>
            </w:r>
            <w:r w:rsidR="50F1D8F9" w:rsidRPr="3C270B46">
              <w:t>e</w:t>
            </w:r>
            <w:proofErr w:type="gramEnd"/>
            <w:r w:rsidR="0097090A">
              <w:t>.</w:t>
            </w:r>
          </w:p>
          <w:p w14:paraId="49A46676" w14:textId="3430F2B3" w:rsidR="577122E3" w:rsidRDefault="50F1D8F9" w:rsidP="3C270B46">
            <w:pPr>
              <w:pStyle w:val="ListParagraph"/>
              <w:numPr>
                <w:ilvl w:val="0"/>
                <w:numId w:val="28"/>
              </w:numPr>
              <w:spacing w:after="0" w:line="240" w:lineRule="auto"/>
            </w:pPr>
            <w:r w:rsidRPr="3C270B46">
              <w:t>NRS.04.03.</w:t>
            </w:r>
            <w:proofErr w:type="gramStart"/>
            <w:r w:rsidRPr="3C270B46">
              <w:t>02.a.</w:t>
            </w:r>
            <w:proofErr w:type="gramEnd"/>
            <w:r w:rsidRPr="3C270B46">
              <w:t xml:space="preserve"> Identify and classify invasive species common to a particular region</w:t>
            </w:r>
            <w:r w:rsidR="0097090A">
              <w:t>.</w:t>
            </w:r>
          </w:p>
          <w:p w14:paraId="6F35D0ED" w14:textId="77777777" w:rsidR="577122E3" w:rsidRDefault="50F1D8F9" w:rsidP="3C270B46">
            <w:pPr>
              <w:pStyle w:val="ListParagraph"/>
              <w:numPr>
                <w:ilvl w:val="0"/>
                <w:numId w:val="28"/>
              </w:numPr>
              <w:spacing w:after="0" w:line="240" w:lineRule="auto"/>
            </w:pPr>
            <w:r w:rsidRPr="3C270B46">
              <w:t>NRS.04.03.</w:t>
            </w:r>
            <w:proofErr w:type="gramStart"/>
            <w:r w:rsidRPr="3C270B46">
              <w:t>03.a.</w:t>
            </w:r>
            <w:proofErr w:type="gramEnd"/>
            <w:r w:rsidRPr="3C270B46">
              <w:t xml:space="preserve"> Research and summarize strategies and benefits of preventing the introduction of harmful species to a particular region</w:t>
            </w:r>
            <w:r w:rsidR="0097090A">
              <w:t>.</w:t>
            </w:r>
          </w:p>
          <w:p w14:paraId="7718D16A" w14:textId="77777777" w:rsidR="0097090A" w:rsidRDefault="0097090A" w:rsidP="0097090A">
            <w:pPr>
              <w:spacing w:after="0" w:line="240" w:lineRule="auto"/>
            </w:pPr>
          </w:p>
          <w:p w14:paraId="27746C26" w14:textId="77777777" w:rsidR="00E82E8D" w:rsidRPr="00E82E8D" w:rsidRDefault="7B98DAF7" w:rsidP="00E82E8D">
            <w:pPr>
              <w:spacing w:after="0" w:line="240" w:lineRule="auto"/>
            </w:pPr>
            <w:r w:rsidRPr="477AE460">
              <w:rPr>
                <w:b/>
                <w:bCs/>
              </w:rPr>
              <w:t>AFNR Cluster Skills</w:t>
            </w:r>
            <w:r>
              <w:t> </w:t>
            </w:r>
          </w:p>
          <w:p w14:paraId="3865BF67" w14:textId="77777777" w:rsidR="00E82E8D" w:rsidRPr="00E82E8D" w:rsidRDefault="7B98DAF7" w:rsidP="477AE460">
            <w:pPr>
              <w:pStyle w:val="ListParagraph"/>
              <w:numPr>
                <w:ilvl w:val="0"/>
                <w:numId w:val="1"/>
              </w:numPr>
              <w:spacing w:after="0" w:line="240" w:lineRule="auto"/>
            </w:pPr>
            <w:r>
              <w:t>CS.04. Demonstrate stewardship of natural resources in AFNR activities. </w:t>
            </w:r>
          </w:p>
          <w:p w14:paraId="539F8498" w14:textId="77777777" w:rsidR="0097090A" w:rsidRDefault="0097090A" w:rsidP="0097090A">
            <w:pPr>
              <w:spacing w:after="0" w:line="240" w:lineRule="auto"/>
            </w:pPr>
          </w:p>
          <w:p w14:paraId="27A8F690" w14:textId="77777777" w:rsidR="00102675" w:rsidRPr="00102675" w:rsidRDefault="2E977F75" w:rsidP="00102675">
            <w:pPr>
              <w:spacing w:after="0" w:line="240" w:lineRule="auto"/>
            </w:pPr>
            <w:r w:rsidRPr="477AE460">
              <w:rPr>
                <w:b/>
                <w:bCs/>
              </w:rPr>
              <w:t>CRP Strand</w:t>
            </w:r>
            <w:r>
              <w:t> </w:t>
            </w:r>
          </w:p>
          <w:p w14:paraId="1807BBAC" w14:textId="77777777" w:rsidR="00102675" w:rsidRPr="00102675" w:rsidRDefault="2E977F75" w:rsidP="477AE460">
            <w:pPr>
              <w:pStyle w:val="ListParagraph"/>
              <w:numPr>
                <w:ilvl w:val="0"/>
                <w:numId w:val="41"/>
              </w:numPr>
              <w:spacing w:after="0" w:line="240" w:lineRule="auto"/>
            </w:pPr>
            <w:r>
              <w:t>CRP.02.01. Use strategic thinking to connect and apply academic learning, knowledge and skills to solve problems in the workplace and community. </w:t>
            </w:r>
          </w:p>
          <w:p w14:paraId="21BF680F" w14:textId="549E31A0" w:rsidR="00102675" w:rsidRPr="00102675" w:rsidRDefault="2E977F75" w:rsidP="477AE460">
            <w:pPr>
              <w:numPr>
                <w:ilvl w:val="0"/>
                <w:numId w:val="41"/>
              </w:numPr>
              <w:spacing w:after="0" w:line="240" w:lineRule="auto"/>
            </w:pPr>
            <w:r>
              <w:t>CRP.04.03. Model active listening strategies when interacting with others in formal and informal settings. </w:t>
            </w:r>
          </w:p>
          <w:p w14:paraId="4542A28D" w14:textId="3AC8DC32" w:rsidR="00102675" w:rsidRPr="00102675" w:rsidRDefault="2E977F75" w:rsidP="477AE460">
            <w:pPr>
              <w:numPr>
                <w:ilvl w:val="0"/>
                <w:numId w:val="41"/>
              </w:numPr>
              <w:spacing w:after="0" w:line="240" w:lineRule="auto"/>
            </w:pPr>
            <w:r>
              <w:t>CRP.09. Model integrity, ethical leadership and effective management. </w:t>
            </w:r>
          </w:p>
          <w:p w14:paraId="1C21C610" w14:textId="7D2B3DC2" w:rsidR="00E82E8D" w:rsidRDefault="00E82E8D" w:rsidP="0097090A">
            <w:pPr>
              <w:spacing w:after="0" w:line="240" w:lineRule="auto"/>
            </w:pPr>
          </w:p>
        </w:tc>
      </w:tr>
      <w:tr w:rsidR="577122E3" w14:paraId="6B4242DE" w14:textId="77777777" w:rsidTr="06A9235B">
        <w:trPr>
          <w:trHeight w:val="206"/>
          <w:jc w:val="center"/>
        </w:trPr>
        <w:tc>
          <w:tcPr>
            <w:tcW w:w="15011" w:type="dxa"/>
            <w:gridSpan w:val="3"/>
            <w:shd w:val="clear" w:color="auto" w:fill="0D5761" w:themeFill="accent1"/>
            <w:vAlign w:val="bottom"/>
          </w:tcPr>
          <w:p w14:paraId="69BDB624"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14:paraId="2AF73898" w14:textId="77777777" w:rsidTr="06A9235B">
        <w:trPr>
          <w:trHeight w:val="360"/>
          <w:jc w:val="center"/>
        </w:trPr>
        <w:tc>
          <w:tcPr>
            <w:tcW w:w="5472" w:type="dxa"/>
            <w:shd w:val="clear" w:color="auto" w:fill="auto"/>
            <w:vAlign w:val="center"/>
          </w:tcPr>
          <w:p w14:paraId="70D0D7F8" w14:textId="77777777" w:rsidR="577122E3" w:rsidRDefault="577122E3" w:rsidP="577122E3">
            <w:pPr>
              <w:spacing w:after="0" w:line="240" w:lineRule="auto"/>
              <w:rPr>
                <w:b/>
                <w:bCs/>
                <w:color w:val="000000"/>
              </w:rPr>
            </w:pPr>
            <w:hyperlink r:id="rId18">
              <w:r w:rsidRPr="577122E3">
                <w:rPr>
                  <w:rStyle w:val="Hyperlink"/>
                  <w:b/>
                  <w:bCs/>
                </w:rPr>
                <w:t>Mathematics</w:t>
              </w:r>
            </w:hyperlink>
          </w:p>
        </w:tc>
        <w:tc>
          <w:tcPr>
            <w:tcW w:w="9539" w:type="dxa"/>
            <w:gridSpan w:val="2"/>
            <w:shd w:val="clear" w:color="auto" w:fill="auto"/>
            <w:vAlign w:val="center"/>
          </w:tcPr>
          <w:p w14:paraId="71AF31F1" w14:textId="6CCF8BC2" w:rsidR="577122E3" w:rsidRDefault="050123D0" w:rsidP="050123D0">
            <w:pPr>
              <w:tabs>
                <w:tab w:val="left" w:pos="813"/>
              </w:tabs>
              <w:ind w:left="882" w:hanging="882"/>
              <w:rPr>
                <w:color w:val="000000"/>
              </w:rPr>
            </w:pPr>
            <w:r w:rsidRPr="050123D0">
              <w:rPr>
                <w:color w:val="000000"/>
              </w:rPr>
              <w:t>HS.DS.1 Formulate multivariable statistical investigative questions and determine how data can be collected and provide an answer, consider causality and prediction when posing the question.</w:t>
            </w:r>
          </w:p>
          <w:p w14:paraId="166E89AF" w14:textId="3E5EF76F" w:rsidR="577122E3" w:rsidRDefault="050123D0" w:rsidP="050123D0">
            <w:pPr>
              <w:tabs>
                <w:tab w:val="left" w:pos="813"/>
              </w:tabs>
              <w:ind w:left="882" w:hanging="882"/>
              <w:rPr>
                <w:color w:val="000000"/>
              </w:rPr>
            </w:pPr>
            <w:r w:rsidRPr="050123D0">
              <w:rPr>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60DC5C3B" w14:textId="7A70820E" w:rsidR="577122E3" w:rsidRDefault="050123D0" w:rsidP="050123D0">
            <w:pPr>
              <w:tabs>
                <w:tab w:val="left" w:pos="813"/>
              </w:tabs>
              <w:ind w:left="882" w:hanging="882"/>
              <w:rPr>
                <w:color w:val="000000"/>
              </w:rPr>
            </w:pPr>
            <w:r w:rsidRPr="050123D0">
              <w:rPr>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6B69AA70" w14:textId="5D447CFF" w:rsidR="577122E3" w:rsidRDefault="050123D0" w:rsidP="050123D0">
            <w:pPr>
              <w:tabs>
                <w:tab w:val="left" w:pos="813"/>
              </w:tabs>
              <w:ind w:left="882" w:hanging="882"/>
              <w:rPr>
                <w:color w:val="000000"/>
              </w:rPr>
            </w:pPr>
            <w:r w:rsidRPr="050123D0">
              <w:rPr>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50123D0">
              <w:rPr>
                <w:color w:val="000000"/>
              </w:rPr>
              <w:t>paying</w:t>
            </w:r>
            <w:proofErr w:type="gramEnd"/>
            <w:r w:rsidRPr="050123D0">
              <w:rPr>
                <w:color w:val="000000"/>
              </w:rPr>
              <w:t xml:space="preserve"> careful attention to what conclusions the data supports, </w:t>
            </w:r>
            <w:proofErr w:type="gramStart"/>
            <w:r w:rsidRPr="050123D0">
              <w:rPr>
                <w:color w:val="000000"/>
              </w:rPr>
              <w:t>taking into account</w:t>
            </w:r>
            <w:proofErr w:type="gramEnd"/>
            <w:r w:rsidRPr="050123D0">
              <w:rPr>
                <w:color w:val="000000"/>
              </w:rPr>
              <w:t xml:space="preserve"> correlation versus causation. </w:t>
            </w:r>
          </w:p>
          <w:p w14:paraId="7CFD54A9" w14:textId="3A3CDC3C" w:rsidR="577122E3" w:rsidRDefault="050123D0" w:rsidP="050123D0">
            <w:pPr>
              <w:tabs>
                <w:tab w:val="left" w:pos="813"/>
              </w:tabs>
              <w:ind w:left="882" w:hanging="882"/>
              <w:rPr>
                <w:color w:val="000000"/>
              </w:rPr>
            </w:pPr>
            <w:proofErr w:type="gramStart"/>
            <w:r w:rsidRPr="050123D0">
              <w:rPr>
                <w:color w:val="000000"/>
              </w:rPr>
              <w:t>A.CED.A.</w:t>
            </w:r>
            <w:proofErr w:type="gramEnd"/>
            <w:r w:rsidRPr="050123D0">
              <w:rPr>
                <w:color w:val="000000"/>
              </w:rPr>
              <w:t xml:space="preserve">2 Create equations in two or more variables to represent relationships between quantities; graph equations on coordinate axes with labels and scales.  </w:t>
            </w:r>
          </w:p>
          <w:p w14:paraId="6B714FB7" w14:textId="0A10368F" w:rsidR="577122E3" w:rsidRDefault="050123D0" w:rsidP="050123D0">
            <w:pPr>
              <w:tabs>
                <w:tab w:val="left" w:pos="813"/>
              </w:tabs>
              <w:ind w:left="882" w:hanging="882"/>
            </w:pPr>
            <w:proofErr w:type="gramStart"/>
            <w:r w:rsidRPr="050123D0">
              <w:rPr>
                <w:color w:val="000000"/>
              </w:rPr>
              <w:t>A.REI.D.</w:t>
            </w:r>
            <w:proofErr w:type="gramEnd"/>
            <w:r w:rsidRPr="050123D0">
              <w:rPr>
                <w:color w:val="000000"/>
              </w:rPr>
              <w:t xml:space="preserve">10 Understand that the graph of an equation in two variables is the set of all its solutions plotted in the coordinate plane, often forming a curve (which could be a line).  </w:t>
            </w:r>
          </w:p>
          <w:p w14:paraId="0D33A305" w14:textId="57A1D3D5" w:rsidR="577122E3" w:rsidRDefault="050123D0" w:rsidP="050123D0">
            <w:pPr>
              <w:tabs>
                <w:tab w:val="left" w:pos="813"/>
              </w:tabs>
              <w:ind w:left="882" w:hanging="882"/>
            </w:pPr>
            <w:r w:rsidRPr="050123D0">
              <w:rPr>
                <w:color w:val="000000"/>
              </w:rPr>
              <w:t>F.IF.B.4 For a function that models a relationship between two quantities, interpret key features of graphs and tables in terms of the quantities, and sketch graphs showing key features given a verbal description of the relationship.</w:t>
            </w:r>
          </w:p>
        </w:tc>
      </w:tr>
      <w:tr w:rsidR="577122E3" w14:paraId="68A50E55" w14:textId="77777777" w:rsidTr="06A9235B">
        <w:trPr>
          <w:trHeight w:val="345"/>
          <w:jc w:val="center"/>
        </w:trPr>
        <w:tc>
          <w:tcPr>
            <w:tcW w:w="5472" w:type="dxa"/>
            <w:tcBorders>
              <w:bottom w:val="single" w:sz="4" w:space="0" w:color="auto"/>
            </w:tcBorders>
            <w:shd w:val="clear" w:color="auto" w:fill="auto"/>
            <w:vAlign w:val="center"/>
          </w:tcPr>
          <w:p w14:paraId="5FB97245" w14:textId="77777777" w:rsidR="577122E3" w:rsidRDefault="577122E3" w:rsidP="577122E3">
            <w:pPr>
              <w:spacing w:after="0" w:line="240" w:lineRule="auto"/>
              <w:rPr>
                <w:b/>
                <w:bCs/>
                <w:color w:val="000000"/>
              </w:rPr>
            </w:pPr>
            <w:hyperlink r:id="rId19">
              <w:r w:rsidRPr="577122E3">
                <w:rPr>
                  <w:rStyle w:val="Hyperlink"/>
                  <w:b/>
                  <w:bCs/>
                </w:rPr>
                <w:t>Science</w:t>
              </w:r>
            </w:hyperlink>
          </w:p>
        </w:tc>
        <w:tc>
          <w:tcPr>
            <w:tcW w:w="9539" w:type="dxa"/>
            <w:gridSpan w:val="2"/>
            <w:tcBorders>
              <w:bottom w:val="single" w:sz="4" w:space="0" w:color="auto"/>
            </w:tcBorders>
            <w:shd w:val="clear" w:color="auto" w:fill="auto"/>
            <w:vAlign w:val="center"/>
          </w:tcPr>
          <w:p w14:paraId="582F100E" w14:textId="77777777" w:rsidR="001B4398" w:rsidRDefault="05DBA93A" w:rsidP="3C270B46">
            <w:pPr>
              <w:tabs>
                <w:tab w:val="left" w:pos="813"/>
              </w:tabs>
              <w:rPr>
                <w:rFonts w:eastAsia="Segoe UI"/>
              </w:rPr>
            </w:pPr>
            <w:r w:rsidRPr="477AE460">
              <w:rPr>
                <w:rFonts w:eastAsia="Segoe UI"/>
              </w:rPr>
              <w:t>HS-ESS3-4</w:t>
            </w:r>
            <w:r w:rsidRPr="477AE460">
              <w:rPr>
                <w:rFonts w:eastAsia="Segoe UI"/>
                <w:b/>
                <w:bCs/>
              </w:rPr>
              <w:t>:</w:t>
            </w:r>
            <w:r w:rsidRPr="477AE460">
              <w:rPr>
                <w:rFonts w:eastAsia="Segoe UI"/>
              </w:rPr>
              <w:t xml:space="preserve"> Evaluate or refine a technological solution that reduces impacts of human activities on natural systems. </w:t>
            </w:r>
          </w:p>
          <w:p w14:paraId="2897A2C8" w14:textId="6AC30F4E" w:rsidR="577122E3" w:rsidRDefault="20168105" w:rsidP="3C270B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p>
          <w:p w14:paraId="4D7E9929" w14:textId="26494CA3" w:rsidR="577122E3" w:rsidRDefault="508706C7" w:rsidP="3C270B46">
            <w:pPr>
              <w:tabs>
                <w:tab w:val="left" w:pos="813"/>
              </w:tabs>
            </w:pPr>
            <w:r w:rsidRPr="3C270B46">
              <w:rPr>
                <w:rFonts w:eastAsia="Segoe UI"/>
              </w:rPr>
              <w:t xml:space="preserve">HS-LS2-7. Design, evaluate, and refine a solution for reducing the impacts of human activities on the environment and </w:t>
            </w:r>
            <w:proofErr w:type="gramStart"/>
            <w:r w:rsidRPr="3C270B46">
              <w:rPr>
                <w:rFonts w:eastAsia="Segoe UI"/>
              </w:rPr>
              <w:t>biodiversity.*</w:t>
            </w:r>
            <w:proofErr w:type="gramEnd"/>
          </w:p>
          <w:p w14:paraId="2288C18E" w14:textId="64EFD0C2" w:rsidR="577122E3" w:rsidRDefault="5D3B0950" w:rsidP="3C270B46">
            <w:pPr>
              <w:tabs>
                <w:tab w:val="left" w:pos="813"/>
              </w:tabs>
            </w:pPr>
            <w:r w:rsidRPr="3C270B46">
              <w:rPr>
                <w:rFonts w:eastAsia="Segoe UI"/>
              </w:rPr>
              <w:lastRenderedPageBreak/>
              <w:t xml:space="preserve">HS-ESS3-4. Evaluate or refine a technological solution that reduces </w:t>
            </w:r>
            <w:proofErr w:type="gramStart"/>
            <w:r w:rsidRPr="3C270B46">
              <w:rPr>
                <w:rFonts w:eastAsia="Segoe UI"/>
              </w:rPr>
              <w:t>impacts</w:t>
            </w:r>
            <w:proofErr w:type="gramEnd"/>
            <w:r w:rsidRPr="3C270B46">
              <w:rPr>
                <w:rFonts w:eastAsia="Segoe UI"/>
              </w:rPr>
              <w:t xml:space="preserve"> of human activities on natural systems.</w:t>
            </w:r>
          </w:p>
          <w:p w14:paraId="668FB6E9" w14:textId="0D3F28E4" w:rsidR="577122E3" w:rsidRDefault="5158DE16" w:rsidP="3C270B46">
            <w:pPr>
              <w:tabs>
                <w:tab w:val="left" w:pos="813"/>
              </w:tabs>
            </w:pPr>
            <w:r w:rsidRPr="3C270B46">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bl>
    <w:p w14:paraId="6ED27D45" w14:textId="1683BB40" w:rsidR="577122E3" w:rsidRDefault="577122E3" w:rsidP="577122E3">
      <w:pPr>
        <w:widowControl w:val="0"/>
        <w:spacing w:after="0" w:line="240" w:lineRule="auto"/>
      </w:pP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577122E3" w14:paraId="7042C194" w14:textId="77777777" w:rsidTr="06A9235B">
        <w:trPr>
          <w:trHeight w:val="215"/>
          <w:jc w:val="center"/>
        </w:trPr>
        <w:tc>
          <w:tcPr>
            <w:tcW w:w="15011" w:type="dxa"/>
            <w:gridSpan w:val="3"/>
            <w:shd w:val="clear" w:color="auto" w:fill="0D5761" w:themeFill="accent1"/>
            <w:vAlign w:val="bottom"/>
          </w:tcPr>
          <w:p w14:paraId="06DF2567"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7DC8BC2E" w14:textId="77777777" w:rsidTr="06A9235B">
        <w:trPr>
          <w:trHeight w:val="420"/>
          <w:jc w:val="center"/>
        </w:trPr>
        <w:tc>
          <w:tcPr>
            <w:tcW w:w="8578" w:type="dxa"/>
            <w:gridSpan w:val="2"/>
            <w:shd w:val="clear" w:color="auto" w:fill="auto"/>
          </w:tcPr>
          <w:p w14:paraId="1681949B" w14:textId="78B4B02D" w:rsidR="577122E3" w:rsidRDefault="3903C73E" w:rsidP="577122E3">
            <w:pPr>
              <w:spacing w:after="0" w:line="240" w:lineRule="auto"/>
            </w:pPr>
            <w:r w:rsidRPr="477AE460">
              <w:rPr>
                <w:b/>
                <w:bCs/>
              </w:rPr>
              <w:t xml:space="preserve">Unit </w:t>
            </w:r>
            <w:r w:rsidR="4E99F970" w:rsidRPr="477AE460">
              <w:rPr>
                <w:b/>
                <w:bCs/>
              </w:rPr>
              <w:t>5</w:t>
            </w:r>
            <w:r w:rsidRPr="477AE460">
              <w:rPr>
                <w:b/>
                <w:bCs/>
              </w:rPr>
              <w:t xml:space="preserve">:  </w:t>
            </w:r>
            <w:r w:rsidR="6FA1A629">
              <w:t>Tree Planting</w:t>
            </w:r>
          </w:p>
        </w:tc>
        <w:tc>
          <w:tcPr>
            <w:tcW w:w="6433" w:type="dxa"/>
            <w:shd w:val="clear" w:color="auto" w:fill="auto"/>
          </w:tcPr>
          <w:p w14:paraId="28838DC3" w14:textId="35BCF182" w:rsidR="577122E3" w:rsidRDefault="13DBECE9" w:rsidP="577122E3">
            <w:pPr>
              <w:spacing w:after="0" w:line="240" w:lineRule="auto"/>
            </w:pPr>
            <w:r w:rsidRPr="477AE460">
              <w:rPr>
                <w:b/>
                <w:bCs/>
                <w:color w:val="000000"/>
              </w:rPr>
              <w:t xml:space="preserve">Total Learning Hours for Unit: </w:t>
            </w:r>
            <w:r w:rsidR="1FD133A1" w:rsidRPr="477AE460">
              <w:rPr>
                <w:color w:val="000000"/>
              </w:rPr>
              <w:t>20</w:t>
            </w:r>
          </w:p>
        </w:tc>
      </w:tr>
      <w:tr w:rsidR="577122E3" w14:paraId="173F4972" w14:textId="77777777" w:rsidTr="06A9235B">
        <w:trPr>
          <w:trHeight w:val="465"/>
          <w:jc w:val="center"/>
        </w:trPr>
        <w:tc>
          <w:tcPr>
            <w:tcW w:w="15011" w:type="dxa"/>
            <w:gridSpan w:val="3"/>
            <w:shd w:val="clear" w:color="auto" w:fill="auto"/>
          </w:tcPr>
          <w:p w14:paraId="5A064FEA" w14:textId="265C6B28" w:rsidR="577122E3" w:rsidRDefault="2C4E0ECD" w:rsidP="577122E3">
            <w:pPr>
              <w:spacing w:before="40" w:after="40" w:line="240" w:lineRule="auto"/>
            </w:pPr>
            <w:r w:rsidRPr="317DDB69">
              <w:rPr>
                <w:b/>
                <w:bCs/>
              </w:rPr>
              <w:t xml:space="preserve">Unit Summary: </w:t>
            </w:r>
            <w:r>
              <w:t>This unit gives students the opportunity to practice the skills needed to properly plant a tree.</w:t>
            </w:r>
          </w:p>
        </w:tc>
      </w:tr>
      <w:tr w:rsidR="577122E3" w14:paraId="196B10D5" w14:textId="77777777" w:rsidTr="06A9235B">
        <w:trPr>
          <w:trHeight w:val="465"/>
          <w:jc w:val="center"/>
        </w:trPr>
        <w:tc>
          <w:tcPr>
            <w:tcW w:w="15011" w:type="dxa"/>
            <w:gridSpan w:val="3"/>
            <w:shd w:val="clear" w:color="auto" w:fill="auto"/>
          </w:tcPr>
          <w:p w14:paraId="24CB3377" w14:textId="5DFF3B7D" w:rsidR="577122E3" w:rsidRDefault="4E7C4786" w:rsidP="76569CD9">
            <w:pPr>
              <w:spacing w:before="40" w:after="40" w:line="240" w:lineRule="auto"/>
              <w:rPr>
                <w:b/>
                <w:bCs/>
              </w:rPr>
            </w:pPr>
            <w:r w:rsidRPr="76569CD9">
              <w:rPr>
                <w:b/>
                <w:bCs/>
              </w:rPr>
              <w:t xml:space="preserve">Competencies: </w:t>
            </w:r>
          </w:p>
          <w:p w14:paraId="610CA86C" w14:textId="783849B4" w:rsidR="00BE6A2E" w:rsidRPr="00BE6A2E" w:rsidRDefault="2483624B" w:rsidP="00BE6A2E">
            <w:pPr>
              <w:pStyle w:val="ListParagraph"/>
              <w:numPr>
                <w:ilvl w:val="1"/>
                <w:numId w:val="41"/>
              </w:numPr>
              <w:spacing w:before="40" w:after="40" w:line="240" w:lineRule="auto"/>
              <w:ind w:left="697" w:hanging="270"/>
            </w:pPr>
            <w:r>
              <w:t>Know the</w:t>
            </w:r>
            <w:r w:rsidR="59A0BFC5">
              <w:t xml:space="preserve"> proper transplanting techniques to industry standards for both deciduous and coniferous trees.</w:t>
            </w:r>
          </w:p>
          <w:p w14:paraId="6188BA19" w14:textId="3388E930" w:rsidR="00BE6A2E" w:rsidRPr="00BE6A2E" w:rsidRDefault="0B28FD9B" w:rsidP="76569CD9">
            <w:pPr>
              <w:pStyle w:val="ListParagraph"/>
              <w:numPr>
                <w:ilvl w:val="1"/>
                <w:numId w:val="41"/>
              </w:numPr>
              <w:spacing w:before="40" w:after="40" w:line="240" w:lineRule="auto"/>
              <w:ind w:left="427" w:firstLine="0"/>
            </w:pPr>
            <w:r>
              <w:t>Know the</w:t>
            </w:r>
            <w:r w:rsidR="59A0BFC5">
              <w:t xml:space="preserve"> proper post-transplanting steps and care.</w:t>
            </w:r>
          </w:p>
          <w:p w14:paraId="51070CE5" w14:textId="58FA6713" w:rsidR="00BE6A2E" w:rsidRPr="00BE6A2E" w:rsidRDefault="6CDDD9AB" w:rsidP="3B557B0D">
            <w:pPr>
              <w:pStyle w:val="ListParagraph"/>
              <w:numPr>
                <w:ilvl w:val="1"/>
                <w:numId w:val="41"/>
              </w:numPr>
              <w:spacing w:before="40" w:after="40" w:line="240" w:lineRule="auto"/>
              <w:ind w:left="427" w:firstLine="0"/>
              <w:rPr>
                <w:b/>
                <w:bCs/>
              </w:rPr>
            </w:pPr>
            <w:r>
              <w:t>Understand</w:t>
            </w:r>
            <w:r w:rsidR="1D0F1172">
              <w:t xml:space="preserve"> </w:t>
            </w:r>
            <w:r w:rsidR="49418C7C">
              <w:t xml:space="preserve">the </w:t>
            </w:r>
            <w:r w:rsidR="1D0F1172">
              <w:t xml:space="preserve">human or ecological </w:t>
            </w:r>
            <w:r w:rsidR="57B6F701">
              <w:t xml:space="preserve">purpose </w:t>
            </w:r>
            <w:r w:rsidR="00E3738D">
              <w:t>and required functions o</w:t>
            </w:r>
            <w:r w:rsidR="1D0F1172">
              <w:t>f trees</w:t>
            </w:r>
            <w:r w:rsidR="370E23C7">
              <w:t xml:space="preserve"> (ex</w:t>
            </w:r>
            <w:r w:rsidR="2B55CC09">
              <w:t>: S</w:t>
            </w:r>
            <w:r w:rsidR="370E23C7">
              <w:t>treet tree vs</w:t>
            </w:r>
            <w:r w:rsidR="2B55CC09">
              <w:t>.</w:t>
            </w:r>
            <w:r w:rsidR="370E23C7">
              <w:t xml:space="preserve"> fruit tree)</w:t>
            </w:r>
            <w:r w:rsidR="5403ECE1">
              <w:t xml:space="preserve"> </w:t>
            </w:r>
            <w:bookmarkStart w:id="1" w:name="_Int_hfbUle4F"/>
            <w:proofErr w:type="gramStart"/>
            <w:r w:rsidR="5403ECE1">
              <w:t>in a given</w:t>
            </w:r>
            <w:bookmarkEnd w:id="1"/>
            <w:proofErr w:type="gramEnd"/>
            <w:r w:rsidR="5403ECE1">
              <w:t xml:space="preserve"> location</w:t>
            </w:r>
            <w:r w:rsidR="3F25988A">
              <w:t>.</w:t>
            </w:r>
          </w:p>
          <w:p w14:paraId="445E3A42" w14:textId="6AE2C6C2" w:rsidR="577122E3" w:rsidRPr="00BE0231" w:rsidRDefault="17709609" w:rsidP="3C270B46">
            <w:pPr>
              <w:pStyle w:val="ListParagraph"/>
              <w:numPr>
                <w:ilvl w:val="1"/>
                <w:numId w:val="41"/>
              </w:numPr>
              <w:spacing w:before="40" w:after="40" w:line="240" w:lineRule="auto"/>
              <w:ind w:left="427" w:firstLine="0"/>
              <w:rPr>
                <w:b/>
                <w:bCs/>
              </w:rPr>
            </w:pPr>
            <w:r>
              <w:t>Utilize best management practices for long term tree establishment.</w:t>
            </w:r>
          </w:p>
        </w:tc>
      </w:tr>
      <w:tr w:rsidR="577122E3" w14:paraId="212B1C92" w14:textId="77777777" w:rsidTr="06A9235B">
        <w:trPr>
          <w:trHeight w:val="386"/>
          <w:jc w:val="center"/>
        </w:trPr>
        <w:tc>
          <w:tcPr>
            <w:tcW w:w="15011" w:type="dxa"/>
            <w:gridSpan w:val="3"/>
            <w:shd w:val="clear" w:color="auto" w:fill="0D5761" w:themeFill="accent1"/>
          </w:tcPr>
          <w:p w14:paraId="393CE9F5"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1020EE41" w14:textId="77777777" w:rsidTr="06A9235B">
        <w:trPr>
          <w:trHeight w:val="420"/>
          <w:jc w:val="center"/>
        </w:trPr>
        <w:tc>
          <w:tcPr>
            <w:tcW w:w="15011" w:type="dxa"/>
            <w:gridSpan w:val="3"/>
            <w:shd w:val="clear" w:color="auto" w:fill="auto"/>
          </w:tcPr>
          <w:p w14:paraId="063A511C" w14:textId="34835771" w:rsidR="577122E3" w:rsidRDefault="4E7C4786" w:rsidP="577122E3">
            <w:pPr>
              <w:spacing w:before="40" w:after="40" w:line="240" w:lineRule="auto"/>
            </w:pPr>
            <w:r w:rsidRPr="76569CD9">
              <w:rPr>
                <w:b/>
                <w:bCs/>
              </w:rPr>
              <w:t xml:space="preserve">Performance Assessments:  </w:t>
            </w:r>
          </w:p>
          <w:p w14:paraId="09D973EC" w14:textId="77777777" w:rsidR="00BE6A2E" w:rsidRPr="00C95153" w:rsidRDefault="168E4EC8" w:rsidP="0009321E">
            <w:pPr>
              <w:pStyle w:val="ListParagraph"/>
              <w:numPr>
                <w:ilvl w:val="0"/>
                <w:numId w:val="11"/>
              </w:numPr>
              <w:spacing w:before="40" w:after="40" w:line="240" w:lineRule="auto"/>
              <w:rPr>
                <w:b/>
                <w:bCs/>
              </w:rPr>
            </w:pPr>
            <w:r>
              <w:t>Participate in tree planting activities.</w:t>
            </w:r>
          </w:p>
          <w:p w14:paraId="61F8F671" w14:textId="1B58E909" w:rsidR="00DD01F8" w:rsidRPr="00C95153" w:rsidRDefault="596E5169" w:rsidP="0009321E">
            <w:pPr>
              <w:pStyle w:val="ListParagraph"/>
              <w:numPr>
                <w:ilvl w:val="0"/>
                <w:numId w:val="11"/>
              </w:numPr>
              <w:spacing w:before="40" w:after="40" w:line="240" w:lineRule="auto"/>
              <w:rPr>
                <w:b/>
                <w:bCs/>
              </w:rPr>
            </w:pPr>
            <w:r>
              <w:t>Demonstrate a working knowledge</w:t>
            </w:r>
            <w:r w:rsidR="28E88E83">
              <w:t xml:space="preserve"> of tree propagation techniques.</w:t>
            </w:r>
          </w:p>
          <w:p w14:paraId="219A6996" w14:textId="3F0DA756" w:rsidR="11F6B992" w:rsidRDefault="11F6B992" w:rsidP="0009321E">
            <w:pPr>
              <w:pStyle w:val="ListParagraph"/>
              <w:numPr>
                <w:ilvl w:val="0"/>
                <w:numId w:val="11"/>
              </w:numPr>
              <w:spacing w:before="40" w:after="40" w:line="240" w:lineRule="auto"/>
              <w:rPr>
                <w:b/>
                <w:bCs/>
              </w:rPr>
            </w:pPr>
            <w:r>
              <w:t>Dig a hole to meet the proper depth and width of the root system.</w:t>
            </w:r>
          </w:p>
          <w:p w14:paraId="0D056513" w14:textId="2D54870E" w:rsidR="11F6B992" w:rsidRDefault="11F6B992" w:rsidP="0009321E">
            <w:pPr>
              <w:pStyle w:val="ListParagraph"/>
              <w:numPr>
                <w:ilvl w:val="0"/>
                <w:numId w:val="11"/>
              </w:numPr>
              <w:spacing w:before="40" w:after="40" w:line="240" w:lineRule="auto"/>
            </w:pPr>
            <w:r>
              <w:t>Prepare root system (no J-root, girdling) for transplanting to proper depth at root flare.</w:t>
            </w:r>
          </w:p>
          <w:p w14:paraId="0990F07E" w14:textId="0F076F16" w:rsidR="11F6B992" w:rsidRDefault="62629B71" w:rsidP="0009321E">
            <w:pPr>
              <w:pStyle w:val="ListParagraph"/>
              <w:numPr>
                <w:ilvl w:val="0"/>
                <w:numId w:val="11"/>
              </w:numPr>
              <w:spacing w:before="40" w:after="40" w:line="240" w:lineRule="auto"/>
            </w:pPr>
            <w:r>
              <w:t>Apply correct amount of water to transplant seedling</w:t>
            </w:r>
            <w:r w:rsidR="63C3FE55">
              <w:t xml:space="preserve"> (i.e.</w:t>
            </w:r>
            <w:r>
              <w:t xml:space="preserve"> </w:t>
            </w:r>
            <w:r w:rsidR="0987757D">
              <w:t>“watering in”</w:t>
            </w:r>
            <w:r w:rsidR="19184E90">
              <w:t>)</w:t>
            </w:r>
            <w:r w:rsidR="15FD30D1">
              <w:t xml:space="preserve"> and be able to calculate how much water is being applied and will be needed to sustain the seedling</w:t>
            </w:r>
          </w:p>
          <w:p w14:paraId="6B5B968C" w14:textId="2DD93026" w:rsidR="11F6B992" w:rsidRDefault="11F6B992" w:rsidP="0009321E">
            <w:pPr>
              <w:pStyle w:val="ListParagraph"/>
              <w:numPr>
                <w:ilvl w:val="0"/>
                <w:numId w:val="11"/>
              </w:numPr>
              <w:spacing w:before="40" w:after="40" w:line="240" w:lineRule="auto"/>
            </w:pPr>
            <w:r>
              <w:t>Install staking to provide stability.</w:t>
            </w:r>
          </w:p>
          <w:p w14:paraId="36B97B2F" w14:textId="77777777" w:rsidR="00DD01F8" w:rsidRDefault="0829D584" w:rsidP="00DD01F8">
            <w:pPr>
              <w:pStyle w:val="ListParagraph"/>
              <w:numPr>
                <w:ilvl w:val="0"/>
                <w:numId w:val="11"/>
              </w:numPr>
              <w:spacing w:before="40" w:after="40" w:line="240" w:lineRule="auto"/>
            </w:pPr>
            <w:r>
              <w:t>Apply adequate mulch to retain moisture and weed suppression.</w:t>
            </w:r>
          </w:p>
          <w:p w14:paraId="1E4644F1" w14:textId="77777777" w:rsidR="00FD11DD" w:rsidRDefault="78F8A380" w:rsidP="00DD01F8">
            <w:pPr>
              <w:pStyle w:val="ListParagraph"/>
              <w:numPr>
                <w:ilvl w:val="0"/>
                <w:numId w:val="11"/>
              </w:numPr>
              <w:spacing w:before="40" w:after="40" w:line="240" w:lineRule="auto"/>
            </w:pPr>
            <w:r>
              <w:t xml:space="preserve">Participate in indigenous UCF practices (ex: planting ceremonies, </w:t>
            </w:r>
            <w:r w:rsidR="53DE2762">
              <w:t>practice using indigenous planting tools).</w:t>
            </w:r>
          </w:p>
          <w:p w14:paraId="60D8F227" w14:textId="77777777" w:rsidR="004743E7" w:rsidRDefault="53DE2762" w:rsidP="004743E7">
            <w:pPr>
              <w:spacing w:before="40" w:after="40" w:line="240" w:lineRule="auto"/>
            </w:pPr>
            <w:r>
              <w:t>Related to SAE:</w:t>
            </w:r>
          </w:p>
          <w:p w14:paraId="17325562" w14:textId="683E0E0A" w:rsidR="00857D1A" w:rsidRPr="00BE6A2E" w:rsidRDefault="53DE2762" w:rsidP="477AE460">
            <w:pPr>
              <w:pStyle w:val="ListParagraph"/>
              <w:numPr>
                <w:ilvl w:val="0"/>
                <w:numId w:val="46"/>
              </w:numPr>
              <w:spacing w:before="40" w:after="40" w:line="240" w:lineRule="auto"/>
            </w:pPr>
            <w:r>
              <w:t>Give examples of ways UCF professionals can interact with indigenous communities when preparing to plant and planting trees.</w:t>
            </w:r>
          </w:p>
        </w:tc>
      </w:tr>
      <w:tr w:rsidR="577122E3" w14:paraId="5F38719E" w14:textId="77777777" w:rsidTr="06A9235B">
        <w:trPr>
          <w:trHeight w:val="360"/>
          <w:jc w:val="center"/>
        </w:trPr>
        <w:tc>
          <w:tcPr>
            <w:tcW w:w="15011" w:type="dxa"/>
            <w:gridSpan w:val="3"/>
            <w:shd w:val="clear" w:color="auto" w:fill="auto"/>
          </w:tcPr>
          <w:p w14:paraId="33A6526C" w14:textId="049118AD" w:rsidR="577122E3" w:rsidRPr="00D2427B" w:rsidRDefault="577122E3" w:rsidP="577122E3">
            <w:pPr>
              <w:spacing w:before="40" w:afterLines="40" w:after="96" w:line="240" w:lineRule="auto"/>
              <w:rPr>
                <w:rFonts w:eastAsia="Segoe UI"/>
              </w:rPr>
            </w:pPr>
            <w:r w:rsidRPr="3C270B46">
              <w:rPr>
                <w:b/>
                <w:bCs/>
                <w:color w:val="000000"/>
              </w:rPr>
              <w:t xml:space="preserve">Leadership Alignment: </w:t>
            </w:r>
          </w:p>
          <w:p w14:paraId="15FE42A1" w14:textId="2E9EC8B0" w:rsidR="00D2427B" w:rsidRPr="00D2427B" w:rsidRDefault="4737796C" w:rsidP="3C270B46">
            <w:pPr>
              <w:pStyle w:val="ListParagraph"/>
              <w:numPr>
                <w:ilvl w:val="0"/>
                <w:numId w:val="44"/>
              </w:numPr>
              <w:spacing w:before="40" w:afterLines="40" w:after="96" w:line="240" w:lineRule="auto"/>
              <w:rPr>
                <w:rFonts w:eastAsia="Segoe UI"/>
              </w:rPr>
            </w:pPr>
            <w:r w:rsidRPr="09A73A7A">
              <w:rPr>
                <w:rFonts w:eastAsia="Segoe UI"/>
              </w:rPr>
              <w:lastRenderedPageBreak/>
              <w:t>St</w:t>
            </w:r>
            <w:r w:rsidR="42B0D597" w:rsidRPr="09A73A7A">
              <w:rPr>
                <w:rFonts w:eastAsia="Segoe UI"/>
              </w:rPr>
              <w:t>udents will</w:t>
            </w:r>
            <w:r w:rsidR="42B0D597" w:rsidRPr="09A73A7A">
              <w:rPr>
                <w:rFonts w:eastAsia="Segoe UI"/>
                <w:b/>
                <w:bCs/>
              </w:rPr>
              <w:t xml:space="preserve"> analyze how parts interact to produce overall outcomes in complex systems (2.B.1)</w:t>
            </w:r>
            <w:r w:rsidR="42B0D597" w:rsidRPr="09A73A7A">
              <w:rPr>
                <w:rFonts w:eastAsia="Segoe UI"/>
              </w:rPr>
              <w:t xml:space="preserve"> by performing each step necessary to successfully plant a tree for sustainable growth</w:t>
            </w:r>
          </w:p>
          <w:p w14:paraId="50759254" w14:textId="02A4F99B" w:rsidR="00D2427B" w:rsidRPr="00D2427B" w:rsidRDefault="620D01A6" w:rsidP="00015A5F">
            <w:pPr>
              <w:pStyle w:val="ListParagraph"/>
              <w:numPr>
                <w:ilvl w:val="0"/>
                <w:numId w:val="44"/>
              </w:numPr>
              <w:spacing w:before="40" w:afterLines="40" w:after="96" w:line="240" w:lineRule="auto"/>
            </w:pPr>
            <w:r w:rsidRPr="09A73A7A">
              <w:rPr>
                <w:rFonts w:eastAsia="Segoe UI"/>
              </w:rPr>
              <w:t xml:space="preserve">Students will </w:t>
            </w:r>
            <w:r w:rsidRPr="09A73A7A">
              <w:rPr>
                <w:rFonts w:eastAsia="Segoe UI"/>
                <w:b/>
                <w:bCs/>
              </w:rPr>
              <w:t>d</w:t>
            </w:r>
            <w:r w:rsidR="5F4D934D" w:rsidRPr="09A73A7A">
              <w:rPr>
                <w:rFonts w:eastAsia="Segoe UI"/>
                <w:b/>
                <w:bCs/>
              </w:rPr>
              <w:t>emonstrate ability to work effectively and respectfully with diverse teams</w:t>
            </w:r>
            <w:r w:rsidR="0970EF5A" w:rsidRPr="09A73A7A">
              <w:rPr>
                <w:rFonts w:eastAsia="Segoe UI"/>
                <w:b/>
                <w:bCs/>
              </w:rPr>
              <w:t xml:space="preserve"> (3.B.1)</w:t>
            </w:r>
            <w:r w:rsidR="12564CC5" w:rsidRPr="09A73A7A">
              <w:rPr>
                <w:rFonts w:eastAsia="Segoe UI"/>
              </w:rPr>
              <w:t xml:space="preserve"> by p</w:t>
            </w:r>
            <w:r w:rsidR="12564CC5">
              <w:t>articipating in indigenous UCF practices (ex: planting ceremonies, practice using indigenous planting tools).</w:t>
            </w:r>
          </w:p>
          <w:p w14:paraId="69647031" w14:textId="426ABE45" w:rsidR="00D2427B" w:rsidRPr="00D2427B" w:rsidRDefault="1FB7399B" w:rsidP="3C270B46">
            <w:pPr>
              <w:pStyle w:val="ListParagraph"/>
              <w:numPr>
                <w:ilvl w:val="0"/>
                <w:numId w:val="44"/>
              </w:numPr>
              <w:spacing w:before="40" w:afterLines="40" w:after="96" w:line="240" w:lineRule="auto"/>
              <w:rPr>
                <w:rFonts w:eastAsia="Segoe UI"/>
              </w:rPr>
            </w:pPr>
            <w:r w:rsidRPr="09A73A7A">
              <w:rPr>
                <w:rFonts w:eastAsia="Segoe UI"/>
              </w:rPr>
              <w:t xml:space="preserve">Students will </w:t>
            </w:r>
            <w:r w:rsidRPr="09A73A7A">
              <w:rPr>
                <w:rFonts w:eastAsia="Segoe UI"/>
                <w:b/>
                <w:bCs/>
              </w:rPr>
              <w:t>a</w:t>
            </w:r>
            <w:r w:rsidR="2B38D4D3" w:rsidRPr="09A73A7A">
              <w:rPr>
                <w:rFonts w:eastAsia="Segoe UI"/>
                <w:b/>
                <w:bCs/>
              </w:rPr>
              <w:t>ssume</w:t>
            </w:r>
            <w:r w:rsidR="02CE485E" w:rsidRPr="09A73A7A">
              <w:rPr>
                <w:rFonts w:eastAsia="Segoe UI"/>
                <w:b/>
              </w:rPr>
              <w:t xml:space="preserve"> shared responsibility for collaborative work, and value the individual contributions made by each team member</w:t>
            </w:r>
            <w:r w:rsidR="73740981" w:rsidRPr="09A73A7A">
              <w:rPr>
                <w:rFonts w:eastAsia="Segoe UI"/>
                <w:b/>
                <w:bCs/>
              </w:rPr>
              <w:t xml:space="preserve"> (3.B.3)</w:t>
            </w:r>
            <w:r w:rsidR="243C7EE7" w:rsidRPr="09A73A7A">
              <w:rPr>
                <w:rFonts w:eastAsia="Segoe UI"/>
              </w:rPr>
              <w:t xml:space="preserve"> and </w:t>
            </w:r>
            <w:r w:rsidR="243C7EE7" w:rsidRPr="09A73A7A">
              <w:rPr>
                <w:rFonts w:eastAsia="Segoe UI"/>
                <w:b/>
                <w:bCs/>
              </w:rPr>
              <w:t>work effectively in a climate of ambiguity and changing priorities (7.A.2)</w:t>
            </w:r>
            <w:r w:rsidR="243C7EE7" w:rsidRPr="09A73A7A">
              <w:rPr>
                <w:rFonts w:eastAsia="Segoe UI"/>
              </w:rPr>
              <w:t xml:space="preserve"> whil</w:t>
            </w:r>
            <w:r w:rsidR="73740981" w:rsidRPr="09A73A7A">
              <w:rPr>
                <w:rFonts w:eastAsia="Segoe UI"/>
              </w:rPr>
              <w:t>e planting trees</w:t>
            </w:r>
            <w:r w:rsidR="00D2427B">
              <w:rPr>
                <w:rFonts w:eastAsia="Segoe UI"/>
              </w:rPr>
              <w:t>.</w:t>
            </w:r>
          </w:p>
          <w:p w14:paraId="158BA973" w14:textId="1BCAF9C6" w:rsidR="577122E3" w:rsidRDefault="577122E3" w:rsidP="09A73A7A">
            <w:pPr>
              <w:spacing w:before="40" w:afterLines="40" w:after="96" w:line="240" w:lineRule="auto"/>
              <w:rPr>
                <w:rFonts w:eastAsia="Segoe UI"/>
              </w:rPr>
            </w:pPr>
          </w:p>
        </w:tc>
      </w:tr>
      <w:tr w:rsidR="577122E3" w14:paraId="1E197B83" w14:textId="77777777" w:rsidTr="06A9235B">
        <w:trPr>
          <w:trHeight w:val="350"/>
          <w:jc w:val="center"/>
        </w:trPr>
        <w:tc>
          <w:tcPr>
            <w:tcW w:w="15011" w:type="dxa"/>
            <w:gridSpan w:val="3"/>
            <w:tcBorders>
              <w:bottom w:val="single" w:sz="4" w:space="0" w:color="auto"/>
            </w:tcBorders>
            <w:shd w:val="clear" w:color="auto" w:fill="0D5761" w:themeFill="accent1"/>
          </w:tcPr>
          <w:p w14:paraId="67FEB4C5" w14:textId="77777777" w:rsidR="577122E3" w:rsidRDefault="577122E3" w:rsidP="577122E3">
            <w:pPr>
              <w:spacing w:before="60" w:after="60" w:line="240" w:lineRule="auto"/>
              <w:jc w:val="center"/>
              <w:rPr>
                <w:b/>
                <w:bCs/>
              </w:rPr>
            </w:pPr>
            <w:r w:rsidRPr="577122E3">
              <w:rPr>
                <w:b/>
                <w:bCs/>
                <w:color w:val="FFFFFF" w:themeColor="background2"/>
              </w:rPr>
              <w:lastRenderedPageBreak/>
              <w:t>Industry Standards and/or Competencies</w:t>
            </w:r>
          </w:p>
        </w:tc>
      </w:tr>
      <w:tr w:rsidR="577122E3" w14:paraId="7A131BDA" w14:textId="77777777" w:rsidTr="06A9235B">
        <w:trPr>
          <w:trHeight w:val="350"/>
          <w:jc w:val="center"/>
        </w:trPr>
        <w:tc>
          <w:tcPr>
            <w:tcW w:w="8578" w:type="dxa"/>
            <w:gridSpan w:val="2"/>
            <w:tcBorders>
              <w:bottom w:val="single" w:sz="4" w:space="0" w:color="auto"/>
            </w:tcBorders>
            <w:shd w:val="clear" w:color="auto" w:fill="auto"/>
          </w:tcPr>
          <w:p w14:paraId="5F824326" w14:textId="25384816" w:rsidR="577122E3" w:rsidRDefault="577122E3" w:rsidP="577122E3">
            <w:pPr>
              <w:spacing w:after="0" w:line="240" w:lineRule="auto"/>
              <w:rPr>
                <w:rFonts w:eastAsia="Segoe UI"/>
              </w:rPr>
            </w:pPr>
            <w:r w:rsidRPr="577122E3">
              <w:rPr>
                <w:b/>
                <w:bCs/>
              </w:rPr>
              <w:t xml:space="preserve">Name of standards: </w:t>
            </w:r>
            <w:r w:rsidR="6119CDE5" w:rsidRPr="09A73A7A">
              <w:rPr>
                <w:rFonts w:eastAsia="Segoe UI"/>
                <w:color w:val="000000"/>
              </w:rPr>
              <w:t>Agriculture. Food, and Natural Resources (AFNR) Career Cluster Content Standards</w:t>
            </w:r>
          </w:p>
        </w:tc>
        <w:tc>
          <w:tcPr>
            <w:tcW w:w="6433" w:type="dxa"/>
            <w:tcBorders>
              <w:bottom w:val="single" w:sz="4" w:space="0" w:color="auto"/>
            </w:tcBorders>
            <w:shd w:val="clear" w:color="auto" w:fill="auto"/>
          </w:tcPr>
          <w:p w14:paraId="79BCDF25" w14:textId="5331A81E" w:rsidR="577122E3" w:rsidRDefault="07E55B05" w:rsidP="577122E3">
            <w:pPr>
              <w:spacing w:after="0" w:line="240" w:lineRule="auto"/>
              <w:rPr>
                <w:rFonts w:eastAsia="Segoe UI"/>
                <w:b/>
                <w:color w:val="000000"/>
              </w:rPr>
            </w:pPr>
            <w:r w:rsidRPr="09A73A7A">
              <w:rPr>
                <w:b/>
                <w:bCs/>
              </w:rPr>
              <w:t xml:space="preserve">Website: </w:t>
            </w:r>
            <w:r w:rsidR="27026FE0" w:rsidRPr="09A73A7A">
              <w:rPr>
                <w:rFonts w:eastAsia="Segoe UI"/>
                <w:color w:val="000000"/>
              </w:rPr>
              <w:t>https://www.nj.gov/agriculture/ag_ed/classroom/AFNR_Standards_v2_0___FINAL.pdf</w:t>
            </w:r>
          </w:p>
        </w:tc>
      </w:tr>
      <w:tr w:rsidR="577122E3" w14:paraId="47C0CC68" w14:textId="77777777" w:rsidTr="06A9235B">
        <w:trPr>
          <w:trHeight w:val="345"/>
          <w:jc w:val="center"/>
        </w:trPr>
        <w:tc>
          <w:tcPr>
            <w:tcW w:w="15011" w:type="dxa"/>
            <w:gridSpan w:val="3"/>
            <w:tcBorders>
              <w:bottom w:val="single" w:sz="4" w:space="0" w:color="auto"/>
            </w:tcBorders>
            <w:shd w:val="clear" w:color="auto" w:fill="auto"/>
          </w:tcPr>
          <w:p w14:paraId="535848E2" w14:textId="7DC98EFE" w:rsidR="577122E3" w:rsidRDefault="6551F078" w:rsidP="09A73A7A">
            <w:pPr>
              <w:spacing w:after="0" w:line="240" w:lineRule="auto"/>
              <w:rPr>
                <w:b/>
                <w:bCs/>
              </w:rPr>
            </w:pPr>
            <w:r w:rsidRPr="09A73A7A">
              <w:rPr>
                <w:b/>
                <w:bCs/>
              </w:rPr>
              <w:t>AFNR: NRS</w:t>
            </w:r>
          </w:p>
          <w:p w14:paraId="5226FEDD" w14:textId="77777777" w:rsidR="577122E3" w:rsidRDefault="6551F078" w:rsidP="0009321E">
            <w:pPr>
              <w:pStyle w:val="ListParagraph"/>
              <w:numPr>
                <w:ilvl w:val="0"/>
                <w:numId w:val="28"/>
              </w:numPr>
              <w:spacing w:after="0" w:line="240" w:lineRule="auto"/>
            </w:pPr>
            <w:r>
              <w:t>NRS.01.05. Apply ecological concepts and principles to terrestrial natural resource systems. </w:t>
            </w:r>
          </w:p>
          <w:p w14:paraId="6F391B93" w14:textId="63E03FFE" w:rsidR="577122E3" w:rsidRDefault="6551F078" w:rsidP="0009321E">
            <w:pPr>
              <w:pStyle w:val="ListParagraph"/>
              <w:numPr>
                <w:ilvl w:val="0"/>
                <w:numId w:val="28"/>
              </w:numPr>
              <w:spacing w:after="0" w:line="240" w:lineRule="auto"/>
            </w:pPr>
            <w:r>
              <w:t>NRS.04.01: Demonstrate natural resource protection, maintenance, enhancement, and improvement techniques.</w:t>
            </w:r>
          </w:p>
          <w:p w14:paraId="37D37F29" w14:textId="4A2FA502" w:rsidR="577122E3" w:rsidRDefault="577122E3" w:rsidP="09A73A7A">
            <w:pPr>
              <w:spacing w:after="0" w:line="240" w:lineRule="auto"/>
            </w:pPr>
          </w:p>
        </w:tc>
      </w:tr>
      <w:tr w:rsidR="577122E3" w14:paraId="3A710B8B" w14:textId="77777777" w:rsidTr="06A9235B">
        <w:trPr>
          <w:trHeight w:val="206"/>
          <w:jc w:val="center"/>
        </w:trPr>
        <w:tc>
          <w:tcPr>
            <w:tcW w:w="15011" w:type="dxa"/>
            <w:gridSpan w:val="3"/>
            <w:shd w:val="clear" w:color="auto" w:fill="0D5761" w:themeFill="accent1"/>
            <w:vAlign w:val="bottom"/>
          </w:tcPr>
          <w:p w14:paraId="0DD1A55D"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14:paraId="5688B04E" w14:textId="77777777" w:rsidTr="06A9235B">
        <w:trPr>
          <w:trHeight w:val="360"/>
          <w:jc w:val="center"/>
        </w:trPr>
        <w:tc>
          <w:tcPr>
            <w:tcW w:w="5472" w:type="dxa"/>
            <w:shd w:val="clear" w:color="auto" w:fill="auto"/>
            <w:vAlign w:val="center"/>
          </w:tcPr>
          <w:p w14:paraId="730B5808" w14:textId="77777777" w:rsidR="577122E3" w:rsidRDefault="577122E3" w:rsidP="577122E3">
            <w:pPr>
              <w:spacing w:after="0" w:line="240" w:lineRule="auto"/>
              <w:rPr>
                <w:b/>
                <w:bCs/>
                <w:color w:val="000000"/>
              </w:rPr>
            </w:pPr>
            <w:hyperlink r:id="rId20">
              <w:r w:rsidRPr="577122E3">
                <w:rPr>
                  <w:rStyle w:val="Hyperlink"/>
                  <w:b/>
                  <w:bCs/>
                </w:rPr>
                <w:t>Mathematics</w:t>
              </w:r>
            </w:hyperlink>
          </w:p>
        </w:tc>
        <w:tc>
          <w:tcPr>
            <w:tcW w:w="9539" w:type="dxa"/>
            <w:gridSpan w:val="2"/>
            <w:shd w:val="clear" w:color="auto" w:fill="auto"/>
            <w:vAlign w:val="center"/>
          </w:tcPr>
          <w:p w14:paraId="47A71A2A" w14:textId="055A92D7" w:rsidR="577122E3" w:rsidRDefault="050123D0" w:rsidP="050123D0">
            <w:pPr>
              <w:tabs>
                <w:tab w:val="left" w:pos="813"/>
              </w:tabs>
              <w:ind w:left="882" w:hanging="882"/>
              <w:rPr>
                <w:color w:val="000000"/>
              </w:rPr>
            </w:pPr>
            <w:r w:rsidRPr="050123D0">
              <w:rPr>
                <w:color w:val="000000"/>
              </w:rPr>
              <w:t>F.LE.A.1 Distinguish between situations that can be modeled with linear functions and with exponential functions.</w:t>
            </w:r>
          </w:p>
          <w:p w14:paraId="6E7E820B" w14:textId="5BCCB148" w:rsidR="577122E3" w:rsidRDefault="050123D0" w:rsidP="050123D0">
            <w:pPr>
              <w:tabs>
                <w:tab w:val="left" w:pos="813"/>
              </w:tabs>
              <w:ind w:left="882" w:hanging="882"/>
              <w:rPr>
                <w:color w:val="000000"/>
              </w:rPr>
            </w:pPr>
            <w:r w:rsidRPr="050123D0">
              <w:rPr>
                <w:color w:val="000000"/>
              </w:rPr>
              <w:t>F.LE.B.5 Interpret the parameters in a linear or exponential function in terms of a context.</w:t>
            </w:r>
          </w:p>
          <w:p w14:paraId="7E99EACA" w14:textId="38110A5C" w:rsidR="577122E3" w:rsidRDefault="050123D0" w:rsidP="577122E3">
            <w:pPr>
              <w:tabs>
                <w:tab w:val="left" w:pos="813"/>
              </w:tabs>
              <w:ind w:left="882" w:hanging="882"/>
              <w:rPr>
                <w:color w:val="000000"/>
              </w:rPr>
            </w:pPr>
            <w:r w:rsidRPr="050123D0">
              <w:rPr>
                <w:color w:val="000000"/>
              </w:rPr>
              <w:t>F.A.1.a Determine an explicit expression, a recursive process, or steps for calculation from a context.</w:t>
            </w:r>
          </w:p>
        </w:tc>
      </w:tr>
      <w:tr w:rsidR="577122E3" w14:paraId="4882F83A" w14:textId="77777777" w:rsidTr="06A9235B">
        <w:trPr>
          <w:trHeight w:val="345"/>
          <w:jc w:val="center"/>
        </w:trPr>
        <w:tc>
          <w:tcPr>
            <w:tcW w:w="5472" w:type="dxa"/>
            <w:tcBorders>
              <w:bottom w:val="single" w:sz="4" w:space="0" w:color="auto"/>
            </w:tcBorders>
            <w:shd w:val="clear" w:color="auto" w:fill="auto"/>
            <w:vAlign w:val="center"/>
          </w:tcPr>
          <w:p w14:paraId="0C8F5092" w14:textId="77777777" w:rsidR="577122E3" w:rsidRDefault="577122E3" w:rsidP="577122E3">
            <w:pPr>
              <w:spacing w:after="0" w:line="240" w:lineRule="auto"/>
              <w:rPr>
                <w:b/>
                <w:bCs/>
                <w:color w:val="000000"/>
              </w:rPr>
            </w:pPr>
            <w:hyperlink r:id="rId21">
              <w:r w:rsidRPr="577122E3">
                <w:rPr>
                  <w:rStyle w:val="Hyperlink"/>
                  <w:b/>
                  <w:bCs/>
                </w:rPr>
                <w:t>Science</w:t>
              </w:r>
            </w:hyperlink>
          </w:p>
        </w:tc>
        <w:tc>
          <w:tcPr>
            <w:tcW w:w="9539" w:type="dxa"/>
            <w:gridSpan w:val="2"/>
            <w:tcBorders>
              <w:bottom w:val="single" w:sz="4" w:space="0" w:color="auto"/>
            </w:tcBorders>
            <w:shd w:val="clear" w:color="auto" w:fill="auto"/>
            <w:vAlign w:val="center"/>
          </w:tcPr>
          <w:p w14:paraId="6B862F7D" w14:textId="4BABE0B2" w:rsidR="577122E3" w:rsidRDefault="27C0C5B9" w:rsidP="3C270B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p>
          <w:p w14:paraId="41705918" w14:textId="5CE8A3A4" w:rsidR="577122E3" w:rsidRDefault="23CBC1F4" w:rsidP="3C270B46">
            <w:pPr>
              <w:tabs>
                <w:tab w:val="left" w:pos="813"/>
              </w:tabs>
              <w:rPr>
                <w:rFonts w:eastAsia="Segoe UI"/>
              </w:rPr>
            </w:pPr>
            <w:r w:rsidRPr="3C270B46">
              <w:rPr>
                <w:rFonts w:eastAsia="Segoe UI"/>
              </w:rPr>
              <w:t>HS-LS2-7. Design, evaluate, and refine a solution for reducing the impacts of human activities on the environment and biodiversity</w:t>
            </w:r>
            <w:r w:rsidR="1D14C5B3" w:rsidRPr="09A73A7A">
              <w:rPr>
                <w:rFonts w:eastAsia="Segoe UI"/>
              </w:rPr>
              <w:t>.</w:t>
            </w:r>
          </w:p>
          <w:p w14:paraId="6190F7E1" w14:textId="404C5D7A" w:rsidR="577122E3" w:rsidRDefault="067003CF" w:rsidP="3C270B46">
            <w:pPr>
              <w:tabs>
                <w:tab w:val="left" w:pos="813"/>
              </w:tabs>
            </w:pPr>
            <w:r w:rsidRPr="477AE460">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r w:rsidR="2A805560" w:rsidRPr="477AE460">
              <w:rPr>
                <w:rFonts w:eastAsia="Segoe UI"/>
              </w:rPr>
              <w:t>.</w:t>
            </w:r>
          </w:p>
        </w:tc>
      </w:tr>
    </w:tbl>
    <w:p w14:paraId="2DDAE937" w14:textId="1683BB40" w:rsidR="577122E3" w:rsidRDefault="577122E3" w:rsidP="577122E3">
      <w:pPr>
        <w:widowControl w:val="0"/>
        <w:spacing w:after="0" w:line="240" w:lineRule="auto"/>
      </w:pP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76569CD9" w14:paraId="65EAA2DC" w14:textId="77777777" w:rsidTr="06A9235B">
        <w:trPr>
          <w:trHeight w:val="215"/>
          <w:jc w:val="center"/>
        </w:trPr>
        <w:tc>
          <w:tcPr>
            <w:tcW w:w="15011" w:type="dxa"/>
            <w:gridSpan w:val="3"/>
            <w:shd w:val="clear" w:color="auto" w:fill="0D5761" w:themeFill="accent1"/>
            <w:vAlign w:val="bottom"/>
          </w:tcPr>
          <w:p w14:paraId="7E22C83D" w14:textId="77777777" w:rsidR="76569CD9" w:rsidRDefault="76569CD9" w:rsidP="76569CD9">
            <w:pPr>
              <w:spacing w:before="60" w:after="60" w:line="240" w:lineRule="auto"/>
              <w:jc w:val="center"/>
              <w:rPr>
                <w:b/>
                <w:bCs/>
                <w:color w:val="FFFFFF" w:themeColor="background2"/>
              </w:rPr>
            </w:pPr>
            <w:r w:rsidRPr="76569CD9">
              <w:rPr>
                <w:b/>
                <w:bCs/>
                <w:color w:val="FFFFFF" w:themeColor="background2"/>
              </w:rPr>
              <w:t>Unit Information</w:t>
            </w:r>
          </w:p>
        </w:tc>
      </w:tr>
      <w:tr w:rsidR="76569CD9" w14:paraId="30F1726F" w14:textId="77777777" w:rsidTr="06A9235B">
        <w:trPr>
          <w:trHeight w:val="420"/>
          <w:jc w:val="center"/>
        </w:trPr>
        <w:tc>
          <w:tcPr>
            <w:tcW w:w="8578" w:type="dxa"/>
            <w:gridSpan w:val="2"/>
            <w:shd w:val="clear" w:color="auto" w:fill="auto"/>
          </w:tcPr>
          <w:p w14:paraId="04BF2DFD" w14:textId="4A0FC8A7" w:rsidR="76569CD9" w:rsidRDefault="06E0BCD8" w:rsidP="76569CD9">
            <w:pPr>
              <w:spacing w:after="0" w:line="240" w:lineRule="auto"/>
              <w:rPr>
                <w:b/>
                <w:bCs/>
              </w:rPr>
            </w:pPr>
            <w:r w:rsidRPr="477AE460">
              <w:rPr>
                <w:b/>
                <w:bCs/>
              </w:rPr>
              <w:lastRenderedPageBreak/>
              <w:t xml:space="preserve">Unit </w:t>
            </w:r>
            <w:r w:rsidR="2B529ED6" w:rsidRPr="477AE460">
              <w:rPr>
                <w:b/>
                <w:bCs/>
              </w:rPr>
              <w:t>6</w:t>
            </w:r>
            <w:proofErr w:type="gramStart"/>
            <w:r w:rsidRPr="477AE460">
              <w:rPr>
                <w:b/>
                <w:bCs/>
              </w:rPr>
              <w:t xml:space="preserve">:  </w:t>
            </w:r>
            <w:r w:rsidR="29D0B4DE" w:rsidRPr="477AE460">
              <w:rPr>
                <w:b/>
                <w:bCs/>
              </w:rPr>
              <w:t>Remote</w:t>
            </w:r>
            <w:proofErr w:type="gramEnd"/>
            <w:r w:rsidR="29D0B4DE" w:rsidRPr="477AE460">
              <w:rPr>
                <w:b/>
                <w:bCs/>
              </w:rPr>
              <w:t xml:space="preserve"> Sensing</w:t>
            </w:r>
            <w:r w:rsidR="45C1415D" w:rsidRPr="477AE460">
              <w:rPr>
                <w:b/>
                <w:bCs/>
              </w:rPr>
              <w:t xml:space="preserve"> and </w:t>
            </w:r>
            <w:r w:rsidR="29D0B4DE" w:rsidRPr="477AE460">
              <w:rPr>
                <w:b/>
                <w:bCs/>
              </w:rPr>
              <w:t>Data Analysis</w:t>
            </w:r>
          </w:p>
        </w:tc>
        <w:tc>
          <w:tcPr>
            <w:tcW w:w="6433" w:type="dxa"/>
            <w:shd w:val="clear" w:color="auto" w:fill="auto"/>
          </w:tcPr>
          <w:p w14:paraId="15194EDA" w14:textId="513D4B30" w:rsidR="76569CD9" w:rsidRDefault="76569CD9" w:rsidP="76569CD9">
            <w:pPr>
              <w:spacing w:after="0" w:line="240" w:lineRule="auto"/>
            </w:pPr>
            <w:r w:rsidRPr="76569CD9">
              <w:rPr>
                <w:b/>
                <w:bCs/>
                <w:color w:val="000000"/>
              </w:rPr>
              <w:t xml:space="preserve">Total Learning Hours for Unit: </w:t>
            </w:r>
            <w:r w:rsidR="30C4CD1B" w:rsidRPr="09A73A7A">
              <w:rPr>
                <w:b/>
                <w:bCs/>
                <w:color w:val="000000"/>
              </w:rPr>
              <w:t>40</w:t>
            </w:r>
          </w:p>
        </w:tc>
      </w:tr>
      <w:tr w:rsidR="76569CD9" w14:paraId="00776406" w14:textId="77777777" w:rsidTr="06A9235B">
        <w:trPr>
          <w:trHeight w:val="989"/>
          <w:jc w:val="center"/>
        </w:trPr>
        <w:tc>
          <w:tcPr>
            <w:tcW w:w="15011" w:type="dxa"/>
            <w:gridSpan w:val="3"/>
            <w:shd w:val="clear" w:color="auto" w:fill="auto"/>
          </w:tcPr>
          <w:p w14:paraId="7566CD57" w14:textId="6AE56759" w:rsidR="76569CD9" w:rsidRDefault="733EF164" w:rsidP="477AE460">
            <w:pPr>
              <w:spacing w:before="40" w:after="40" w:line="240" w:lineRule="auto"/>
              <w:rPr>
                <w:rFonts w:eastAsia="Segoe UI"/>
              </w:rPr>
            </w:pPr>
            <w:r w:rsidRPr="477AE460">
              <w:rPr>
                <w:b/>
                <w:bCs/>
              </w:rPr>
              <w:t xml:space="preserve">Unit Summary: </w:t>
            </w:r>
            <w:r w:rsidR="473B1619">
              <w:t>Students will explore how to quantify physical and anecdotal observations to make comparisons and predictions. Students will learn best practices to collect data, make inferences, and evaluate their findings.</w:t>
            </w:r>
            <w:r w:rsidR="473B1619" w:rsidRPr="477AE460">
              <w:rPr>
                <w:b/>
                <w:bCs/>
              </w:rPr>
              <w:t xml:space="preserve"> </w:t>
            </w:r>
            <w:r w:rsidR="00FEA020">
              <w:t>This unit will focus on data collection</w:t>
            </w:r>
            <w:r w:rsidR="5D9916D4">
              <w:t xml:space="preserve"> and</w:t>
            </w:r>
            <w:r w:rsidR="773ECC6A">
              <w:t xml:space="preserve"> </w:t>
            </w:r>
            <w:r w:rsidR="00FEA020">
              <w:t xml:space="preserve">data </w:t>
            </w:r>
            <w:r w:rsidR="31D88D47">
              <w:t>analysis</w:t>
            </w:r>
            <w:r w:rsidR="00FEA020">
              <w:t xml:space="preserve"> to provide students with the </w:t>
            </w:r>
            <w:r w:rsidR="04315C6B">
              <w:t>necessary</w:t>
            </w:r>
            <w:r w:rsidR="00FEA020">
              <w:t xml:space="preserve"> </w:t>
            </w:r>
            <w:r w:rsidR="364D4A17">
              <w:t xml:space="preserve">tools </w:t>
            </w:r>
            <w:r w:rsidR="00FEA020">
              <w:t>to implement data driven urban forest practices</w:t>
            </w:r>
            <w:r w:rsidR="600C8D6F">
              <w:t>.</w:t>
            </w:r>
            <w:r w:rsidR="6ACE1CFD">
              <w:t xml:space="preserve"> </w:t>
            </w:r>
            <w:r w:rsidR="59BC672A">
              <w:t>Students will use linear relationships to make decisions around planting, replacement, and other management decisions and use remote sensing to evaluate tree canopy.</w:t>
            </w:r>
            <w:r w:rsidR="68CDEA65">
              <w:t xml:space="preserve"> </w:t>
            </w:r>
          </w:p>
          <w:p w14:paraId="4FBB541B" w14:textId="167B5945" w:rsidR="76569CD9" w:rsidRDefault="06BADAFD" w:rsidP="76569CD9">
            <w:pPr>
              <w:spacing w:before="40" w:after="40" w:line="240" w:lineRule="auto"/>
              <w:rPr>
                <w:rFonts w:eastAsia="Segoe UI"/>
              </w:rPr>
            </w:pPr>
            <w:r w:rsidRPr="00606ADB">
              <w:rPr>
                <w:rFonts w:eastAsia="Segoe UI"/>
              </w:rPr>
              <w:t>*</w:t>
            </w:r>
            <w:r w:rsidR="68CDEA65" w:rsidRPr="00606ADB">
              <w:rPr>
                <w:rFonts w:eastAsia="Segoe UI"/>
              </w:rPr>
              <w:t xml:space="preserve">The addendums in the </w:t>
            </w:r>
            <w:r w:rsidR="16C2F9D7" w:rsidRPr="00606ADB">
              <w:rPr>
                <w:rFonts w:eastAsia="Segoe UI"/>
              </w:rPr>
              <w:t>c</w:t>
            </w:r>
            <w:r w:rsidR="68CDEA65" w:rsidRPr="00606ADB">
              <w:rPr>
                <w:rFonts w:eastAsia="Segoe UI"/>
              </w:rPr>
              <w:t>ompetencies below indicate the unit this competency could be taught per the teacher’s discretion.</w:t>
            </w:r>
          </w:p>
        </w:tc>
      </w:tr>
      <w:tr w:rsidR="76569CD9" w14:paraId="60CC5299" w14:textId="77777777" w:rsidTr="06A9235B">
        <w:trPr>
          <w:trHeight w:val="465"/>
          <w:jc w:val="center"/>
        </w:trPr>
        <w:tc>
          <w:tcPr>
            <w:tcW w:w="15011" w:type="dxa"/>
            <w:gridSpan w:val="3"/>
            <w:shd w:val="clear" w:color="auto" w:fill="auto"/>
          </w:tcPr>
          <w:p w14:paraId="693D7BEE" w14:textId="7FD64C1B" w:rsidR="76569CD9" w:rsidRPr="00793D3F" w:rsidRDefault="76569CD9" w:rsidP="76569CD9">
            <w:pPr>
              <w:spacing w:before="40" w:after="40" w:line="240" w:lineRule="auto"/>
              <w:rPr>
                <w:b/>
                <w:bCs/>
              </w:rPr>
            </w:pPr>
            <w:r w:rsidRPr="00793D3F">
              <w:rPr>
                <w:b/>
                <w:bCs/>
              </w:rPr>
              <w:t xml:space="preserve">Competencies: </w:t>
            </w:r>
          </w:p>
          <w:p w14:paraId="2A1DE559" w14:textId="663AEEB9" w:rsidR="00067583" w:rsidRPr="00793D3F" w:rsidRDefault="124BFF8C" w:rsidP="09A73A7A">
            <w:pPr>
              <w:pStyle w:val="ListParagraph"/>
              <w:spacing w:before="40" w:after="40"/>
            </w:pPr>
            <w:r w:rsidRPr="00793D3F">
              <w:t> </w:t>
            </w:r>
          </w:p>
          <w:p w14:paraId="6AF52C1F" w14:textId="3DE516EE" w:rsidR="475FE910" w:rsidRPr="00793D3F" w:rsidRDefault="2DE448AD" w:rsidP="76569CD9">
            <w:pPr>
              <w:pStyle w:val="ListParagraph"/>
              <w:numPr>
                <w:ilvl w:val="0"/>
                <w:numId w:val="8"/>
              </w:numPr>
              <w:spacing w:before="40" w:after="40" w:line="240" w:lineRule="auto"/>
            </w:pPr>
            <w:r w:rsidRPr="00793D3F">
              <w:t>Be familiar with the data included in a t</w:t>
            </w:r>
            <w:r w:rsidR="745E8419" w:rsidRPr="00793D3F">
              <w:t>ree</w:t>
            </w:r>
            <w:r w:rsidR="0874DAC1" w:rsidRPr="00793D3F">
              <w:t xml:space="preserve"> inventory </w:t>
            </w:r>
            <w:r w:rsidR="3BAE2556" w:rsidRPr="00793D3F">
              <w:t>– Trees and People unit</w:t>
            </w:r>
            <w:r w:rsidR="3C74CB1E" w:rsidRPr="00793D3F">
              <w:t xml:space="preserve"> </w:t>
            </w:r>
          </w:p>
          <w:p w14:paraId="146BEED5" w14:textId="441BDC3E" w:rsidR="42412E4A" w:rsidRPr="00793D3F" w:rsidRDefault="55210182" w:rsidP="42412E4A">
            <w:pPr>
              <w:pStyle w:val="ListParagraph"/>
              <w:numPr>
                <w:ilvl w:val="0"/>
                <w:numId w:val="8"/>
              </w:numPr>
              <w:spacing w:before="40" w:after="40" w:line="240" w:lineRule="auto"/>
            </w:pPr>
            <w:r w:rsidRPr="00793D3F">
              <w:t>Understand</w:t>
            </w:r>
            <w:r w:rsidR="0874DAC1" w:rsidRPr="00793D3F">
              <w:t xml:space="preserve"> </w:t>
            </w:r>
            <w:r w:rsidR="438D3F78" w:rsidRPr="00793D3F">
              <w:t xml:space="preserve">how </w:t>
            </w:r>
            <w:r w:rsidR="745E8419" w:rsidRPr="00793D3F">
              <w:t>industry</w:t>
            </w:r>
            <w:r w:rsidR="0874DAC1" w:rsidRPr="00793D3F">
              <w:t>-standard sample methods</w:t>
            </w:r>
            <w:r w:rsidR="5195AB50" w:rsidRPr="00793D3F">
              <w:t xml:space="preserve"> </w:t>
            </w:r>
            <w:r w:rsidR="31F33061" w:rsidRPr="00793D3F">
              <w:t>are used to extrapolate full stand composition</w:t>
            </w:r>
            <w:r w:rsidR="00D00736" w:rsidRPr="00793D3F">
              <w:t xml:space="preserve"> – Trees and People unit</w:t>
            </w:r>
          </w:p>
          <w:p w14:paraId="28EAFEB3" w14:textId="16EF9D4D" w:rsidR="4153514A" w:rsidRPr="00793D3F" w:rsidRDefault="51695A43" w:rsidP="09A73A7A">
            <w:pPr>
              <w:pStyle w:val="ListParagraph"/>
              <w:numPr>
                <w:ilvl w:val="0"/>
                <w:numId w:val="8"/>
              </w:numPr>
              <w:spacing w:before="40" w:after="40" w:line="240" w:lineRule="auto"/>
            </w:pPr>
            <w:r w:rsidRPr="00793D3F">
              <w:t xml:space="preserve">Understand the purpose of </w:t>
            </w:r>
            <w:r w:rsidR="50FD1F87" w:rsidRPr="00793D3F">
              <w:t xml:space="preserve">a basic planting site analysis </w:t>
            </w:r>
            <w:r w:rsidR="0FB589E0" w:rsidRPr="00793D3F">
              <w:t>(ex. How much water is available and therefore what kind of tree to plant as well as other ecosystem benefits that this tree needs to provide?</w:t>
            </w:r>
            <w:r w:rsidR="365FFBF7" w:rsidRPr="00793D3F">
              <w:t xml:space="preserve">) </w:t>
            </w:r>
            <w:r w:rsidR="6DCF01E9" w:rsidRPr="00793D3F">
              <w:t xml:space="preserve"> </w:t>
            </w:r>
            <w:r w:rsidR="2CDCAA67" w:rsidRPr="00793D3F">
              <w:t>- Tree Planting unit</w:t>
            </w:r>
            <w:r w:rsidR="6DCF01E9" w:rsidRPr="00793D3F">
              <w:t xml:space="preserve">     </w:t>
            </w:r>
          </w:p>
          <w:p w14:paraId="6CD9BEC8" w14:textId="182D0834" w:rsidR="4153514A" w:rsidRPr="00793D3F" w:rsidRDefault="13EE4642" w:rsidP="477AE460">
            <w:pPr>
              <w:pStyle w:val="ListParagraph"/>
              <w:numPr>
                <w:ilvl w:val="0"/>
                <w:numId w:val="8"/>
              </w:numPr>
              <w:spacing w:before="40" w:after="40" w:line="240" w:lineRule="auto"/>
            </w:pPr>
            <w:r w:rsidRPr="00793D3F">
              <w:t>Be able to use a map or GPS to locate a tree – Tree Planting unit</w:t>
            </w:r>
          </w:p>
          <w:p w14:paraId="4DB8139C" w14:textId="470C34AD" w:rsidR="76569CD9" w:rsidRPr="00793D3F" w:rsidRDefault="44A3408C" w:rsidP="0046481D">
            <w:pPr>
              <w:pStyle w:val="ListParagraph"/>
              <w:numPr>
                <w:ilvl w:val="0"/>
                <w:numId w:val="8"/>
              </w:numPr>
              <w:spacing w:before="40" w:after="40" w:line="240" w:lineRule="auto"/>
            </w:pPr>
            <w:r w:rsidRPr="00793D3F">
              <w:t>Reflect on how climate change data will impact future decisions regarding the urban and community forests in a community</w:t>
            </w:r>
            <w:r w:rsidR="589D61E1" w:rsidRPr="00793D3F">
              <w:t xml:space="preserve"> – Trees and People unit</w:t>
            </w:r>
            <w:r w:rsidR="6A9BEEF7" w:rsidRPr="00793D3F">
              <w:t xml:space="preserve">  </w:t>
            </w:r>
          </w:p>
        </w:tc>
      </w:tr>
      <w:tr w:rsidR="76569CD9" w14:paraId="7F06B327" w14:textId="77777777" w:rsidTr="06A9235B">
        <w:trPr>
          <w:trHeight w:val="386"/>
          <w:jc w:val="center"/>
        </w:trPr>
        <w:tc>
          <w:tcPr>
            <w:tcW w:w="15011" w:type="dxa"/>
            <w:gridSpan w:val="3"/>
            <w:shd w:val="clear" w:color="auto" w:fill="0D5761" w:themeFill="accent1"/>
          </w:tcPr>
          <w:p w14:paraId="2C6DF20F" w14:textId="77777777" w:rsidR="76569CD9" w:rsidRDefault="76569CD9" w:rsidP="76569CD9">
            <w:pPr>
              <w:spacing w:before="40" w:after="40" w:line="240" w:lineRule="auto"/>
              <w:jc w:val="center"/>
              <w:rPr>
                <w:b/>
                <w:bCs/>
              </w:rPr>
            </w:pPr>
            <w:r w:rsidRPr="76569CD9">
              <w:rPr>
                <w:b/>
                <w:bCs/>
                <w:color w:val="FFFFFF" w:themeColor="background2"/>
              </w:rPr>
              <w:t>Components and Assessments</w:t>
            </w:r>
          </w:p>
        </w:tc>
      </w:tr>
      <w:tr w:rsidR="76569CD9" w14:paraId="281B6836" w14:textId="77777777" w:rsidTr="06A9235B">
        <w:trPr>
          <w:trHeight w:val="420"/>
          <w:jc w:val="center"/>
        </w:trPr>
        <w:tc>
          <w:tcPr>
            <w:tcW w:w="15011" w:type="dxa"/>
            <w:gridSpan w:val="3"/>
            <w:shd w:val="clear" w:color="auto" w:fill="auto"/>
          </w:tcPr>
          <w:p w14:paraId="5E6D31C7" w14:textId="1D433B2B" w:rsidR="76569CD9" w:rsidRDefault="76569CD9" w:rsidP="76569CD9">
            <w:pPr>
              <w:spacing w:before="40" w:after="40" w:line="240" w:lineRule="auto"/>
            </w:pPr>
            <w:r w:rsidRPr="76569CD9">
              <w:rPr>
                <w:b/>
                <w:bCs/>
              </w:rPr>
              <w:t xml:space="preserve">Performance Assessments:  </w:t>
            </w:r>
          </w:p>
          <w:p w14:paraId="7D141DF4" w14:textId="77777777" w:rsidR="00B16B1D" w:rsidRPr="00B16B1D" w:rsidRDefault="473B1619" w:rsidP="00B16B1D">
            <w:pPr>
              <w:pStyle w:val="ListParagraph"/>
              <w:numPr>
                <w:ilvl w:val="0"/>
                <w:numId w:val="7"/>
              </w:numPr>
              <w:spacing w:before="40" w:after="40"/>
            </w:pPr>
            <w:r>
              <w:t>Evaluate the quality and validity of personally generated and internet sources of data. </w:t>
            </w:r>
          </w:p>
          <w:p w14:paraId="43400C8E" w14:textId="2EE5D7FD" w:rsidR="00B16B1D" w:rsidRPr="00B16B1D" w:rsidRDefault="0B6E5634" w:rsidP="00B16B1D">
            <w:pPr>
              <w:pStyle w:val="ListParagraph"/>
              <w:numPr>
                <w:ilvl w:val="0"/>
                <w:numId w:val="7"/>
              </w:numPr>
              <w:spacing w:before="40" w:after="40"/>
            </w:pPr>
            <w:r>
              <w:t xml:space="preserve">Collect a data set with appropriate accuracy and precision. Example data sets include tracking </w:t>
            </w:r>
            <w:r w:rsidR="15C0A893">
              <w:t xml:space="preserve">plant </w:t>
            </w:r>
            <w:r>
              <w:t xml:space="preserve">growth, population survey, population mortality rates, </w:t>
            </w:r>
          </w:p>
          <w:p w14:paraId="2898122A" w14:textId="13C377E1" w:rsidR="00B16B1D" w:rsidRPr="00B16B1D" w:rsidRDefault="4C9D3601" w:rsidP="00B16B1D">
            <w:pPr>
              <w:pStyle w:val="ListParagraph"/>
              <w:numPr>
                <w:ilvl w:val="0"/>
                <w:numId w:val="7"/>
              </w:numPr>
              <w:spacing w:before="40" w:after="40"/>
            </w:pPr>
            <w:r>
              <w:t>Convert between and use imperial and metric systems in preparing for tree planting</w:t>
            </w:r>
          </w:p>
          <w:p w14:paraId="0A1B35B3" w14:textId="13957452" w:rsidR="00B16B1D" w:rsidRPr="00B16B1D" w:rsidRDefault="473B1619" w:rsidP="00B16B1D">
            <w:pPr>
              <w:pStyle w:val="ListParagraph"/>
              <w:numPr>
                <w:ilvl w:val="0"/>
                <w:numId w:val="7"/>
              </w:numPr>
              <w:spacing w:before="40" w:after="40"/>
            </w:pPr>
            <w:r>
              <w:t>Organize and manipulate data in a spreadsheet (ex: Sort, table, graph functions). </w:t>
            </w:r>
          </w:p>
          <w:p w14:paraId="68787F0A" w14:textId="5CF07295" w:rsidR="00B16B1D" w:rsidRPr="00B16B1D" w:rsidRDefault="473B1619" w:rsidP="477AE460">
            <w:pPr>
              <w:pStyle w:val="ListParagraph"/>
              <w:numPr>
                <w:ilvl w:val="0"/>
                <w:numId w:val="7"/>
              </w:numPr>
              <w:spacing w:before="40" w:after="40"/>
            </w:pPr>
            <w:r w:rsidRPr="477AE460">
              <w:t xml:space="preserve">Use </w:t>
            </w:r>
            <w:r w:rsidR="7DB6F541" w:rsidRPr="477AE460">
              <w:t>probabilities</w:t>
            </w:r>
            <w:r w:rsidRPr="477AE460">
              <w:t xml:space="preserve"> to make decisions surrounding </w:t>
            </w:r>
            <w:proofErr w:type="gramStart"/>
            <w:r w:rsidRPr="477AE460">
              <w:t>care</w:t>
            </w:r>
            <w:proofErr w:type="gramEnd"/>
            <w:r w:rsidRPr="477AE460">
              <w:t xml:space="preserve"> of </w:t>
            </w:r>
            <w:r w:rsidR="136180B8" w:rsidRPr="477AE460">
              <w:t>trees.</w:t>
            </w:r>
          </w:p>
          <w:p w14:paraId="57E29355" w14:textId="59FAAEAB" w:rsidR="135324BA" w:rsidRDefault="2EBD7AFD" w:rsidP="477AE460">
            <w:pPr>
              <w:pStyle w:val="ListParagraph"/>
              <w:numPr>
                <w:ilvl w:val="0"/>
                <w:numId w:val="7"/>
              </w:numPr>
              <w:spacing w:before="40" w:after="40" w:line="240" w:lineRule="auto"/>
            </w:pPr>
            <w:r>
              <w:t xml:space="preserve">Extract and archive data from external sources </w:t>
            </w:r>
            <w:r w:rsidR="17186CE7">
              <w:t>to</w:t>
            </w:r>
            <w:r>
              <w:t xml:space="preserve"> make predictions of weather in an area </w:t>
            </w:r>
            <w:r w:rsidR="5F717AD3">
              <w:t>during</w:t>
            </w:r>
            <w:r>
              <w:t xml:space="preserve"> a growing season</w:t>
            </w:r>
            <w:r w:rsidR="4AC3EF74">
              <w:t>.</w:t>
            </w:r>
          </w:p>
          <w:p w14:paraId="5D2DED8C" w14:textId="673A57EC" w:rsidR="135324BA" w:rsidRDefault="4E1E5B1B" w:rsidP="477AE460">
            <w:pPr>
              <w:pStyle w:val="ListParagraph"/>
              <w:numPr>
                <w:ilvl w:val="0"/>
                <w:numId w:val="7"/>
              </w:numPr>
              <w:spacing w:before="40" w:after="40" w:line="240" w:lineRule="auto"/>
            </w:pPr>
            <w:r w:rsidRPr="477AE460">
              <w:t xml:space="preserve">Use </w:t>
            </w:r>
            <w:proofErr w:type="spellStart"/>
            <w:r w:rsidRPr="477AE460">
              <w:t>iTree</w:t>
            </w:r>
            <w:proofErr w:type="spellEnd"/>
            <w:r w:rsidRPr="477AE460">
              <w:t xml:space="preserve"> to estimate potential environmental ben</w:t>
            </w:r>
            <w:r w:rsidR="31FBDCDE" w:rsidRPr="477AE460">
              <w:t>e</w:t>
            </w:r>
            <w:r w:rsidRPr="477AE460">
              <w:t>fits of existing or newly planted trees over time</w:t>
            </w:r>
            <w:r w:rsidR="35D131F1" w:rsidRPr="477AE460">
              <w:t>.</w:t>
            </w:r>
          </w:p>
          <w:p w14:paraId="39FE6520" w14:textId="0A0C1CD2" w:rsidR="27D29303" w:rsidRDefault="6732C7F3" w:rsidP="34AACC47">
            <w:pPr>
              <w:pStyle w:val="ListParagraph"/>
              <w:numPr>
                <w:ilvl w:val="0"/>
                <w:numId w:val="7"/>
              </w:numPr>
              <w:spacing w:before="40" w:after="40" w:line="240" w:lineRule="auto"/>
            </w:pPr>
            <w:r w:rsidRPr="477AE460">
              <w:t>Using E</w:t>
            </w:r>
            <w:r>
              <w:t>xcel, c</w:t>
            </w:r>
            <w:r w:rsidR="48CDAD88">
              <w:t xml:space="preserve">ollect </w:t>
            </w:r>
            <w:r w:rsidR="6E764EBA">
              <w:t xml:space="preserve">data on </w:t>
            </w:r>
            <w:r w:rsidR="48CDAD88">
              <w:t>tree characteristic</w:t>
            </w:r>
            <w:r w:rsidR="29AD2708">
              <w:t>s</w:t>
            </w:r>
            <w:r w:rsidR="48CDAD88">
              <w:t xml:space="preserve"> </w:t>
            </w:r>
            <w:r w:rsidR="6B4891B0">
              <w:t>in a local neighborhood</w:t>
            </w:r>
            <w:r w:rsidR="018ADA2D">
              <w:t xml:space="preserve"> (</w:t>
            </w:r>
            <w:r w:rsidR="2F1C83CE">
              <w:t>us</w:t>
            </w:r>
            <w:r w:rsidR="04B9D3D8">
              <w:t>e</w:t>
            </w:r>
            <w:r w:rsidR="2F1C83CE">
              <w:t xml:space="preserve"> a local tree inventory as a guide</w:t>
            </w:r>
            <w:r w:rsidR="25A09B17">
              <w:t>)</w:t>
            </w:r>
            <w:r w:rsidR="3B7EF2CE">
              <w:t xml:space="preserve"> and compare data to the community tree inventory data</w:t>
            </w:r>
            <w:r w:rsidR="35D131F1">
              <w:t>.</w:t>
            </w:r>
          </w:p>
          <w:p w14:paraId="23F3F543" w14:textId="2F953482" w:rsidR="4CF0883D" w:rsidRDefault="4CF0883D" w:rsidP="76569CD9">
            <w:pPr>
              <w:pStyle w:val="ListParagraph"/>
              <w:numPr>
                <w:ilvl w:val="0"/>
                <w:numId w:val="7"/>
              </w:numPr>
              <w:spacing w:before="40" w:after="40" w:line="240" w:lineRule="auto"/>
            </w:pPr>
            <w:r>
              <w:t>Use DBH to estimate tree size</w:t>
            </w:r>
            <w:r w:rsidR="03C44DB8">
              <w:t xml:space="preserve"> and explore how this data informs a community’s plans for tree removal/new planting</w:t>
            </w:r>
            <w:r w:rsidR="0046481D">
              <w:t>.</w:t>
            </w:r>
          </w:p>
          <w:p w14:paraId="1D78EDC1" w14:textId="2E272A79" w:rsidR="7BD7F792" w:rsidRDefault="713CE507" w:rsidP="76569CD9">
            <w:pPr>
              <w:pStyle w:val="ListParagraph"/>
              <w:numPr>
                <w:ilvl w:val="0"/>
                <w:numId w:val="7"/>
              </w:numPr>
              <w:spacing w:before="40" w:after="40" w:line="240" w:lineRule="auto"/>
            </w:pPr>
            <w:r>
              <w:t xml:space="preserve">Participate in setting up </w:t>
            </w:r>
            <w:r w:rsidR="7BD7F792">
              <w:t>sample and</w:t>
            </w:r>
            <w:r w:rsidR="1855024E">
              <w:t>/or</w:t>
            </w:r>
            <w:r w:rsidR="7BD7F792">
              <w:t xml:space="preserve"> transect plots to extrapolate full stand composition</w:t>
            </w:r>
            <w:r w:rsidR="55696E17">
              <w:t xml:space="preserve"> of a local community forest</w:t>
            </w:r>
            <w:r w:rsidR="0046481D">
              <w:t>.</w:t>
            </w:r>
          </w:p>
          <w:p w14:paraId="01C0A829" w14:textId="54B7E709" w:rsidR="7BD7F792" w:rsidRDefault="6954A6E9" w:rsidP="2D60E4AF">
            <w:pPr>
              <w:pStyle w:val="ListParagraph"/>
              <w:numPr>
                <w:ilvl w:val="0"/>
                <w:numId w:val="7"/>
              </w:numPr>
              <w:spacing w:before="40" w:after="40" w:line="240" w:lineRule="auto"/>
            </w:pPr>
            <w:r>
              <w:t xml:space="preserve">Explore the risk factors of </w:t>
            </w:r>
            <w:r w:rsidR="7BD7F792">
              <w:t xml:space="preserve">trees </w:t>
            </w:r>
            <w:r w:rsidR="033E64D7">
              <w:t>based</w:t>
            </w:r>
            <w:r w:rsidR="7BD7F792">
              <w:t xml:space="preserve"> on height/age/life span and proximity to a target</w:t>
            </w:r>
            <w:r w:rsidR="0046481D">
              <w:t>.</w:t>
            </w:r>
            <w:r w:rsidR="00B13ACA">
              <w:t xml:space="preserve"> </w:t>
            </w:r>
          </w:p>
          <w:p w14:paraId="5A3544AB" w14:textId="48DCABCE" w:rsidR="76569CD9" w:rsidRDefault="2A154684" w:rsidP="3B557B0D">
            <w:pPr>
              <w:pStyle w:val="ListParagraph"/>
              <w:numPr>
                <w:ilvl w:val="0"/>
                <w:numId w:val="7"/>
              </w:numPr>
              <w:spacing w:before="40" w:after="40" w:line="240" w:lineRule="auto"/>
            </w:pPr>
            <w:r>
              <w:t xml:space="preserve">Use </w:t>
            </w:r>
            <w:r w:rsidR="16FC1B9C">
              <w:t>coordinate</w:t>
            </w:r>
            <w:r>
              <w:t xml:space="preserve"> point</w:t>
            </w:r>
            <w:r w:rsidR="04F6B1A8">
              <w:t xml:space="preserve">s </w:t>
            </w:r>
            <w:r w:rsidR="475C104C">
              <w:t>(a legal description and/or a waypoint in GIS)</w:t>
            </w:r>
            <w:r w:rsidR="197CE1AB">
              <w:t xml:space="preserve"> </w:t>
            </w:r>
            <w:r>
              <w:t>to locate a tree</w:t>
            </w:r>
            <w:r w:rsidR="0046481D">
              <w:t>.</w:t>
            </w:r>
          </w:p>
          <w:p w14:paraId="56B2C460" w14:textId="5DFF3260" w:rsidR="76569CD9" w:rsidRDefault="1D02AA3C" w:rsidP="3B557B0D">
            <w:pPr>
              <w:pStyle w:val="ListParagraph"/>
              <w:numPr>
                <w:ilvl w:val="0"/>
                <w:numId w:val="7"/>
              </w:numPr>
              <w:spacing w:before="40" w:after="40" w:line="240" w:lineRule="auto"/>
            </w:pPr>
            <w:r>
              <w:lastRenderedPageBreak/>
              <w:t>P</w:t>
            </w:r>
            <w:r w:rsidR="4161A0EC">
              <w:t>articipate in</w:t>
            </w:r>
            <w:r>
              <w:t xml:space="preserve"> a planting site analysis considering all the different data points required to make an informed decision as to the “right tree, right place”.</w:t>
            </w:r>
          </w:p>
          <w:p w14:paraId="2D02FD15" w14:textId="5028F502" w:rsidR="76569CD9" w:rsidRDefault="74105BAE" w:rsidP="3B557B0D">
            <w:pPr>
              <w:pStyle w:val="ListParagraph"/>
              <w:numPr>
                <w:ilvl w:val="0"/>
                <w:numId w:val="7"/>
              </w:numPr>
              <w:spacing w:before="40" w:after="40" w:line="240" w:lineRule="auto"/>
            </w:pPr>
            <w:r>
              <w:t xml:space="preserve">Investigate how a community is using climate change models to inform decisions regarding their urban and community </w:t>
            </w:r>
            <w:r w:rsidR="620A234A">
              <w:t>forests</w:t>
            </w:r>
            <w:r w:rsidR="00C960A4">
              <w:t>.</w:t>
            </w:r>
            <w:r>
              <w:t xml:space="preserve"> </w:t>
            </w:r>
          </w:p>
          <w:p w14:paraId="69EE02E4" w14:textId="4B08102D" w:rsidR="76569CD9" w:rsidRDefault="5931A71A" w:rsidP="3B557B0D">
            <w:pPr>
              <w:pStyle w:val="ListParagraph"/>
              <w:numPr>
                <w:ilvl w:val="0"/>
                <w:numId w:val="7"/>
              </w:numPr>
              <w:spacing w:before="40" w:after="40" w:line="240" w:lineRule="auto"/>
            </w:pPr>
            <w:r>
              <w:t xml:space="preserve">Use Excel to record measurements of the life cycle of a tree and/or shoot </w:t>
            </w:r>
            <w:proofErr w:type="gramStart"/>
            <w:r>
              <w:t>measurement</w:t>
            </w:r>
            <w:proofErr w:type="gramEnd"/>
            <w:r>
              <w:t xml:space="preserve"> across varieties and de</w:t>
            </w:r>
            <w:r w:rsidR="67AA147B">
              <w:t xml:space="preserve">scribe how this data can </w:t>
            </w:r>
            <w:r>
              <w:t>inform decision making.</w:t>
            </w:r>
          </w:p>
          <w:p w14:paraId="38537E2A" w14:textId="77777777" w:rsidR="00B829A8" w:rsidRDefault="1CFC6FD5" w:rsidP="00B829A8">
            <w:pPr>
              <w:spacing w:before="40" w:after="40" w:line="240" w:lineRule="auto"/>
            </w:pPr>
            <w:r>
              <w:t>Related to SAE:</w:t>
            </w:r>
          </w:p>
          <w:p w14:paraId="149D0D0C" w14:textId="77777777" w:rsidR="00CF3168" w:rsidRPr="00CF3168" w:rsidRDefault="5B1A6DB0" w:rsidP="00CF3168">
            <w:pPr>
              <w:pStyle w:val="ListParagraph"/>
              <w:numPr>
                <w:ilvl w:val="0"/>
                <w:numId w:val="36"/>
              </w:numPr>
              <w:spacing w:before="40" w:after="40"/>
            </w:pPr>
            <w:r>
              <w:t>Collect data to measure change over time based on a chosen variable. </w:t>
            </w:r>
          </w:p>
          <w:p w14:paraId="680A36E3" w14:textId="77777777" w:rsidR="00CF3168" w:rsidRPr="00CF3168" w:rsidRDefault="5B1A6DB0" w:rsidP="00CF3168">
            <w:pPr>
              <w:pStyle w:val="ListParagraph"/>
              <w:numPr>
                <w:ilvl w:val="0"/>
                <w:numId w:val="36"/>
              </w:numPr>
              <w:spacing w:before="40" w:after="40"/>
            </w:pPr>
            <w:r>
              <w:t>Use proper documentation and sourcing for final project. </w:t>
            </w:r>
          </w:p>
          <w:p w14:paraId="6AE87EC6" w14:textId="77777777" w:rsidR="00CF3168" w:rsidRPr="00CF3168" w:rsidRDefault="5B1A6DB0" w:rsidP="00CF3168">
            <w:pPr>
              <w:pStyle w:val="ListParagraph"/>
              <w:numPr>
                <w:ilvl w:val="0"/>
                <w:numId w:val="36"/>
              </w:numPr>
              <w:spacing w:before="40" w:after="40"/>
            </w:pPr>
            <w:r>
              <w:t>Use findings from a model to make recommendations or test a hypothesis within an A&amp;F system. </w:t>
            </w:r>
          </w:p>
          <w:p w14:paraId="745469BD" w14:textId="77777777" w:rsidR="00CF3168" w:rsidRPr="00CF3168" w:rsidRDefault="5B1A6DB0" w:rsidP="00CF3168">
            <w:pPr>
              <w:pStyle w:val="ListParagraph"/>
              <w:numPr>
                <w:ilvl w:val="0"/>
                <w:numId w:val="36"/>
              </w:numPr>
              <w:spacing w:before="40" w:after="40"/>
            </w:pPr>
            <w:r>
              <w:t>Create a presentation that describes data used to predict the impact of one or more variables on an A&amp;F system. </w:t>
            </w:r>
          </w:p>
          <w:p w14:paraId="0DFEF4D8" w14:textId="4F754521" w:rsidR="00CF3168" w:rsidRDefault="5B1A6DB0" w:rsidP="477AE460">
            <w:pPr>
              <w:pStyle w:val="ListParagraph"/>
              <w:numPr>
                <w:ilvl w:val="0"/>
                <w:numId w:val="36"/>
              </w:numPr>
              <w:spacing w:before="40" w:after="40"/>
            </w:pPr>
            <w:r>
              <w:t xml:space="preserve">Utilize </w:t>
            </w:r>
            <w:proofErr w:type="gramStart"/>
            <w:r>
              <w:t>gathered data</w:t>
            </w:r>
            <w:proofErr w:type="gramEnd"/>
            <w:r>
              <w:t xml:space="preserve"> in </w:t>
            </w:r>
            <w:proofErr w:type="gramStart"/>
            <w:r>
              <w:t>final</w:t>
            </w:r>
            <w:proofErr w:type="gramEnd"/>
            <w:r>
              <w:t xml:space="preserve"> report. </w:t>
            </w:r>
          </w:p>
          <w:p w14:paraId="0EFA4942" w14:textId="2F8B4C68" w:rsidR="007A197D" w:rsidRDefault="1CFC6FD5" w:rsidP="477AE460">
            <w:pPr>
              <w:pStyle w:val="ListParagraph"/>
              <w:numPr>
                <w:ilvl w:val="0"/>
                <w:numId w:val="36"/>
              </w:numPr>
              <w:spacing w:before="40" w:after="40" w:line="240" w:lineRule="auto"/>
            </w:pPr>
            <w:r>
              <w:t>Use maps, GPS, and other tools to define the boundaries of a local restoration site that will be used in the final project.</w:t>
            </w:r>
          </w:p>
        </w:tc>
      </w:tr>
      <w:tr w:rsidR="76569CD9" w14:paraId="503DA7A5" w14:textId="77777777" w:rsidTr="06A9235B">
        <w:trPr>
          <w:trHeight w:val="360"/>
          <w:jc w:val="center"/>
        </w:trPr>
        <w:tc>
          <w:tcPr>
            <w:tcW w:w="15011" w:type="dxa"/>
            <w:gridSpan w:val="3"/>
            <w:shd w:val="clear" w:color="auto" w:fill="auto"/>
          </w:tcPr>
          <w:p w14:paraId="5FDDEA00" w14:textId="04A3B347" w:rsidR="76569CD9" w:rsidRDefault="037F56A4" w:rsidP="76569CD9">
            <w:pPr>
              <w:spacing w:before="40" w:afterLines="40" w:after="96" w:line="240" w:lineRule="auto"/>
            </w:pPr>
            <w:r w:rsidRPr="3C270B46">
              <w:rPr>
                <w:b/>
                <w:bCs/>
                <w:color w:val="000000"/>
              </w:rPr>
              <w:lastRenderedPageBreak/>
              <w:t xml:space="preserve">Leadership Alignment: </w:t>
            </w:r>
          </w:p>
          <w:p w14:paraId="4E4BCEBE" w14:textId="00C91246" w:rsidR="76569CD9" w:rsidRPr="00606ADB" w:rsidDel="0022647D" w:rsidRDefault="7B420F19" w:rsidP="09A73A7A">
            <w:pPr>
              <w:numPr>
                <w:ilvl w:val="0"/>
                <w:numId w:val="7"/>
              </w:numPr>
              <w:spacing w:before="40" w:afterLines="40" w:after="96" w:line="240" w:lineRule="auto"/>
            </w:pPr>
            <w:r w:rsidRPr="477AE460">
              <w:rPr>
                <w:rFonts w:eastAsia="Segoe UI"/>
              </w:rPr>
              <w:t xml:space="preserve">Students will </w:t>
            </w:r>
            <w:r w:rsidRPr="477AE460">
              <w:rPr>
                <w:rFonts w:eastAsia="Segoe UI"/>
                <w:b/>
                <w:bCs/>
              </w:rPr>
              <w:t>u</w:t>
            </w:r>
            <w:r w:rsidR="092372D8" w:rsidRPr="477AE460">
              <w:rPr>
                <w:rFonts w:eastAsia="Segoe UI"/>
                <w:b/>
                <w:bCs/>
              </w:rPr>
              <w:t>se</w:t>
            </w:r>
            <w:r w:rsidR="0DF8A6E4" w:rsidRPr="477AE460">
              <w:rPr>
                <w:rFonts w:eastAsia="Segoe UI"/>
                <w:b/>
                <w:bCs/>
              </w:rPr>
              <w:t xml:space="preserve"> various types of reasoning (inductive, deductive, etc.) </w:t>
            </w:r>
            <w:r w:rsidR="092372D8" w:rsidRPr="477AE460">
              <w:rPr>
                <w:rFonts w:eastAsia="Segoe UI"/>
                <w:b/>
                <w:bCs/>
              </w:rPr>
              <w:t>as appropriate to the situation</w:t>
            </w:r>
            <w:r w:rsidR="4EEDA237" w:rsidRPr="477AE460">
              <w:rPr>
                <w:rFonts w:eastAsia="Segoe UI"/>
                <w:b/>
                <w:bCs/>
              </w:rPr>
              <w:t xml:space="preserve"> (2.A.1) </w:t>
            </w:r>
            <w:r w:rsidR="3A70B95E" w:rsidRPr="477AE460">
              <w:rPr>
                <w:rFonts w:eastAsia="Segoe UI"/>
                <w:b/>
                <w:bCs/>
              </w:rPr>
              <w:t xml:space="preserve">and interpret information and draw conclusions based on the best analysis (2.C.4) </w:t>
            </w:r>
            <w:r w:rsidR="4EEDA237" w:rsidRPr="477AE460">
              <w:rPr>
                <w:rFonts w:eastAsia="Segoe UI"/>
              </w:rPr>
              <w:t>by u</w:t>
            </w:r>
            <w:r w:rsidR="4EEDA237">
              <w:t>sing a climate data set (rainfall, winter lows, summer highs, etc.) to show how this data supports the community’s decision to plant a certain species of tree.</w:t>
            </w:r>
          </w:p>
          <w:p w14:paraId="5AEA2964" w14:textId="29CD7469" w:rsidR="0007292C" w:rsidRPr="0007292C" w:rsidRDefault="6580B0F6" w:rsidP="477AE460">
            <w:pPr>
              <w:numPr>
                <w:ilvl w:val="0"/>
                <w:numId w:val="53"/>
              </w:numPr>
              <w:spacing w:before="40" w:afterLines="40" w:after="96" w:line="240" w:lineRule="auto"/>
              <w:rPr>
                <w:rFonts w:eastAsia="Segoe UI"/>
              </w:rPr>
            </w:pPr>
            <w:r>
              <w:t xml:space="preserve">Students will </w:t>
            </w:r>
            <w:r w:rsidRPr="477AE460">
              <w:rPr>
                <w:b/>
                <w:bCs/>
              </w:rPr>
              <w:t>a</w:t>
            </w:r>
            <w:r w:rsidR="74110901" w:rsidRPr="477AE460">
              <w:rPr>
                <w:b/>
                <w:bCs/>
              </w:rPr>
              <w:t>ccess</w:t>
            </w:r>
            <w:r w:rsidR="5B1A6DB0" w:rsidRPr="477AE460">
              <w:rPr>
                <w:b/>
                <w:bCs/>
              </w:rPr>
              <w:t xml:space="preserve"> information efficiently (time) and effectively (sources) </w:t>
            </w:r>
            <w:r w:rsidR="2B21B4D6" w:rsidRPr="477AE460">
              <w:rPr>
                <w:b/>
                <w:bCs/>
              </w:rPr>
              <w:t>(4.A.1)</w:t>
            </w:r>
            <w:r w:rsidR="74110901">
              <w:t xml:space="preserve"> </w:t>
            </w:r>
            <w:r w:rsidR="5B1A6DB0">
              <w:t xml:space="preserve">by accurately completing </w:t>
            </w:r>
            <w:proofErr w:type="gramStart"/>
            <w:r w:rsidR="572B3319">
              <w:t>tree</w:t>
            </w:r>
            <w:proofErr w:type="gramEnd"/>
            <w:r w:rsidR="572B3319">
              <w:t xml:space="preserve"> health inventories.</w:t>
            </w:r>
          </w:p>
          <w:p w14:paraId="513CCC3A" w14:textId="10B89C93" w:rsidR="0007292C" w:rsidRDefault="778BCAC8" w:rsidP="0007292C">
            <w:pPr>
              <w:pStyle w:val="ListParagraph"/>
              <w:numPr>
                <w:ilvl w:val="0"/>
                <w:numId w:val="53"/>
              </w:numPr>
              <w:spacing w:before="40" w:afterLines="40" w:after="96" w:line="240" w:lineRule="auto"/>
            </w:pPr>
            <w:r>
              <w:t xml:space="preserve">Students will </w:t>
            </w:r>
            <w:r w:rsidRPr="477AE460">
              <w:rPr>
                <w:b/>
                <w:bCs/>
              </w:rPr>
              <w:t>e</w:t>
            </w:r>
            <w:r w:rsidR="74110901" w:rsidRPr="477AE460">
              <w:rPr>
                <w:b/>
                <w:bCs/>
              </w:rPr>
              <w:t>valuate</w:t>
            </w:r>
            <w:r w:rsidR="5B1A6DB0" w:rsidRPr="477AE460">
              <w:rPr>
                <w:b/>
                <w:bCs/>
              </w:rPr>
              <w:t xml:space="preserve"> information critically and competently </w:t>
            </w:r>
            <w:r w:rsidR="02AFB3D2" w:rsidRPr="477AE460">
              <w:rPr>
                <w:b/>
                <w:bCs/>
              </w:rPr>
              <w:t>(4.A.2)</w:t>
            </w:r>
            <w:r w:rsidR="74110901" w:rsidRPr="477AE460">
              <w:rPr>
                <w:b/>
                <w:bCs/>
              </w:rPr>
              <w:t xml:space="preserve"> </w:t>
            </w:r>
            <w:r w:rsidR="5B1A6DB0">
              <w:t>by using probability to make decisions surrounding care of organisms</w:t>
            </w:r>
            <w:r w:rsidR="5B1A6DB0" w:rsidRPr="477AE460">
              <w:rPr>
                <w:b/>
                <w:bCs/>
                <w:i/>
                <w:iCs/>
              </w:rPr>
              <w:t>.</w:t>
            </w:r>
            <w:r w:rsidR="5B1A6DB0">
              <w:t> </w:t>
            </w:r>
          </w:p>
          <w:p w14:paraId="7E2BA179" w14:textId="492F8F0D" w:rsidR="0007292C" w:rsidRDefault="295395FB" w:rsidP="0007292C">
            <w:pPr>
              <w:pStyle w:val="ListParagraph"/>
              <w:numPr>
                <w:ilvl w:val="0"/>
                <w:numId w:val="53"/>
              </w:numPr>
              <w:spacing w:before="40" w:afterLines="40" w:after="96" w:line="240" w:lineRule="auto"/>
            </w:pPr>
            <w:r>
              <w:t xml:space="preserve">Students will </w:t>
            </w:r>
            <w:r w:rsidRPr="477AE460">
              <w:rPr>
                <w:b/>
                <w:bCs/>
              </w:rPr>
              <w:t>u</w:t>
            </w:r>
            <w:r w:rsidR="74110901" w:rsidRPr="477AE460">
              <w:rPr>
                <w:b/>
                <w:bCs/>
              </w:rPr>
              <w:t>se</w:t>
            </w:r>
            <w:r w:rsidR="5B1A6DB0" w:rsidRPr="477AE460">
              <w:rPr>
                <w:b/>
                <w:bCs/>
              </w:rPr>
              <w:t xml:space="preserve"> information accurately and creatively for the issue or problem at hand </w:t>
            </w:r>
            <w:r w:rsidR="05EB43B8" w:rsidRPr="477AE460">
              <w:rPr>
                <w:b/>
                <w:bCs/>
              </w:rPr>
              <w:t>(4.B.1)</w:t>
            </w:r>
            <w:r w:rsidR="74110901" w:rsidRPr="477AE460">
              <w:rPr>
                <w:b/>
                <w:bCs/>
              </w:rPr>
              <w:t xml:space="preserve"> </w:t>
            </w:r>
            <w:r w:rsidR="5B1A6DB0">
              <w:t>by collecting a data set that tracks organismal growth</w:t>
            </w:r>
            <w:r w:rsidR="572B3319">
              <w:t>.</w:t>
            </w:r>
            <w:r w:rsidR="5B1A6DB0">
              <w:t> </w:t>
            </w:r>
          </w:p>
          <w:p w14:paraId="2A34E67E" w14:textId="5D6A97F1" w:rsidR="0007292C" w:rsidRDefault="2E6901A1" w:rsidP="0007292C">
            <w:pPr>
              <w:pStyle w:val="ListParagraph"/>
              <w:numPr>
                <w:ilvl w:val="0"/>
                <w:numId w:val="53"/>
              </w:numPr>
              <w:spacing w:before="40" w:afterLines="40" w:after="96" w:line="240" w:lineRule="auto"/>
            </w:pPr>
            <w:r>
              <w:t xml:space="preserve">Students will </w:t>
            </w:r>
            <w:r w:rsidRPr="477AE460">
              <w:rPr>
                <w:b/>
                <w:bCs/>
              </w:rPr>
              <w:t>m</w:t>
            </w:r>
            <w:r w:rsidR="74110901" w:rsidRPr="477AE460">
              <w:rPr>
                <w:b/>
                <w:bCs/>
              </w:rPr>
              <w:t>anage</w:t>
            </w:r>
            <w:r w:rsidR="5B1A6DB0" w:rsidRPr="477AE460">
              <w:rPr>
                <w:b/>
                <w:bCs/>
              </w:rPr>
              <w:t xml:space="preserve"> the flow of information from a wide variety of sources </w:t>
            </w:r>
            <w:r w:rsidR="4DD7E40B" w:rsidRPr="477AE460">
              <w:rPr>
                <w:b/>
                <w:bCs/>
              </w:rPr>
              <w:t>(4.B.2)</w:t>
            </w:r>
            <w:r w:rsidR="4DD7E40B">
              <w:t xml:space="preserve"> </w:t>
            </w:r>
            <w:r w:rsidR="5B1A6DB0">
              <w:t>by inputting and analyzing data relevant to the industry’s record keeping/admin needs (ex. completion of table, forms)</w:t>
            </w:r>
            <w:r w:rsidR="572B3319">
              <w:t>.</w:t>
            </w:r>
            <w:r w:rsidR="5B1A6DB0">
              <w:t> </w:t>
            </w:r>
          </w:p>
          <w:p w14:paraId="3A30EB82" w14:textId="2E8C17D9" w:rsidR="00CF3168" w:rsidRPr="0046481D" w:rsidRDefault="06847485" w:rsidP="477AE460">
            <w:pPr>
              <w:pStyle w:val="ListParagraph"/>
              <w:numPr>
                <w:ilvl w:val="0"/>
                <w:numId w:val="53"/>
              </w:numPr>
              <w:spacing w:before="40" w:afterLines="40" w:after="96" w:line="240" w:lineRule="auto"/>
            </w:pPr>
            <w:r>
              <w:t>Students will</w:t>
            </w:r>
            <w:r w:rsidRPr="477AE460">
              <w:rPr>
                <w:b/>
                <w:bCs/>
              </w:rPr>
              <w:t xml:space="preserve"> a</w:t>
            </w:r>
            <w:r w:rsidR="74110901" w:rsidRPr="477AE460">
              <w:rPr>
                <w:b/>
                <w:bCs/>
              </w:rPr>
              <w:t>pply</w:t>
            </w:r>
            <w:r w:rsidR="5B1A6DB0" w:rsidRPr="477AE460">
              <w:rPr>
                <w:b/>
                <w:bCs/>
              </w:rPr>
              <w:t xml:space="preserve"> a fundamental understanding of the ethical/legal issues surrounding the access and use of information </w:t>
            </w:r>
            <w:r w:rsidR="1016E3AD" w:rsidRPr="477AE460">
              <w:rPr>
                <w:b/>
                <w:bCs/>
              </w:rPr>
              <w:t>(4.B.3)</w:t>
            </w:r>
            <w:r w:rsidR="74110901" w:rsidRPr="477AE460">
              <w:rPr>
                <w:b/>
                <w:bCs/>
              </w:rPr>
              <w:t xml:space="preserve"> </w:t>
            </w:r>
            <w:r w:rsidR="5B1A6DB0">
              <w:t>by recognizing the importance of and the difference between precision and accuracy in data science. </w:t>
            </w:r>
          </w:p>
        </w:tc>
      </w:tr>
      <w:tr w:rsidR="76569CD9" w14:paraId="3FE983B7" w14:textId="77777777" w:rsidTr="06A9235B">
        <w:trPr>
          <w:trHeight w:val="350"/>
          <w:jc w:val="center"/>
        </w:trPr>
        <w:tc>
          <w:tcPr>
            <w:tcW w:w="15011" w:type="dxa"/>
            <w:gridSpan w:val="3"/>
            <w:tcBorders>
              <w:bottom w:val="single" w:sz="4" w:space="0" w:color="auto"/>
            </w:tcBorders>
            <w:shd w:val="clear" w:color="auto" w:fill="0D5761" w:themeFill="accent1"/>
          </w:tcPr>
          <w:p w14:paraId="5F46F7AA" w14:textId="77777777" w:rsidR="76569CD9" w:rsidRDefault="76569CD9" w:rsidP="76569CD9">
            <w:pPr>
              <w:spacing w:before="60" w:after="60" w:line="240" w:lineRule="auto"/>
              <w:jc w:val="center"/>
              <w:rPr>
                <w:b/>
                <w:bCs/>
              </w:rPr>
            </w:pPr>
            <w:r w:rsidRPr="76569CD9">
              <w:rPr>
                <w:b/>
                <w:bCs/>
                <w:color w:val="FFFFFF" w:themeColor="background2"/>
              </w:rPr>
              <w:t>Industry Standards and/or Competencies</w:t>
            </w:r>
          </w:p>
        </w:tc>
      </w:tr>
      <w:tr w:rsidR="76569CD9" w14:paraId="436024B0" w14:textId="77777777" w:rsidTr="06A9235B">
        <w:trPr>
          <w:trHeight w:val="350"/>
          <w:jc w:val="center"/>
        </w:trPr>
        <w:tc>
          <w:tcPr>
            <w:tcW w:w="8578" w:type="dxa"/>
            <w:gridSpan w:val="2"/>
            <w:tcBorders>
              <w:bottom w:val="single" w:sz="4" w:space="0" w:color="auto"/>
            </w:tcBorders>
            <w:shd w:val="clear" w:color="auto" w:fill="auto"/>
          </w:tcPr>
          <w:p w14:paraId="6981D338" w14:textId="616C6C2B" w:rsidR="76569CD9" w:rsidRDefault="76569CD9" w:rsidP="76569CD9">
            <w:pPr>
              <w:spacing w:after="0" w:line="240" w:lineRule="auto"/>
              <w:rPr>
                <w:rFonts w:eastAsia="Segoe UI"/>
              </w:rPr>
            </w:pPr>
            <w:r w:rsidRPr="76569CD9">
              <w:rPr>
                <w:b/>
                <w:bCs/>
              </w:rPr>
              <w:t xml:space="preserve">Name of standards: </w:t>
            </w:r>
            <w:r w:rsidR="7ABA6DA7" w:rsidRPr="09A73A7A">
              <w:rPr>
                <w:rFonts w:eastAsia="Segoe UI"/>
                <w:color w:val="000000"/>
              </w:rPr>
              <w:t>Agriculture. Food, and Natural Resources (AFNR) Career Cluster Content Standards</w:t>
            </w:r>
          </w:p>
        </w:tc>
        <w:tc>
          <w:tcPr>
            <w:tcW w:w="6433" w:type="dxa"/>
            <w:tcBorders>
              <w:bottom w:val="single" w:sz="4" w:space="0" w:color="auto"/>
            </w:tcBorders>
            <w:shd w:val="clear" w:color="auto" w:fill="auto"/>
          </w:tcPr>
          <w:p w14:paraId="580178EE" w14:textId="51E0B09D" w:rsidR="76569CD9" w:rsidRDefault="149789B3" w:rsidP="76569CD9">
            <w:pPr>
              <w:spacing w:after="0" w:line="240" w:lineRule="auto"/>
              <w:rPr>
                <w:rFonts w:eastAsia="Segoe UI"/>
                <w:b/>
                <w:color w:val="000000"/>
              </w:rPr>
            </w:pPr>
            <w:r w:rsidRPr="09A73A7A">
              <w:rPr>
                <w:b/>
                <w:bCs/>
              </w:rPr>
              <w:t xml:space="preserve">Website: </w:t>
            </w:r>
            <w:r w:rsidR="211728D2" w:rsidRPr="09A73A7A">
              <w:rPr>
                <w:rFonts w:eastAsia="Segoe UI"/>
                <w:color w:val="000000"/>
              </w:rPr>
              <w:t>https://www.nj.gov/agriculture/ag_ed/classroom/AFNR_Standards_v2_0___FINAL.pdf</w:t>
            </w:r>
          </w:p>
        </w:tc>
      </w:tr>
      <w:tr w:rsidR="76569CD9" w14:paraId="76B4E9CB" w14:textId="77777777" w:rsidTr="06A9235B">
        <w:trPr>
          <w:trHeight w:val="345"/>
          <w:jc w:val="center"/>
        </w:trPr>
        <w:tc>
          <w:tcPr>
            <w:tcW w:w="15011" w:type="dxa"/>
            <w:gridSpan w:val="3"/>
            <w:tcBorders>
              <w:bottom w:val="single" w:sz="4" w:space="0" w:color="auto"/>
            </w:tcBorders>
            <w:shd w:val="clear" w:color="auto" w:fill="auto"/>
          </w:tcPr>
          <w:p w14:paraId="4F49A2BD" w14:textId="03E92650" w:rsidR="0046481D" w:rsidRPr="0046481D" w:rsidRDefault="0046481D" w:rsidP="0046481D">
            <w:pPr>
              <w:spacing w:after="0" w:line="240" w:lineRule="auto"/>
              <w:rPr>
                <w:b/>
                <w:bCs/>
              </w:rPr>
            </w:pPr>
            <w:r w:rsidRPr="0046481D">
              <w:rPr>
                <w:b/>
                <w:bCs/>
              </w:rPr>
              <w:t>AFNR: NRS</w:t>
            </w:r>
          </w:p>
          <w:p w14:paraId="322345D0" w14:textId="224E1A9C" w:rsidR="76569CD9" w:rsidRDefault="0FEE6358" w:rsidP="3C270B46">
            <w:pPr>
              <w:pStyle w:val="ListParagraph"/>
              <w:numPr>
                <w:ilvl w:val="0"/>
                <w:numId w:val="28"/>
              </w:numPr>
              <w:spacing w:after="0" w:line="240" w:lineRule="auto"/>
            </w:pPr>
            <w:r>
              <w:t>NRS.03.02.</w:t>
            </w:r>
            <w:proofErr w:type="gramStart"/>
            <w:r>
              <w:t>01.a.</w:t>
            </w:r>
            <w:proofErr w:type="gramEnd"/>
            <w:r>
              <w:t xml:space="preserve"> Summarize how to use maps and technologies to </w:t>
            </w:r>
            <w:r w:rsidRPr="3C270B46">
              <w:t>identify directions and land features, calculate actual distance and determine the elevations of points</w:t>
            </w:r>
            <w:r w:rsidR="007D4155">
              <w:t>.</w:t>
            </w:r>
          </w:p>
          <w:p w14:paraId="236C2147" w14:textId="51172B30" w:rsidR="76569CD9" w:rsidRPr="0046481D" w:rsidRDefault="0046481D" w:rsidP="3C270B46">
            <w:pPr>
              <w:spacing w:after="0" w:line="240" w:lineRule="auto"/>
              <w:rPr>
                <w:b/>
                <w:bCs/>
              </w:rPr>
            </w:pPr>
            <w:r w:rsidRPr="0046481D">
              <w:rPr>
                <w:b/>
                <w:bCs/>
              </w:rPr>
              <w:t>CRP</w:t>
            </w:r>
          </w:p>
          <w:p w14:paraId="07A9C8D0" w14:textId="295F85A0" w:rsidR="76569CD9" w:rsidRDefault="6DA41FCD" w:rsidP="3C270B46">
            <w:pPr>
              <w:pStyle w:val="ListParagraph"/>
              <w:numPr>
                <w:ilvl w:val="0"/>
                <w:numId w:val="3"/>
              </w:numPr>
              <w:spacing w:after="0" w:line="240" w:lineRule="auto"/>
            </w:pPr>
            <w:r w:rsidRPr="3C270B46">
              <w:lastRenderedPageBreak/>
              <w:t>CRP.05.01.</w:t>
            </w:r>
            <w:proofErr w:type="gramStart"/>
            <w:r w:rsidRPr="3C270B46">
              <w:t>03.a.</w:t>
            </w:r>
            <w:proofErr w:type="gramEnd"/>
            <w:r w:rsidRPr="3C270B46">
              <w:t xml:space="preserve"> Classify the types of information (e.g., data, research, procedures, regulations, etc.) and resources (e.g., human, </w:t>
            </w:r>
            <w:proofErr w:type="gramStart"/>
            <w:r w:rsidRPr="3C270B46">
              <w:t>financial</w:t>
            </w:r>
            <w:proofErr w:type="gramEnd"/>
            <w:r w:rsidRPr="3C270B46">
              <w:t xml:space="preserve">, technology, time, etc.) that may be used to make workplace and community </w:t>
            </w:r>
            <w:proofErr w:type="gramStart"/>
            <w:r w:rsidRPr="3C270B46">
              <w:t>decision</w:t>
            </w:r>
            <w:proofErr w:type="gramEnd"/>
            <w:r w:rsidR="007D4155">
              <w:t>.</w:t>
            </w:r>
          </w:p>
          <w:p w14:paraId="057BD05F" w14:textId="77777777" w:rsidR="005A6E9E" w:rsidRDefault="005A6E9E" w:rsidP="005A6E9E">
            <w:pPr>
              <w:pStyle w:val="ListParagraph"/>
              <w:numPr>
                <w:ilvl w:val="0"/>
                <w:numId w:val="3"/>
              </w:numPr>
            </w:pPr>
            <w:r w:rsidRPr="005A6E9E">
              <w:t>​CRP.07.01. Select and implement reliable research processes and methods to generate data for decision-making in the workplace and community. </w:t>
            </w:r>
          </w:p>
          <w:p w14:paraId="4819908F" w14:textId="12B8F355" w:rsidR="005A6E9E" w:rsidRPr="005A6E9E" w:rsidRDefault="005A6E9E" w:rsidP="005A6E9E">
            <w:pPr>
              <w:pStyle w:val="ListParagraph"/>
              <w:numPr>
                <w:ilvl w:val="0"/>
                <w:numId w:val="3"/>
              </w:numPr>
              <w:spacing w:after="0" w:line="240" w:lineRule="auto"/>
            </w:pPr>
            <w:r w:rsidRPr="3C270B46">
              <w:t>CRP.07.01.</w:t>
            </w:r>
            <w:proofErr w:type="gramStart"/>
            <w:r w:rsidRPr="3C270B46">
              <w:t>01.a.</w:t>
            </w:r>
            <w:proofErr w:type="gramEnd"/>
            <w:r w:rsidRPr="3C270B46">
              <w:t xml:space="preserve"> Identify and summarize reliable research processes and methods used to generate data for decision-making</w:t>
            </w:r>
            <w:r>
              <w:t>.</w:t>
            </w:r>
          </w:p>
          <w:p w14:paraId="79F58A40" w14:textId="77777777" w:rsidR="005A6E9E" w:rsidRPr="005A6E9E" w:rsidRDefault="005A6E9E" w:rsidP="005A6E9E">
            <w:pPr>
              <w:pStyle w:val="ListParagraph"/>
              <w:numPr>
                <w:ilvl w:val="0"/>
                <w:numId w:val="3"/>
              </w:numPr>
            </w:pPr>
            <w:r w:rsidRPr="005A6E9E">
              <w:t>​CRP.07.02. Evaluate the validity of sources and data used when considering the adoption of new technologies, practices and ideas in the workplace and community. </w:t>
            </w:r>
          </w:p>
          <w:p w14:paraId="0F3C360B" w14:textId="64FCD777" w:rsidR="005A6E9E" w:rsidRDefault="005A6E9E" w:rsidP="005A6E9E">
            <w:pPr>
              <w:pStyle w:val="ListParagraph"/>
              <w:numPr>
                <w:ilvl w:val="0"/>
                <w:numId w:val="3"/>
              </w:numPr>
            </w:pPr>
            <w:r w:rsidRPr="005A6E9E">
              <w:t>​CRP.08.01. Apply reason and logic to evaluate workplace and community situations from multiple perspectives.​</w:t>
            </w:r>
          </w:p>
        </w:tc>
      </w:tr>
      <w:tr w:rsidR="76569CD9" w14:paraId="66BD155C" w14:textId="77777777" w:rsidTr="06A9235B">
        <w:trPr>
          <w:trHeight w:val="206"/>
          <w:jc w:val="center"/>
        </w:trPr>
        <w:tc>
          <w:tcPr>
            <w:tcW w:w="15011" w:type="dxa"/>
            <w:gridSpan w:val="3"/>
            <w:shd w:val="clear" w:color="auto" w:fill="0D5761" w:themeFill="accent1"/>
            <w:vAlign w:val="bottom"/>
          </w:tcPr>
          <w:p w14:paraId="695AB872" w14:textId="77777777" w:rsidR="76569CD9" w:rsidRDefault="76569CD9" w:rsidP="76569CD9">
            <w:pPr>
              <w:spacing w:before="60" w:after="60" w:line="240" w:lineRule="auto"/>
              <w:jc w:val="center"/>
              <w:rPr>
                <w:b/>
                <w:bCs/>
                <w:color w:val="FFFFFF" w:themeColor="background2"/>
              </w:rPr>
            </w:pPr>
            <w:r w:rsidRPr="76569CD9">
              <w:rPr>
                <w:b/>
                <w:bCs/>
                <w:color w:val="FFFFFF" w:themeColor="background2"/>
              </w:rPr>
              <w:lastRenderedPageBreak/>
              <w:t>Aligned Washington State Learning Standards</w:t>
            </w:r>
          </w:p>
        </w:tc>
      </w:tr>
      <w:tr w:rsidR="76569CD9" w14:paraId="2BD61508" w14:textId="77777777" w:rsidTr="06A9235B">
        <w:trPr>
          <w:trHeight w:val="360"/>
          <w:jc w:val="center"/>
        </w:trPr>
        <w:tc>
          <w:tcPr>
            <w:tcW w:w="5472" w:type="dxa"/>
            <w:shd w:val="clear" w:color="auto" w:fill="auto"/>
            <w:vAlign w:val="center"/>
          </w:tcPr>
          <w:p w14:paraId="6C64A02E" w14:textId="77777777" w:rsidR="76569CD9" w:rsidRDefault="76569CD9" w:rsidP="76569CD9">
            <w:pPr>
              <w:spacing w:after="0" w:line="240" w:lineRule="auto"/>
              <w:rPr>
                <w:b/>
                <w:bCs/>
                <w:color w:val="000000"/>
              </w:rPr>
            </w:pPr>
            <w:hyperlink r:id="rId22">
              <w:r w:rsidRPr="76569CD9">
                <w:rPr>
                  <w:rStyle w:val="Hyperlink"/>
                  <w:b/>
                  <w:bCs/>
                </w:rPr>
                <w:t>Mathematics</w:t>
              </w:r>
            </w:hyperlink>
          </w:p>
        </w:tc>
        <w:tc>
          <w:tcPr>
            <w:tcW w:w="9539" w:type="dxa"/>
            <w:gridSpan w:val="2"/>
            <w:shd w:val="clear" w:color="auto" w:fill="auto"/>
            <w:vAlign w:val="center"/>
          </w:tcPr>
          <w:p w14:paraId="76A8D233" w14:textId="2FFC8C7B" w:rsidR="76569CD9" w:rsidRDefault="050123D0" w:rsidP="050123D0">
            <w:pPr>
              <w:tabs>
                <w:tab w:val="left" w:pos="813"/>
              </w:tabs>
              <w:ind w:left="882" w:hanging="882"/>
              <w:rPr>
                <w:color w:val="000000"/>
              </w:rPr>
            </w:pPr>
            <w:r w:rsidRPr="050123D0">
              <w:rPr>
                <w:color w:val="000000"/>
              </w:rPr>
              <w:t xml:space="preserve">HS.DS.1 Formulate multivariable statistical investigative questions and determine how data can be collected and provide an answer, consider causality and prediction when posing the question. </w:t>
            </w:r>
          </w:p>
          <w:p w14:paraId="467AF7CC" w14:textId="3F28C9E3" w:rsidR="76569CD9" w:rsidRDefault="050123D0" w:rsidP="050123D0">
            <w:pPr>
              <w:tabs>
                <w:tab w:val="left" w:pos="813"/>
              </w:tabs>
              <w:ind w:left="882" w:hanging="882"/>
            </w:pPr>
            <w:r w:rsidRPr="050123D0">
              <w:rPr>
                <w:color w:val="000000"/>
              </w:rPr>
              <w:t xml:space="preserve"> </w:t>
            </w:r>
          </w:p>
          <w:p w14:paraId="6B504F6F" w14:textId="2809D18F" w:rsidR="76569CD9" w:rsidRDefault="050123D0" w:rsidP="050123D0">
            <w:pPr>
              <w:tabs>
                <w:tab w:val="left" w:pos="813"/>
              </w:tabs>
              <w:ind w:left="882" w:hanging="882"/>
            </w:pPr>
            <w:r w:rsidRPr="050123D0">
              <w:rPr>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78C40519" w14:textId="0581D296" w:rsidR="76569CD9" w:rsidRDefault="050123D0" w:rsidP="050123D0">
            <w:pPr>
              <w:tabs>
                <w:tab w:val="left" w:pos="813"/>
              </w:tabs>
              <w:ind w:left="882" w:hanging="882"/>
            </w:pPr>
            <w:r w:rsidRPr="050123D0">
              <w:rPr>
                <w:color w:val="000000"/>
              </w:rPr>
              <w:t xml:space="preserve"> </w:t>
            </w:r>
          </w:p>
          <w:p w14:paraId="5BD4DA79" w14:textId="28352C06" w:rsidR="76569CD9" w:rsidRDefault="050123D0" w:rsidP="050123D0">
            <w:pPr>
              <w:tabs>
                <w:tab w:val="left" w:pos="813"/>
              </w:tabs>
              <w:ind w:left="882" w:hanging="882"/>
            </w:pPr>
            <w:r w:rsidRPr="050123D0">
              <w:rPr>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1A7327D3" w14:textId="1863C8E1" w:rsidR="76569CD9" w:rsidRDefault="050123D0" w:rsidP="050123D0">
            <w:pPr>
              <w:tabs>
                <w:tab w:val="left" w:pos="813"/>
              </w:tabs>
              <w:ind w:left="882" w:hanging="882"/>
            </w:pPr>
            <w:r w:rsidRPr="050123D0">
              <w:rPr>
                <w:color w:val="000000"/>
              </w:rPr>
              <w:t xml:space="preserve"> </w:t>
            </w:r>
          </w:p>
          <w:p w14:paraId="4E10B2C7" w14:textId="274792C8" w:rsidR="76569CD9" w:rsidRDefault="050123D0" w:rsidP="050123D0">
            <w:pPr>
              <w:tabs>
                <w:tab w:val="left" w:pos="813"/>
              </w:tabs>
              <w:ind w:left="882" w:hanging="882"/>
            </w:pPr>
            <w:r w:rsidRPr="050123D0">
              <w:rPr>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50123D0">
              <w:rPr>
                <w:color w:val="000000"/>
              </w:rPr>
              <w:t>paying</w:t>
            </w:r>
            <w:proofErr w:type="gramEnd"/>
            <w:r w:rsidRPr="050123D0">
              <w:rPr>
                <w:color w:val="000000"/>
              </w:rPr>
              <w:t xml:space="preserve"> careful attention to what conclusions the data supports, </w:t>
            </w:r>
            <w:proofErr w:type="gramStart"/>
            <w:r w:rsidRPr="050123D0">
              <w:rPr>
                <w:color w:val="000000"/>
              </w:rPr>
              <w:t>taking into account</w:t>
            </w:r>
            <w:proofErr w:type="gramEnd"/>
            <w:r w:rsidRPr="050123D0">
              <w:rPr>
                <w:color w:val="000000"/>
              </w:rPr>
              <w:t xml:space="preserve"> correlation versus causation.  </w:t>
            </w:r>
          </w:p>
          <w:p w14:paraId="7B8D8269" w14:textId="56754F8B" w:rsidR="76569CD9" w:rsidRDefault="050123D0" w:rsidP="050123D0">
            <w:pPr>
              <w:tabs>
                <w:tab w:val="left" w:pos="813"/>
              </w:tabs>
              <w:ind w:left="882" w:hanging="882"/>
            </w:pPr>
            <w:r w:rsidRPr="050123D0">
              <w:rPr>
                <w:color w:val="000000"/>
              </w:rPr>
              <w:t xml:space="preserve"> </w:t>
            </w:r>
          </w:p>
          <w:p w14:paraId="163C3D94" w14:textId="467A6BD4" w:rsidR="76569CD9" w:rsidRDefault="050123D0" w:rsidP="050123D0">
            <w:pPr>
              <w:tabs>
                <w:tab w:val="left" w:pos="813"/>
              </w:tabs>
              <w:ind w:left="882" w:hanging="882"/>
            </w:pPr>
            <w:proofErr w:type="gramStart"/>
            <w:r w:rsidRPr="050123D0">
              <w:rPr>
                <w:color w:val="000000"/>
              </w:rPr>
              <w:lastRenderedPageBreak/>
              <w:t>A.CED.A.</w:t>
            </w:r>
            <w:proofErr w:type="gramEnd"/>
            <w:r w:rsidRPr="050123D0">
              <w:rPr>
                <w:color w:val="000000"/>
              </w:rPr>
              <w:t xml:space="preserve">2 Create equations in two or more variables to represent relationships between quantities; graph equations on coordinate axes with labels and scales.   </w:t>
            </w:r>
          </w:p>
          <w:p w14:paraId="6B1C2C6D" w14:textId="3F3D18F3" w:rsidR="76569CD9" w:rsidRDefault="050123D0" w:rsidP="050123D0">
            <w:pPr>
              <w:tabs>
                <w:tab w:val="left" w:pos="813"/>
              </w:tabs>
              <w:ind w:left="882" w:hanging="882"/>
            </w:pPr>
            <w:r w:rsidRPr="050123D0">
              <w:rPr>
                <w:color w:val="000000"/>
              </w:rPr>
              <w:t xml:space="preserve"> </w:t>
            </w:r>
          </w:p>
          <w:p w14:paraId="51B4C9CB" w14:textId="35F359B1" w:rsidR="76569CD9" w:rsidRDefault="050123D0" w:rsidP="050123D0">
            <w:pPr>
              <w:tabs>
                <w:tab w:val="left" w:pos="813"/>
              </w:tabs>
              <w:ind w:left="882" w:hanging="882"/>
            </w:pPr>
            <w:proofErr w:type="gramStart"/>
            <w:r w:rsidRPr="050123D0">
              <w:rPr>
                <w:color w:val="000000"/>
              </w:rPr>
              <w:t>A.REI.D.</w:t>
            </w:r>
            <w:proofErr w:type="gramEnd"/>
            <w:r w:rsidRPr="050123D0">
              <w:rPr>
                <w:color w:val="000000"/>
              </w:rPr>
              <w:t xml:space="preserve">10 Understand that the graph of an equation in two variables is the set of all its solutions plotted in the coordinate plane, often forming a curve (which could be a line).   </w:t>
            </w:r>
          </w:p>
          <w:p w14:paraId="44D08ED1" w14:textId="3B22A74D" w:rsidR="76569CD9" w:rsidRDefault="050123D0" w:rsidP="050123D0">
            <w:pPr>
              <w:tabs>
                <w:tab w:val="left" w:pos="813"/>
              </w:tabs>
              <w:ind w:left="882" w:hanging="882"/>
            </w:pPr>
            <w:r w:rsidRPr="050123D0">
              <w:rPr>
                <w:color w:val="000000"/>
              </w:rPr>
              <w:t xml:space="preserve"> </w:t>
            </w:r>
          </w:p>
          <w:p w14:paraId="2EE9AFC2" w14:textId="652FAADD" w:rsidR="76569CD9" w:rsidRDefault="050123D0" w:rsidP="050123D0">
            <w:pPr>
              <w:tabs>
                <w:tab w:val="left" w:pos="813"/>
              </w:tabs>
              <w:ind w:left="882" w:hanging="882"/>
            </w:pPr>
            <w:r w:rsidRPr="050123D0">
              <w:rPr>
                <w:color w:val="000000"/>
              </w:rPr>
              <w:t>F.IF.B.4 For a function that models a relationship between two quantities, interpret key features of graphs and tables in terms of the quantities, and sketch graphs showing key features given a verbal description of the relationship.</w:t>
            </w:r>
          </w:p>
          <w:p w14:paraId="43B254E4" w14:textId="34473264" w:rsidR="76569CD9" w:rsidRDefault="050123D0" w:rsidP="050123D0">
            <w:pPr>
              <w:tabs>
                <w:tab w:val="left" w:pos="813"/>
              </w:tabs>
              <w:ind w:left="882" w:hanging="882"/>
              <w:rPr>
                <w:color w:val="000000"/>
              </w:rPr>
            </w:pPr>
            <w:proofErr w:type="gramStart"/>
            <w:r w:rsidRPr="050123D0">
              <w:rPr>
                <w:color w:val="000000"/>
              </w:rPr>
              <w:t>G.GMD.A.</w:t>
            </w:r>
            <w:proofErr w:type="gramEnd"/>
            <w:r w:rsidRPr="050123D0">
              <w:rPr>
                <w:color w:val="000000"/>
              </w:rPr>
              <w:t>3 Use volume formulas for cylinders, pyramids, cones, and spheres to solve problems.</w:t>
            </w:r>
          </w:p>
          <w:p w14:paraId="051FF54F" w14:textId="1B380460" w:rsidR="76569CD9" w:rsidRDefault="050123D0" w:rsidP="050123D0">
            <w:pPr>
              <w:tabs>
                <w:tab w:val="left" w:pos="813"/>
              </w:tabs>
              <w:ind w:left="882" w:hanging="882"/>
              <w:rPr>
                <w:color w:val="000000"/>
              </w:rPr>
            </w:pPr>
            <w:r w:rsidRPr="050123D0">
              <w:rPr>
                <w:color w:val="000000"/>
              </w:rPr>
              <w:t xml:space="preserve">S.ID.A.1 Represent data with plots on the real number line (dot plots, histograms, and box plots). </w:t>
            </w:r>
          </w:p>
          <w:p w14:paraId="7DCC3303" w14:textId="434DC779" w:rsidR="76569CD9" w:rsidRDefault="050123D0" w:rsidP="050123D0">
            <w:pPr>
              <w:tabs>
                <w:tab w:val="left" w:pos="813"/>
              </w:tabs>
              <w:ind w:left="882" w:hanging="882"/>
            </w:pPr>
            <w:r w:rsidRPr="050123D0">
              <w:rPr>
                <w:color w:val="000000"/>
              </w:rPr>
              <w:t>S.ID.A.2 Use statistics appropriate to the shape of the data distribution to compare center (median, mean) and spread (interquartile range, standard deviation) of two or more different data sets.</w:t>
            </w:r>
          </w:p>
          <w:p w14:paraId="6D76F6F1" w14:textId="22718A6B" w:rsidR="76569CD9" w:rsidRDefault="050123D0" w:rsidP="050123D0">
            <w:pPr>
              <w:tabs>
                <w:tab w:val="left" w:pos="813"/>
              </w:tabs>
              <w:ind w:left="882" w:hanging="882"/>
              <w:rPr>
                <w:color w:val="000000"/>
              </w:rPr>
            </w:pPr>
            <w:r w:rsidRPr="050123D0">
              <w:rPr>
                <w:color w:val="000000"/>
              </w:rPr>
              <w:t xml:space="preserve">S.ID.B.6 Represent data on two quantitative variables on a scatter </w:t>
            </w:r>
            <w:proofErr w:type="gramStart"/>
            <w:r w:rsidRPr="050123D0">
              <w:rPr>
                <w:color w:val="000000"/>
              </w:rPr>
              <w:t>plot, and</w:t>
            </w:r>
            <w:proofErr w:type="gramEnd"/>
            <w:r w:rsidRPr="050123D0">
              <w:rPr>
                <w:color w:val="000000"/>
              </w:rPr>
              <w:t xml:space="preserve"> describe how the variables are related.</w:t>
            </w:r>
          </w:p>
          <w:p w14:paraId="630154B5" w14:textId="2D7F0C49" w:rsidR="76569CD9" w:rsidRDefault="050123D0" w:rsidP="050123D0">
            <w:pPr>
              <w:tabs>
                <w:tab w:val="left" w:pos="813"/>
              </w:tabs>
              <w:ind w:left="882" w:hanging="882"/>
              <w:rPr>
                <w:color w:val="000000"/>
              </w:rPr>
            </w:pPr>
            <w:r w:rsidRPr="050123D0">
              <w:rPr>
                <w:color w:val="000000"/>
              </w:rPr>
              <w:t xml:space="preserve">S.ID.C.7 Interpret the slope (rate of change) and the </w:t>
            </w:r>
            <w:proofErr w:type="gramStart"/>
            <w:r w:rsidRPr="050123D0">
              <w:rPr>
                <w:color w:val="000000"/>
              </w:rPr>
              <w:t>intercept</w:t>
            </w:r>
            <w:proofErr w:type="gramEnd"/>
            <w:r w:rsidRPr="050123D0">
              <w:rPr>
                <w:color w:val="000000"/>
              </w:rPr>
              <w:t xml:space="preserve"> (constant term) of a linear model in the context of the data.</w:t>
            </w:r>
          </w:p>
          <w:p w14:paraId="19848C4B" w14:textId="2F8447A5" w:rsidR="76569CD9" w:rsidRDefault="050123D0" w:rsidP="050123D0">
            <w:pPr>
              <w:tabs>
                <w:tab w:val="left" w:pos="813"/>
              </w:tabs>
              <w:ind w:left="882" w:hanging="882"/>
              <w:rPr>
                <w:color w:val="000000"/>
              </w:rPr>
            </w:pPr>
            <w:r w:rsidRPr="050123D0">
              <w:rPr>
                <w:color w:val="000000"/>
              </w:rPr>
              <w:t>S.CPA.4 Construct and interpret two-way frequency tables of data when two categories are associated with each object being classified. Use the two-way table as a sample space to decide if events are independent and to approximate conditional probabilities.</w:t>
            </w:r>
          </w:p>
          <w:p w14:paraId="2E405077" w14:textId="1CA12E43" w:rsidR="76569CD9" w:rsidRDefault="050123D0" w:rsidP="050123D0">
            <w:pPr>
              <w:tabs>
                <w:tab w:val="left" w:pos="813"/>
              </w:tabs>
              <w:ind w:left="882" w:hanging="882"/>
            </w:pPr>
            <w:r w:rsidRPr="050123D0">
              <w:rPr>
                <w:color w:val="000000"/>
              </w:rPr>
              <w:t>S.CPA.5 Recognize and explain the concepts of conditional probability and independence in everyday language and everyday situations.</w:t>
            </w:r>
          </w:p>
        </w:tc>
      </w:tr>
      <w:tr w:rsidR="76569CD9" w14:paraId="52B41654" w14:textId="77777777" w:rsidTr="06A9235B">
        <w:trPr>
          <w:trHeight w:val="345"/>
          <w:jc w:val="center"/>
        </w:trPr>
        <w:tc>
          <w:tcPr>
            <w:tcW w:w="5472" w:type="dxa"/>
            <w:tcBorders>
              <w:bottom w:val="single" w:sz="4" w:space="0" w:color="auto"/>
            </w:tcBorders>
            <w:shd w:val="clear" w:color="auto" w:fill="auto"/>
            <w:vAlign w:val="center"/>
          </w:tcPr>
          <w:p w14:paraId="75B2D04E" w14:textId="77777777" w:rsidR="76569CD9" w:rsidRDefault="76569CD9" w:rsidP="76569CD9">
            <w:pPr>
              <w:spacing w:after="0" w:line="240" w:lineRule="auto"/>
              <w:rPr>
                <w:b/>
                <w:bCs/>
                <w:color w:val="000000"/>
              </w:rPr>
            </w:pPr>
            <w:hyperlink r:id="rId23">
              <w:r w:rsidRPr="76569CD9">
                <w:rPr>
                  <w:rStyle w:val="Hyperlink"/>
                  <w:b/>
                  <w:bCs/>
                </w:rPr>
                <w:t>Science</w:t>
              </w:r>
            </w:hyperlink>
          </w:p>
        </w:tc>
        <w:tc>
          <w:tcPr>
            <w:tcW w:w="9539" w:type="dxa"/>
            <w:gridSpan w:val="2"/>
            <w:tcBorders>
              <w:bottom w:val="single" w:sz="4" w:space="0" w:color="auto"/>
            </w:tcBorders>
            <w:shd w:val="clear" w:color="auto" w:fill="auto"/>
            <w:vAlign w:val="center"/>
          </w:tcPr>
          <w:p w14:paraId="359A5B2C" w14:textId="00E0BE10" w:rsidR="76569CD9" w:rsidRDefault="49908752" w:rsidP="3C270B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r w:rsidR="0046481D">
              <w:rPr>
                <w:rFonts w:eastAsia="Segoe UI"/>
              </w:rPr>
              <w:t>.</w:t>
            </w:r>
          </w:p>
          <w:p w14:paraId="46048CB9" w14:textId="48E81553" w:rsidR="76569CD9" w:rsidRDefault="4830C89B" w:rsidP="3C270B46">
            <w:pPr>
              <w:tabs>
                <w:tab w:val="left" w:pos="813"/>
              </w:tabs>
            </w:pPr>
            <w:r w:rsidRPr="3C270B46">
              <w:rPr>
                <w:rFonts w:eastAsia="Segoe UI"/>
              </w:rPr>
              <w:lastRenderedPageBreak/>
              <w:t xml:space="preserve">HS-ESS3-5. Analyze geoscience data and the results from global climate models to make an evidence-based forecast of the current rate of global or regional climate change and </w:t>
            </w:r>
            <w:proofErr w:type="gramStart"/>
            <w:r w:rsidRPr="3C270B46">
              <w:rPr>
                <w:rFonts w:eastAsia="Segoe UI"/>
              </w:rPr>
              <w:t>associated</w:t>
            </w:r>
            <w:proofErr w:type="gramEnd"/>
            <w:r w:rsidRPr="3C270B46">
              <w:rPr>
                <w:rFonts w:eastAsia="Segoe UI"/>
              </w:rPr>
              <w:t xml:space="preserve"> future impacts to Earth systems</w:t>
            </w:r>
            <w:r w:rsidR="0046481D">
              <w:rPr>
                <w:rFonts w:eastAsia="Segoe UI"/>
              </w:rPr>
              <w:t>.</w:t>
            </w:r>
          </w:p>
        </w:tc>
      </w:tr>
    </w:tbl>
    <w:p w14:paraId="561AD671" w14:textId="391B60C5" w:rsidR="577122E3" w:rsidRDefault="577122E3" w:rsidP="577122E3">
      <w:pPr>
        <w:widowControl w:val="0"/>
        <w:spacing w:after="0" w:line="240" w:lineRule="auto"/>
      </w:pPr>
    </w:p>
    <w:p w14:paraId="01156D20" w14:textId="3345ECEC" w:rsidR="577122E3" w:rsidRDefault="577122E3" w:rsidP="577122E3">
      <w:pPr>
        <w:widowControl w:val="0"/>
        <w:spacing w:after="0" w:line="240" w:lineRule="auto"/>
      </w:pPr>
    </w:p>
    <w:p w14:paraId="531C2802" w14:textId="03CC8FEB" w:rsidR="3C270B46" w:rsidRDefault="3C270B46" w:rsidP="3C270B46">
      <w:pPr>
        <w:widowControl w:val="0"/>
        <w:spacing w:after="0" w:line="240" w:lineRule="auto"/>
      </w:pP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52"/>
        <w:gridCol w:w="1807"/>
        <w:gridCol w:w="8341"/>
      </w:tblGrid>
      <w:tr w:rsidR="577122E3" w14:paraId="4EFC172E" w14:textId="77777777" w:rsidTr="477AE460">
        <w:trPr>
          <w:trHeight w:val="215"/>
          <w:jc w:val="center"/>
        </w:trPr>
        <w:tc>
          <w:tcPr>
            <w:tcW w:w="14900" w:type="dxa"/>
            <w:gridSpan w:val="3"/>
            <w:shd w:val="clear" w:color="auto" w:fill="0D5761" w:themeFill="accent1"/>
            <w:vAlign w:val="bottom"/>
          </w:tcPr>
          <w:p w14:paraId="1FF0D300"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2885ABE1" w14:textId="77777777" w:rsidTr="477AE460">
        <w:trPr>
          <w:trHeight w:val="420"/>
          <w:jc w:val="center"/>
        </w:trPr>
        <w:tc>
          <w:tcPr>
            <w:tcW w:w="6559" w:type="dxa"/>
            <w:gridSpan w:val="2"/>
            <w:shd w:val="clear" w:color="auto" w:fill="auto"/>
          </w:tcPr>
          <w:p w14:paraId="26FC2281" w14:textId="4A69C64E" w:rsidR="577122E3" w:rsidRDefault="370AF4E5" w:rsidP="577122E3">
            <w:pPr>
              <w:spacing w:after="0" w:line="240" w:lineRule="auto"/>
              <w:rPr>
                <w:b/>
                <w:bCs/>
              </w:rPr>
            </w:pPr>
            <w:r w:rsidRPr="477AE460">
              <w:rPr>
                <w:b/>
                <w:bCs/>
              </w:rPr>
              <w:t xml:space="preserve">Unit </w:t>
            </w:r>
            <w:r w:rsidR="258F76CA" w:rsidRPr="477AE460">
              <w:rPr>
                <w:b/>
                <w:bCs/>
              </w:rPr>
              <w:t>7</w:t>
            </w:r>
            <w:r w:rsidRPr="477AE460">
              <w:rPr>
                <w:b/>
                <w:bCs/>
              </w:rPr>
              <w:t xml:space="preserve">:  </w:t>
            </w:r>
            <w:r w:rsidR="748DBD9C">
              <w:t>Career Pathways</w:t>
            </w:r>
          </w:p>
        </w:tc>
        <w:tc>
          <w:tcPr>
            <w:tcW w:w="8341" w:type="dxa"/>
            <w:shd w:val="clear" w:color="auto" w:fill="auto"/>
          </w:tcPr>
          <w:p w14:paraId="6B53532F" w14:textId="5F6417B7" w:rsidR="577122E3" w:rsidRDefault="13DBECE9" w:rsidP="577122E3">
            <w:pPr>
              <w:spacing w:after="0" w:line="240" w:lineRule="auto"/>
              <w:rPr>
                <w:b/>
                <w:bCs/>
                <w:color w:val="000000"/>
              </w:rPr>
            </w:pPr>
            <w:r w:rsidRPr="477AE460">
              <w:rPr>
                <w:b/>
                <w:bCs/>
                <w:color w:val="000000"/>
              </w:rPr>
              <w:t xml:space="preserve">Total Learning Hours for Unit: </w:t>
            </w:r>
            <w:r w:rsidR="39603417" w:rsidRPr="477AE460">
              <w:rPr>
                <w:color w:val="000000"/>
              </w:rPr>
              <w:t>10</w:t>
            </w:r>
          </w:p>
        </w:tc>
      </w:tr>
      <w:tr w:rsidR="577122E3" w14:paraId="0E01F98D" w14:textId="77777777" w:rsidTr="477AE460">
        <w:trPr>
          <w:trHeight w:val="465"/>
          <w:jc w:val="center"/>
        </w:trPr>
        <w:tc>
          <w:tcPr>
            <w:tcW w:w="14900" w:type="dxa"/>
            <w:gridSpan w:val="3"/>
            <w:shd w:val="clear" w:color="auto" w:fill="auto"/>
          </w:tcPr>
          <w:p w14:paraId="0BDDE13F" w14:textId="25CE1C51" w:rsidR="3C6F1F7A" w:rsidRDefault="3C6F1F7A" w:rsidP="577122E3">
            <w:pPr>
              <w:pStyle w:val="paragraph"/>
              <w:spacing w:beforeAutospacing="0" w:after="0" w:afterAutospacing="0" w:line="240" w:lineRule="auto"/>
              <w:rPr>
                <w:rFonts w:ascii="Segoe UI" w:eastAsia="Segoe UI" w:hAnsi="Segoe UI" w:cs="Segoe UI"/>
                <w:sz w:val="22"/>
                <w:szCs w:val="22"/>
              </w:rPr>
            </w:pPr>
            <w:r w:rsidRPr="577122E3">
              <w:rPr>
                <w:rFonts w:ascii="Segoe UI" w:eastAsia="Segoe UI" w:hAnsi="Segoe UI" w:cs="Segoe UI"/>
                <w:b/>
                <w:bCs/>
                <w:color w:val="000000"/>
              </w:rPr>
              <w:t xml:space="preserve">Unit Summary: </w:t>
            </w:r>
            <w:r w:rsidRPr="577122E3">
              <w:rPr>
                <w:rFonts w:ascii="Segoe UI" w:eastAsia="Segoe UI" w:hAnsi="Segoe UI" w:cs="Segoe UI"/>
                <w:color w:val="000000"/>
                <w:sz w:val="22"/>
                <w:szCs w:val="22"/>
              </w:rPr>
              <w:t>This unit will expose students to various career pathways in the natural resources profession and provide opportunities for students to develop and enhance their employability skills.</w:t>
            </w:r>
          </w:p>
        </w:tc>
      </w:tr>
      <w:tr w:rsidR="577122E3" w14:paraId="3C8994C9" w14:textId="77777777" w:rsidTr="477AE460">
        <w:trPr>
          <w:trHeight w:val="465"/>
          <w:jc w:val="center"/>
        </w:trPr>
        <w:tc>
          <w:tcPr>
            <w:tcW w:w="14900" w:type="dxa"/>
            <w:gridSpan w:val="3"/>
            <w:shd w:val="clear" w:color="auto" w:fill="auto"/>
          </w:tcPr>
          <w:p w14:paraId="776A9BD2" w14:textId="08496477" w:rsidR="577122E3" w:rsidRDefault="577122E3" w:rsidP="577122E3">
            <w:pPr>
              <w:spacing w:before="40" w:after="40" w:line="240" w:lineRule="auto"/>
              <w:rPr>
                <w:b/>
                <w:bCs/>
              </w:rPr>
            </w:pPr>
            <w:r w:rsidRPr="577122E3">
              <w:rPr>
                <w:b/>
                <w:bCs/>
              </w:rPr>
              <w:t xml:space="preserve">Competencies: </w:t>
            </w:r>
          </w:p>
          <w:p w14:paraId="757DB27F" w14:textId="74711451"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Outline the key components to include in applications, cover letters, and resumes.  </w:t>
            </w:r>
          </w:p>
          <w:p w14:paraId="2727A5DE" w14:textId="5CA08B04"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Describe individual skills and experiences that are relevant to natural resource jobs. </w:t>
            </w:r>
          </w:p>
          <w:p w14:paraId="3B4A1999" w14:textId="5621A15C"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Navigate the employment sections of natural resource organization websites (both public and private).  </w:t>
            </w:r>
          </w:p>
          <w:p w14:paraId="0B623B63" w14:textId="04484AE5"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Learn about natural resource jobs that relate to the student’s career goals. </w:t>
            </w:r>
          </w:p>
          <w:p w14:paraId="4BBBD075" w14:textId="22547B82"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Understand soft and hard skills that contribute to career success.  </w:t>
            </w:r>
          </w:p>
          <w:p w14:paraId="32F5A2DD" w14:textId="75358568"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Understand the required skills, certifications and degrees required for various restoration ecology jobs.</w:t>
            </w:r>
          </w:p>
        </w:tc>
      </w:tr>
      <w:tr w:rsidR="577122E3" w14:paraId="654DAE69" w14:textId="77777777" w:rsidTr="477AE460">
        <w:trPr>
          <w:trHeight w:val="386"/>
          <w:jc w:val="center"/>
        </w:trPr>
        <w:tc>
          <w:tcPr>
            <w:tcW w:w="14900" w:type="dxa"/>
            <w:gridSpan w:val="3"/>
            <w:shd w:val="clear" w:color="auto" w:fill="0D5761" w:themeFill="accent1"/>
          </w:tcPr>
          <w:p w14:paraId="4F85B540"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3D96984A" w14:textId="77777777" w:rsidTr="477AE460">
        <w:trPr>
          <w:trHeight w:val="420"/>
          <w:jc w:val="center"/>
        </w:trPr>
        <w:tc>
          <w:tcPr>
            <w:tcW w:w="14900" w:type="dxa"/>
            <w:gridSpan w:val="3"/>
            <w:shd w:val="clear" w:color="auto" w:fill="auto"/>
          </w:tcPr>
          <w:p w14:paraId="13133799" w14:textId="34835771" w:rsidR="577122E3" w:rsidRDefault="577122E3" w:rsidP="577122E3">
            <w:pPr>
              <w:spacing w:before="40" w:after="40" w:line="240" w:lineRule="auto"/>
            </w:pPr>
            <w:r w:rsidRPr="577122E3">
              <w:rPr>
                <w:b/>
                <w:bCs/>
              </w:rPr>
              <w:t xml:space="preserve">Performance Assessments:  </w:t>
            </w:r>
          </w:p>
          <w:p w14:paraId="348813DE" w14:textId="1698990B"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Complete a self-assessment to identify qualifications and reflect on opportunities for future job skill growth. </w:t>
            </w:r>
          </w:p>
          <w:p w14:paraId="09C7EBDC" w14:textId="254EF5A7"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Create a list of gained individual skills and experiences that are relevant to natural resource jobs. </w:t>
            </w:r>
          </w:p>
          <w:p w14:paraId="20897556" w14:textId="4A2380B5"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 xml:space="preserve">Write a resume and cover letter that </w:t>
            </w:r>
            <w:proofErr w:type="gramStart"/>
            <w:r w:rsidRPr="577122E3">
              <w:rPr>
                <w:rStyle w:val="normaltextrun"/>
                <w:rFonts w:eastAsia="Segoe UI"/>
                <w:color w:val="000000"/>
              </w:rPr>
              <w:t>integrate</w:t>
            </w:r>
            <w:proofErr w:type="gramEnd"/>
            <w:r w:rsidRPr="577122E3">
              <w:rPr>
                <w:rStyle w:val="normaltextrun"/>
                <w:rFonts w:eastAsia="Segoe UI"/>
                <w:color w:val="000000"/>
              </w:rPr>
              <w:t xml:space="preserve"> the skills learned through the course. </w:t>
            </w:r>
          </w:p>
          <w:p w14:paraId="7EB3706F" w14:textId="18B8EDE8"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Complete a practice job application. </w:t>
            </w:r>
          </w:p>
          <w:p w14:paraId="42E39365" w14:textId="13296C6F"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Prepare for, and participate in, a mock job interview for a natural resources position. </w:t>
            </w:r>
          </w:p>
          <w:p w14:paraId="4F701C46" w14:textId="0EDA7568"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Describe how course learning relates to the students’ future academic and career goals. </w:t>
            </w:r>
          </w:p>
          <w:p w14:paraId="4F473E0E" w14:textId="3E809ACD"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Research certifications, training, or postsecondary programs that relate to student's career goals. </w:t>
            </w:r>
          </w:p>
          <w:p w14:paraId="026AA4B1" w14:textId="551DF34D"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Conduct a job search. </w:t>
            </w:r>
          </w:p>
          <w:p w14:paraId="67791B76" w14:textId="1DA686BB" w:rsidR="6F0DC2FD" w:rsidRDefault="6F0DC2FD" w:rsidP="577122E3">
            <w:pPr>
              <w:spacing w:after="0" w:line="240" w:lineRule="auto"/>
              <w:ind w:left="-15"/>
              <w:rPr>
                <w:rFonts w:eastAsia="Segoe UI"/>
                <w:color w:val="000000"/>
                <w:sz w:val="20"/>
                <w:szCs w:val="20"/>
              </w:rPr>
            </w:pPr>
            <w:r w:rsidRPr="577122E3">
              <w:rPr>
                <w:rStyle w:val="normaltextrun"/>
                <w:rFonts w:eastAsia="Segoe UI"/>
                <w:color w:val="000000"/>
                <w:sz w:val="20"/>
                <w:szCs w:val="20"/>
              </w:rPr>
              <w:t>Related to SAE: </w:t>
            </w:r>
          </w:p>
          <w:p w14:paraId="058F2F1F" w14:textId="0E3824EE" w:rsidR="6F0DC2FD" w:rsidRDefault="6F0DC2FD" w:rsidP="0009321E">
            <w:pPr>
              <w:pStyle w:val="ListParagraph"/>
              <w:numPr>
                <w:ilvl w:val="0"/>
                <w:numId w:val="21"/>
              </w:numPr>
              <w:spacing w:after="0" w:line="240" w:lineRule="auto"/>
              <w:rPr>
                <w:rFonts w:eastAsia="Segoe UI"/>
                <w:color w:val="000000"/>
              </w:rPr>
            </w:pPr>
            <w:r w:rsidRPr="577122E3">
              <w:rPr>
                <w:rStyle w:val="normaltextrun"/>
                <w:rFonts w:eastAsia="Segoe UI"/>
                <w:color w:val="000000"/>
              </w:rPr>
              <w:t>Present SAE project to the public and potential employers. </w:t>
            </w:r>
          </w:p>
          <w:p w14:paraId="35327ED0" w14:textId="0C77CE43" w:rsidR="6F0DC2FD" w:rsidRDefault="6F0DC2FD" w:rsidP="0009321E">
            <w:pPr>
              <w:pStyle w:val="ListParagraph"/>
              <w:numPr>
                <w:ilvl w:val="0"/>
                <w:numId w:val="21"/>
              </w:numPr>
              <w:spacing w:after="0" w:line="240" w:lineRule="auto"/>
              <w:rPr>
                <w:rFonts w:eastAsia="Segoe UI"/>
                <w:color w:val="000000"/>
              </w:rPr>
            </w:pPr>
            <w:r w:rsidRPr="577122E3">
              <w:rPr>
                <w:rStyle w:val="normaltextrun"/>
                <w:rFonts w:eastAsia="Segoe UI"/>
                <w:color w:val="000000"/>
              </w:rPr>
              <w:t>List knowledge, skills, and abilities gained in the course. </w:t>
            </w:r>
          </w:p>
        </w:tc>
      </w:tr>
      <w:tr w:rsidR="577122E3" w14:paraId="7DD48F58" w14:textId="77777777" w:rsidTr="477AE460">
        <w:trPr>
          <w:trHeight w:val="360"/>
          <w:jc w:val="center"/>
        </w:trPr>
        <w:tc>
          <w:tcPr>
            <w:tcW w:w="14900" w:type="dxa"/>
            <w:gridSpan w:val="3"/>
            <w:shd w:val="clear" w:color="auto" w:fill="auto"/>
          </w:tcPr>
          <w:p w14:paraId="655551B2" w14:textId="29BDE4F1" w:rsidR="577122E3" w:rsidRDefault="577122E3" w:rsidP="577122E3">
            <w:pPr>
              <w:spacing w:before="40" w:afterLines="40" w:after="96" w:line="240" w:lineRule="auto"/>
            </w:pPr>
            <w:r w:rsidRPr="577122E3">
              <w:rPr>
                <w:b/>
                <w:bCs/>
                <w:color w:val="000000"/>
              </w:rPr>
              <w:t xml:space="preserve">Leadership Alignment: </w:t>
            </w:r>
          </w:p>
          <w:p w14:paraId="5F455C4E" w14:textId="03C49E03" w:rsidR="18E5C3CC" w:rsidRDefault="18E5C3CC" w:rsidP="0009321E">
            <w:pPr>
              <w:pStyle w:val="ListParagraph"/>
              <w:numPr>
                <w:ilvl w:val="0"/>
                <w:numId w:val="20"/>
              </w:numPr>
              <w:spacing w:after="0" w:line="240" w:lineRule="auto"/>
              <w:rPr>
                <w:rFonts w:eastAsia="Segoe UI"/>
                <w:color w:val="000000"/>
              </w:rPr>
            </w:pPr>
            <w:r w:rsidRPr="577122E3">
              <w:rPr>
                <w:rStyle w:val="normaltextrun"/>
                <w:rFonts w:eastAsia="Segoe UI"/>
                <w:color w:val="000000"/>
              </w:rPr>
              <w:lastRenderedPageBreak/>
              <w:t xml:space="preserve">Students will </w:t>
            </w:r>
            <w:r w:rsidRPr="577122E3">
              <w:rPr>
                <w:rStyle w:val="normaltextrun"/>
                <w:rFonts w:eastAsia="Segoe UI"/>
                <w:b/>
                <w:bCs/>
                <w:color w:val="000000"/>
              </w:rPr>
              <w:t>balance short-term and long-term goals (8.A.2)</w:t>
            </w:r>
            <w:r w:rsidRPr="577122E3">
              <w:rPr>
                <w:rStyle w:val="normaltextrun"/>
                <w:rFonts w:eastAsia="Segoe UI"/>
                <w:color w:val="000000"/>
              </w:rPr>
              <w:t xml:space="preserve"> by describing how course learning relates to the students’ future academic and career goals. </w:t>
            </w:r>
          </w:p>
          <w:p w14:paraId="2889B79B" w14:textId="3B85EAF6" w:rsidR="18E5C3CC" w:rsidRDefault="18E5C3CC" w:rsidP="0009321E">
            <w:pPr>
              <w:pStyle w:val="ListParagraph"/>
              <w:numPr>
                <w:ilvl w:val="0"/>
                <w:numId w:val="20"/>
              </w:numPr>
              <w:spacing w:after="0" w:line="240" w:lineRule="auto"/>
              <w:rPr>
                <w:rFonts w:eastAsia="Segoe UI"/>
                <w:color w:val="000000"/>
              </w:rPr>
            </w:pPr>
            <w:r w:rsidRPr="577122E3">
              <w:rPr>
                <w:rStyle w:val="normaltextrun"/>
                <w:rFonts w:eastAsia="Segoe UI"/>
                <w:color w:val="000000"/>
              </w:rPr>
              <w:t xml:space="preserve">Students will </w:t>
            </w:r>
            <w:r w:rsidRPr="577122E3">
              <w:rPr>
                <w:rStyle w:val="normaltextrun"/>
                <w:rFonts w:eastAsia="Segoe UI"/>
                <w:b/>
                <w:bCs/>
                <w:color w:val="000000"/>
              </w:rPr>
              <w:t>demonstrate initiative to advance skill levels towards a professional level (8.C.2)</w:t>
            </w:r>
            <w:r w:rsidRPr="577122E3">
              <w:rPr>
                <w:rStyle w:val="normaltextrun"/>
                <w:rFonts w:eastAsia="Segoe UI"/>
                <w:color w:val="000000"/>
              </w:rPr>
              <w:t xml:space="preserve"> by completing a self-assessment to identify qualifications and reflect on opportunities for future job skill growth and creating a list of gained individual skills and experiences that are relevant to natural resource jobs.</w:t>
            </w:r>
          </w:p>
        </w:tc>
      </w:tr>
      <w:tr w:rsidR="577122E3" w14:paraId="05AFBAAC" w14:textId="77777777" w:rsidTr="477AE460">
        <w:trPr>
          <w:trHeight w:val="350"/>
          <w:jc w:val="center"/>
        </w:trPr>
        <w:tc>
          <w:tcPr>
            <w:tcW w:w="14900" w:type="dxa"/>
            <w:gridSpan w:val="3"/>
            <w:tcBorders>
              <w:bottom w:val="single" w:sz="4" w:space="0" w:color="auto"/>
            </w:tcBorders>
            <w:shd w:val="clear" w:color="auto" w:fill="0D5761" w:themeFill="accent1"/>
          </w:tcPr>
          <w:p w14:paraId="02C95A06" w14:textId="77777777" w:rsidR="577122E3" w:rsidRDefault="577122E3" w:rsidP="577122E3">
            <w:pPr>
              <w:spacing w:before="60" w:after="60" w:line="240" w:lineRule="auto"/>
              <w:jc w:val="center"/>
              <w:rPr>
                <w:b/>
                <w:bCs/>
              </w:rPr>
            </w:pPr>
            <w:r w:rsidRPr="577122E3">
              <w:rPr>
                <w:b/>
                <w:bCs/>
                <w:color w:val="FFFFFF" w:themeColor="background2"/>
              </w:rPr>
              <w:lastRenderedPageBreak/>
              <w:t>Industry Standards and/or Competencies</w:t>
            </w:r>
          </w:p>
        </w:tc>
      </w:tr>
      <w:tr w:rsidR="577122E3" w14:paraId="72106856" w14:textId="77777777" w:rsidTr="477AE460">
        <w:trPr>
          <w:trHeight w:val="350"/>
          <w:jc w:val="center"/>
        </w:trPr>
        <w:tc>
          <w:tcPr>
            <w:tcW w:w="6559" w:type="dxa"/>
            <w:gridSpan w:val="2"/>
            <w:tcBorders>
              <w:bottom w:val="single" w:sz="4" w:space="0" w:color="auto"/>
            </w:tcBorders>
            <w:shd w:val="clear" w:color="auto" w:fill="auto"/>
          </w:tcPr>
          <w:p w14:paraId="4245B5C5" w14:textId="55E574C5" w:rsidR="577122E3" w:rsidRDefault="577122E3" w:rsidP="577122E3">
            <w:pPr>
              <w:spacing w:after="0" w:line="240" w:lineRule="auto"/>
            </w:pPr>
            <w:r w:rsidRPr="577122E3">
              <w:rPr>
                <w:b/>
                <w:bCs/>
              </w:rPr>
              <w:t xml:space="preserve">Name of standards: </w:t>
            </w:r>
            <w:r w:rsidR="391CFB1B" w:rsidRPr="577122E3">
              <w:rPr>
                <w:rFonts w:eastAsia="Segoe UI"/>
                <w:color w:val="000000"/>
              </w:rPr>
              <w:t xml:space="preserve">Agriculture. Food, and Natural Resources (AFNR) Career Cluster Content Standards  </w:t>
            </w:r>
            <w:r w:rsidR="391CFB1B" w:rsidRPr="577122E3">
              <w:rPr>
                <w:rFonts w:eastAsia="Segoe UI"/>
              </w:rPr>
              <w:t xml:space="preserve"> </w:t>
            </w:r>
          </w:p>
        </w:tc>
        <w:tc>
          <w:tcPr>
            <w:tcW w:w="8341" w:type="dxa"/>
            <w:tcBorders>
              <w:bottom w:val="single" w:sz="4" w:space="0" w:color="auto"/>
            </w:tcBorders>
            <w:shd w:val="clear" w:color="auto" w:fill="auto"/>
          </w:tcPr>
          <w:p w14:paraId="66E05618" w14:textId="057DD046" w:rsidR="577122E3" w:rsidRDefault="577122E3" w:rsidP="577122E3">
            <w:pPr>
              <w:spacing w:after="0" w:line="240" w:lineRule="auto"/>
              <w:rPr>
                <w:rFonts w:eastAsia="Segoe UI"/>
                <w:b/>
                <w:bCs/>
                <w:color w:val="000000"/>
              </w:rPr>
            </w:pPr>
            <w:r w:rsidRPr="577122E3">
              <w:rPr>
                <w:b/>
                <w:bCs/>
              </w:rPr>
              <w:t xml:space="preserve">Website: </w:t>
            </w:r>
            <w:r w:rsidR="7B103B90" w:rsidRPr="577122E3">
              <w:rPr>
                <w:rFonts w:eastAsia="Segoe UI"/>
                <w:color w:val="000000"/>
              </w:rPr>
              <w:t>https://www.nj.gov/agriculture/ag_ed/classroom/AFNR_Standards_v2_0___FINAL.pdf</w:t>
            </w:r>
          </w:p>
        </w:tc>
      </w:tr>
      <w:tr w:rsidR="577122E3" w14:paraId="0358FC3D" w14:textId="77777777" w:rsidTr="477AE460">
        <w:trPr>
          <w:trHeight w:val="345"/>
          <w:jc w:val="center"/>
        </w:trPr>
        <w:tc>
          <w:tcPr>
            <w:tcW w:w="14900" w:type="dxa"/>
            <w:gridSpan w:val="3"/>
            <w:tcBorders>
              <w:bottom w:val="single" w:sz="4" w:space="0" w:color="auto"/>
            </w:tcBorders>
            <w:shd w:val="clear" w:color="auto" w:fill="auto"/>
          </w:tcPr>
          <w:p w14:paraId="03D23B2F" w14:textId="4FC120AD" w:rsidR="7B103B90" w:rsidRDefault="7B103B90" w:rsidP="577122E3">
            <w:pPr>
              <w:spacing w:after="0" w:line="240" w:lineRule="auto"/>
              <w:rPr>
                <w:rFonts w:eastAsia="Segoe UI"/>
                <w:color w:val="000000"/>
              </w:rPr>
            </w:pPr>
            <w:r w:rsidRPr="577122E3">
              <w:rPr>
                <w:rStyle w:val="normaltextrun"/>
                <w:rFonts w:eastAsia="Segoe UI"/>
                <w:b/>
                <w:bCs/>
                <w:color w:val="000000"/>
              </w:rPr>
              <w:t>AFNR Cluster Skills</w:t>
            </w:r>
            <w:r w:rsidRPr="577122E3">
              <w:rPr>
                <w:rStyle w:val="eop"/>
                <w:rFonts w:eastAsia="Segoe UI"/>
                <w:color w:val="000000"/>
              </w:rPr>
              <w:t> </w:t>
            </w:r>
          </w:p>
          <w:p w14:paraId="25F72314" w14:textId="12E13D7A"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CS.05 Describe career opportunities and means to achieve those opportunities in each of the Agriculture, Food &amp; Natural Resources career pathways. </w:t>
            </w:r>
          </w:p>
          <w:p w14:paraId="0C75647F" w14:textId="05854CAB"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CRP.10.01. Identify career opportunities within a career cluster that match personal interests, talents, goals and preferences. </w:t>
            </w:r>
          </w:p>
          <w:p w14:paraId="00BF6800" w14:textId="5EEA3D50" w:rsidR="577122E3" w:rsidRDefault="577122E3" w:rsidP="577122E3">
            <w:pPr>
              <w:spacing w:after="0" w:line="240" w:lineRule="auto"/>
              <w:rPr>
                <w:rFonts w:eastAsia="Segoe UI"/>
                <w:b/>
                <w:bCs/>
                <w:color w:val="000000"/>
              </w:rPr>
            </w:pPr>
          </w:p>
          <w:p w14:paraId="6F772242" w14:textId="2A5739D7" w:rsidR="7B103B90" w:rsidRDefault="007D4155" w:rsidP="577122E3">
            <w:pPr>
              <w:spacing w:after="0" w:line="240" w:lineRule="auto"/>
              <w:rPr>
                <w:rFonts w:eastAsia="Segoe UI"/>
                <w:color w:val="000000"/>
              </w:rPr>
            </w:pPr>
            <w:r>
              <w:rPr>
                <w:rFonts w:eastAsia="Segoe UI"/>
                <w:b/>
                <w:bCs/>
                <w:color w:val="000000"/>
              </w:rPr>
              <w:t>CRP</w:t>
            </w:r>
          </w:p>
          <w:p w14:paraId="66BA8AF2" w14:textId="259EBE67"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 xml:space="preserve"> CRP.01.03. Identify and act upon opportunities for professional and civic service at work and in the community. </w:t>
            </w:r>
          </w:p>
          <w:p w14:paraId="7115647E" w14:textId="42680622"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 xml:space="preserve"> CRP.02.01. Use strategic thinking to </w:t>
            </w:r>
            <w:proofErr w:type="gramStart"/>
            <w:r w:rsidRPr="3C270B46">
              <w:rPr>
                <w:rFonts w:eastAsia="Segoe UI"/>
                <w:color w:val="000000"/>
              </w:rPr>
              <w:t>connect</w:t>
            </w:r>
            <w:proofErr w:type="gramEnd"/>
            <w:r w:rsidRPr="3C270B46">
              <w:rPr>
                <w:rFonts w:eastAsia="Segoe UI"/>
                <w:color w:val="000000"/>
              </w:rPr>
              <w:t xml:space="preserve"> and apply academic learning, knowledge and skills to solve problems in the workplace </w:t>
            </w:r>
            <w:proofErr w:type="gramStart"/>
            <w:r w:rsidRPr="3C270B46">
              <w:rPr>
                <w:rFonts w:eastAsia="Segoe UI"/>
                <w:color w:val="000000"/>
              </w:rPr>
              <w:t>an d</w:t>
            </w:r>
            <w:proofErr w:type="gramEnd"/>
            <w:r w:rsidRPr="3C270B46">
              <w:rPr>
                <w:rFonts w:eastAsia="Segoe UI"/>
                <w:color w:val="000000"/>
              </w:rPr>
              <w:t xml:space="preserve"> community. </w:t>
            </w:r>
          </w:p>
          <w:p w14:paraId="03CCE0D0" w14:textId="52E82245"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 xml:space="preserve"> CRP.04.01. Speak using strategies that ensure clarity, logic, purpose and professionalism in formal and informal settings. </w:t>
            </w:r>
          </w:p>
          <w:p w14:paraId="63318AA4" w14:textId="5D907376" w:rsidR="7B103B90" w:rsidRDefault="1067DD76" w:rsidP="0009321E">
            <w:pPr>
              <w:pStyle w:val="ListParagraph"/>
              <w:numPr>
                <w:ilvl w:val="0"/>
                <w:numId w:val="28"/>
              </w:numPr>
              <w:spacing w:after="0" w:line="240" w:lineRule="auto"/>
              <w:rPr>
                <w:rFonts w:ascii="Times New Roman" w:eastAsia="Times New Roman" w:hAnsi="Times New Roman" w:cs="Times New Roman"/>
                <w:color w:val="000000"/>
                <w:sz w:val="24"/>
                <w:szCs w:val="24"/>
              </w:rPr>
            </w:pPr>
            <w:r w:rsidRPr="3C270B46">
              <w:rPr>
                <w:rFonts w:eastAsia="Segoe UI"/>
                <w:color w:val="000000"/>
              </w:rPr>
              <w:t xml:space="preserve"> CRP.04.02. Produce clear, </w:t>
            </w:r>
            <w:proofErr w:type="gramStart"/>
            <w:r w:rsidRPr="3C270B46">
              <w:rPr>
                <w:rFonts w:eastAsia="Segoe UI"/>
                <w:color w:val="000000"/>
              </w:rPr>
              <w:t>reasoned</w:t>
            </w:r>
            <w:proofErr w:type="gramEnd"/>
            <w:r w:rsidRPr="3C270B46">
              <w:rPr>
                <w:rFonts w:eastAsia="Segoe UI"/>
                <w:color w:val="000000"/>
              </w:rPr>
              <w:t xml:space="preserve"> and coherent written and visual communication in formal and informal settings.</w:t>
            </w:r>
          </w:p>
        </w:tc>
      </w:tr>
      <w:tr w:rsidR="577122E3" w14:paraId="01E6A772" w14:textId="77777777" w:rsidTr="477AE460">
        <w:trPr>
          <w:trHeight w:val="206"/>
          <w:jc w:val="center"/>
        </w:trPr>
        <w:tc>
          <w:tcPr>
            <w:tcW w:w="14900" w:type="dxa"/>
            <w:gridSpan w:val="3"/>
            <w:shd w:val="clear" w:color="auto" w:fill="0D5761" w:themeFill="accent1"/>
            <w:vAlign w:val="bottom"/>
          </w:tcPr>
          <w:p w14:paraId="7D9AA2E0"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14:paraId="33C816FC" w14:textId="77777777" w:rsidTr="477AE460">
        <w:trPr>
          <w:trHeight w:val="288"/>
          <w:jc w:val="center"/>
        </w:trPr>
        <w:tc>
          <w:tcPr>
            <w:tcW w:w="4752" w:type="dxa"/>
            <w:shd w:val="clear" w:color="auto" w:fill="auto"/>
            <w:vAlign w:val="center"/>
          </w:tcPr>
          <w:p w14:paraId="43172FEA" w14:textId="77777777" w:rsidR="577122E3" w:rsidRDefault="577122E3" w:rsidP="577122E3">
            <w:pPr>
              <w:spacing w:after="0" w:line="240" w:lineRule="auto"/>
              <w:rPr>
                <w:b/>
                <w:bCs/>
                <w:color w:val="000000"/>
              </w:rPr>
            </w:pPr>
            <w:hyperlink r:id="rId24">
              <w:r w:rsidRPr="577122E3">
                <w:rPr>
                  <w:rStyle w:val="Hyperlink"/>
                  <w:b/>
                  <w:bCs/>
                </w:rPr>
                <w:t>Environment &amp; Sustainability</w:t>
              </w:r>
            </w:hyperlink>
          </w:p>
        </w:tc>
        <w:tc>
          <w:tcPr>
            <w:tcW w:w="10148" w:type="dxa"/>
            <w:gridSpan w:val="2"/>
            <w:shd w:val="clear" w:color="auto" w:fill="auto"/>
            <w:vAlign w:val="center"/>
          </w:tcPr>
          <w:p w14:paraId="0FCBD67B" w14:textId="5966962E" w:rsidR="2E3D5159" w:rsidRDefault="2E3D5159" w:rsidP="577122E3">
            <w:pPr>
              <w:spacing w:after="0" w:line="240" w:lineRule="auto"/>
              <w:ind w:left="-15"/>
              <w:rPr>
                <w:rFonts w:eastAsia="Segoe UI"/>
                <w:color w:val="000000"/>
              </w:rPr>
            </w:pPr>
            <w:r w:rsidRPr="577122E3">
              <w:rPr>
                <w:rStyle w:val="normaltextrun"/>
                <w:rFonts w:eastAsia="Segoe UI"/>
                <w:b/>
                <w:bCs/>
                <w:color w:val="000000"/>
              </w:rPr>
              <w:t>Standard 1: Ecological, Social, and Economic Systems</w:t>
            </w:r>
            <w:r w:rsidRPr="577122E3">
              <w:rPr>
                <w:rStyle w:val="normaltextrun"/>
                <w:rFonts w:eastAsia="Segoe UI"/>
                <w:color w:val="000000"/>
              </w:rPr>
              <w:t xml:space="preserve"> -- Students develop knowledge of the interconnections and </w:t>
            </w:r>
            <w:proofErr w:type="gramStart"/>
            <w:r w:rsidRPr="577122E3">
              <w:rPr>
                <w:rStyle w:val="normaltextrun"/>
                <w:rFonts w:eastAsia="Segoe UI"/>
                <w:color w:val="000000"/>
              </w:rPr>
              <w:t>interdependency</w:t>
            </w:r>
            <w:proofErr w:type="gramEnd"/>
            <w:r w:rsidRPr="577122E3">
              <w:rPr>
                <w:rStyle w:val="normaltextrun"/>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0AE11929" w14:textId="721EA959" w:rsidR="2E3D5159" w:rsidRDefault="2E3D5159" w:rsidP="577122E3">
            <w:pPr>
              <w:spacing w:after="0" w:line="240" w:lineRule="auto"/>
              <w:rPr>
                <w:rFonts w:eastAsia="Segoe UI"/>
                <w:color w:val="000000"/>
              </w:rPr>
            </w:pPr>
            <w:r w:rsidRPr="577122E3">
              <w:rPr>
                <w:rStyle w:val="normaltextrun"/>
                <w:rFonts w:eastAsia="Segoe UI"/>
                <w:b/>
                <w:bCs/>
                <w:color w:val="000000"/>
              </w:rPr>
              <w:t>Standard 2: The Natural and Built Environment</w:t>
            </w:r>
            <w:r w:rsidRPr="577122E3">
              <w:rPr>
                <w:rStyle w:val="normaltextrun"/>
                <w:rFonts w:eastAsia="Segoe UI"/>
                <w:color w:val="000000"/>
              </w:rPr>
              <w:t xml:space="preserve"> -- Students engage in inquiry and systems thinking and use information gained through learning experiences in, about, and for the environment to understand the structure, components, and processes of natural and human-built environments. </w:t>
            </w:r>
          </w:p>
        </w:tc>
      </w:tr>
      <w:tr w:rsidR="577122E3" w14:paraId="532E7CC7" w14:textId="77777777" w:rsidTr="477AE460">
        <w:trPr>
          <w:trHeight w:val="345"/>
          <w:jc w:val="center"/>
        </w:trPr>
        <w:tc>
          <w:tcPr>
            <w:tcW w:w="4752" w:type="dxa"/>
            <w:tcBorders>
              <w:bottom w:val="single" w:sz="4" w:space="0" w:color="auto"/>
            </w:tcBorders>
            <w:shd w:val="clear" w:color="auto" w:fill="auto"/>
            <w:vAlign w:val="center"/>
          </w:tcPr>
          <w:p w14:paraId="65046D6D" w14:textId="77777777" w:rsidR="577122E3" w:rsidRDefault="577122E3" w:rsidP="577122E3">
            <w:pPr>
              <w:spacing w:after="0" w:line="240" w:lineRule="auto"/>
              <w:rPr>
                <w:b/>
                <w:bCs/>
                <w:color w:val="000000"/>
              </w:rPr>
            </w:pPr>
            <w:hyperlink r:id="rId25">
              <w:r w:rsidRPr="577122E3">
                <w:rPr>
                  <w:rStyle w:val="Hyperlink"/>
                  <w:b/>
                  <w:bCs/>
                </w:rPr>
                <w:t>Science</w:t>
              </w:r>
            </w:hyperlink>
          </w:p>
        </w:tc>
        <w:tc>
          <w:tcPr>
            <w:tcW w:w="10148" w:type="dxa"/>
            <w:gridSpan w:val="2"/>
            <w:tcBorders>
              <w:bottom w:val="single" w:sz="4" w:space="0" w:color="auto"/>
            </w:tcBorders>
            <w:shd w:val="clear" w:color="auto" w:fill="auto"/>
            <w:vAlign w:val="center"/>
          </w:tcPr>
          <w:p w14:paraId="73CB5B26" w14:textId="5EDEFF13" w:rsidR="577122E3" w:rsidRDefault="577122E3" w:rsidP="577122E3">
            <w:pPr>
              <w:tabs>
                <w:tab w:val="left" w:pos="813"/>
              </w:tabs>
              <w:rPr>
                <w:color w:val="000000"/>
              </w:rPr>
            </w:pPr>
          </w:p>
        </w:tc>
      </w:tr>
    </w:tbl>
    <w:p w14:paraId="6A523F7B" w14:textId="2A136536" w:rsidR="577122E3" w:rsidRDefault="577122E3" w:rsidP="577122E3">
      <w:pPr>
        <w:widowControl w:val="0"/>
        <w:spacing w:after="0" w:line="240" w:lineRule="auto"/>
      </w:pPr>
    </w:p>
    <w:tbl>
      <w:tblP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8"/>
        <w:gridCol w:w="1897"/>
        <w:gridCol w:w="8341"/>
      </w:tblGrid>
      <w:tr w:rsidR="577122E3" w14:paraId="477BA132" w14:textId="77777777" w:rsidTr="477AE460">
        <w:trPr>
          <w:trHeight w:val="215"/>
          <w:jc w:val="center"/>
        </w:trPr>
        <w:tc>
          <w:tcPr>
            <w:tcW w:w="14846" w:type="dxa"/>
            <w:gridSpan w:val="3"/>
            <w:shd w:val="clear" w:color="auto" w:fill="0D5761" w:themeFill="accent1"/>
            <w:vAlign w:val="bottom"/>
          </w:tcPr>
          <w:p w14:paraId="79988906"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73CD208A" w14:textId="77777777" w:rsidTr="477AE460">
        <w:trPr>
          <w:trHeight w:val="420"/>
          <w:jc w:val="center"/>
        </w:trPr>
        <w:tc>
          <w:tcPr>
            <w:tcW w:w="6505" w:type="dxa"/>
            <w:gridSpan w:val="2"/>
            <w:shd w:val="clear" w:color="auto" w:fill="auto"/>
          </w:tcPr>
          <w:p w14:paraId="1F0A4419" w14:textId="6108A586" w:rsidR="577122E3" w:rsidRDefault="6373E84F" w:rsidP="577122E3">
            <w:pPr>
              <w:spacing w:after="0" w:line="240" w:lineRule="auto"/>
            </w:pPr>
            <w:r w:rsidRPr="3B557B0D">
              <w:rPr>
                <w:b/>
                <w:bCs/>
              </w:rPr>
              <w:t xml:space="preserve">Unit </w:t>
            </w:r>
            <w:r w:rsidR="25505E59" w:rsidRPr="3B557B0D">
              <w:rPr>
                <w:b/>
                <w:bCs/>
              </w:rPr>
              <w:t>8</w:t>
            </w:r>
            <w:proofErr w:type="gramStart"/>
            <w:r w:rsidRPr="3B557B0D">
              <w:rPr>
                <w:b/>
                <w:bCs/>
              </w:rPr>
              <w:t xml:space="preserve">:  </w:t>
            </w:r>
            <w:r w:rsidR="4F8E6DE0" w:rsidRPr="007D4155">
              <w:rPr>
                <w:rFonts w:eastAsia="Segoe UI"/>
                <w:color w:val="000000"/>
              </w:rPr>
              <w:t>Supervised</w:t>
            </w:r>
            <w:proofErr w:type="gramEnd"/>
            <w:r w:rsidR="4F8E6DE0" w:rsidRPr="007D4155">
              <w:rPr>
                <w:rFonts w:eastAsia="Segoe UI"/>
                <w:color w:val="000000"/>
              </w:rPr>
              <w:t xml:space="preserve"> Agricultural Experience </w:t>
            </w:r>
            <w:r w:rsidR="4F8E6DE0" w:rsidRPr="007D4155">
              <w:rPr>
                <w:rStyle w:val="normaltextrun"/>
                <w:rFonts w:eastAsia="Segoe UI"/>
                <w:color w:val="000000"/>
              </w:rPr>
              <w:t>(SAE) Project</w:t>
            </w:r>
            <w:r w:rsidR="4F8E6DE0" w:rsidRPr="3B557B0D">
              <w:rPr>
                <w:rFonts w:eastAsia="Segoe UI"/>
                <w:color w:val="000000"/>
              </w:rPr>
              <w:t xml:space="preserve"> </w:t>
            </w:r>
            <w:r w:rsidR="4F8E6DE0" w:rsidRPr="3B557B0D">
              <w:rPr>
                <w:rFonts w:eastAsia="Segoe UI"/>
              </w:rPr>
              <w:t xml:space="preserve"> </w:t>
            </w:r>
          </w:p>
        </w:tc>
        <w:tc>
          <w:tcPr>
            <w:tcW w:w="8341" w:type="dxa"/>
            <w:shd w:val="clear" w:color="auto" w:fill="auto"/>
          </w:tcPr>
          <w:p w14:paraId="4645B8D6" w14:textId="105AD0BC" w:rsidR="577122E3" w:rsidRDefault="577122E3" w:rsidP="577122E3">
            <w:pPr>
              <w:spacing w:after="0" w:line="240" w:lineRule="auto"/>
              <w:rPr>
                <w:b/>
                <w:bCs/>
                <w:color w:val="000000"/>
              </w:rPr>
            </w:pPr>
            <w:r w:rsidRPr="577122E3">
              <w:rPr>
                <w:b/>
                <w:bCs/>
                <w:color w:val="000000"/>
              </w:rPr>
              <w:t xml:space="preserve">Total Learning Hours for Unit: </w:t>
            </w:r>
            <w:r w:rsidR="2B10064B" w:rsidRPr="09A73A7A">
              <w:rPr>
                <w:b/>
                <w:color w:val="000000"/>
              </w:rPr>
              <w:t>10</w:t>
            </w:r>
          </w:p>
        </w:tc>
      </w:tr>
      <w:tr w:rsidR="577122E3" w14:paraId="270EBEF9" w14:textId="77777777" w:rsidTr="477AE460">
        <w:trPr>
          <w:trHeight w:val="750"/>
          <w:jc w:val="center"/>
        </w:trPr>
        <w:tc>
          <w:tcPr>
            <w:tcW w:w="14846" w:type="dxa"/>
            <w:gridSpan w:val="3"/>
            <w:shd w:val="clear" w:color="auto" w:fill="auto"/>
          </w:tcPr>
          <w:p w14:paraId="0DB70734" w14:textId="54777F78" w:rsidR="577122E3" w:rsidRDefault="577122E3" w:rsidP="577122E3">
            <w:pPr>
              <w:spacing w:before="40" w:after="40" w:line="240" w:lineRule="auto"/>
              <w:rPr>
                <w:rFonts w:eastAsia="Segoe UI"/>
              </w:rPr>
            </w:pPr>
            <w:r w:rsidRPr="3C270B46">
              <w:rPr>
                <w:b/>
                <w:bCs/>
              </w:rPr>
              <w:lastRenderedPageBreak/>
              <w:t xml:space="preserve">Unit Summary: </w:t>
            </w:r>
            <w:r w:rsidR="36F436F3" w:rsidRPr="3C270B46">
              <w:rPr>
                <w:rStyle w:val="normaltextrun"/>
                <w:rFonts w:eastAsia="Segoe UI"/>
                <w:color w:val="000000"/>
              </w:rPr>
              <w:t xml:space="preserve">Students will demonstrate their learning by completing a Supervised Agricultural Experience Project (SAE). </w:t>
            </w:r>
            <w:r w:rsidR="7C8D2D70" w:rsidRPr="3C270B46">
              <w:rPr>
                <w:rStyle w:val="normaltextrun"/>
                <w:rFonts w:eastAsia="Segoe UI"/>
                <w:color w:val="000000"/>
              </w:rPr>
              <w:t>Students will work individually and, in a group, to consider their strengths and areas for future learning in performing restoration work.</w:t>
            </w:r>
            <w:r w:rsidR="36F436F3" w:rsidRPr="3C270B46">
              <w:rPr>
                <w:rStyle w:val="normaltextrun"/>
                <w:rFonts w:eastAsia="Segoe UI"/>
                <w:color w:val="000000"/>
              </w:rPr>
              <w:t> </w:t>
            </w:r>
          </w:p>
        </w:tc>
      </w:tr>
      <w:tr w:rsidR="577122E3" w14:paraId="34DF3B9C" w14:textId="77777777" w:rsidTr="477AE460">
        <w:trPr>
          <w:trHeight w:val="4425"/>
          <w:jc w:val="center"/>
        </w:trPr>
        <w:tc>
          <w:tcPr>
            <w:tcW w:w="14846" w:type="dxa"/>
            <w:gridSpan w:val="3"/>
            <w:shd w:val="clear" w:color="auto" w:fill="auto"/>
          </w:tcPr>
          <w:p w14:paraId="7269C96A" w14:textId="08496477" w:rsidR="577122E3" w:rsidRDefault="577122E3" w:rsidP="577122E3">
            <w:pPr>
              <w:spacing w:before="40" w:after="40" w:line="240" w:lineRule="auto"/>
              <w:rPr>
                <w:b/>
                <w:bCs/>
              </w:rPr>
            </w:pPr>
            <w:r w:rsidRPr="577122E3">
              <w:rPr>
                <w:b/>
                <w:bCs/>
              </w:rPr>
              <w:t xml:space="preserve">Competencies: </w:t>
            </w:r>
          </w:p>
          <w:p w14:paraId="3C7E2320" w14:textId="6DD513E6"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the benefits of the SAE for skill development, leadership, and career success.  </w:t>
            </w:r>
          </w:p>
          <w:p w14:paraId="767C30F7" w14:textId="7CA9385D"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the connection between SAE and FFA. </w:t>
            </w:r>
          </w:p>
          <w:p w14:paraId="79D4E02E" w14:textId="28AB6610"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 xml:space="preserve">Describe the two types of </w:t>
            </w:r>
            <w:proofErr w:type="gramStart"/>
            <w:r w:rsidRPr="577122E3">
              <w:rPr>
                <w:rStyle w:val="normaltextrun"/>
                <w:rFonts w:eastAsia="Segoe UI"/>
                <w:color w:val="000000"/>
              </w:rPr>
              <w:t>SAE</w:t>
            </w:r>
            <w:proofErr w:type="gramEnd"/>
            <w:r w:rsidRPr="577122E3">
              <w:rPr>
                <w:rStyle w:val="normaltextrun"/>
                <w:rFonts w:eastAsia="Segoe UI"/>
                <w:color w:val="000000"/>
              </w:rPr>
              <w:t>: </w:t>
            </w:r>
          </w:p>
          <w:p w14:paraId="78B9DC27" w14:textId="5B01628E" w:rsidR="60B798C7" w:rsidRDefault="60B798C7" w:rsidP="0009321E">
            <w:pPr>
              <w:pStyle w:val="ListParagraph"/>
              <w:numPr>
                <w:ilvl w:val="1"/>
                <w:numId w:val="19"/>
              </w:numPr>
              <w:spacing w:after="0" w:line="240" w:lineRule="auto"/>
              <w:rPr>
                <w:rFonts w:eastAsia="Segoe UI"/>
                <w:color w:val="000000"/>
              </w:rPr>
            </w:pPr>
            <w:r w:rsidRPr="577122E3">
              <w:rPr>
                <w:rStyle w:val="normaltextrun"/>
                <w:rFonts w:eastAsia="Segoe UI"/>
                <w:color w:val="000000"/>
              </w:rPr>
              <w:t>Foundational SAE (Career exploration &amp; planning (high school and beyond plan), Personal financial planning and management, Workplace Safety, Employability skills for college and career readiness, agricultural or forestry literacy)  </w:t>
            </w:r>
          </w:p>
          <w:p w14:paraId="0CBFDFA5" w14:textId="03811AAE" w:rsidR="60B798C7" w:rsidRDefault="60B798C7" w:rsidP="0009321E">
            <w:pPr>
              <w:pStyle w:val="ListParagraph"/>
              <w:numPr>
                <w:ilvl w:val="1"/>
                <w:numId w:val="19"/>
              </w:numPr>
              <w:spacing w:after="0" w:line="240" w:lineRule="auto"/>
              <w:rPr>
                <w:rFonts w:eastAsia="Segoe UI"/>
                <w:color w:val="000000"/>
              </w:rPr>
            </w:pPr>
            <w:r w:rsidRPr="577122E3">
              <w:rPr>
                <w:rStyle w:val="normaltextrun"/>
                <w:rFonts w:eastAsia="Segoe UI"/>
                <w:color w:val="000000"/>
              </w:rPr>
              <w:t>Immersion SAE (Entrepreneurship/Ownership, Placement/Internships, Research (Experimental, Analytical, Invention), School Business Enterprises, Service Learning)  </w:t>
            </w:r>
          </w:p>
          <w:p w14:paraId="219348FD" w14:textId="3CA62393" w:rsidR="60B798C7" w:rsidRDefault="448839CD" w:rsidP="0009321E">
            <w:pPr>
              <w:pStyle w:val="ListParagraph"/>
              <w:numPr>
                <w:ilvl w:val="0"/>
                <w:numId w:val="19"/>
              </w:numPr>
              <w:spacing w:after="0" w:line="240" w:lineRule="auto"/>
              <w:rPr>
                <w:rFonts w:eastAsia="Segoe UI"/>
                <w:color w:val="000000"/>
              </w:rPr>
            </w:pPr>
            <w:r w:rsidRPr="3C270B46">
              <w:rPr>
                <w:rStyle w:val="normaltextrun"/>
                <w:rFonts w:eastAsia="Segoe UI"/>
                <w:color w:val="000000"/>
              </w:rPr>
              <w:t>Select an SAE topic that relates to course topics and the student’s personal interests, academic goals, and career goals.</w:t>
            </w:r>
            <w:r w:rsidR="5D7CB345" w:rsidRPr="3C270B46">
              <w:rPr>
                <w:rStyle w:val="normaltextrun"/>
                <w:rFonts w:eastAsia="Segoe UI"/>
                <w:color w:val="000000"/>
              </w:rPr>
              <w:t> </w:t>
            </w:r>
          </w:p>
          <w:p w14:paraId="59FF9B85" w14:textId="33282FFA"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Develop procurement and funding plans. </w:t>
            </w:r>
          </w:p>
          <w:p w14:paraId="3DADE1BF" w14:textId="66A68FCE"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how presentation and reporting formats influence delivery of content to audiences. </w:t>
            </w:r>
          </w:p>
          <w:p w14:paraId="5E47A1DF" w14:textId="5E47B3EF"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Use systems thinking (interconnectedness, emergent properties, causality, feedback loops in an ecosystem) to develop SAE project. </w:t>
            </w:r>
          </w:p>
          <w:p w14:paraId="36DF4A5B" w14:textId="4FD30DB5"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Demonstrate flexibility. </w:t>
            </w:r>
          </w:p>
          <w:p w14:paraId="7E37E88E" w14:textId="60CC4F7E" w:rsidR="60B798C7" w:rsidRDefault="60B798C7" w:rsidP="0009321E">
            <w:pPr>
              <w:pStyle w:val="ListParagraph"/>
              <w:numPr>
                <w:ilvl w:val="0"/>
                <w:numId w:val="19"/>
              </w:numPr>
              <w:shd w:val="clear" w:color="auto" w:fill="FFFFFF" w:themeFill="background2"/>
              <w:spacing w:before="220" w:after="220"/>
              <w:rPr>
                <w:rStyle w:val="eop"/>
                <w:rFonts w:eastAsia="Segoe UI"/>
                <w:color w:val="000000"/>
              </w:rPr>
            </w:pPr>
            <w:r w:rsidRPr="577122E3">
              <w:rPr>
                <w:rStyle w:val="normaltextrun"/>
                <w:rFonts w:eastAsia="Segoe UI"/>
                <w:color w:val="000000"/>
              </w:rPr>
              <w:t>Demonstrate self-directed learning skills. </w:t>
            </w:r>
          </w:p>
        </w:tc>
      </w:tr>
      <w:tr w:rsidR="577122E3" w14:paraId="731099B0" w14:textId="77777777" w:rsidTr="477AE460">
        <w:trPr>
          <w:trHeight w:val="386"/>
          <w:jc w:val="center"/>
        </w:trPr>
        <w:tc>
          <w:tcPr>
            <w:tcW w:w="14846" w:type="dxa"/>
            <w:gridSpan w:val="3"/>
            <w:shd w:val="clear" w:color="auto" w:fill="0D5761" w:themeFill="accent1"/>
          </w:tcPr>
          <w:p w14:paraId="2AE844A4"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5ED62C18" w14:textId="77777777" w:rsidTr="477AE460">
        <w:trPr>
          <w:trHeight w:val="420"/>
          <w:jc w:val="center"/>
        </w:trPr>
        <w:tc>
          <w:tcPr>
            <w:tcW w:w="14846" w:type="dxa"/>
            <w:gridSpan w:val="3"/>
            <w:shd w:val="clear" w:color="auto" w:fill="auto"/>
          </w:tcPr>
          <w:p w14:paraId="2664E8AC" w14:textId="34835771" w:rsidR="577122E3" w:rsidRDefault="577122E3" w:rsidP="577122E3">
            <w:pPr>
              <w:spacing w:before="40" w:after="40" w:line="240" w:lineRule="auto"/>
            </w:pPr>
            <w:r w:rsidRPr="577122E3">
              <w:rPr>
                <w:b/>
                <w:bCs/>
              </w:rPr>
              <w:t xml:space="preserve">Performance Assessments:  </w:t>
            </w:r>
          </w:p>
          <w:p w14:paraId="5A9F6101" w14:textId="71E199E5" w:rsidR="09E69389" w:rsidRDefault="09E69389" w:rsidP="0009321E">
            <w:pPr>
              <w:pStyle w:val="ListParagraph"/>
              <w:numPr>
                <w:ilvl w:val="0"/>
                <w:numId w:val="18"/>
              </w:numPr>
              <w:spacing w:after="0" w:line="240" w:lineRule="auto"/>
              <w:rPr>
                <w:rFonts w:eastAsia="Segoe UI"/>
                <w:color w:val="000000"/>
              </w:rPr>
            </w:pPr>
            <w:r w:rsidRPr="577122E3">
              <w:rPr>
                <w:rStyle w:val="normaltextrun"/>
                <w:rFonts w:eastAsia="Segoe UI"/>
                <w:color w:val="000000"/>
              </w:rPr>
              <w:t>Select a final project format that effectively delivers content (ex: PowerPoint, YouTube video, report, radio public service announcement, poster, tri-fold display, brochure, map, website or blog, event, phone app, etc.) </w:t>
            </w:r>
          </w:p>
          <w:p w14:paraId="04F6E039" w14:textId="2F645558" w:rsidR="09E69389" w:rsidRDefault="09E69389" w:rsidP="0009321E">
            <w:pPr>
              <w:pStyle w:val="ListParagraph"/>
              <w:numPr>
                <w:ilvl w:val="0"/>
                <w:numId w:val="18"/>
              </w:numPr>
              <w:spacing w:after="0" w:line="240" w:lineRule="auto"/>
              <w:rPr>
                <w:rFonts w:eastAsia="Segoe UI"/>
                <w:color w:val="000000"/>
              </w:rPr>
            </w:pPr>
            <w:r w:rsidRPr="577122E3">
              <w:rPr>
                <w:rStyle w:val="normaltextrun"/>
                <w:rFonts w:eastAsia="Segoe UI"/>
                <w:color w:val="000000"/>
              </w:rPr>
              <w:t>Write a report that investigates a topic covered in the course. </w:t>
            </w:r>
          </w:p>
          <w:p w14:paraId="015916C0" w14:textId="2672B4A3" w:rsidR="09E69389" w:rsidRDefault="09E69389" w:rsidP="0009321E">
            <w:pPr>
              <w:pStyle w:val="ListParagraph"/>
              <w:numPr>
                <w:ilvl w:val="0"/>
                <w:numId w:val="18"/>
              </w:numPr>
              <w:spacing w:after="0" w:line="240" w:lineRule="auto"/>
              <w:rPr>
                <w:rFonts w:eastAsia="Segoe UI"/>
                <w:color w:val="000000"/>
              </w:rPr>
            </w:pPr>
            <w:r w:rsidRPr="577122E3">
              <w:rPr>
                <w:rStyle w:val="normaltextrun"/>
                <w:rFonts w:eastAsia="Segoe UI"/>
                <w:color w:val="000000"/>
              </w:rPr>
              <w:t>Use Ag Experience Tracker (AET) System or equivalent utilized to track SAE Project. </w:t>
            </w:r>
          </w:p>
          <w:p w14:paraId="5138116A" w14:textId="2F626CD0" w:rsidR="09E69389" w:rsidRDefault="09E69389" w:rsidP="0009321E">
            <w:pPr>
              <w:pStyle w:val="ListParagraph"/>
              <w:numPr>
                <w:ilvl w:val="0"/>
                <w:numId w:val="18"/>
              </w:numPr>
              <w:spacing w:after="0" w:line="240" w:lineRule="auto"/>
              <w:rPr>
                <w:rFonts w:eastAsia="Segoe UI"/>
                <w:color w:val="000000"/>
              </w:rPr>
            </w:pPr>
            <w:r w:rsidRPr="577122E3">
              <w:rPr>
                <w:rStyle w:val="normaltextrun"/>
                <w:rFonts w:eastAsia="Segoe UI"/>
                <w:color w:val="000000"/>
              </w:rPr>
              <w:t xml:space="preserve">Outline the components to be used in </w:t>
            </w:r>
            <w:proofErr w:type="gramStart"/>
            <w:r w:rsidRPr="577122E3">
              <w:rPr>
                <w:rStyle w:val="normaltextrun"/>
                <w:rFonts w:eastAsia="Segoe UI"/>
                <w:color w:val="000000"/>
              </w:rPr>
              <w:t>final</w:t>
            </w:r>
            <w:proofErr w:type="gramEnd"/>
            <w:r w:rsidRPr="577122E3">
              <w:rPr>
                <w:rStyle w:val="normaltextrun"/>
                <w:rFonts w:eastAsia="Segoe UI"/>
                <w:color w:val="000000"/>
              </w:rPr>
              <w:t xml:space="preserve"> project: </w:t>
            </w:r>
          </w:p>
          <w:p w14:paraId="4CB8B8B3" w14:textId="0B6F9A77"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Determine the goals of the SAE project. </w:t>
            </w:r>
          </w:p>
          <w:p w14:paraId="7BA2761D" w14:textId="2723A364"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Identify resources and data to be collected to meet project goals. </w:t>
            </w:r>
          </w:p>
          <w:p w14:paraId="564D00A8" w14:textId="1DBB56B3"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Select the types of data that will be meaningful. </w:t>
            </w:r>
          </w:p>
          <w:p w14:paraId="55BA4D38" w14:textId="29D2C526"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Collect data to be used in the final project. </w:t>
            </w:r>
          </w:p>
          <w:p w14:paraId="465CBC0F" w14:textId="7801F769"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Keep records that pertain to the chosen SAE project. </w:t>
            </w:r>
          </w:p>
          <w:p w14:paraId="61F27BB4" w14:textId="78B52550"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Enter data into an Excel spreadsheet. </w:t>
            </w:r>
          </w:p>
          <w:p w14:paraId="7B1A6079" w14:textId="33273E68"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Create maps that display necessary data. </w:t>
            </w:r>
          </w:p>
          <w:p w14:paraId="50B1456D" w14:textId="078667E9"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Cite sources. </w:t>
            </w:r>
          </w:p>
          <w:p w14:paraId="1C1CE9F0" w14:textId="1E5DE254" w:rsidR="09E69389" w:rsidRDefault="09E69389" w:rsidP="0009321E">
            <w:pPr>
              <w:pStyle w:val="ListParagraph"/>
              <w:numPr>
                <w:ilvl w:val="0"/>
                <w:numId w:val="18"/>
              </w:numPr>
              <w:shd w:val="clear" w:color="auto" w:fill="FFFFFF" w:themeFill="background2"/>
              <w:spacing w:before="220" w:after="220"/>
              <w:rPr>
                <w:rStyle w:val="normaltextrun"/>
                <w:rFonts w:eastAsia="Segoe UI"/>
                <w:color w:val="000000"/>
              </w:rPr>
            </w:pPr>
            <w:r w:rsidRPr="577122E3">
              <w:rPr>
                <w:rStyle w:val="normaltextrun"/>
                <w:rFonts w:eastAsia="Segoe UI"/>
                <w:color w:val="000000"/>
              </w:rPr>
              <w:lastRenderedPageBreak/>
              <w:t>Prepare and deliver final project deliverables.</w:t>
            </w:r>
          </w:p>
        </w:tc>
      </w:tr>
      <w:tr w:rsidR="577122E3" w14:paraId="5F85EC8F" w14:textId="77777777" w:rsidTr="477AE460">
        <w:trPr>
          <w:trHeight w:val="360"/>
          <w:jc w:val="center"/>
        </w:trPr>
        <w:tc>
          <w:tcPr>
            <w:tcW w:w="14846" w:type="dxa"/>
            <w:gridSpan w:val="3"/>
            <w:shd w:val="clear" w:color="auto" w:fill="auto"/>
          </w:tcPr>
          <w:p w14:paraId="629BB3C6" w14:textId="51301F75" w:rsidR="577122E3" w:rsidRDefault="577122E3" w:rsidP="577122E3">
            <w:pPr>
              <w:spacing w:after="0" w:line="240" w:lineRule="auto"/>
              <w:rPr>
                <w:rFonts w:eastAsia="Segoe UI"/>
              </w:rPr>
            </w:pPr>
            <w:r w:rsidRPr="577122E3">
              <w:rPr>
                <w:b/>
                <w:bCs/>
                <w:color w:val="000000"/>
              </w:rPr>
              <w:lastRenderedPageBreak/>
              <w:t xml:space="preserve">Leadership Alignment: </w:t>
            </w:r>
          </w:p>
          <w:p w14:paraId="6A8A577B" w14:textId="09C4D0BF" w:rsidR="6D92E742" w:rsidRDefault="6D92E742" w:rsidP="0009321E">
            <w:pPr>
              <w:pStyle w:val="ListParagraph"/>
              <w:numPr>
                <w:ilvl w:val="0"/>
                <w:numId w:val="17"/>
              </w:numPr>
              <w:spacing w:after="0" w:line="240" w:lineRule="auto"/>
              <w:rPr>
                <w:rFonts w:eastAsia="Segoe UI"/>
              </w:rPr>
            </w:pPr>
            <w:r w:rsidRPr="577122E3">
              <w:rPr>
                <w:rStyle w:val="normaltextrun"/>
                <w:rFonts w:eastAsia="Segoe UI"/>
                <w:color w:val="000000"/>
              </w:rPr>
              <w:t xml:space="preserve">Students will </w:t>
            </w:r>
            <w:r w:rsidRPr="577122E3">
              <w:rPr>
                <w:rStyle w:val="normaltextrun"/>
                <w:rFonts w:eastAsia="Segoe UI"/>
                <w:b/>
                <w:bCs/>
                <w:color w:val="000000"/>
              </w:rPr>
              <w:t>demonstrate initiative to advance skill levels towards a professional level (8.C.2), balance short-term and long-term goals (8.A.2), and monitor, define, prioritize and complete tasks without direct oversight (8.B.1)</w:t>
            </w:r>
            <w:r w:rsidRPr="577122E3">
              <w:rPr>
                <w:rFonts w:eastAsia="Segoe UI"/>
                <w:color w:val="000000"/>
              </w:rPr>
              <w:t xml:space="preserve"> by completing an SAE.</w:t>
            </w:r>
          </w:p>
        </w:tc>
      </w:tr>
      <w:tr w:rsidR="577122E3" w14:paraId="4E1BEAD1" w14:textId="77777777" w:rsidTr="477AE460">
        <w:trPr>
          <w:trHeight w:val="350"/>
          <w:jc w:val="center"/>
        </w:trPr>
        <w:tc>
          <w:tcPr>
            <w:tcW w:w="14846" w:type="dxa"/>
            <w:gridSpan w:val="3"/>
            <w:tcBorders>
              <w:bottom w:val="single" w:sz="4" w:space="0" w:color="auto"/>
            </w:tcBorders>
            <w:shd w:val="clear" w:color="auto" w:fill="0D5761" w:themeFill="accent1"/>
          </w:tcPr>
          <w:p w14:paraId="372F42E3" w14:textId="77777777" w:rsidR="577122E3" w:rsidRDefault="577122E3" w:rsidP="577122E3">
            <w:pPr>
              <w:spacing w:before="60" w:after="60" w:line="240" w:lineRule="auto"/>
              <w:jc w:val="center"/>
              <w:rPr>
                <w:b/>
                <w:bCs/>
              </w:rPr>
            </w:pPr>
            <w:r w:rsidRPr="577122E3">
              <w:rPr>
                <w:b/>
                <w:bCs/>
                <w:color w:val="FFFFFF" w:themeColor="background2"/>
              </w:rPr>
              <w:t>Industry Standards and/or Competencies</w:t>
            </w:r>
          </w:p>
        </w:tc>
      </w:tr>
      <w:tr w:rsidR="577122E3" w14:paraId="3F922A4F" w14:textId="77777777" w:rsidTr="477AE460">
        <w:trPr>
          <w:trHeight w:val="350"/>
          <w:jc w:val="center"/>
        </w:trPr>
        <w:tc>
          <w:tcPr>
            <w:tcW w:w="6505" w:type="dxa"/>
            <w:gridSpan w:val="2"/>
            <w:tcBorders>
              <w:bottom w:val="single" w:sz="4" w:space="0" w:color="auto"/>
            </w:tcBorders>
            <w:shd w:val="clear" w:color="auto" w:fill="auto"/>
          </w:tcPr>
          <w:p w14:paraId="515F58A4" w14:textId="1A345616" w:rsidR="577122E3" w:rsidRDefault="577122E3" w:rsidP="577122E3">
            <w:pPr>
              <w:spacing w:after="0" w:line="240" w:lineRule="auto"/>
            </w:pPr>
            <w:r w:rsidRPr="577122E3">
              <w:rPr>
                <w:b/>
                <w:bCs/>
              </w:rPr>
              <w:t xml:space="preserve">Name of standards: </w:t>
            </w:r>
            <w:r w:rsidR="1B571AA4" w:rsidRPr="577122E3">
              <w:rPr>
                <w:rFonts w:eastAsia="Segoe UI"/>
                <w:color w:val="000000"/>
              </w:rPr>
              <w:t xml:space="preserve">Agriculture. Food, and Natural Resources (AFNR) Career Cluster Content Standards   </w:t>
            </w:r>
            <w:r w:rsidR="1B571AA4" w:rsidRPr="577122E3">
              <w:rPr>
                <w:rFonts w:eastAsia="Segoe UI"/>
              </w:rPr>
              <w:t xml:space="preserve"> </w:t>
            </w:r>
          </w:p>
        </w:tc>
        <w:tc>
          <w:tcPr>
            <w:tcW w:w="8341" w:type="dxa"/>
            <w:tcBorders>
              <w:bottom w:val="single" w:sz="4" w:space="0" w:color="auto"/>
            </w:tcBorders>
            <w:shd w:val="clear" w:color="auto" w:fill="auto"/>
          </w:tcPr>
          <w:p w14:paraId="14B2BEAF" w14:textId="35EBBCBA" w:rsidR="577122E3" w:rsidRDefault="577122E3" w:rsidP="577122E3">
            <w:pPr>
              <w:spacing w:after="0" w:line="240" w:lineRule="auto"/>
              <w:rPr>
                <w:rFonts w:eastAsia="Segoe UI"/>
                <w:b/>
                <w:bCs/>
                <w:color w:val="000000"/>
              </w:rPr>
            </w:pPr>
            <w:r w:rsidRPr="577122E3">
              <w:rPr>
                <w:b/>
                <w:bCs/>
              </w:rPr>
              <w:t xml:space="preserve">Website: </w:t>
            </w:r>
            <w:r w:rsidR="5AB6D7A2" w:rsidRPr="577122E3">
              <w:rPr>
                <w:rFonts w:eastAsia="Segoe UI"/>
                <w:color w:val="000000"/>
              </w:rPr>
              <w:t>https://www.nj.gov/agriculture/ag_ed/classroom/AFNR_Standards_v2_0___FINAL.pdf</w:t>
            </w:r>
          </w:p>
        </w:tc>
      </w:tr>
      <w:tr w:rsidR="577122E3" w14:paraId="565A0A07" w14:textId="77777777" w:rsidTr="477AE460">
        <w:trPr>
          <w:trHeight w:val="345"/>
          <w:jc w:val="center"/>
        </w:trPr>
        <w:tc>
          <w:tcPr>
            <w:tcW w:w="14846" w:type="dxa"/>
            <w:gridSpan w:val="3"/>
            <w:tcBorders>
              <w:bottom w:val="single" w:sz="4" w:space="0" w:color="auto"/>
            </w:tcBorders>
            <w:shd w:val="clear" w:color="auto" w:fill="auto"/>
          </w:tcPr>
          <w:p w14:paraId="60EAEAC8" w14:textId="4F997EB1" w:rsidR="5AB6D7A2" w:rsidRDefault="00A52548" w:rsidP="577122E3">
            <w:pPr>
              <w:spacing w:after="0" w:line="240" w:lineRule="auto"/>
              <w:rPr>
                <w:rFonts w:eastAsia="Segoe UI"/>
                <w:color w:val="000000"/>
              </w:rPr>
            </w:pPr>
            <w:r>
              <w:rPr>
                <w:rStyle w:val="normaltextrun"/>
                <w:b/>
                <w:bCs/>
              </w:rPr>
              <w:t>AFNR NRS</w:t>
            </w:r>
          </w:p>
          <w:p w14:paraId="37957E31" w14:textId="23E68C88" w:rsidR="5AB6D7A2" w:rsidRDefault="5AB6D7A2" w:rsidP="577122E3">
            <w:pPr>
              <w:spacing w:after="0" w:line="240" w:lineRule="auto"/>
              <w:rPr>
                <w:rFonts w:eastAsia="Segoe UI"/>
                <w:color w:val="000000"/>
              </w:rPr>
            </w:pPr>
            <w:r w:rsidRPr="577122E3">
              <w:rPr>
                <w:rFonts w:eastAsia="Segoe UI"/>
                <w:color w:val="000000"/>
              </w:rPr>
              <w:t>NRS.03. Develop plans to ensure sustainable production and processing of natural resources.   </w:t>
            </w:r>
          </w:p>
          <w:p w14:paraId="2CEEB699" w14:textId="60130C4F"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NRS.03.01. Sustainably produce, harvest, process and use natural resource products (e.g., forest products, wildlife, minerals, fossil fuels, shale oil, alternative energy, recreation, aquatic species, etc.).   </w:t>
            </w:r>
          </w:p>
          <w:p w14:paraId="29F2480F" w14:textId="07BDAFF0" w:rsidR="5AB6D7A2" w:rsidRDefault="5AB6D7A2" w:rsidP="0009321E">
            <w:pPr>
              <w:pStyle w:val="ListParagraph"/>
              <w:numPr>
                <w:ilvl w:val="1"/>
                <w:numId w:val="16"/>
              </w:numPr>
              <w:spacing w:after="0" w:line="240" w:lineRule="auto"/>
              <w:rPr>
                <w:rFonts w:eastAsia="Segoe UI"/>
                <w:color w:val="000000"/>
              </w:rPr>
            </w:pPr>
            <w:r w:rsidRPr="577122E3">
              <w:rPr>
                <w:rFonts w:eastAsia="Segoe UI"/>
                <w:color w:val="000000"/>
              </w:rPr>
              <w:t xml:space="preserve"> NRS.03.02.</w:t>
            </w:r>
            <w:proofErr w:type="gramStart"/>
            <w:r w:rsidRPr="577122E3">
              <w:rPr>
                <w:rFonts w:eastAsia="Segoe UI"/>
                <w:color w:val="000000"/>
              </w:rPr>
              <w:t>01.b.</w:t>
            </w:r>
            <w:proofErr w:type="gramEnd"/>
            <w:r w:rsidRPr="577122E3">
              <w:rPr>
                <w:rFonts w:eastAsia="Segoe UI"/>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0F897A02" w14:textId="6DED1358" w:rsidR="5AB6D7A2" w:rsidRDefault="5AB6D7A2" w:rsidP="577122E3">
            <w:pPr>
              <w:spacing w:after="0" w:line="240" w:lineRule="auto"/>
              <w:ind w:left="1800"/>
              <w:rPr>
                <w:rFonts w:eastAsia="Segoe UI"/>
                <w:color w:val="000000"/>
              </w:rPr>
            </w:pPr>
            <w:r w:rsidRPr="577122E3">
              <w:rPr>
                <w:rFonts w:eastAsia="Segoe UI"/>
                <w:color w:val="000000"/>
              </w:rPr>
              <w:t xml:space="preserve"> </w:t>
            </w:r>
          </w:p>
          <w:p w14:paraId="253B23B0" w14:textId="3CE5B82C" w:rsidR="5AB6D7A2" w:rsidRDefault="5AB6D7A2" w:rsidP="577122E3">
            <w:pPr>
              <w:spacing w:after="0" w:line="240" w:lineRule="auto"/>
              <w:rPr>
                <w:rFonts w:eastAsia="Segoe UI"/>
                <w:color w:val="000000"/>
              </w:rPr>
            </w:pPr>
            <w:r w:rsidRPr="577122E3">
              <w:rPr>
                <w:rFonts w:eastAsia="Segoe UI"/>
                <w:b/>
                <w:bCs/>
                <w:color w:val="000000"/>
              </w:rPr>
              <w:t>AFNR Cluster Skills</w:t>
            </w:r>
            <w:r w:rsidRPr="577122E3">
              <w:rPr>
                <w:rStyle w:val="eop"/>
                <w:rFonts w:eastAsia="Segoe UI"/>
                <w:color w:val="000000"/>
              </w:rPr>
              <w:t> </w:t>
            </w:r>
          </w:p>
          <w:p w14:paraId="2FAD753C" w14:textId="210EA334" w:rsidR="5AB6D7A2" w:rsidRDefault="5AB6D7A2" w:rsidP="577122E3">
            <w:pPr>
              <w:spacing w:after="0" w:line="240" w:lineRule="auto"/>
              <w:rPr>
                <w:rFonts w:eastAsia="Segoe UI"/>
                <w:color w:val="000000"/>
              </w:rPr>
            </w:pPr>
            <w:r w:rsidRPr="577122E3">
              <w:rPr>
                <w:rFonts w:eastAsia="Segoe UI"/>
                <w:color w:val="000000"/>
              </w:rPr>
              <w:t>CS.01.05</w:t>
            </w:r>
            <w:proofErr w:type="gramStart"/>
            <w:r w:rsidRPr="577122E3">
              <w:rPr>
                <w:rFonts w:eastAsia="Segoe UI"/>
                <w:color w:val="000000"/>
              </w:rPr>
              <w:t>:  Awareness</w:t>
            </w:r>
            <w:proofErr w:type="gramEnd"/>
            <w:r w:rsidRPr="577122E3">
              <w:rPr>
                <w:rFonts w:eastAsia="Segoe UI"/>
                <w:color w:val="000000"/>
              </w:rPr>
              <w:t>: Desire purposeful understanding related to professional and personal activities.  </w:t>
            </w:r>
          </w:p>
          <w:p w14:paraId="05DD4979" w14:textId="6C72023A" w:rsidR="5AB6D7A2" w:rsidRDefault="5AB6D7A2" w:rsidP="577122E3">
            <w:pPr>
              <w:spacing w:after="0" w:line="240" w:lineRule="auto"/>
              <w:rPr>
                <w:rFonts w:eastAsia="Segoe UI"/>
                <w:color w:val="000000"/>
              </w:rPr>
            </w:pPr>
            <w:r w:rsidRPr="577122E3">
              <w:rPr>
                <w:rFonts w:eastAsia="Segoe UI"/>
                <w:b/>
                <w:bCs/>
                <w:color w:val="000000"/>
              </w:rPr>
              <w:t>Level 2</w:t>
            </w:r>
            <w:r w:rsidRPr="577122E3">
              <w:rPr>
                <w:rStyle w:val="normaltextrun"/>
                <w:rFonts w:eastAsia="Segoe UI"/>
                <w:color w:val="000000"/>
              </w:rPr>
              <w:t>  </w:t>
            </w:r>
          </w:p>
          <w:p w14:paraId="6838B10A" w14:textId="324D0223" w:rsidR="5AB6D7A2" w:rsidRDefault="5AB6D7A2" w:rsidP="577122E3">
            <w:pPr>
              <w:spacing w:after="0" w:line="240" w:lineRule="auto"/>
              <w:rPr>
                <w:rFonts w:eastAsia="Segoe UI"/>
                <w:color w:val="000000"/>
              </w:rPr>
            </w:pPr>
            <w:r w:rsidRPr="577122E3">
              <w:rPr>
                <w:rFonts w:eastAsia="Segoe UI"/>
                <w:color w:val="000000"/>
              </w:rPr>
              <w:t>CS.01.05.</w:t>
            </w:r>
            <w:proofErr w:type="gramStart"/>
            <w:r w:rsidRPr="577122E3">
              <w:rPr>
                <w:rFonts w:eastAsia="Segoe UI"/>
                <w:color w:val="000000"/>
              </w:rPr>
              <w:t>01.b.</w:t>
            </w:r>
            <w:proofErr w:type="gramEnd"/>
            <w:r w:rsidRPr="577122E3">
              <w:rPr>
                <w:rFonts w:eastAsia="Segoe UI"/>
                <w:color w:val="000000"/>
              </w:rPr>
              <w:t>  Analyze the impact of trends and issues on the community.  </w:t>
            </w:r>
          </w:p>
          <w:p w14:paraId="1CD8F8E7" w14:textId="4DFF00BC" w:rsidR="5AB6D7A2" w:rsidRDefault="5AB6D7A2" w:rsidP="577122E3">
            <w:pPr>
              <w:spacing w:after="0" w:line="240" w:lineRule="auto"/>
              <w:rPr>
                <w:rFonts w:eastAsia="Segoe UI"/>
                <w:color w:val="000000"/>
              </w:rPr>
            </w:pPr>
            <w:r w:rsidRPr="577122E3">
              <w:rPr>
                <w:rFonts w:eastAsia="Segoe UI"/>
                <w:b/>
                <w:bCs/>
                <w:color w:val="000000"/>
              </w:rPr>
              <w:t>Level 3</w:t>
            </w:r>
            <w:r w:rsidRPr="577122E3">
              <w:rPr>
                <w:rStyle w:val="normaltextrun"/>
                <w:rFonts w:eastAsia="Segoe UI"/>
                <w:color w:val="000000"/>
              </w:rPr>
              <w:t>  </w:t>
            </w:r>
          </w:p>
          <w:p w14:paraId="30BFDFF3" w14:textId="57B59436" w:rsidR="5AB6D7A2" w:rsidRDefault="5AB6D7A2" w:rsidP="577122E3">
            <w:pPr>
              <w:spacing w:after="0" w:line="240" w:lineRule="auto"/>
              <w:rPr>
                <w:rFonts w:eastAsia="Segoe UI"/>
                <w:color w:val="000000"/>
              </w:rPr>
            </w:pPr>
            <w:r w:rsidRPr="577122E3">
              <w:rPr>
                <w:rFonts w:eastAsia="Segoe UI"/>
                <w:color w:val="000000"/>
              </w:rPr>
              <w:t>CS.01.05.</w:t>
            </w:r>
            <w:proofErr w:type="gramStart"/>
            <w:r w:rsidRPr="577122E3">
              <w:rPr>
                <w:rFonts w:eastAsia="Segoe UI"/>
                <w:color w:val="000000"/>
              </w:rPr>
              <w:t>01.c.</w:t>
            </w:r>
            <w:proofErr w:type="gramEnd"/>
            <w:r w:rsidRPr="577122E3">
              <w:rPr>
                <w:rFonts w:eastAsia="Segoe UI"/>
                <w:color w:val="000000"/>
              </w:rPr>
              <w:t>  Articulate current issues that are important to the local, state, national and global communities.  </w:t>
            </w:r>
          </w:p>
          <w:p w14:paraId="5DC0E7B3" w14:textId="3A4806EC" w:rsidR="5AB6D7A2" w:rsidRDefault="5AB6D7A2" w:rsidP="577122E3">
            <w:pPr>
              <w:spacing w:after="0" w:line="240" w:lineRule="auto"/>
              <w:rPr>
                <w:rFonts w:eastAsia="Segoe UI"/>
                <w:color w:val="000000"/>
              </w:rPr>
            </w:pPr>
            <w:r w:rsidRPr="577122E3">
              <w:rPr>
                <w:rFonts w:eastAsia="Segoe UI"/>
                <w:color w:val="000000"/>
              </w:rPr>
              <w:t>CS.01.05.</w:t>
            </w:r>
            <w:proofErr w:type="gramStart"/>
            <w:r w:rsidRPr="577122E3">
              <w:rPr>
                <w:rFonts w:eastAsia="Segoe UI"/>
                <w:color w:val="000000"/>
              </w:rPr>
              <w:t>02.c.</w:t>
            </w:r>
            <w:proofErr w:type="gramEnd"/>
            <w:r w:rsidRPr="577122E3">
              <w:rPr>
                <w:rFonts w:eastAsia="Segoe UI"/>
                <w:color w:val="000000"/>
              </w:rPr>
              <w:t>  Perform leadership tasks associated with citizenship.</w:t>
            </w:r>
            <w:r w:rsidRPr="577122E3">
              <w:rPr>
                <w:rStyle w:val="normaltextrun"/>
                <w:rFonts w:eastAsia="Segoe UI"/>
                <w:b/>
                <w:bCs/>
                <w:color w:val="000000"/>
              </w:rPr>
              <w:t>  </w:t>
            </w:r>
            <w:r w:rsidRPr="577122E3">
              <w:rPr>
                <w:rStyle w:val="normaltextrun"/>
                <w:rFonts w:eastAsia="Segoe UI"/>
                <w:color w:val="000000"/>
              </w:rPr>
              <w:t>  </w:t>
            </w:r>
          </w:p>
          <w:p w14:paraId="2BAD4F99" w14:textId="028BD5E8" w:rsidR="5AB6D7A2" w:rsidRDefault="5AB6D7A2" w:rsidP="577122E3">
            <w:pPr>
              <w:spacing w:after="0" w:line="240" w:lineRule="auto"/>
              <w:rPr>
                <w:rFonts w:eastAsia="Segoe UI"/>
                <w:color w:val="000000"/>
              </w:rPr>
            </w:pPr>
            <w:r w:rsidRPr="577122E3">
              <w:rPr>
                <w:rFonts w:eastAsia="Segoe UI"/>
                <w:color w:val="000000"/>
              </w:rPr>
              <w:t xml:space="preserve">  </w:t>
            </w:r>
          </w:p>
          <w:p w14:paraId="0B973F49" w14:textId="495A2DC5" w:rsidR="5AB6D7A2" w:rsidRDefault="00A52548" w:rsidP="577122E3">
            <w:pPr>
              <w:spacing w:after="0" w:line="240" w:lineRule="auto"/>
              <w:rPr>
                <w:rFonts w:eastAsia="Segoe UI"/>
                <w:color w:val="000000"/>
              </w:rPr>
            </w:pPr>
            <w:r>
              <w:rPr>
                <w:rFonts w:eastAsia="Segoe UI"/>
                <w:b/>
                <w:bCs/>
                <w:color w:val="000000"/>
              </w:rPr>
              <w:t>CRP</w:t>
            </w:r>
          </w:p>
          <w:p w14:paraId="19B1B755" w14:textId="7FEB80DD"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CRP.01.03. Identify and act upon opportunities for professional and civic service at work and in the community. </w:t>
            </w:r>
          </w:p>
          <w:p w14:paraId="0EB0F818" w14:textId="509CF54D"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CRP.02.01. Use strategic thinking to connect and apply academic learning, knowledge and skills to solve problems in the workplace and community. </w:t>
            </w:r>
          </w:p>
          <w:p w14:paraId="4B686634" w14:textId="5790DA60"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CRP.04.01. Speak using strategies that ensure clarity, logic, purpose and professionalism in formal and informal settings. </w:t>
            </w:r>
          </w:p>
          <w:p w14:paraId="6F419CA9" w14:textId="498ED1FC"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CRP.04.02. Produce clear, </w:t>
            </w:r>
            <w:proofErr w:type="gramStart"/>
            <w:r w:rsidRPr="577122E3">
              <w:rPr>
                <w:rFonts w:eastAsia="Segoe UI"/>
                <w:color w:val="000000"/>
              </w:rPr>
              <w:t>reasoned</w:t>
            </w:r>
            <w:proofErr w:type="gramEnd"/>
            <w:r w:rsidRPr="577122E3">
              <w:rPr>
                <w:rFonts w:eastAsia="Segoe UI"/>
                <w:color w:val="000000"/>
              </w:rPr>
              <w:t xml:space="preserve"> and coherent written and visual communication in formal and informal settings. </w:t>
            </w:r>
          </w:p>
          <w:p w14:paraId="5E954CF9" w14:textId="1E6A7EB2"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CRP.10.01. Identify career opportunities within a career cluster that match personal interests, talents, goals and preferences. </w:t>
            </w:r>
          </w:p>
          <w:p w14:paraId="70B7C6A8" w14:textId="14BCF3DC" w:rsidR="5AB6D7A2" w:rsidRDefault="5AB6D7A2" w:rsidP="577122E3">
            <w:pPr>
              <w:spacing w:after="0" w:line="240" w:lineRule="auto"/>
              <w:rPr>
                <w:rFonts w:eastAsia="Segoe UI"/>
                <w:color w:val="000000"/>
              </w:rPr>
            </w:pPr>
            <w:r w:rsidRPr="577122E3">
              <w:rPr>
                <w:rFonts w:eastAsia="Segoe UI"/>
                <w:color w:val="000000"/>
              </w:rPr>
              <w:t xml:space="preserve">  </w:t>
            </w:r>
          </w:p>
          <w:p w14:paraId="6700594B" w14:textId="7E6D0F14" w:rsidR="5AB6D7A2" w:rsidRDefault="5AB6D7A2" w:rsidP="577122E3">
            <w:pPr>
              <w:spacing w:after="0" w:line="240" w:lineRule="auto"/>
              <w:rPr>
                <w:rFonts w:eastAsia="Segoe UI"/>
                <w:color w:val="000000"/>
              </w:rPr>
            </w:pPr>
            <w:r w:rsidRPr="577122E3">
              <w:rPr>
                <w:rFonts w:eastAsia="Segoe UI"/>
                <w:b/>
                <w:bCs/>
                <w:color w:val="000000"/>
              </w:rPr>
              <w:t>SAE </w:t>
            </w:r>
            <w:r w:rsidRPr="577122E3">
              <w:rPr>
                <w:rStyle w:val="eop"/>
                <w:rFonts w:eastAsia="Segoe UI"/>
                <w:color w:val="000000"/>
              </w:rPr>
              <w:t> </w:t>
            </w:r>
          </w:p>
          <w:p w14:paraId="06363787" w14:textId="03493242" w:rsidR="5AB6D7A2" w:rsidRDefault="5AB6D7A2" w:rsidP="0009321E">
            <w:pPr>
              <w:pStyle w:val="ListParagraph"/>
              <w:numPr>
                <w:ilvl w:val="0"/>
                <w:numId w:val="15"/>
              </w:numPr>
              <w:spacing w:after="0" w:line="240" w:lineRule="auto"/>
              <w:rPr>
                <w:rFonts w:eastAsia="Segoe UI"/>
                <w:color w:val="000000"/>
              </w:rPr>
            </w:pPr>
            <w:r w:rsidRPr="577122E3">
              <w:rPr>
                <w:rFonts w:eastAsia="Segoe UI"/>
                <w:color w:val="000000"/>
              </w:rPr>
              <w:t xml:space="preserve"> SAE.01.01   Students will establish and conduct Supervised Agricultural Experience Projects (SAE).  </w:t>
            </w:r>
          </w:p>
          <w:p w14:paraId="4E5F64D1" w14:textId="6F91C982"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01.b.</w:t>
            </w:r>
            <w:proofErr w:type="gramEnd"/>
            <w:r w:rsidRPr="577122E3">
              <w:rPr>
                <w:rFonts w:eastAsia="Segoe UI"/>
                <w:color w:val="000000"/>
              </w:rPr>
              <w:t>     Explain the benefits of SAE projects to skill development, leadership and career success.  </w:t>
            </w:r>
          </w:p>
          <w:p w14:paraId="28FA8394" w14:textId="5A471425"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lastRenderedPageBreak/>
              <w:t xml:space="preserve"> SAE.01.</w:t>
            </w:r>
            <w:proofErr w:type="gramStart"/>
            <w:r w:rsidRPr="577122E3">
              <w:rPr>
                <w:rFonts w:eastAsia="Segoe UI"/>
                <w:color w:val="000000"/>
              </w:rPr>
              <w:t>01.c.</w:t>
            </w:r>
            <w:proofErr w:type="gramEnd"/>
            <w:r w:rsidRPr="577122E3">
              <w:rPr>
                <w:rFonts w:eastAsia="Segoe UI"/>
                <w:color w:val="000000"/>
              </w:rPr>
              <w:t>     Explain the connection between SAE and FFA.  </w:t>
            </w:r>
          </w:p>
          <w:p w14:paraId="48562CF5" w14:textId="16A8074C"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01.d.</w:t>
            </w:r>
            <w:proofErr w:type="gramEnd"/>
            <w:r w:rsidRPr="577122E3">
              <w:rPr>
                <w:rFonts w:eastAsia="Segoe UI"/>
                <w:color w:val="000000"/>
              </w:rPr>
              <w:t xml:space="preserve">     Explain the five types of </w:t>
            </w:r>
            <w:proofErr w:type="gramStart"/>
            <w:r w:rsidRPr="577122E3">
              <w:rPr>
                <w:rFonts w:eastAsia="Segoe UI"/>
                <w:color w:val="000000"/>
              </w:rPr>
              <w:t>SAE</w:t>
            </w:r>
            <w:proofErr w:type="gramEnd"/>
            <w:r w:rsidRPr="577122E3">
              <w:rPr>
                <w:rFonts w:eastAsia="Segoe UI"/>
                <w:color w:val="000000"/>
              </w:rPr>
              <w:t xml:space="preserve"> (Entrepreneurship, Placement, Research, Exploratory, Improvement).  </w:t>
            </w:r>
          </w:p>
          <w:p w14:paraId="0E8124AC" w14:textId="557628E7"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01.e.</w:t>
            </w:r>
            <w:proofErr w:type="gramEnd"/>
            <w:r w:rsidRPr="577122E3">
              <w:rPr>
                <w:rFonts w:eastAsia="Segoe UI"/>
                <w:color w:val="000000"/>
              </w:rPr>
              <w:t>     Explore ideas for SAE projects.  </w:t>
            </w:r>
          </w:p>
          <w:p w14:paraId="6BE0274B" w14:textId="6FA28C24"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01.f.</w:t>
            </w:r>
            <w:proofErr w:type="gramEnd"/>
            <w:r w:rsidRPr="577122E3">
              <w:rPr>
                <w:rFonts w:eastAsia="Segoe UI"/>
                <w:color w:val="000000"/>
              </w:rPr>
              <w:t>      Explain how SAE projects support academic achievement.  </w:t>
            </w:r>
          </w:p>
          <w:p w14:paraId="68430DCA" w14:textId="3AA8AF25"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01.g.</w:t>
            </w:r>
            <w:proofErr w:type="gramEnd"/>
            <w:r w:rsidRPr="577122E3">
              <w:rPr>
                <w:rFonts w:eastAsia="Segoe UI"/>
                <w:color w:val="000000"/>
              </w:rPr>
              <w:t>     Select and establish an SAE project.  </w:t>
            </w:r>
          </w:p>
          <w:p w14:paraId="5F9678EE" w14:textId="3641ADD8"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01.h.</w:t>
            </w:r>
            <w:proofErr w:type="gramEnd"/>
            <w:r w:rsidRPr="577122E3">
              <w:rPr>
                <w:rFonts w:eastAsia="Segoe UI"/>
                <w:color w:val="000000"/>
              </w:rPr>
              <w:t>     Explain and keep records on established SAE projects.  </w:t>
            </w:r>
          </w:p>
          <w:p w14:paraId="647A408B" w14:textId="1B03DA16"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01.i.</w:t>
            </w:r>
            <w:proofErr w:type="gramEnd"/>
            <w:r w:rsidRPr="577122E3">
              <w:rPr>
                <w:rFonts w:eastAsia="Segoe UI"/>
                <w:color w:val="000000"/>
              </w:rPr>
              <w:t>      Explain SAE project Supervision, visitation and assessment.  </w:t>
            </w:r>
          </w:p>
          <w:p w14:paraId="5610A370" w14:textId="70636280" w:rsidR="5AB6D7A2" w:rsidRDefault="5AB6D7A2" w:rsidP="0009321E">
            <w:pPr>
              <w:pStyle w:val="ListParagraph"/>
              <w:numPr>
                <w:ilvl w:val="1"/>
                <w:numId w:val="15"/>
              </w:numPr>
              <w:shd w:val="clear" w:color="auto" w:fill="FFFFFF" w:themeFill="background2"/>
              <w:spacing w:before="220" w:after="220"/>
              <w:rPr>
                <w:rStyle w:val="normaltextrun"/>
                <w:rFonts w:eastAsia="Segoe UI"/>
                <w:color w:val="000000"/>
              </w:rPr>
            </w:pPr>
            <w:r w:rsidRPr="577122E3">
              <w:rPr>
                <w:rFonts w:eastAsia="Segoe UI"/>
                <w:color w:val="000000"/>
              </w:rPr>
              <w:t xml:space="preserve"> SAE.01.</w:t>
            </w:r>
            <w:proofErr w:type="gramStart"/>
            <w:r w:rsidRPr="577122E3">
              <w:rPr>
                <w:rFonts w:eastAsia="Segoe UI"/>
                <w:color w:val="000000"/>
              </w:rPr>
              <w:t>01.l.</w:t>
            </w:r>
            <w:proofErr w:type="gramEnd"/>
            <w:r w:rsidRPr="577122E3">
              <w:rPr>
                <w:rFonts w:eastAsia="Segoe UI"/>
                <w:color w:val="000000"/>
              </w:rPr>
              <w:t>      Explain the three-circle concept for SAE, FFA Leadership, Classroom/Laboratory in an Agriculture Education program.</w:t>
            </w:r>
          </w:p>
        </w:tc>
      </w:tr>
      <w:tr w:rsidR="577122E3" w14:paraId="3DF17F58" w14:textId="77777777" w:rsidTr="477AE460">
        <w:trPr>
          <w:trHeight w:val="206"/>
          <w:jc w:val="center"/>
        </w:trPr>
        <w:tc>
          <w:tcPr>
            <w:tcW w:w="14846" w:type="dxa"/>
            <w:gridSpan w:val="3"/>
            <w:shd w:val="clear" w:color="auto" w:fill="0D5761" w:themeFill="accent1"/>
            <w:vAlign w:val="bottom"/>
          </w:tcPr>
          <w:p w14:paraId="214EFCB0"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lastRenderedPageBreak/>
              <w:t>Aligned Washington State Learning Standards</w:t>
            </w:r>
          </w:p>
        </w:tc>
      </w:tr>
      <w:tr w:rsidR="577122E3" w14:paraId="24642DC4" w14:textId="77777777" w:rsidTr="477AE460">
        <w:trPr>
          <w:trHeight w:val="288"/>
          <w:jc w:val="center"/>
        </w:trPr>
        <w:tc>
          <w:tcPr>
            <w:tcW w:w="4608" w:type="dxa"/>
            <w:shd w:val="clear" w:color="auto" w:fill="auto"/>
            <w:vAlign w:val="center"/>
          </w:tcPr>
          <w:p w14:paraId="13594BDB" w14:textId="77777777" w:rsidR="577122E3" w:rsidRDefault="577122E3" w:rsidP="577122E3">
            <w:pPr>
              <w:spacing w:after="0" w:line="240" w:lineRule="auto"/>
              <w:rPr>
                <w:b/>
                <w:bCs/>
                <w:color w:val="000000"/>
              </w:rPr>
            </w:pPr>
            <w:hyperlink r:id="rId26">
              <w:r w:rsidRPr="577122E3">
                <w:rPr>
                  <w:rStyle w:val="Hyperlink"/>
                  <w:b/>
                  <w:bCs/>
                </w:rPr>
                <w:t>Environment &amp; Sustainability</w:t>
              </w:r>
            </w:hyperlink>
          </w:p>
        </w:tc>
        <w:tc>
          <w:tcPr>
            <w:tcW w:w="10238" w:type="dxa"/>
            <w:gridSpan w:val="2"/>
            <w:shd w:val="clear" w:color="auto" w:fill="auto"/>
            <w:vAlign w:val="center"/>
          </w:tcPr>
          <w:p w14:paraId="341D1888" w14:textId="00C54BA8" w:rsidR="611D6E06" w:rsidRDefault="52FDB659" w:rsidP="577122E3">
            <w:pPr>
              <w:spacing w:after="0" w:line="240" w:lineRule="auto"/>
              <w:ind w:left="-15"/>
              <w:rPr>
                <w:rFonts w:eastAsia="Segoe UI"/>
                <w:color w:val="000000"/>
              </w:rPr>
            </w:pPr>
            <w:r w:rsidRPr="477AE460">
              <w:rPr>
                <w:rStyle w:val="normaltextrun"/>
                <w:rFonts w:eastAsia="Segoe UI"/>
                <w:b/>
                <w:bCs/>
                <w:color w:val="000000"/>
              </w:rPr>
              <w:t>Standard 1: Ecological, Social, and Economic</w:t>
            </w:r>
            <w:r w:rsidRPr="477AE460">
              <w:rPr>
                <w:rStyle w:val="normaltextrun"/>
                <w:rFonts w:eastAsia="Segoe UI"/>
                <w:color w:val="000000"/>
              </w:rPr>
              <w:t xml:space="preserve"> Systems -- Students develop knowledge of the interconnections and </w:t>
            </w:r>
            <w:proofErr w:type="gramStart"/>
            <w:r w:rsidRPr="477AE460">
              <w:rPr>
                <w:rStyle w:val="normaltextrun"/>
                <w:rFonts w:eastAsia="Segoe UI"/>
                <w:color w:val="000000"/>
              </w:rPr>
              <w:t>interdependency</w:t>
            </w:r>
            <w:proofErr w:type="gramEnd"/>
            <w:r w:rsidRPr="477AE460">
              <w:rPr>
                <w:rStyle w:val="normaltextrun"/>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3803FBF0" w14:textId="0313F1D6" w:rsidR="477AE460" w:rsidRDefault="477AE460" w:rsidP="477AE460">
            <w:pPr>
              <w:spacing w:after="0" w:line="240" w:lineRule="auto"/>
              <w:ind w:left="-15"/>
              <w:rPr>
                <w:rStyle w:val="normaltextrun"/>
                <w:rFonts w:eastAsia="Segoe UI"/>
                <w:color w:val="000000"/>
              </w:rPr>
            </w:pPr>
          </w:p>
          <w:p w14:paraId="552FE04C" w14:textId="53A4F71F" w:rsidR="611D6E06" w:rsidRDefault="611D6E06" w:rsidP="577122E3">
            <w:pPr>
              <w:spacing w:after="0" w:line="240" w:lineRule="auto"/>
              <w:rPr>
                <w:rFonts w:eastAsia="Segoe UI"/>
                <w:color w:val="000000"/>
              </w:rPr>
            </w:pPr>
            <w:r w:rsidRPr="577122E3">
              <w:rPr>
                <w:rStyle w:val="normaltextrun"/>
                <w:rFonts w:eastAsia="Segoe UI"/>
                <w:b/>
                <w:bCs/>
                <w:color w:val="000000"/>
              </w:rPr>
              <w:t>Standard 2: The Natural and Built</w:t>
            </w:r>
            <w:r w:rsidRPr="577122E3">
              <w:rPr>
                <w:rStyle w:val="normaltextrun"/>
                <w:rFonts w:eastAsia="Segoe UI"/>
                <w:color w:val="000000"/>
              </w:rPr>
              <w:t xml:space="preserve"> </w:t>
            </w:r>
            <w:r w:rsidRPr="577122E3">
              <w:rPr>
                <w:rStyle w:val="normaltextrun"/>
                <w:rFonts w:eastAsia="Segoe UI"/>
                <w:b/>
                <w:bCs/>
                <w:color w:val="000000"/>
              </w:rPr>
              <w:t>Environment</w:t>
            </w:r>
            <w:r w:rsidRPr="577122E3">
              <w:rPr>
                <w:rStyle w:val="normaltextrun"/>
                <w:rFonts w:eastAsia="Segoe UI"/>
                <w:color w:val="000000"/>
              </w:rPr>
              <w:t xml:space="preserve"> -- Students engage in inquiry and systems thinking and use information gained through learning experiences in, about, and for the environment to understand the structure, components, and processes of natural and human-built environments. </w:t>
            </w:r>
          </w:p>
        </w:tc>
      </w:tr>
      <w:tr w:rsidR="577122E3" w14:paraId="199605E2" w14:textId="77777777" w:rsidTr="477AE460">
        <w:trPr>
          <w:trHeight w:val="345"/>
          <w:jc w:val="center"/>
        </w:trPr>
        <w:tc>
          <w:tcPr>
            <w:tcW w:w="4608" w:type="dxa"/>
            <w:tcBorders>
              <w:bottom w:val="single" w:sz="4" w:space="0" w:color="auto"/>
            </w:tcBorders>
            <w:shd w:val="clear" w:color="auto" w:fill="auto"/>
            <w:vAlign w:val="center"/>
          </w:tcPr>
          <w:p w14:paraId="32FF58D9" w14:textId="77777777" w:rsidR="577122E3" w:rsidRDefault="577122E3" w:rsidP="577122E3">
            <w:pPr>
              <w:spacing w:after="0" w:line="240" w:lineRule="auto"/>
              <w:rPr>
                <w:b/>
                <w:bCs/>
                <w:color w:val="000000"/>
              </w:rPr>
            </w:pPr>
            <w:hyperlink r:id="rId27">
              <w:r w:rsidRPr="577122E3">
                <w:rPr>
                  <w:rStyle w:val="Hyperlink"/>
                  <w:b/>
                  <w:bCs/>
                </w:rPr>
                <w:t>Science</w:t>
              </w:r>
            </w:hyperlink>
          </w:p>
        </w:tc>
        <w:tc>
          <w:tcPr>
            <w:tcW w:w="10238" w:type="dxa"/>
            <w:gridSpan w:val="2"/>
            <w:tcBorders>
              <w:bottom w:val="single" w:sz="4" w:space="0" w:color="auto"/>
            </w:tcBorders>
            <w:shd w:val="clear" w:color="auto" w:fill="auto"/>
            <w:vAlign w:val="center"/>
          </w:tcPr>
          <w:p w14:paraId="7FBDD8DE" w14:textId="5C831C91" w:rsidR="577122E3" w:rsidRDefault="3394414F" w:rsidP="577122E3">
            <w:pPr>
              <w:tabs>
                <w:tab w:val="left" w:pos="813"/>
              </w:tabs>
            </w:pPr>
            <w:r w:rsidRPr="477AE460">
              <w:rPr>
                <w:rFonts w:eastAsia="Segoe UI"/>
              </w:rPr>
              <w:t xml:space="preserve">HS-ESS3-4. Evaluate or refine a technological solution that reduces </w:t>
            </w:r>
            <w:proofErr w:type="gramStart"/>
            <w:r w:rsidRPr="477AE460">
              <w:rPr>
                <w:rFonts w:eastAsia="Segoe UI"/>
              </w:rPr>
              <w:t>impacts</w:t>
            </w:r>
            <w:proofErr w:type="gramEnd"/>
            <w:r w:rsidRPr="477AE460">
              <w:rPr>
                <w:rFonts w:eastAsia="Segoe UI"/>
              </w:rPr>
              <w:t xml:space="preserve"> of human activities on natural systems.</w:t>
            </w:r>
          </w:p>
          <w:p w14:paraId="3434F75D" w14:textId="57B4DDCF" w:rsidR="477AE460" w:rsidRDefault="477AE460" w:rsidP="477AE460">
            <w:pPr>
              <w:tabs>
                <w:tab w:val="left" w:pos="813"/>
              </w:tabs>
              <w:rPr>
                <w:rFonts w:eastAsia="Segoe UI"/>
              </w:rPr>
            </w:pPr>
          </w:p>
          <w:p w14:paraId="789E6D97" w14:textId="4B953F9D" w:rsidR="577122E3" w:rsidRDefault="3394414F" w:rsidP="577122E3">
            <w:pPr>
              <w:tabs>
                <w:tab w:val="left" w:pos="813"/>
              </w:tabs>
            </w:pPr>
            <w:r w:rsidRPr="477AE460">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r w:rsidR="63209627" w:rsidRPr="477AE460">
              <w:rPr>
                <w:rFonts w:eastAsia="Segoe UI"/>
              </w:rPr>
              <w:t>.</w:t>
            </w:r>
          </w:p>
        </w:tc>
      </w:tr>
    </w:tbl>
    <w:p w14:paraId="321B8501" w14:textId="47C33671" w:rsidR="577122E3" w:rsidRDefault="577122E3" w:rsidP="577122E3">
      <w:pPr>
        <w:widowControl w:val="0"/>
        <w:spacing w:after="0" w:line="240" w:lineRule="auto"/>
      </w:pPr>
    </w:p>
    <w:sectPr w:rsidR="577122E3" w:rsidSect="00BE289E">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4BBE" w14:textId="77777777" w:rsidR="002519B6" w:rsidRDefault="002519B6" w:rsidP="000803DF">
      <w:pPr>
        <w:spacing w:after="0" w:line="240" w:lineRule="auto"/>
      </w:pPr>
      <w:r>
        <w:separator/>
      </w:r>
    </w:p>
  </w:endnote>
  <w:endnote w:type="continuationSeparator" w:id="0">
    <w:p w14:paraId="761A0299" w14:textId="77777777" w:rsidR="002519B6" w:rsidRDefault="002519B6" w:rsidP="000803DF">
      <w:pPr>
        <w:spacing w:after="0" w:line="240" w:lineRule="auto"/>
      </w:pPr>
      <w:r>
        <w:continuationSeparator/>
      </w:r>
    </w:p>
  </w:endnote>
  <w:endnote w:type="continuationNotice" w:id="1">
    <w:p w14:paraId="37FB1F63" w14:textId="77777777" w:rsidR="002519B6" w:rsidRDefault="00251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ExtB">
    <w:charset w:val="88"/>
    <w:family w:val="roman"/>
    <w:pitch w:val="variable"/>
    <w:sig w:usb0="8000002F" w:usb1="0A080008" w:usb2="00000010" w:usb3="00000000" w:csb0="00100001"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8865" w14:textId="77777777" w:rsidR="00593C18" w:rsidRDefault="00593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66A28CDD" w:rsidR="00D4266D" w:rsidRPr="0068575E" w:rsidRDefault="577122E3" w:rsidP="00550F46">
    <w:pPr>
      <w:pStyle w:val="Footer"/>
      <w:tabs>
        <w:tab w:val="clear" w:pos="4680"/>
        <w:tab w:val="clear" w:pos="9360"/>
        <w:tab w:val="right" w:pos="13954"/>
      </w:tabs>
      <w:ind w:left="-1080" w:right="-994"/>
      <w:rPr>
        <w:sz w:val="16"/>
        <w:szCs w:val="16"/>
      </w:rPr>
    </w:pPr>
    <w:r>
      <w:t>Introduction to Urban and Community Forestry CTE Framework</w:t>
    </w:r>
    <w:sdt>
      <w:sdtPr>
        <w:rPr>
          <w:color w:val="2B579A"/>
          <w:sz w:val="16"/>
          <w:szCs w:val="16"/>
          <w:shd w:val="clear" w:color="auto" w:fill="E6E6E6"/>
        </w:rPr>
        <w:id w:val="7494467"/>
        <w:docPartObj>
          <w:docPartGallery w:val="Page Numbers (Top of Page)"/>
          <w:docPartUnique/>
        </w:docPartObj>
      </w:sdtPr>
      <w:sdtEndPr/>
      <w:sdtContent>
        <w:r w:rsidRPr="577122E3">
          <w:rPr>
            <w:sz w:val="16"/>
            <w:szCs w:val="16"/>
          </w:rPr>
          <w:t xml:space="preserve">                                                                Page </w:t>
        </w:r>
        <w:r w:rsidR="000803DF" w:rsidRPr="577122E3">
          <w:rPr>
            <w:b/>
            <w:color w:val="2B579A"/>
            <w:sz w:val="16"/>
            <w:szCs w:val="16"/>
            <w:shd w:val="clear" w:color="auto" w:fill="E6E6E6"/>
          </w:rPr>
          <w:fldChar w:fldCharType="begin"/>
        </w:r>
        <w:r w:rsidR="000803DF" w:rsidRPr="577122E3">
          <w:rPr>
            <w:b/>
            <w:bCs/>
            <w:sz w:val="16"/>
            <w:szCs w:val="16"/>
          </w:rPr>
          <w:instrText xml:space="preserve"> PAGE </w:instrText>
        </w:r>
        <w:r w:rsidR="000803DF" w:rsidRPr="577122E3">
          <w:rPr>
            <w:b/>
            <w:color w:val="2B579A"/>
            <w:sz w:val="16"/>
            <w:szCs w:val="16"/>
            <w:shd w:val="clear" w:color="auto" w:fill="E6E6E6"/>
          </w:rPr>
          <w:fldChar w:fldCharType="separate"/>
        </w:r>
        <w:r w:rsidRPr="577122E3">
          <w:rPr>
            <w:b/>
            <w:bCs/>
            <w:sz w:val="16"/>
            <w:szCs w:val="16"/>
          </w:rPr>
          <w:t>1</w:t>
        </w:r>
        <w:r w:rsidR="000803DF" w:rsidRPr="577122E3">
          <w:rPr>
            <w:b/>
            <w:color w:val="2B579A"/>
            <w:sz w:val="16"/>
            <w:szCs w:val="16"/>
            <w:shd w:val="clear" w:color="auto" w:fill="E6E6E6"/>
          </w:rPr>
          <w:fldChar w:fldCharType="end"/>
        </w:r>
        <w:r w:rsidRPr="577122E3">
          <w:rPr>
            <w:sz w:val="16"/>
            <w:szCs w:val="16"/>
          </w:rPr>
          <w:t xml:space="preserve"> of </w:t>
        </w:r>
        <w:r w:rsidR="000803DF" w:rsidRPr="577122E3">
          <w:rPr>
            <w:b/>
            <w:color w:val="2B579A"/>
            <w:sz w:val="16"/>
            <w:szCs w:val="16"/>
            <w:shd w:val="clear" w:color="auto" w:fill="E6E6E6"/>
          </w:rPr>
          <w:fldChar w:fldCharType="begin"/>
        </w:r>
        <w:r w:rsidR="000803DF" w:rsidRPr="577122E3">
          <w:rPr>
            <w:b/>
            <w:bCs/>
            <w:sz w:val="16"/>
            <w:szCs w:val="16"/>
          </w:rPr>
          <w:instrText xml:space="preserve"> NUMPAGES  </w:instrText>
        </w:r>
        <w:r w:rsidR="000803DF" w:rsidRPr="577122E3">
          <w:rPr>
            <w:b/>
            <w:color w:val="2B579A"/>
            <w:sz w:val="16"/>
            <w:szCs w:val="16"/>
            <w:shd w:val="clear" w:color="auto" w:fill="E6E6E6"/>
          </w:rPr>
          <w:fldChar w:fldCharType="separate"/>
        </w:r>
        <w:r w:rsidRPr="577122E3">
          <w:rPr>
            <w:b/>
            <w:bCs/>
            <w:sz w:val="16"/>
            <w:szCs w:val="16"/>
          </w:rPr>
          <w:t>3</w:t>
        </w:r>
        <w:r w:rsidR="000803DF" w:rsidRPr="577122E3">
          <w:rPr>
            <w:b/>
            <w:color w:val="2B579A"/>
            <w:sz w:val="16"/>
            <w:szCs w:val="16"/>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D4266D" w:rsidRPr="0024789F" w:rsidRDefault="002B0FE1"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color w:val="2B579A"/>
            <w:sz w:val="16"/>
            <w:szCs w:val="16"/>
            <w:shd w:val="clear" w:color="auto" w:fill="E6E6E6"/>
          </w:rPr>
          <w:fldChar w:fldCharType="begin"/>
        </w:r>
        <w:r w:rsidR="0024789F" w:rsidRPr="00946607">
          <w:rPr>
            <w:b/>
            <w:bCs/>
            <w:sz w:val="16"/>
            <w:szCs w:val="16"/>
          </w:rPr>
          <w:instrText xml:space="preserve"> PAGE </w:instrText>
        </w:r>
        <w:r w:rsidR="0024789F" w:rsidRPr="00946607">
          <w:rPr>
            <w:b/>
            <w:color w:val="2B579A"/>
            <w:sz w:val="16"/>
            <w:szCs w:val="16"/>
            <w:shd w:val="clear" w:color="auto" w:fill="E6E6E6"/>
          </w:rPr>
          <w:fldChar w:fldCharType="separate"/>
        </w:r>
        <w:r w:rsidR="0024789F">
          <w:rPr>
            <w:b/>
            <w:bCs/>
            <w:sz w:val="16"/>
            <w:szCs w:val="16"/>
          </w:rPr>
          <w:t>2</w:t>
        </w:r>
        <w:r w:rsidR="0024789F" w:rsidRPr="00946607">
          <w:rPr>
            <w:b/>
            <w:color w:val="2B579A"/>
            <w:sz w:val="16"/>
            <w:szCs w:val="16"/>
            <w:shd w:val="clear" w:color="auto" w:fill="E6E6E6"/>
          </w:rPr>
          <w:fldChar w:fldCharType="end"/>
        </w:r>
        <w:r w:rsidR="0024789F" w:rsidRPr="00946607">
          <w:rPr>
            <w:sz w:val="16"/>
            <w:szCs w:val="16"/>
          </w:rPr>
          <w:t xml:space="preserve"> of </w:t>
        </w:r>
        <w:r w:rsidR="0024789F" w:rsidRPr="00946607">
          <w:rPr>
            <w:b/>
            <w:color w:val="2B579A"/>
            <w:sz w:val="16"/>
            <w:szCs w:val="16"/>
            <w:shd w:val="clear" w:color="auto" w:fill="E6E6E6"/>
          </w:rPr>
          <w:fldChar w:fldCharType="begin"/>
        </w:r>
        <w:r w:rsidR="0024789F" w:rsidRPr="00946607">
          <w:rPr>
            <w:b/>
            <w:bCs/>
            <w:sz w:val="16"/>
            <w:szCs w:val="16"/>
          </w:rPr>
          <w:instrText xml:space="preserve"> NUMPAGES  </w:instrText>
        </w:r>
        <w:r w:rsidR="0024789F" w:rsidRPr="00946607">
          <w:rPr>
            <w:b/>
            <w:color w:val="2B579A"/>
            <w:sz w:val="16"/>
            <w:szCs w:val="16"/>
            <w:shd w:val="clear" w:color="auto" w:fill="E6E6E6"/>
          </w:rPr>
          <w:fldChar w:fldCharType="separate"/>
        </w:r>
        <w:r w:rsidR="0024789F">
          <w:rPr>
            <w:b/>
            <w:bCs/>
            <w:sz w:val="16"/>
            <w:szCs w:val="16"/>
          </w:rPr>
          <w:t>2</w:t>
        </w:r>
        <w:r w:rsidR="0024789F" w:rsidRPr="00946607">
          <w:rPr>
            <w:b/>
            <w:color w:val="2B579A"/>
            <w:sz w:val="16"/>
            <w:szCs w:val="16"/>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5EA36" w14:textId="77777777" w:rsidR="002519B6" w:rsidRDefault="002519B6" w:rsidP="000803DF">
      <w:pPr>
        <w:spacing w:after="0" w:line="240" w:lineRule="auto"/>
      </w:pPr>
      <w:r>
        <w:separator/>
      </w:r>
    </w:p>
  </w:footnote>
  <w:footnote w:type="continuationSeparator" w:id="0">
    <w:p w14:paraId="7C5976A4" w14:textId="77777777" w:rsidR="002519B6" w:rsidRDefault="002519B6" w:rsidP="000803DF">
      <w:pPr>
        <w:spacing w:after="0" w:line="240" w:lineRule="auto"/>
      </w:pPr>
      <w:r>
        <w:continuationSeparator/>
      </w:r>
    </w:p>
  </w:footnote>
  <w:footnote w:type="continuationNotice" w:id="1">
    <w:p w14:paraId="42F6634D" w14:textId="77777777" w:rsidR="002519B6" w:rsidRDefault="00251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4A0B5374" w:rsidR="00D4266D" w:rsidRDefault="00D4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577122E3" w14:paraId="3F6EEC8E" w14:textId="77777777" w:rsidTr="577122E3">
      <w:trPr>
        <w:trHeight w:val="300"/>
      </w:trPr>
      <w:tc>
        <w:tcPr>
          <w:tcW w:w="4320" w:type="dxa"/>
        </w:tcPr>
        <w:p w14:paraId="34F402F6" w14:textId="275AC686" w:rsidR="577122E3" w:rsidRDefault="577122E3" w:rsidP="577122E3">
          <w:pPr>
            <w:pStyle w:val="Header"/>
            <w:ind w:left="-115"/>
          </w:pPr>
        </w:p>
      </w:tc>
      <w:tc>
        <w:tcPr>
          <w:tcW w:w="4320" w:type="dxa"/>
        </w:tcPr>
        <w:p w14:paraId="6803F738" w14:textId="1B18DB41" w:rsidR="577122E3" w:rsidRDefault="577122E3" w:rsidP="577122E3">
          <w:pPr>
            <w:pStyle w:val="Header"/>
            <w:jc w:val="center"/>
          </w:pPr>
        </w:p>
      </w:tc>
      <w:tc>
        <w:tcPr>
          <w:tcW w:w="4320" w:type="dxa"/>
        </w:tcPr>
        <w:p w14:paraId="0A72D6CB" w14:textId="78D00B0D" w:rsidR="577122E3" w:rsidRDefault="577122E3" w:rsidP="577122E3">
          <w:pPr>
            <w:pStyle w:val="Header"/>
            <w:ind w:right="-115"/>
            <w:jc w:val="right"/>
          </w:pPr>
        </w:p>
      </w:tc>
    </w:tr>
  </w:tbl>
  <w:p w14:paraId="2C7F3278" w14:textId="4A9C3FD1" w:rsidR="577122E3" w:rsidRDefault="577122E3" w:rsidP="57712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3626" w14:textId="77777777" w:rsidR="00593C18" w:rsidRDefault="00593C18">
    <w:pPr>
      <w:pStyle w:val="Header"/>
    </w:pPr>
  </w:p>
</w:hdr>
</file>

<file path=word/intelligence2.xml><?xml version="1.0" encoding="utf-8"?>
<int2:intelligence xmlns:int2="http://schemas.microsoft.com/office/intelligence/2020/intelligence" xmlns:oel="http://schemas.microsoft.com/office/2019/extlst">
  <int2:observations>
    <int2:textHash int2:hashCode="/O0XTfO7Pk+3NY" int2:id="5eIOhP0P">
      <int2:state int2:value="Rejected" int2:type="AugLoop_Text_Critique"/>
    </int2:textHash>
    <int2:textHash int2:hashCode="pdL5B547SfrEtS" int2:id="HhfnTkAY">
      <int2:state int2:value="Rejected" int2:type="AugLoop_Text_Critique"/>
    </int2:textHash>
    <int2:textHash int2:hashCode="JgEhRFxPjvYZge" int2:id="Rl0nsS4N">
      <int2:state int2:value="Rejected" int2:type="AugLoop_Text_Critique"/>
    </int2:textHash>
    <int2:bookmark int2:bookmarkName="_Int_4J1FOej8" int2:invalidationBookmarkName="" int2:hashCode="gGVdqNgKqvks5T" int2:id="6O82oGzB">
      <int2:state int2:value="Rejected" int2:type="AugLoop_Text_Critique"/>
    </int2:bookmark>
    <int2:bookmark int2:bookmarkName="_Int_hfbUle4F" int2:invalidationBookmarkName="" int2:hashCode="Dvj+hORBXaM3mO" int2:id="A3HUxa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C4F"/>
    <w:multiLevelType w:val="multilevel"/>
    <w:tmpl w:val="D49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0206D"/>
    <w:multiLevelType w:val="hybridMultilevel"/>
    <w:tmpl w:val="61F8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40F9A"/>
    <w:multiLevelType w:val="multilevel"/>
    <w:tmpl w:val="6BC8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9E37B"/>
    <w:multiLevelType w:val="hybridMultilevel"/>
    <w:tmpl w:val="C7F81148"/>
    <w:lvl w:ilvl="0" w:tplc="6AA0EDCA">
      <w:start w:val="1"/>
      <w:numFmt w:val="bullet"/>
      <w:lvlText w:val="·"/>
      <w:lvlJc w:val="left"/>
      <w:pPr>
        <w:ind w:left="720" w:hanging="360"/>
      </w:pPr>
      <w:rPr>
        <w:rFonts w:ascii="Symbol" w:hAnsi="Symbol" w:hint="default"/>
      </w:rPr>
    </w:lvl>
    <w:lvl w:ilvl="1" w:tplc="20DA9B86">
      <w:start w:val="1"/>
      <w:numFmt w:val="bullet"/>
      <w:lvlText w:val="o"/>
      <w:lvlJc w:val="left"/>
      <w:pPr>
        <w:ind w:left="1440" w:hanging="360"/>
      </w:pPr>
      <w:rPr>
        <w:rFonts w:ascii="Courier New" w:hAnsi="Courier New" w:hint="default"/>
      </w:rPr>
    </w:lvl>
    <w:lvl w:ilvl="2" w:tplc="EB80189E">
      <w:start w:val="1"/>
      <w:numFmt w:val="bullet"/>
      <w:lvlText w:val=""/>
      <w:lvlJc w:val="left"/>
      <w:pPr>
        <w:ind w:left="2160" w:hanging="360"/>
      </w:pPr>
      <w:rPr>
        <w:rFonts w:ascii="Wingdings" w:hAnsi="Wingdings" w:hint="default"/>
      </w:rPr>
    </w:lvl>
    <w:lvl w:ilvl="3" w:tplc="E1A4D3B6">
      <w:start w:val="1"/>
      <w:numFmt w:val="bullet"/>
      <w:lvlText w:val=""/>
      <w:lvlJc w:val="left"/>
      <w:pPr>
        <w:ind w:left="2880" w:hanging="360"/>
      </w:pPr>
      <w:rPr>
        <w:rFonts w:ascii="Symbol" w:hAnsi="Symbol" w:hint="default"/>
      </w:rPr>
    </w:lvl>
    <w:lvl w:ilvl="4" w:tplc="A156D68C">
      <w:start w:val="1"/>
      <w:numFmt w:val="bullet"/>
      <w:lvlText w:val="o"/>
      <w:lvlJc w:val="left"/>
      <w:pPr>
        <w:ind w:left="3600" w:hanging="360"/>
      </w:pPr>
      <w:rPr>
        <w:rFonts w:ascii="Courier New" w:hAnsi="Courier New" w:hint="default"/>
      </w:rPr>
    </w:lvl>
    <w:lvl w:ilvl="5" w:tplc="360266A4">
      <w:start w:val="1"/>
      <w:numFmt w:val="bullet"/>
      <w:lvlText w:val=""/>
      <w:lvlJc w:val="left"/>
      <w:pPr>
        <w:ind w:left="4320" w:hanging="360"/>
      </w:pPr>
      <w:rPr>
        <w:rFonts w:ascii="Wingdings" w:hAnsi="Wingdings" w:hint="default"/>
      </w:rPr>
    </w:lvl>
    <w:lvl w:ilvl="6" w:tplc="2B641D0A">
      <w:start w:val="1"/>
      <w:numFmt w:val="bullet"/>
      <w:lvlText w:val=""/>
      <w:lvlJc w:val="left"/>
      <w:pPr>
        <w:ind w:left="5040" w:hanging="360"/>
      </w:pPr>
      <w:rPr>
        <w:rFonts w:ascii="Symbol" w:hAnsi="Symbol" w:hint="default"/>
      </w:rPr>
    </w:lvl>
    <w:lvl w:ilvl="7" w:tplc="51B27666">
      <w:start w:val="1"/>
      <w:numFmt w:val="bullet"/>
      <w:lvlText w:val="o"/>
      <w:lvlJc w:val="left"/>
      <w:pPr>
        <w:ind w:left="5760" w:hanging="360"/>
      </w:pPr>
      <w:rPr>
        <w:rFonts w:ascii="Courier New" w:hAnsi="Courier New" w:hint="default"/>
      </w:rPr>
    </w:lvl>
    <w:lvl w:ilvl="8" w:tplc="A08481D6">
      <w:start w:val="1"/>
      <w:numFmt w:val="bullet"/>
      <w:lvlText w:val=""/>
      <w:lvlJc w:val="left"/>
      <w:pPr>
        <w:ind w:left="6480" w:hanging="360"/>
      </w:pPr>
      <w:rPr>
        <w:rFonts w:ascii="Wingdings" w:hAnsi="Wingdings" w:hint="default"/>
      </w:rPr>
    </w:lvl>
  </w:abstractNum>
  <w:abstractNum w:abstractNumId="4" w15:restartNumberingAfterBreak="0">
    <w:nsid w:val="06DF11E6"/>
    <w:multiLevelType w:val="hybridMultilevel"/>
    <w:tmpl w:val="E660AAB6"/>
    <w:lvl w:ilvl="0" w:tplc="96083606">
      <w:start w:val="1"/>
      <w:numFmt w:val="decimal"/>
      <w:lvlText w:val="%1."/>
      <w:lvlJc w:val="left"/>
      <w:pPr>
        <w:ind w:left="720" w:hanging="360"/>
      </w:pPr>
    </w:lvl>
    <w:lvl w:ilvl="1" w:tplc="EBFCC448">
      <w:start w:val="1"/>
      <w:numFmt w:val="lowerLetter"/>
      <w:lvlText w:val="%2."/>
      <w:lvlJc w:val="left"/>
      <w:pPr>
        <w:ind w:left="1440" w:hanging="360"/>
      </w:pPr>
    </w:lvl>
    <w:lvl w:ilvl="2" w:tplc="8D32361E">
      <w:start w:val="1"/>
      <w:numFmt w:val="lowerRoman"/>
      <w:lvlText w:val="%3."/>
      <w:lvlJc w:val="right"/>
      <w:pPr>
        <w:ind w:left="2160" w:hanging="180"/>
      </w:pPr>
    </w:lvl>
    <w:lvl w:ilvl="3" w:tplc="8C062260">
      <w:start w:val="1"/>
      <w:numFmt w:val="decimal"/>
      <w:lvlText w:val="%4."/>
      <w:lvlJc w:val="left"/>
      <w:pPr>
        <w:ind w:left="2880" w:hanging="360"/>
      </w:pPr>
    </w:lvl>
    <w:lvl w:ilvl="4" w:tplc="36301D90">
      <w:start w:val="1"/>
      <w:numFmt w:val="lowerLetter"/>
      <w:lvlText w:val="%5."/>
      <w:lvlJc w:val="left"/>
      <w:pPr>
        <w:ind w:left="3600" w:hanging="360"/>
      </w:pPr>
    </w:lvl>
    <w:lvl w:ilvl="5" w:tplc="6D16790C">
      <w:start w:val="1"/>
      <w:numFmt w:val="lowerRoman"/>
      <w:lvlText w:val="%6."/>
      <w:lvlJc w:val="right"/>
      <w:pPr>
        <w:ind w:left="4320" w:hanging="180"/>
      </w:pPr>
    </w:lvl>
    <w:lvl w:ilvl="6" w:tplc="27B01424">
      <w:start w:val="1"/>
      <w:numFmt w:val="decimal"/>
      <w:lvlText w:val="%7."/>
      <w:lvlJc w:val="left"/>
      <w:pPr>
        <w:ind w:left="5040" w:hanging="360"/>
      </w:pPr>
    </w:lvl>
    <w:lvl w:ilvl="7" w:tplc="12EADD86">
      <w:start w:val="1"/>
      <w:numFmt w:val="lowerLetter"/>
      <w:lvlText w:val="%8."/>
      <w:lvlJc w:val="left"/>
      <w:pPr>
        <w:ind w:left="5760" w:hanging="360"/>
      </w:pPr>
    </w:lvl>
    <w:lvl w:ilvl="8" w:tplc="E3C21298">
      <w:start w:val="1"/>
      <w:numFmt w:val="lowerRoman"/>
      <w:lvlText w:val="%9."/>
      <w:lvlJc w:val="right"/>
      <w:pPr>
        <w:ind w:left="6480" w:hanging="180"/>
      </w:pPr>
    </w:lvl>
  </w:abstractNum>
  <w:abstractNum w:abstractNumId="5" w15:restartNumberingAfterBreak="0">
    <w:nsid w:val="0B124D22"/>
    <w:multiLevelType w:val="hybridMultilevel"/>
    <w:tmpl w:val="03D2E142"/>
    <w:lvl w:ilvl="0" w:tplc="27B83ACA">
      <w:start w:val="1"/>
      <w:numFmt w:val="bullet"/>
      <w:lvlText w:val=""/>
      <w:lvlJc w:val="left"/>
      <w:pPr>
        <w:ind w:left="720" w:hanging="360"/>
      </w:pPr>
      <w:rPr>
        <w:rFonts w:ascii="Symbol" w:hAnsi="Symbol" w:hint="default"/>
      </w:rPr>
    </w:lvl>
    <w:lvl w:ilvl="1" w:tplc="C7D6DD9C">
      <w:start w:val="1"/>
      <w:numFmt w:val="bullet"/>
      <w:lvlText w:val="o"/>
      <w:lvlJc w:val="left"/>
      <w:pPr>
        <w:ind w:left="1440" w:hanging="360"/>
      </w:pPr>
      <w:rPr>
        <w:rFonts w:ascii="Courier New" w:hAnsi="Courier New" w:hint="default"/>
      </w:rPr>
    </w:lvl>
    <w:lvl w:ilvl="2" w:tplc="33EC5020">
      <w:start w:val="1"/>
      <w:numFmt w:val="bullet"/>
      <w:lvlText w:val=""/>
      <w:lvlJc w:val="left"/>
      <w:pPr>
        <w:ind w:left="2160" w:hanging="360"/>
      </w:pPr>
      <w:rPr>
        <w:rFonts w:ascii="Wingdings" w:hAnsi="Wingdings" w:hint="default"/>
      </w:rPr>
    </w:lvl>
    <w:lvl w:ilvl="3" w:tplc="659CA4BA">
      <w:start w:val="1"/>
      <w:numFmt w:val="bullet"/>
      <w:lvlText w:val=""/>
      <w:lvlJc w:val="left"/>
      <w:pPr>
        <w:ind w:left="2880" w:hanging="360"/>
      </w:pPr>
      <w:rPr>
        <w:rFonts w:ascii="Symbol" w:hAnsi="Symbol" w:hint="default"/>
      </w:rPr>
    </w:lvl>
    <w:lvl w:ilvl="4" w:tplc="271A9EB0">
      <w:start w:val="1"/>
      <w:numFmt w:val="bullet"/>
      <w:lvlText w:val="o"/>
      <w:lvlJc w:val="left"/>
      <w:pPr>
        <w:ind w:left="3600" w:hanging="360"/>
      </w:pPr>
      <w:rPr>
        <w:rFonts w:ascii="Courier New" w:hAnsi="Courier New" w:hint="default"/>
      </w:rPr>
    </w:lvl>
    <w:lvl w:ilvl="5" w:tplc="2DEC2B18">
      <w:start w:val="1"/>
      <w:numFmt w:val="bullet"/>
      <w:lvlText w:val=""/>
      <w:lvlJc w:val="left"/>
      <w:pPr>
        <w:ind w:left="4320" w:hanging="360"/>
      </w:pPr>
      <w:rPr>
        <w:rFonts w:ascii="Wingdings" w:hAnsi="Wingdings" w:hint="default"/>
      </w:rPr>
    </w:lvl>
    <w:lvl w:ilvl="6" w:tplc="8938C262">
      <w:start w:val="1"/>
      <w:numFmt w:val="bullet"/>
      <w:lvlText w:val=""/>
      <w:lvlJc w:val="left"/>
      <w:pPr>
        <w:ind w:left="5040" w:hanging="360"/>
      </w:pPr>
      <w:rPr>
        <w:rFonts w:ascii="Symbol" w:hAnsi="Symbol" w:hint="default"/>
      </w:rPr>
    </w:lvl>
    <w:lvl w:ilvl="7" w:tplc="E1DAF8D8">
      <w:start w:val="1"/>
      <w:numFmt w:val="bullet"/>
      <w:lvlText w:val="o"/>
      <w:lvlJc w:val="left"/>
      <w:pPr>
        <w:ind w:left="5760" w:hanging="360"/>
      </w:pPr>
      <w:rPr>
        <w:rFonts w:ascii="Courier New" w:hAnsi="Courier New" w:hint="default"/>
      </w:rPr>
    </w:lvl>
    <w:lvl w:ilvl="8" w:tplc="13C0F682">
      <w:start w:val="1"/>
      <w:numFmt w:val="bullet"/>
      <w:lvlText w:val=""/>
      <w:lvlJc w:val="left"/>
      <w:pPr>
        <w:ind w:left="6480" w:hanging="360"/>
      </w:pPr>
      <w:rPr>
        <w:rFonts w:ascii="Wingdings" w:hAnsi="Wingdings" w:hint="default"/>
      </w:rPr>
    </w:lvl>
  </w:abstractNum>
  <w:abstractNum w:abstractNumId="6" w15:restartNumberingAfterBreak="0">
    <w:nsid w:val="0BF57419"/>
    <w:multiLevelType w:val="hybridMultilevel"/>
    <w:tmpl w:val="5E6A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B439B"/>
    <w:multiLevelType w:val="hybridMultilevel"/>
    <w:tmpl w:val="78829BBC"/>
    <w:lvl w:ilvl="0" w:tplc="F5C071F6">
      <w:start w:val="1"/>
      <w:numFmt w:val="bullet"/>
      <w:lvlText w:val=""/>
      <w:lvlJc w:val="left"/>
      <w:pPr>
        <w:ind w:left="720" w:hanging="360"/>
      </w:pPr>
      <w:rPr>
        <w:rFonts w:ascii="Symbol" w:hAnsi="Symbol" w:hint="default"/>
      </w:rPr>
    </w:lvl>
    <w:lvl w:ilvl="1" w:tplc="766A4416">
      <w:start w:val="1"/>
      <w:numFmt w:val="bullet"/>
      <w:lvlText w:val="o"/>
      <w:lvlJc w:val="left"/>
      <w:pPr>
        <w:ind w:left="1440" w:hanging="360"/>
      </w:pPr>
      <w:rPr>
        <w:rFonts w:ascii="Courier New" w:hAnsi="Courier New" w:hint="default"/>
      </w:rPr>
    </w:lvl>
    <w:lvl w:ilvl="2" w:tplc="6B726B1E">
      <w:start w:val="1"/>
      <w:numFmt w:val="bullet"/>
      <w:lvlText w:val=""/>
      <w:lvlJc w:val="left"/>
      <w:pPr>
        <w:ind w:left="2160" w:hanging="360"/>
      </w:pPr>
      <w:rPr>
        <w:rFonts w:ascii="Wingdings" w:hAnsi="Wingdings" w:hint="default"/>
      </w:rPr>
    </w:lvl>
    <w:lvl w:ilvl="3" w:tplc="C1126320">
      <w:start w:val="1"/>
      <w:numFmt w:val="bullet"/>
      <w:lvlText w:val=""/>
      <w:lvlJc w:val="left"/>
      <w:pPr>
        <w:ind w:left="2880" w:hanging="360"/>
      </w:pPr>
      <w:rPr>
        <w:rFonts w:ascii="Symbol" w:hAnsi="Symbol" w:hint="default"/>
      </w:rPr>
    </w:lvl>
    <w:lvl w:ilvl="4" w:tplc="5812208C">
      <w:start w:val="1"/>
      <w:numFmt w:val="bullet"/>
      <w:lvlText w:val="o"/>
      <w:lvlJc w:val="left"/>
      <w:pPr>
        <w:ind w:left="3600" w:hanging="360"/>
      </w:pPr>
      <w:rPr>
        <w:rFonts w:ascii="Courier New" w:hAnsi="Courier New" w:hint="default"/>
      </w:rPr>
    </w:lvl>
    <w:lvl w:ilvl="5" w:tplc="1458E9C4">
      <w:start w:val="1"/>
      <w:numFmt w:val="bullet"/>
      <w:lvlText w:val=""/>
      <w:lvlJc w:val="left"/>
      <w:pPr>
        <w:ind w:left="4320" w:hanging="360"/>
      </w:pPr>
      <w:rPr>
        <w:rFonts w:ascii="Wingdings" w:hAnsi="Wingdings" w:hint="default"/>
      </w:rPr>
    </w:lvl>
    <w:lvl w:ilvl="6" w:tplc="84BEF1A2">
      <w:start w:val="1"/>
      <w:numFmt w:val="bullet"/>
      <w:lvlText w:val=""/>
      <w:lvlJc w:val="left"/>
      <w:pPr>
        <w:ind w:left="5040" w:hanging="360"/>
      </w:pPr>
      <w:rPr>
        <w:rFonts w:ascii="Symbol" w:hAnsi="Symbol" w:hint="default"/>
      </w:rPr>
    </w:lvl>
    <w:lvl w:ilvl="7" w:tplc="9516D940">
      <w:start w:val="1"/>
      <w:numFmt w:val="bullet"/>
      <w:lvlText w:val="o"/>
      <w:lvlJc w:val="left"/>
      <w:pPr>
        <w:ind w:left="5760" w:hanging="360"/>
      </w:pPr>
      <w:rPr>
        <w:rFonts w:ascii="Courier New" w:hAnsi="Courier New" w:hint="default"/>
      </w:rPr>
    </w:lvl>
    <w:lvl w:ilvl="8" w:tplc="16E009E8">
      <w:start w:val="1"/>
      <w:numFmt w:val="bullet"/>
      <w:lvlText w:val=""/>
      <w:lvlJc w:val="left"/>
      <w:pPr>
        <w:ind w:left="6480" w:hanging="360"/>
      </w:pPr>
      <w:rPr>
        <w:rFonts w:ascii="Wingdings" w:hAnsi="Wingdings" w:hint="default"/>
      </w:rPr>
    </w:lvl>
  </w:abstractNum>
  <w:abstractNum w:abstractNumId="8" w15:restartNumberingAfterBreak="0">
    <w:nsid w:val="1102B277"/>
    <w:multiLevelType w:val="multilevel"/>
    <w:tmpl w:val="1B32B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35E8C2"/>
    <w:multiLevelType w:val="hybridMultilevel"/>
    <w:tmpl w:val="D570A052"/>
    <w:lvl w:ilvl="0" w:tplc="14241128">
      <w:start w:val="1"/>
      <w:numFmt w:val="bullet"/>
      <w:lvlText w:val=""/>
      <w:lvlJc w:val="left"/>
      <w:pPr>
        <w:ind w:left="720" w:hanging="360"/>
      </w:pPr>
      <w:rPr>
        <w:rFonts w:ascii="Symbol" w:hAnsi="Symbol" w:hint="default"/>
      </w:rPr>
    </w:lvl>
    <w:lvl w:ilvl="1" w:tplc="6F4E986C">
      <w:start w:val="1"/>
      <w:numFmt w:val="bullet"/>
      <w:lvlText w:val="o"/>
      <w:lvlJc w:val="left"/>
      <w:pPr>
        <w:ind w:left="1440" w:hanging="360"/>
      </w:pPr>
      <w:rPr>
        <w:rFonts w:ascii="Courier New" w:hAnsi="Courier New" w:hint="default"/>
      </w:rPr>
    </w:lvl>
    <w:lvl w:ilvl="2" w:tplc="FC04DE7E">
      <w:start w:val="1"/>
      <w:numFmt w:val="bullet"/>
      <w:lvlText w:val=""/>
      <w:lvlJc w:val="left"/>
      <w:pPr>
        <w:ind w:left="2160" w:hanging="360"/>
      </w:pPr>
      <w:rPr>
        <w:rFonts w:ascii="Wingdings" w:hAnsi="Wingdings" w:hint="default"/>
      </w:rPr>
    </w:lvl>
    <w:lvl w:ilvl="3" w:tplc="23EA122C">
      <w:start w:val="1"/>
      <w:numFmt w:val="bullet"/>
      <w:lvlText w:val=""/>
      <w:lvlJc w:val="left"/>
      <w:pPr>
        <w:ind w:left="2880" w:hanging="360"/>
      </w:pPr>
      <w:rPr>
        <w:rFonts w:ascii="Symbol" w:hAnsi="Symbol" w:hint="default"/>
      </w:rPr>
    </w:lvl>
    <w:lvl w:ilvl="4" w:tplc="799CB256">
      <w:start w:val="1"/>
      <w:numFmt w:val="bullet"/>
      <w:lvlText w:val="o"/>
      <w:lvlJc w:val="left"/>
      <w:pPr>
        <w:ind w:left="3600" w:hanging="360"/>
      </w:pPr>
      <w:rPr>
        <w:rFonts w:ascii="Courier New" w:hAnsi="Courier New" w:hint="default"/>
      </w:rPr>
    </w:lvl>
    <w:lvl w:ilvl="5" w:tplc="199AA4D2">
      <w:start w:val="1"/>
      <w:numFmt w:val="bullet"/>
      <w:lvlText w:val=""/>
      <w:lvlJc w:val="left"/>
      <w:pPr>
        <w:ind w:left="4320" w:hanging="360"/>
      </w:pPr>
      <w:rPr>
        <w:rFonts w:ascii="Wingdings" w:hAnsi="Wingdings" w:hint="default"/>
      </w:rPr>
    </w:lvl>
    <w:lvl w:ilvl="6" w:tplc="786419BE">
      <w:start w:val="1"/>
      <w:numFmt w:val="bullet"/>
      <w:lvlText w:val=""/>
      <w:lvlJc w:val="left"/>
      <w:pPr>
        <w:ind w:left="5040" w:hanging="360"/>
      </w:pPr>
      <w:rPr>
        <w:rFonts w:ascii="Symbol" w:hAnsi="Symbol" w:hint="default"/>
      </w:rPr>
    </w:lvl>
    <w:lvl w:ilvl="7" w:tplc="072EA9A4">
      <w:start w:val="1"/>
      <w:numFmt w:val="bullet"/>
      <w:lvlText w:val="o"/>
      <w:lvlJc w:val="left"/>
      <w:pPr>
        <w:ind w:left="5760" w:hanging="360"/>
      </w:pPr>
      <w:rPr>
        <w:rFonts w:ascii="Courier New" w:hAnsi="Courier New" w:hint="default"/>
      </w:rPr>
    </w:lvl>
    <w:lvl w:ilvl="8" w:tplc="8980696E">
      <w:start w:val="1"/>
      <w:numFmt w:val="bullet"/>
      <w:lvlText w:val=""/>
      <w:lvlJc w:val="left"/>
      <w:pPr>
        <w:ind w:left="6480" w:hanging="360"/>
      </w:pPr>
      <w:rPr>
        <w:rFonts w:ascii="Wingdings" w:hAnsi="Wingdings" w:hint="default"/>
      </w:rPr>
    </w:lvl>
  </w:abstractNum>
  <w:abstractNum w:abstractNumId="10" w15:restartNumberingAfterBreak="0">
    <w:nsid w:val="165A42A2"/>
    <w:multiLevelType w:val="multilevel"/>
    <w:tmpl w:val="071E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4A2CF9"/>
    <w:multiLevelType w:val="multilevel"/>
    <w:tmpl w:val="1328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BF2C99"/>
    <w:multiLevelType w:val="multilevel"/>
    <w:tmpl w:val="56C4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F26EC"/>
    <w:multiLevelType w:val="hybridMultilevel"/>
    <w:tmpl w:val="422263A8"/>
    <w:lvl w:ilvl="0" w:tplc="A3C425BC">
      <w:start w:val="1"/>
      <w:numFmt w:val="decimal"/>
      <w:lvlText w:val="%1."/>
      <w:lvlJc w:val="left"/>
      <w:pPr>
        <w:ind w:left="720" w:hanging="360"/>
      </w:pPr>
      <w:rPr>
        <w:rFonts w:ascii="Segoe UI" w:hAnsi="Segoe UI" w:hint="default"/>
      </w:rPr>
    </w:lvl>
    <w:lvl w:ilvl="1" w:tplc="EDE04DB4">
      <w:start w:val="1"/>
      <w:numFmt w:val="lowerLetter"/>
      <w:lvlText w:val="%2."/>
      <w:lvlJc w:val="left"/>
      <w:pPr>
        <w:ind w:left="1440" w:hanging="360"/>
      </w:pPr>
    </w:lvl>
    <w:lvl w:ilvl="2" w:tplc="629C6D6A">
      <w:start w:val="1"/>
      <w:numFmt w:val="lowerRoman"/>
      <w:lvlText w:val="%3."/>
      <w:lvlJc w:val="right"/>
      <w:pPr>
        <w:ind w:left="2160" w:hanging="180"/>
      </w:pPr>
    </w:lvl>
    <w:lvl w:ilvl="3" w:tplc="03A8B118">
      <w:start w:val="1"/>
      <w:numFmt w:val="decimal"/>
      <w:lvlText w:val="%4."/>
      <w:lvlJc w:val="left"/>
      <w:pPr>
        <w:ind w:left="2880" w:hanging="360"/>
      </w:pPr>
    </w:lvl>
    <w:lvl w:ilvl="4" w:tplc="79B0D7B0">
      <w:start w:val="1"/>
      <w:numFmt w:val="lowerLetter"/>
      <w:lvlText w:val="%5."/>
      <w:lvlJc w:val="left"/>
      <w:pPr>
        <w:ind w:left="3600" w:hanging="360"/>
      </w:pPr>
    </w:lvl>
    <w:lvl w:ilvl="5" w:tplc="08DC2152">
      <w:start w:val="1"/>
      <w:numFmt w:val="lowerRoman"/>
      <w:lvlText w:val="%6."/>
      <w:lvlJc w:val="right"/>
      <w:pPr>
        <w:ind w:left="4320" w:hanging="180"/>
      </w:pPr>
    </w:lvl>
    <w:lvl w:ilvl="6" w:tplc="95766776">
      <w:start w:val="1"/>
      <w:numFmt w:val="decimal"/>
      <w:lvlText w:val="%7."/>
      <w:lvlJc w:val="left"/>
      <w:pPr>
        <w:ind w:left="5040" w:hanging="360"/>
      </w:pPr>
    </w:lvl>
    <w:lvl w:ilvl="7" w:tplc="8C868AE6">
      <w:start w:val="1"/>
      <w:numFmt w:val="lowerLetter"/>
      <w:lvlText w:val="%8."/>
      <w:lvlJc w:val="left"/>
      <w:pPr>
        <w:ind w:left="5760" w:hanging="360"/>
      </w:pPr>
    </w:lvl>
    <w:lvl w:ilvl="8" w:tplc="F98882B6">
      <w:start w:val="1"/>
      <w:numFmt w:val="lowerRoman"/>
      <w:lvlText w:val="%9."/>
      <w:lvlJc w:val="right"/>
      <w:pPr>
        <w:ind w:left="6480" w:hanging="180"/>
      </w:pPr>
    </w:lvl>
  </w:abstractNum>
  <w:abstractNum w:abstractNumId="14" w15:restartNumberingAfterBreak="0">
    <w:nsid w:val="195BAB8F"/>
    <w:multiLevelType w:val="hybridMultilevel"/>
    <w:tmpl w:val="871E140C"/>
    <w:lvl w:ilvl="0" w:tplc="4DF62DF4">
      <w:start w:val="1"/>
      <w:numFmt w:val="decimal"/>
      <w:lvlText w:val="%1."/>
      <w:lvlJc w:val="left"/>
      <w:pPr>
        <w:ind w:left="720" w:hanging="360"/>
      </w:pPr>
    </w:lvl>
    <w:lvl w:ilvl="1" w:tplc="5B82F260">
      <w:start w:val="1"/>
      <w:numFmt w:val="lowerLetter"/>
      <w:lvlText w:val="%2."/>
      <w:lvlJc w:val="left"/>
      <w:pPr>
        <w:ind w:left="1440" w:hanging="360"/>
      </w:pPr>
    </w:lvl>
    <w:lvl w:ilvl="2" w:tplc="E2B26E94">
      <w:start w:val="1"/>
      <w:numFmt w:val="lowerRoman"/>
      <w:lvlText w:val="%3."/>
      <w:lvlJc w:val="right"/>
      <w:pPr>
        <w:ind w:left="2160" w:hanging="180"/>
      </w:pPr>
    </w:lvl>
    <w:lvl w:ilvl="3" w:tplc="82C07A68">
      <w:start w:val="1"/>
      <w:numFmt w:val="decimal"/>
      <w:lvlText w:val="%4."/>
      <w:lvlJc w:val="left"/>
      <w:pPr>
        <w:ind w:left="2880" w:hanging="360"/>
      </w:pPr>
    </w:lvl>
    <w:lvl w:ilvl="4" w:tplc="65C6E0A4">
      <w:start w:val="1"/>
      <w:numFmt w:val="lowerLetter"/>
      <w:lvlText w:val="%5."/>
      <w:lvlJc w:val="left"/>
      <w:pPr>
        <w:ind w:left="3600" w:hanging="360"/>
      </w:pPr>
    </w:lvl>
    <w:lvl w:ilvl="5" w:tplc="77021AB8">
      <w:start w:val="1"/>
      <w:numFmt w:val="lowerRoman"/>
      <w:lvlText w:val="%6."/>
      <w:lvlJc w:val="right"/>
      <w:pPr>
        <w:ind w:left="4320" w:hanging="180"/>
      </w:pPr>
    </w:lvl>
    <w:lvl w:ilvl="6" w:tplc="444C661E">
      <w:start w:val="1"/>
      <w:numFmt w:val="decimal"/>
      <w:lvlText w:val="%7."/>
      <w:lvlJc w:val="left"/>
      <w:pPr>
        <w:ind w:left="5040" w:hanging="360"/>
      </w:pPr>
    </w:lvl>
    <w:lvl w:ilvl="7" w:tplc="F6941D66">
      <w:start w:val="1"/>
      <w:numFmt w:val="lowerLetter"/>
      <w:lvlText w:val="%8."/>
      <w:lvlJc w:val="left"/>
      <w:pPr>
        <w:ind w:left="5760" w:hanging="360"/>
      </w:pPr>
    </w:lvl>
    <w:lvl w:ilvl="8" w:tplc="4DCAB0BE">
      <w:start w:val="1"/>
      <w:numFmt w:val="lowerRoman"/>
      <w:lvlText w:val="%9."/>
      <w:lvlJc w:val="right"/>
      <w:pPr>
        <w:ind w:left="6480" w:hanging="180"/>
      </w:pPr>
    </w:lvl>
  </w:abstractNum>
  <w:abstractNum w:abstractNumId="15" w15:restartNumberingAfterBreak="0">
    <w:nsid w:val="1CF053F0"/>
    <w:multiLevelType w:val="hybridMultilevel"/>
    <w:tmpl w:val="2640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46E9D"/>
    <w:multiLevelType w:val="multilevel"/>
    <w:tmpl w:val="B03C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AE7F0E"/>
    <w:multiLevelType w:val="hybridMultilevel"/>
    <w:tmpl w:val="E2F6A204"/>
    <w:lvl w:ilvl="0" w:tplc="1D941B48">
      <w:start w:val="1"/>
      <w:numFmt w:val="bullet"/>
      <w:lvlText w:val=""/>
      <w:lvlJc w:val="left"/>
      <w:pPr>
        <w:ind w:left="720" w:hanging="360"/>
      </w:pPr>
      <w:rPr>
        <w:rFonts w:ascii="Symbol" w:hAnsi="Symbol" w:hint="default"/>
      </w:rPr>
    </w:lvl>
    <w:lvl w:ilvl="1" w:tplc="E7368A18">
      <w:start w:val="1"/>
      <w:numFmt w:val="bullet"/>
      <w:lvlText w:val="o"/>
      <w:lvlJc w:val="left"/>
      <w:pPr>
        <w:ind w:left="1440" w:hanging="360"/>
      </w:pPr>
      <w:rPr>
        <w:rFonts w:ascii="Courier New" w:hAnsi="Courier New" w:hint="default"/>
      </w:rPr>
    </w:lvl>
    <w:lvl w:ilvl="2" w:tplc="478E7460">
      <w:start w:val="1"/>
      <w:numFmt w:val="bullet"/>
      <w:lvlText w:val=""/>
      <w:lvlJc w:val="left"/>
      <w:pPr>
        <w:ind w:left="2160" w:hanging="360"/>
      </w:pPr>
      <w:rPr>
        <w:rFonts w:ascii="Wingdings" w:hAnsi="Wingdings" w:hint="default"/>
      </w:rPr>
    </w:lvl>
    <w:lvl w:ilvl="3" w:tplc="ED4E69AC">
      <w:start w:val="1"/>
      <w:numFmt w:val="bullet"/>
      <w:lvlText w:val=""/>
      <w:lvlJc w:val="left"/>
      <w:pPr>
        <w:ind w:left="2880" w:hanging="360"/>
      </w:pPr>
      <w:rPr>
        <w:rFonts w:ascii="Symbol" w:hAnsi="Symbol" w:hint="default"/>
      </w:rPr>
    </w:lvl>
    <w:lvl w:ilvl="4" w:tplc="6BB0D3E6">
      <w:start w:val="1"/>
      <w:numFmt w:val="bullet"/>
      <w:lvlText w:val="o"/>
      <w:lvlJc w:val="left"/>
      <w:pPr>
        <w:ind w:left="3600" w:hanging="360"/>
      </w:pPr>
      <w:rPr>
        <w:rFonts w:ascii="Courier New" w:hAnsi="Courier New" w:hint="default"/>
      </w:rPr>
    </w:lvl>
    <w:lvl w:ilvl="5" w:tplc="9AB81160">
      <w:start w:val="1"/>
      <w:numFmt w:val="bullet"/>
      <w:lvlText w:val=""/>
      <w:lvlJc w:val="left"/>
      <w:pPr>
        <w:ind w:left="4320" w:hanging="360"/>
      </w:pPr>
      <w:rPr>
        <w:rFonts w:ascii="Wingdings" w:hAnsi="Wingdings" w:hint="default"/>
      </w:rPr>
    </w:lvl>
    <w:lvl w:ilvl="6" w:tplc="D4BE23DA">
      <w:start w:val="1"/>
      <w:numFmt w:val="bullet"/>
      <w:lvlText w:val=""/>
      <w:lvlJc w:val="left"/>
      <w:pPr>
        <w:ind w:left="5040" w:hanging="360"/>
      </w:pPr>
      <w:rPr>
        <w:rFonts w:ascii="Symbol" w:hAnsi="Symbol" w:hint="default"/>
      </w:rPr>
    </w:lvl>
    <w:lvl w:ilvl="7" w:tplc="E0DA9ED4">
      <w:start w:val="1"/>
      <w:numFmt w:val="bullet"/>
      <w:lvlText w:val="o"/>
      <w:lvlJc w:val="left"/>
      <w:pPr>
        <w:ind w:left="5760" w:hanging="360"/>
      </w:pPr>
      <w:rPr>
        <w:rFonts w:ascii="Courier New" w:hAnsi="Courier New" w:hint="default"/>
      </w:rPr>
    </w:lvl>
    <w:lvl w:ilvl="8" w:tplc="A9406BD4">
      <w:start w:val="1"/>
      <w:numFmt w:val="bullet"/>
      <w:lvlText w:val=""/>
      <w:lvlJc w:val="left"/>
      <w:pPr>
        <w:ind w:left="6480" w:hanging="360"/>
      </w:pPr>
      <w:rPr>
        <w:rFonts w:ascii="Wingdings" w:hAnsi="Wingdings" w:hint="default"/>
      </w:rPr>
    </w:lvl>
  </w:abstractNum>
  <w:abstractNum w:abstractNumId="19" w15:restartNumberingAfterBreak="0">
    <w:nsid w:val="22C16E17"/>
    <w:multiLevelType w:val="multilevel"/>
    <w:tmpl w:val="8B42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2506C6"/>
    <w:multiLevelType w:val="multilevel"/>
    <w:tmpl w:val="2F4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81572E"/>
    <w:multiLevelType w:val="multilevel"/>
    <w:tmpl w:val="A9E8A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4E56B0"/>
    <w:multiLevelType w:val="multilevel"/>
    <w:tmpl w:val="B5CCF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84B2E1"/>
    <w:multiLevelType w:val="hybridMultilevel"/>
    <w:tmpl w:val="8BD01DBE"/>
    <w:lvl w:ilvl="0" w:tplc="6FDCC644">
      <w:start w:val="1"/>
      <w:numFmt w:val="bullet"/>
      <w:lvlText w:val=""/>
      <w:lvlJc w:val="left"/>
      <w:pPr>
        <w:ind w:left="720" w:hanging="360"/>
      </w:pPr>
      <w:rPr>
        <w:rFonts w:ascii="Symbol" w:hAnsi="Symbol" w:hint="default"/>
      </w:rPr>
    </w:lvl>
    <w:lvl w:ilvl="1" w:tplc="B8E23826">
      <w:start w:val="1"/>
      <w:numFmt w:val="bullet"/>
      <w:lvlText w:val="o"/>
      <w:lvlJc w:val="left"/>
      <w:pPr>
        <w:ind w:left="1440" w:hanging="360"/>
      </w:pPr>
      <w:rPr>
        <w:rFonts w:ascii="Courier New" w:hAnsi="Courier New" w:hint="default"/>
      </w:rPr>
    </w:lvl>
    <w:lvl w:ilvl="2" w:tplc="987670FE">
      <w:start w:val="1"/>
      <w:numFmt w:val="bullet"/>
      <w:lvlText w:val=""/>
      <w:lvlJc w:val="left"/>
      <w:pPr>
        <w:ind w:left="2160" w:hanging="360"/>
      </w:pPr>
      <w:rPr>
        <w:rFonts w:ascii="Wingdings" w:hAnsi="Wingdings" w:hint="default"/>
      </w:rPr>
    </w:lvl>
    <w:lvl w:ilvl="3" w:tplc="21C839B4">
      <w:start w:val="1"/>
      <w:numFmt w:val="bullet"/>
      <w:lvlText w:val=""/>
      <w:lvlJc w:val="left"/>
      <w:pPr>
        <w:ind w:left="2880" w:hanging="360"/>
      </w:pPr>
      <w:rPr>
        <w:rFonts w:ascii="Symbol" w:hAnsi="Symbol" w:hint="default"/>
      </w:rPr>
    </w:lvl>
    <w:lvl w:ilvl="4" w:tplc="04A6A63C">
      <w:start w:val="1"/>
      <w:numFmt w:val="bullet"/>
      <w:lvlText w:val="o"/>
      <w:lvlJc w:val="left"/>
      <w:pPr>
        <w:ind w:left="3600" w:hanging="360"/>
      </w:pPr>
      <w:rPr>
        <w:rFonts w:ascii="Courier New" w:hAnsi="Courier New" w:hint="default"/>
      </w:rPr>
    </w:lvl>
    <w:lvl w:ilvl="5" w:tplc="E4DC7658">
      <w:start w:val="1"/>
      <w:numFmt w:val="bullet"/>
      <w:lvlText w:val=""/>
      <w:lvlJc w:val="left"/>
      <w:pPr>
        <w:ind w:left="4320" w:hanging="360"/>
      </w:pPr>
      <w:rPr>
        <w:rFonts w:ascii="Wingdings" w:hAnsi="Wingdings" w:hint="default"/>
      </w:rPr>
    </w:lvl>
    <w:lvl w:ilvl="6" w:tplc="9C8C18B0">
      <w:start w:val="1"/>
      <w:numFmt w:val="bullet"/>
      <w:lvlText w:val=""/>
      <w:lvlJc w:val="left"/>
      <w:pPr>
        <w:ind w:left="5040" w:hanging="360"/>
      </w:pPr>
      <w:rPr>
        <w:rFonts w:ascii="Symbol" w:hAnsi="Symbol" w:hint="default"/>
      </w:rPr>
    </w:lvl>
    <w:lvl w:ilvl="7" w:tplc="6A98E7BE">
      <w:start w:val="1"/>
      <w:numFmt w:val="bullet"/>
      <w:lvlText w:val="o"/>
      <w:lvlJc w:val="left"/>
      <w:pPr>
        <w:ind w:left="5760" w:hanging="360"/>
      </w:pPr>
      <w:rPr>
        <w:rFonts w:ascii="Courier New" w:hAnsi="Courier New" w:hint="default"/>
      </w:rPr>
    </w:lvl>
    <w:lvl w:ilvl="8" w:tplc="0D4458E6">
      <w:start w:val="1"/>
      <w:numFmt w:val="bullet"/>
      <w:lvlText w:val=""/>
      <w:lvlJc w:val="left"/>
      <w:pPr>
        <w:ind w:left="6480" w:hanging="360"/>
      </w:pPr>
      <w:rPr>
        <w:rFonts w:ascii="Wingdings" w:hAnsi="Wingdings" w:hint="default"/>
      </w:rPr>
    </w:lvl>
  </w:abstractNum>
  <w:abstractNum w:abstractNumId="24" w15:restartNumberingAfterBreak="0">
    <w:nsid w:val="28A87046"/>
    <w:multiLevelType w:val="hybridMultilevel"/>
    <w:tmpl w:val="FFD8C2E2"/>
    <w:lvl w:ilvl="0" w:tplc="8D84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102222"/>
    <w:multiLevelType w:val="multilevel"/>
    <w:tmpl w:val="3ED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CE64D"/>
    <w:multiLevelType w:val="hybridMultilevel"/>
    <w:tmpl w:val="BCF8127E"/>
    <w:lvl w:ilvl="0" w:tplc="C9B83A06">
      <w:start w:val="1"/>
      <w:numFmt w:val="bullet"/>
      <w:lvlText w:val=""/>
      <w:lvlJc w:val="left"/>
      <w:pPr>
        <w:ind w:left="720" w:hanging="360"/>
      </w:pPr>
      <w:rPr>
        <w:rFonts w:ascii="Symbol" w:hAnsi="Symbol" w:hint="default"/>
      </w:rPr>
    </w:lvl>
    <w:lvl w:ilvl="1" w:tplc="5CBABD08">
      <w:start w:val="1"/>
      <w:numFmt w:val="bullet"/>
      <w:lvlText w:val="o"/>
      <w:lvlJc w:val="left"/>
      <w:pPr>
        <w:ind w:left="1440" w:hanging="360"/>
      </w:pPr>
      <w:rPr>
        <w:rFonts w:ascii="Courier New" w:hAnsi="Courier New" w:hint="default"/>
      </w:rPr>
    </w:lvl>
    <w:lvl w:ilvl="2" w:tplc="5D982076">
      <w:start w:val="1"/>
      <w:numFmt w:val="bullet"/>
      <w:lvlText w:val=""/>
      <w:lvlJc w:val="left"/>
      <w:pPr>
        <w:ind w:left="2160" w:hanging="360"/>
      </w:pPr>
      <w:rPr>
        <w:rFonts w:ascii="Wingdings" w:hAnsi="Wingdings" w:hint="default"/>
      </w:rPr>
    </w:lvl>
    <w:lvl w:ilvl="3" w:tplc="D7D81656">
      <w:start w:val="1"/>
      <w:numFmt w:val="bullet"/>
      <w:lvlText w:val=""/>
      <w:lvlJc w:val="left"/>
      <w:pPr>
        <w:ind w:left="2880" w:hanging="360"/>
      </w:pPr>
      <w:rPr>
        <w:rFonts w:ascii="Symbol" w:hAnsi="Symbol" w:hint="default"/>
      </w:rPr>
    </w:lvl>
    <w:lvl w:ilvl="4" w:tplc="26223C1E">
      <w:start w:val="1"/>
      <w:numFmt w:val="bullet"/>
      <w:lvlText w:val="o"/>
      <w:lvlJc w:val="left"/>
      <w:pPr>
        <w:ind w:left="3600" w:hanging="360"/>
      </w:pPr>
      <w:rPr>
        <w:rFonts w:ascii="Courier New" w:hAnsi="Courier New" w:hint="default"/>
      </w:rPr>
    </w:lvl>
    <w:lvl w:ilvl="5" w:tplc="AE5EBC6A">
      <w:start w:val="1"/>
      <w:numFmt w:val="bullet"/>
      <w:lvlText w:val=""/>
      <w:lvlJc w:val="left"/>
      <w:pPr>
        <w:ind w:left="4320" w:hanging="360"/>
      </w:pPr>
      <w:rPr>
        <w:rFonts w:ascii="Wingdings" w:hAnsi="Wingdings" w:hint="default"/>
      </w:rPr>
    </w:lvl>
    <w:lvl w:ilvl="6" w:tplc="C0A280A8">
      <w:start w:val="1"/>
      <w:numFmt w:val="bullet"/>
      <w:lvlText w:val=""/>
      <w:lvlJc w:val="left"/>
      <w:pPr>
        <w:ind w:left="5040" w:hanging="360"/>
      </w:pPr>
      <w:rPr>
        <w:rFonts w:ascii="Symbol" w:hAnsi="Symbol" w:hint="default"/>
      </w:rPr>
    </w:lvl>
    <w:lvl w:ilvl="7" w:tplc="36D4B63C">
      <w:start w:val="1"/>
      <w:numFmt w:val="bullet"/>
      <w:lvlText w:val="o"/>
      <w:lvlJc w:val="left"/>
      <w:pPr>
        <w:ind w:left="5760" w:hanging="360"/>
      </w:pPr>
      <w:rPr>
        <w:rFonts w:ascii="Courier New" w:hAnsi="Courier New" w:hint="default"/>
      </w:rPr>
    </w:lvl>
    <w:lvl w:ilvl="8" w:tplc="CE2CE9B6">
      <w:start w:val="1"/>
      <w:numFmt w:val="bullet"/>
      <w:lvlText w:val=""/>
      <w:lvlJc w:val="left"/>
      <w:pPr>
        <w:ind w:left="6480" w:hanging="360"/>
      </w:pPr>
      <w:rPr>
        <w:rFonts w:ascii="Wingdings" w:hAnsi="Wingdings" w:hint="default"/>
      </w:rPr>
    </w:lvl>
  </w:abstractNum>
  <w:abstractNum w:abstractNumId="27" w15:restartNumberingAfterBreak="0">
    <w:nsid w:val="2D7E04EB"/>
    <w:multiLevelType w:val="multilevel"/>
    <w:tmpl w:val="ACE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EC452A"/>
    <w:multiLevelType w:val="hybridMultilevel"/>
    <w:tmpl w:val="1F9E6C2E"/>
    <w:lvl w:ilvl="0" w:tplc="8D84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FC3D4D"/>
    <w:multiLevelType w:val="multilevel"/>
    <w:tmpl w:val="F536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3E98E3"/>
    <w:multiLevelType w:val="hybridMultilevel"/>
    <w:tmpl w:val="F82C5220"/>
    <w:lvl w:ilvl="0" w:tplc="059A5FD6">
      <w:start w:val="1"/>
      <w:numFmt w:val="decimal"/>
      <w:lvlText w:val="%1."/>
      <w:lvlJc w:val="left"/>
      <w:pPr>
        <w:ind w:left="720" w:hanging="360"/>
      </w:pPr>
      <w:rPr>
        <w:rFonts w:ascii="Segoe UI" w:eastAsiaTheme="minorHAnsi" w:hAnsi="Segoe UI" w:cs="Segoe UI"/>
      </w:rPr>
    </w:lvl>
    <w:lvl w:ilvl="1" w:tplc="1C94C742">
      <w:start w:val="1"/>
      <w:numFmt w:val="lowerLetter"/>
      <w:lvlText w:val="%2."/>
      <w:lvlJc w:val="left"/>
      <w:pPr>
        <w:ind w:left="1440" w:hanging="360"/>
      </w:pPr>
    </w:lvl>
    <w:lvl w:ilvl="2" w:tplc="A7AE58A4">
      <w:start w:val="1"/>
      <w:numFmt w:val="lowerRoman"/>
      <w:lvlText w:val="%3."/>
      <w:lvlJc w:val="right"/>
      <w:pPr>
        <w:ind w:left="2160" w:hanging="180"/>
      </w:pPr>
    </w:lvl>
    <w:lvl w:ilvl="3" w:tplc="DE20F3C0">
      <w:start w:val="1"/>
      <w:numFmt w:val="decimal"/>
      <w:lvlText w:val="%4."/>
      <w:lvlJc w:val="left"/>
      <w:pPr>
        <w:ind w:left="2880" w:hanging="360"/>
      </w:pPr>
    </w:lvl>
    <w:lvl w:ilvl="4" w:tplc="B072AD9C">
      <w:start w:val="1"/>
      <w:numFmt w:val="lowerLetter"/>
      <w:lvlText w:val="%5."/>
      <w:lvlJc w:val="left"/>
      <w:pPr>
        <w:ind w:left="3600" w:hanging="360"/>
      </w:pPr>
    </w:lvl>
    <w:lvl w:ilvl="5" w:tplc="D24AE0B4">
      <w:start w:val="1"/>
      <w:numFmt w:val="lowerRoman"/>
      <w:lvlText w:val="%6."/>
      <w:lvlJc w:val="right"/>
      <w:pPr>
        <w:ind w:left="4320" w:hanging="180"/>
      </w:pPr>
    </w:lvl>
    <w:lvl w:ilvl="6" w:tplc="17EE7912">
      <w:start w:val="1"/>
      <w:numFmt w:val="decimal"/>
      <w:lvlText w:val="%7."/>
      <w:lvlJc w:val="left"/>
      <w:pPr>
        <w:ind w:left="5040" w:hanging="360"/>
      </w:pPr>
    </w:lvl>
    <w:lvl w:ilvl="7" w:tplc="1CB2565C">
      <w:start w:val="1"/>
      <w:numFmt w:val="lowerLetter"/>
      <w:lvlText w:val="%8."/>
      <w:lvlJc w:val="left"/>
      <w:pPr>
        <w:ind w:left="5760" w:hanging="360"/>
      </w:pPr>
    </w:lvl>
    <w:lvl w:ilvl="8" w:tplc="6D04A3E2">
      <w:start w:val="1"/>
      <w:numFmt w:val="lowerRoman"/>
      <w:lvlText w:val="%9."/>
      <w:lvlJc w:val="right"/>
      <w:pPr>
        <w:ind w:left="6480" w:hanging="180"/>
      </w:pPr>
    </w:lvl>
  </w:abstractNum>
  <w:abstractNum w:abstractNumId="31" w15:restartNumberingAfterBreak="0">
    <w:nsid w:val="314E92AF"/>
    <w:multiLevelType w:val="hybridMultilevel"/>
    <w:tmpl w:val="154A156A"/>
    <w:lvl w:ilvl="0" w:tplc="E2AA43E8">
      <w:start w:val="1"/>
      <w:numFmt w:val="bullet"/>
      <w:lvlText w:val=""/>
      <w:lvlJc w:val="left"/>
      <w:pPr>
        <w:ind w:left="720" w:hanging="360"/>
      </w:pPr>
      <w:rPr>
        <w:rFonts w:ascii="Symbol" w:hAnsi="Symbol" w:hint="default"/>
      </w:rPr>
    </w:lvl>
    <w:lvl w:ilvl="1" w:tplc="6F104AB6">
      <w:start w:val="1"/>
      <w:numFmt w:val="bullet"/>
      <w:lvlText w:val="o"/>
      <w:lvlJc w:val="left"/>
      <w:pPr>
        <w:ind w:left="1440" w:hanging="360"/>
      </w:pPr>
      <w:rPr>
        <w:rFonts w:ascii="Courier New" w:hAnsi="Courier New" w:hint="default"/>
      </w:rPr>
    </w:lvl>
    <w:lvl w:ilvl="2" w:tplc="971C7DD0">
      <w:start w:val="1"/>
      <w:numFmt w:val="bullet"/>
      <w:lvlText w:val=""/>
      <w:lvlJc w:val="left"/>
      <w:pPr>
        <w:ind w:left="2160" w:hanging="360"/>
      </w:pPr>
      <w:rPr>
        <w:rFonts w:ascii="Wingdings" w:hAnsi="Wingdings" w:hint="default"/>
      </w:rPr>
    </w:lvl>
    <w:lvl w:ilvl="3" w:tplc="F88A61B8">
      <w:start w:val="1"/>
      <w:numFmt w:val="bullet"/>
      <w:lvlText w:val=""/>
      <w:lvlJc w:val="left"/>
      <w:pPr>
        <w:ind w:left="2880" w:hanging="360"/>
      </w:pPr>
      <w:rPr>
        <w:rFonts w:ascii="Symbol" w:hAnsi="Symbol" w:hint="default"/>
      </w:rPr>
    </w:lvl>
    <w:lvl w:ilvl="4" w:tplc="5560A202">
      <w:start w:val="1"/>
      <w:numFmt w:val="bullet"/>
      <w:lvlText w:val="o"/>
      <w:lvlJc w:val="left"/>
      <w:pPr>
        <w:ind w:left="3600" w:hanging="360"/>
      </w:pPr>
      <w:rPr>
        <w:rFonts w:ascii="Courier New" w:hAnsi="Courier New" w:hint="default"/>
      </w:rPr>
    </w:lvl>
    <w:lvl w:ilvl="5" w:tplc="AAEA5462">
      <w:start w:val="1"/>
      <w:numFmt w:val="bullet"/>
      <w:lvlText w:val=""/>
      <w:lvlJc w:val="left"/>
      <w:pPr>
        <w:ind w:left="4320" w:hanging="360"/>
      </w:pPr>
      <w:rPr>
        <w:rFonts w:ascii="Wingdings" w:hAnsi="Wingdings" w:hint="default"/>
      </w:rPr>
    </w:lvl>
    <w:lvl w:ilvl="6" w:tplc="AAA043BC">
      <w:start w:val="1"/>
      <w:numFmt w:val="bullet"/>
      <w:lvlText w:val=""/>
      <w:lvlJc w:val="left"/>
      <w:pPr>
        <w:ind w:left="5040" w:hanging="360"/>
      </w:pPr>
      <w:rPr>
        <w:rFonts w:ascii="Symbol" w:hAnsi="Symbol" w:hint="default"/>
      </w:rPr>
    </w:lvl>
    <w:lvl w:ilvl="7" w:tplc="F38E4100">
      <w:start w:val="1"/>
      <w:numFmt w:val="bullet"/>
      <w:lvlText w:val="o"/>
      <w:lvlJc w:val="left"/>
      <w:pPr>
        <w:ind w:left="5760" w:hanging="360"/>
      </w:pPr>
      <w:rPr>
        <w:rFonts w:ascii="Courier New" w:hAnsi="Courier New" w:hint="default"/>
      </w:rPr>
    </w:lvl>
    <w:lvl w:ilvl="8" w:tplc="E6D4FCB0">
      <w:start w:val="1"/>
      <w:numFmt w:val="bullet"/>
      <w:lvlText w:val=""/>
      <w:lvlJc w:val="left"/>
      <w:pPr>
        <w:ind w:left="6480" w:hanging="360"/>
      </w:pPr>
      <w:rPr>
        <w:rFonts w:ascii="Wingdings" w:hAnsi="Wingdings" w:hint="default"/>
      </w:rPr>
    </w:lvl>
  </w:abstractNum>
  <w:abstractNum w:abstractNumId="32" w15:restartNumberingAfterBreak="0">
    <w:nsid w:val="3A8676AD"/>
    <w:multiLevelType w:val="multilevel"/>
    <w:tmpl w:val="3EF6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B44B5E"/>
    <w:multiLevelType w:val="multilevel"/>
    <w:tmpl w:val="3FE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AD2E43"/>
    <w:multiLevelType w:val="hybridMultilevel"/>
    <w:tmpl w:val="F8129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CAE2306"/>
    <w:multiLevelType w:val="multilevel"/>
    <w:tmpl w:val="B480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036D6C"/>
    <w:multiLevelType w:val="multilevel"/>
    <w:tmpl w:val="24F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F32EFA"/>
    <w:multiLevelType w:val="multilevel"/>
    <w:tmpl w:val="B090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21036A"/>
    <w:multiLevelType w:val="hybridMultilevel"/>
    <w:tmpl w:val="60F4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C71C"/>
    <w:multiLevelType w:val="hybridMultilevel"/>
    <w:tmpl w:val="68A8583C"/>
    <w:lvl w:ilvl="0" w:tplc="640ED73E">
      <w:start w:val="1"/>
      <w:numFmt w:val="decimal"/>
      <w:lvlText w:val="%1."/>
      <w:lvlJc w:val="left"/>
      <w:pPr>
        <w:ind w:left="720" w:hanging="360"/>
      </w:pPr>
    </w:lvl>
    <w:lvl w:ilvl="1" w:tplc="F0F6C0FE">
      <w:start w:val="1"/>
      <w:numFmt w:val="lowerLetter"/>
      <w:lvlText w:val="%2."/>
      <w:lvlJc w:val="left"/>
      <w:pPr>
        <w:ind w:left="1440" w:hanging="360"/>
      </w:pPr>
    </w:lvl>
    <w:lvl w:ilvl="2" w:tplc="8270991A">
      <w:start w:val="1"/>
      <w:numFmt w:val="lowerRoman"/>
      <w:lvlText w:val="%3."/>
      <w:lvlJc w:val="right"/>
      <w:pPr>
        <w:ind w:left="2160" w:hanging="180"/>
      </w:pPr>
    </w:lvl>
    <w:lvl w:ilvl="3" w:tplc="080C201A">
      <w:start w:val="1"/>
      <w:numFmt w:val="decimal"/>
      <w:lvlText w:val="%4."/>
      <w:lvlJc w:val="left"/>
      <w:pPr>
        <w:ind w:left="2880" w:hanging="360"/>
      </w:pPr>
    </w:lvl>
    <w:lvl w:ilvl="4" w:tplc="E2902B7A">
      <w:start w:val="1"/>
      <w:numFmt w:val="lowerLetter"/>
      <w:lvlText w:val="%5."/>
      <w:lvlJc w:val="left"/>
      <w:pPr>
        <w:ind w:left="3600" w:hanging="360"/>
      </w:pPr>
    </w:lvl>
    <w:lvl w:ilvl="5" w:tplc="3B9E97FA">
      <w:start w:val="1"/>
      <w:numFmt w:val="lowerRoman"/>
      <w:lvlText w:val="%6."/>
      <w:lvlJc w:val="right"/>
      <w:pPr>
        <w:ind w:left="4320" w:hanging="180"/>
      </w:pPr>
    </w:lvl>
    <w:lvl w:ilvl="6" w:tplc="00FAE58E">
      <w:start w:val="1"/>
      <w:numFmt w:val="decimal"/>
      <w:lvlText w:val="%7."/>
      <w:lvlJc w:val="left"/>
      <w:pPr>
        <w:ind w:left="5040" w:hanging="360"/>
      </w:pPr>
    </w:lvl>
    <w:lvl w:ilvl="7" w:tplc="11C29D66">
      <w:start w:val="1"/>
      <w:numFmt w:val="lowerLetter"/>
      <w:lvlText w:val="%8."/>
      <w:lvlJc w:val="left"/>
      <w:pPr>
        <w:ind w:left="5760" w:hanging="360"/>
      </w:pPr>
    </w:lvl>
    <w:lvl w:ilvl="8" w:tplc="F4C487AA">
      <w:start w:val="1"/>
      <w:numFmt w:val="lowerRoman"/>
      <w:lvlText w:val="%9."/>
      <w:lvlJc w:val="right"/>
      <w:pPr>
        <w:ind w:left="6480" w:hanging="180"/>
      </w:pPr>
    </w:lvl>
  </w:abstractNum>
  <w:abstractNum w:abstractNumId="40" w15:restartNumberingAfterBreak="0">
    <w:nsid w:val="4397997D"/>
    <w:multiLevelType w:val="multilevel"/>
    <w:tmpl w:val="7B3E9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7B52DC"/>
    <w:multiLevelType w:val="multilevel"/>
    <w:tmpl w:val="15E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190B37"/>
    <w:multiLevelType w:val="hybridMultilevel"/>
    <w:tmpl w:val="E35E21EE"/>
    <w:lvl w:ilvl="0" w:tplc="8D848D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D40285"/>
    <w:multiLevelType w:val="multilevel"/>
    <w:tmpl w:val="B2C4A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001FF4"/>
    <w:multiLevelType w:val="multilevel"/>
    <w:tmpl w:val="0EFA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71F24F3"/>
    <w:multiLevelType w:val="multilevel"/>
    <w:tmpl w:val="4FFE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87211D0"/>
    <w:multiLevelType w:val="hybridMultilevel"/>
    <w:tmpl w:val="F5183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9F626B3"/>
    <w:multiLevelType w:val="multilevel"/>
    <w:tmpl w:val="EBDE4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7B7109"/>
    <w:multiLevelType w:val="multilevel"/>
    <w:tmpl w:val="9DF8A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84975D"/>
    <w:multiLevelType w:val="hybridMultilevel"/>
    <w:tmpl w:val="FCD4E330"/>
    <w:lvl w:ilvl="0" w:tplc="343E7970">
      <w:start w:val="1"/>
      <w:numFmt w:val="bullet"/>
      <w:lvlText w:val=""/>
      <w:lvlJc w:val="left"/>
      <w:pPr>
        <w:ind w:left="720" w:hanging="360"/>
      </w:pPr>
      <w:rPr>
        <w:rFonts w:ascii="Symbol" w:hAnsi="Symbol" w:hint="default"/>
      </w:rPr>
    </w:lvl>
    <w:lvl w:ilvl="1" w:tplc="311EDCA6">
      <w:start w:val="1"/>
      <w:numFmt w:val="bullet"/>
      <w:lvlText w:val="o"/>
      <w:lvlJc w:val="left"/>
      <w:pPr>
        <w:ind w:left="1440" w:hanging="360"/>
      </w:pPr>
      <w:rPr>
        <w:rFonts w:ascii="Courier New" w:hAnsi="Courier New" w:hint="default"/>
      </w:rPr>
    </w:lvl>
    <w:lvl w:ilvl="2" w:tplc="59823A7A">
      <w:start w:val="1"/>
      <w:numFmt w:val="bullet"/>
      <w:lvlText w:val=""/>
      <w:lvlJc w:val="left"/>
      <w:pPr>
        <w:ind w:left="2160" w:hanging="360"/>
      </w:pPr>
      <w:rPr>
        <w:rFonts w:ascii="Wingdings" w:hAnsi="Wingdings" w:hint="default"/>
      </w:rPr>
    </w:lvl>
    <w:lvl w:ilvl="3" w:tplc="C59439C8">
      <w:start w:val="1"/>
      <w:numFmt w:val="bullet"/>
      <w:lvlText w:val=""/>
      <w:lvlJc w:val="left"/>
      <w:pPr>
        <w:ind w:left="2880" w:hanging="360"/>
      </w:pPr>
      <w:rPr>
        <w:rFonts w:ascii="Symbol" w:hAnsi="Symbol" w:hint="default"/>
      </w:rPr>
    </w:lvl>
    <w:lvl w:ilvl="4" w:tplc="0B4CE304">
      <w:start w:val="1"/>
      <w:numFmt w:val="bullet"/>
      <w:lvlText w:val="o"/>
      <w:lvlJc w:val="left"/>
      <w:pPr>
        <w:ind w:left="3600" w:hanging="360"/>
      </w:pPr>
      <w:rPr>
        <w:rFonts w:ascii="Courier New" w:hAnsi="Courier New" w:hint="default"/>
      </w:rPr>
    </w:lvl>
    <w:lvl w:ilvl="5" w:tplc="BDC48A3A">
      <w:start w:val="1"/>
      <w:numFmt w:val="bullet"/>
      <w:lvlText w:val=""/>
      <w:lvlJc w:val="left"/>
      <w:pPr>
        <w:ind w:left="4320" w:hanging="360"/>
      </w:pPr>
      <w:rPr>
        <w:rFonts w:ascii="Wingdings" w:hAnsi="Wingdings" w:hint="default"/>
      </w:rPr>
    </w:lvl>
    <w:lvl w:ilvl="6" w:tplc="34BED8F2">
      <w:start w:val="1"/>
      <w:numFmt w:val="bullet"/>
      <w:lvlText w:val=""/>
      <w:lvlJc w:val="left"/>
      <w:pPr>
        <w:ind w:left="5040" w:hanging="360"/>
      </w:pPr>
      <w:rPr>
        <w:rFonts w:ascii="Symbol" w:hAnsi="Symbol" w:hint="default"/>
      </w:rPr>
    </w:lvl>
    <w:lvl w:ilvl="7" w:tplc="55143624">
      <w:start w:val="1"/>
      <w:numFmt w:val="bullet"/>
      <w:lvlText w:val="o"/>
      <w:lvlJc w:val="left"/>
      <w:pPr>
        <w:ind w:left="5760" w:hanging="360"/>
      </w:pPr>
      <w:rPr>
        <w:rFonts w:ascii="Courier New" w:hAnsi="Courier New" w:hint="default"/>
      </w:rPr>
    </w:lvl>
    <w:lvl w:ilvl="8" w:tplc="9196AA64">
      <w:start w:val="1"/>
      <w:numFmt w:val="bullet"/>
      <w:lvlText w:val=""/>
      <w:lvlJc w:val="left"/>
      <w:pPr>
        <w:ind w:left="6480" w:hanging="360"/>
      </w:pPr>
      <w:rPr>
        <w:rFonts w:ascii="Wingdings" w:hAnsi="Wingdings" w:hint="default"/>
      </w:rPr>
    </w:lvl>
  </w:abstractNum>
  <w:abstractNum w:abstractNumId="50" w15:restartNumberingAfterBreak="0">
    <w:nsid w:val="4B9E2132"/>
    <w:multiLevelType w:val="multilevel"/>
    <w:tmpl w:val="4DA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0D193D"/>
    <w:multiLevelType w:val="hybridMultilevel"/>
    <w:tmpl w:val="B9E62A2C"/>
    <w:lvl w:ilvl="0" w:tplc="059A5FD6">
      <w:start w:val="1"/>
      <w:numFmt w:val="decimal"/>
      <w:lvlText w:val="%1."/>
      <w:lvlJc w:val="left"/>
      <w:pPr>
        <w:ind w:left="720" w:hanging="360"/>
      </w:pPr>
      <w:rPr>
        <w:rFonts w:ascii="Segoe UI" w:eastAsiaTheme="minorHAnsi"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E1799D"/>
    <w:multiLevelType w:val="multilevel"/>
    <w:tmpl w:val="7EC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10124D"/>
    <w:multiLevelType w:val="hybridMultilevel"/>
    <w:tmpl w:val="DA06D4AC"/>
    <w:lvl w:ilvl="0" w:tplc="43847490">
      <w:start w:val="1"/>
      <w:numFmt w:val="bullet"/>
      <w:lvlText w:val=""/>
      <w:lvlJc w:val="left"/>
      <w:pPr>
        <w:ind w:left="720" w:hanging="360"/>
      </w:pPr>
      <w:rPr>
        <w:rFonts w:ascii="Symbol" w:hAnsi="Symbol" w:hint="default"/>
      </w:rPr>
    </w:lvl>
    <w:lvl w:ilvl="1" w:tplc="524E011C">
      <w:start w:val="1"/>
      <w:numFmt w:val="bullet"/>
      <w:lvlText w:val="o"/>
      <w:lvlJc w:val="left"/>
      <w:pPr>
        <w:ind w:left="1440" w:hanging="360"/>
      </w:pPr>
      <w:rPr>
        <w:rFonts w:ascii="Courier New" w:hAnsi="Courier New" w:hint="default"/>
      </w:rPr>
    </w:lvl>
    <w:lvl w:ilvl="2" w:tplc="0FD6EF3A">
      <w:start w:val="1"/>
      <w:numFmt w:val="bullet"/>
      <w:lvlText w:val=""/>
      <w:lvlJc w:val="left"/>
      <w:pPr>
        <w:ind w:left="2160" w:hanging="360"/>
      </w:pPr>
      <w:rPr>
        <w:rFonts w:ascii="Wingdings" w:hAnsi="Wingdings" w:hint="default"/>
      </w:rPr>
    </w:lvl>
    <w:lvl w:ilvl="3" w:tplc="099604C4">
      <w:start w:val="1"/>
      <w:numFmt w:val="bullet"/>
      <w:lvlText w:val=""/>
      <w:lvlJc w:val="left"/>
      <w:pPr>
        <w:ind w:left="2880" w:hanging="360"/>
      </w:pPr>
      <w:rPr>
        <w:rFonts w:ascii="Symbol" w:hAnsi="Symbol" w:hint="default"/>
      </w:rPr>
    </w:lvl>
    <w:lvl w:ilvl="4" w:tplc="105E5B3C">
      <w:start w:val="1"/>
      <w:numFmt w:val="bullet"/>
      <w:lvlText w:val="o"/>
      <w:lvlJc w:val="left"/>
      <w:pPr>
        <w:ind w:left="3600" w:hanging="360"/>
      </w:pPr>
      <w:rPr>
        <w:rFonts w:ascii="Courier New" w:hAnsi="Courier New" w:hint="default"/>
      </w:rPr>
    </w:lvl>
    <w:lvl w:ilvl="5" w:tplc="7E0E8068">
      <w:start w:val="1"/>
      <w:numFmt w:val="bullet"/>
      <w:lvlText w:val=""/>
      <w:lvlJc w:val="left"/>
      <w:pPr>
        <w:ind w:left="4320" w:hanging="360"/>
      </w:pPr>
      <w:rPr>
        <w:rFonts w:ascii="Wingdings" w:hAnsi="Wingdings" w:hint="default"/>
      </w:rPr>
    </w:lvl>
    <w:lvl w:ilvl="6" w:tplc="8D78D55A">
      <w:start w:val="1"/>
      <w:numFmt w:val="bullet"/>
      <w:lvlText w:val=""/>
      <w:lvlJc w:val="left"/>
      <w:pPr>
        <w:ind w:left="5040" w:hanging="360"/>
      </w:pPr>
      <w:rPr>
        <w:rFonts w:ascii="Symbol" w:hAnsi="Symbol" w:hint="default"/>
      </w:rPr>
    </w:lvl>
    <w:lvl w:ilvl="7" w:tplc="68C84FFA">
      <w:start w:val="1"/>
      <w:numFmt w:val="bullet"/>
      <w:lvlText w:val="o"/>
      <w:lvlJc w:val="left"/>
      <w:pPr>
        <w:ind w:left="5760" w:hanging="360"/>
      </w:pPr>
      <w:rPr>
        <w:rFonts w:ascii="Courier New" w:hAnsi="Courier New" w:hint="default"/>
      </w:rPr>
    </w:lvl>
    <w:lvl w:ilvl="8" w:tplc="8E3C264C">
      <w:start w:val="1"/>
      <w:numFmt w:val="bullet"/>
      <w:lvlText w:val=""/>
      <w:lvlJc w:val="left"/>
      <w:pPr>
        <w:ind w:left="6480" w:hanging="360"/>
      </w:pPr>
      <w:rPr>
        <w:rFonts w:ascii="Wingdings" w:hAnsi="Wingdings" w:hint="default"/>
      </w:rPr>
    </w:lvl>
  </w:abstractNum>
  <w:abstractNum w:abstractNumId="54" w15:restartNumberingAfterBreak="0">
    <w:nsid w:val="558A5DE9"/>
    <w:multiLevelType w:val="multilevel"/>
    <w:tmpl w:val="E292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1363B6"/>
    <w:multiLevelType w:val="multilevel"/>
    <w:tmpl w:val="31E6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8964E5D"/>
    <w:multiLevelType w:val="multilevel"/>
    <w:tmpl w:val="F770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F3999F"/>
    <w:multiLevelType w:val="hybridMultilevel"/>
    <w:tmpl w:val="D57454AC"/>
    <w:lvl w:ilvl="0" w:tplc="CBDEB432">
      <w:start w:val="1"/>
      <w:numFmt w:val="decimal"/>
      <w:lvlText w:val="%1."/>
      <w:lvlJc w:val="left"/>
      <w:pPr>
        <w:ind w:left="720" w:hanging="360"/>
      </w:pPr>
    </w:lvl>
    <w:lvl w:ilvl="1" w:tplc="5510A102">
      <w:start w:val="1"/>
      <w:numFmt w:val="lowerLetter"/>
      <w:lvlText w:val="%2."/>
      <w:lvlJc w:val="left"/>
      <w:pPr>
        <w:ind w:left="1440" w:hanging="360"/>
      </w:pPr>
    </w:lvl>
    <w:lvl w:ilvl="2" w:tplc="716462B4">
      <w:start w:val="1"/>
      <w:numFmt w:val="lowerRoman"/>
      <w:lvlText w:val="%3."/>
      <w:lvlJc w:val="right"/>
      <w:pPr>
        <w:ind w:left="2160" w:hanging="180"/>
      </w:pPr>
    </w:lvl>
    <w:lvl w:ilvl="3" w:tplc="0CBA969C">
      <w:start w:val="1"/>
      <w:numFmt w:val="decimal"/>
      <w:lvlText w:val="%4."/>
      <w:lvlJc w:val="left"/>
      <w:pPr>
        <w:ind w:left="2880" w:hanging="360"/>
      </w:pPr>
    </w:lvl>
    <w:lvl w:ilvl="4" w:tplc="4DA2B576">
      <w:start w:val="1"/>
      <w:numFmt w:val="lowerLetter"/>
      <w:lvlText w:val="%5."/>
      <w:lvlJc w:val="left"/>
      <w:pPr>
        <w:ind w:left="3600" w:hanging="360"/>
      </w:pPr>
    </w:lvl>
    <w:lvl w:ilvl="5" w:tplc="F3DA749E">
      <w:start w:val="1"/>
      <w:numFmt w:val="lowerRoman"/>
      <w:lvlText w:val="%6."/>
      <w:lvlJc w:val="right"/>
      <w:pPr>
        <w:ind w:left="4320" w:hanging="180"/>
      </w:pPr>
    </w:lvl>
    <w:lvl w:ilvl="6" w:tplc="46B0260E">
      <w:start w:val="1"/>
      <w:numFmt w:val="decimal"/>
      <w:lvlText w:val="%7."/>
      <w:lvlJc w:val="left"/>
      <w:pPr>
        <w:ind w:left="5040" w:hanging="360"/>
      </w:pPr>
    </w:lvl>
    <w:lvl w:ilvl="7" w:tplc="69B6CA16">
      <w:start w:val="1"/>
      <w:numFmt w:val="lowerLetter"/>
      <w:lvlText w:val="%8."/>
      <w:lvlJc w:val="left"/>
      <w:pPr>
        <w:ind w:left="5760" w:hanging="360"/>
      </w:pPr>
    </w:lvl>
    <w:lvl w:ilvl="8" w:tplc="494EBA6A">
      <w:start w:val="1"/>
      <w:numFmt w:val="lowerRoman"/>
      <w:lvlText w:val="%9."/>
      <w:lvlJc w:val="right"/>
      <w:pPr>
        <w:ind w:left="6480" w:hanging="180"/>
      </w:pPr>
    </w:lvl>
  </w:abstractNum>
  <w:abstractNum w:abstractNumId="58" w15:restartNumberingAfterBreak="0">
    <w:nsid w:val="5D0A0956"/>
    <w:multiLevelType w:val="multilevel"/>
    <w:tmpl w:val="BE3E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1402F1"/>
    <w:multiLevelType w:val="hybridMultilevel"/>
    <w:tmpl w:val="1B029E1C"/>
    <w:lvl w:ilvl="0" w:tplc="8D84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211595"/>
    <w:multiLevelType w:val="multilevel"/>
    <w:tmpl w:val="6EECE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1A7DE2"/>
    <w:multiLevelType w:val="multilevel"/>
    <w:tmpl w:val="1B0E61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BB1AB3"/>
    <w:multiLevelType w:val="hybridMultilevel"/>
    <w:tmpl w:val="4A6A10FE"/>
    <w:lvl w:ilvl="0" w:tplc="24A638FE">
      <w:start w:val="1"/>
      <w:numFmt w:val="bullet"/>
      <w:lvlText w:val=""/>
      <w:lvlJc w:val="left"/>
      <w:pPr>
        <w:ind w:left="720" w:hanging="360"/>
      </w:pPr>
      <w:rPr>
        <w:rFonts w:ascii="Symbol" w:hAnsi="Symbol" w:hint="default"/>
      </w:rPr>
    </w:lvl>
    <w:lvl w:ilvl="1" w:tplc="E2BE2A4A">
      <w:start w:val="1"/>
      <w:numFmt w:val="bullet"/>
      <w:lvlText w:val="o"/>
      <w:lvlJc w:val="left"/>
      <w:pPr>
        <w:ind w:left="1440" w:hanging="360"/>
      </w:pPr>
      <w:rPr>
        <w:rFonts w:ascii="Courier New" w:hAnsi="Courier New" w:hint="default"/>
      </w:rPr>
    </w:lvl>
    <w:lvl w:ilvl="2" w:tplc="DB166356">
      <w:start w:val="1"/>
      <w:numFmt w:val="bullet"/>
      <w:lvlText w:val=""/>
      <w:lvlJc w:val="left"/>
      <w:pPr>
        <w:ind w:left="2160" w:hanging="360"/>
      </w:pPr>
      <w:rPr>
        <w:rFonts w:ascii="Wingdings" w:hAnsi="Wingdings" w:hint="default"/>
      </w:rPr>
    </w:lvl>
    <w:lvl w:ilvl="3" w:tplc="7752FD90">
      <w:start w:val="1"/>
      <w:numFmt w:val="bullet"/>
      <w:lvlText w:val=""/>
      <w:lvlJc w:val="left"/>
      <w:pPr>
        <w:ind w:left="2880" w:hanging="360"/>
      </w:pPr>
      <w:rPr>
        <w:rFonts w:ascii="Symbol" w:hAnsi="Symbol" w:hint="default"/>
      </w:rPr>
    </w:lvl>
    <w:lvl w:ilvl="4" w:tplc="3B1AB414">
      <w:start w:val="1"/>
      <w:numFmt w:val="bullet"/>
      <w:lvlText w:val="o"/>
      <w:lvlJc w:val="left"/>
      <w:pPr>
        <w:ind w:left="3600" w:hanging="360"/>
      </w:pPr>
      <w:rPr>
        <w:rFonts w:ascii="Courier New" w:hAnsi="Courier New" w:hint="default"/>
      </w:rPr>
    </w:lvl>
    <w:lvl w:ilvl="5" w:tplc="00562544">
      <w:start w:val="1"/>
      <w:numFmt w:val="bullet"/>
      <w:lvlText w:val=""/>
      <w:lvlJc w:val="left"/>
      <w:pPr>
        <w:ind w:left="4320" w:hanging="360"/>
      </w:pPr>
      <w:rPr>
        <w:rFonts w:ascii="Wingdings" w:hAnsi="Wingdings" w:hint="default"/>
      </w:rPr>
    </w:lvl>
    <w:lvl w:ilvl="6" w:tplc="05F03476">
      <w:start w:val="1"/>
      <w:numFmt w:val="bullet"/>
      <w:lvlText w:val=""/>
      <w:lvlJc w:val="left"/>
      <w:pPr>
        <w:ind w:left="5040" w:hanging="360"/>
      </w:pPr>
      <w:rPr>
        <w:rFonts w:ascii="Symbol" w:hAnsi="Symbol" w:hint="default"/>
      </w:rPr>
    </w:lvl>
    <w:lvl w:ilvl="7" w:tplc="1B480818">
      <w:start w:val="1"/>
      <w:numFmt w:val="bullet"/>
      <w:lvlText w:val="o"/>
      <w:lvlJc w:val="left"/>
      <w:pPr>
        <w:ind w:left="5760" w:hanging="360"/>
      </w:pPr>
      <w:rPr>
        <w:rFonts w:ascii="Courier New" w:hAnsi="Courier New" w:hint="default"/>
      </w:rPr>
    </w:lvl>
    <w:lvl w:ilvl="8" w:tplc="F976B27E">
      <w:start w:val="1"/>
      <w:numFmt w:val="bullet"/>
      <w:lvlText w:val=""/>
      <w:lvlJc w:val="left"/>
      <w:pPr>
        <w:ind w:left="6480" w:hanging="360"/>
      </w:pPr>
      <w:rPr>
        <w:rFonts w:ascii="Wingdings" w:hAnsi="Wingdings" w:hint="default"/>
      </w:rPr>
    </w:lvl>
  </w:abstractNum>
  <w:abstractNum w:abstractNumId="63" w15:restartNumberingAfterBreak="0">
    <w:nsid w:val="628461AA"/>
    <w:multiLevelType w:val="hybridMultilevel"/>
    <w:tmpl w:val="FFFFFFFF"/>
    <w:lvl w:ilvl="0" w:tplc="40CC2BFA">
      <w:start w:val="1"/>
      <w:numFmt w:val="bullet"/>
      <w:lvlText w:val=""/>
      <w:lvlJc w:val="left"/>
      <w:pPr>
        <w:ind w:left="720" w:hanging="360"/>
      </w:pPr>
      <w:rPr>
        <w:rFonts w:ascii="Symbol" w:hAnsi="Symbol" w:hint="default"/>
      </w:rPr>
    </w:lvl>
    <w:lvl w:ilvl="1" w:tplc="84449D10">
      <w:start w:val="1"/>
      <w:numFmt w:val="bullet"/>
      <w:lvlText w:val="o"/>
      <w:lvlJc w:val="left"/>
      <w:pPr>
        <w:ind w:left="1440" w:hanging="360"/>
      </w:pPr>
      <w:rPr>
        <w:rFonts w:ascii="Courier New" w:hAnsi="Courier New" w:hint="default"/>
      </w:rPr>
    </w:lvl>
    <w:lvl w:ilvl="2" w:tplc="17882B86">
      <w:start w:val="1"/>
      <w:numFmt w:val="bullet"/>
      <w:lvlText w:val=""/>
      <w:lvlJc w:val="left"/>
      <w:pPr>
        <w:ind w:left="2160" w:hanging="360"/>
      </w:pPr>
      <w:rPr>
        <w:rFonts w:ascii="Wingdings" w:hAnsi="Wingdings" w:hint="default"/>
      </w:rPr>
    </w:lvl>
    <w:lvl w:ilvl="3" w:tplc="FD2E75EE">
      <w:start w:val="1"/>
      <w:numFmt w:val="bullet"/>
      <w:lvlText w:val=""/>
      <w:lvlJc w:val="left"/>
      <w:pPr>
        <w:ind w:left="2880" w:hanging="360"/>
      </w:pPr>
      <w:rPr>
        <w:rFonts w:ascii="Symbol" w:hAnsi="Symbol" w:hint="default"/>
      </w:rPr>
    </w:lvl>
    <w:lvl w:ilvl="4" w:tplc="B9BAB560">
      <w:start w:val="1"/>
      <w:numFmt w:val="bullet"/>
      <w:lvlText w:val="o"/>
      <w:lvlJc w:val="left"/>
      <w:pPr>
        <w:ind w:left="3600" w:hanging="360"/>
      </w:pPr>
      <w:rPr>
        <w:rFonts w:ascii="Courier New" w:hAnsi="Courier New" w:hint="default"/>
      </w:rPr>
    </w:lvl>
    <w:lvl w:ilvl="5" w:tplc="9B987BB4">
      <w:start w:val="1"/>
      <w:numFmt w:val="bullet"/>
      <w:lvlText w:val=""/>
      <w:lvlJc w:val="left"/>
      <w:pPr>
        <w:ind w:left="4320" w:hanging="360"/>
      </w:pPr>
      <w:rPr>
        <w:rFonts w:ascii="Wingdings" w:hAnsi="Wingdings" w:hint="default"/>
      </w:rPr>
    </w:lvl>
    <w:lvl w:ilvl="6" w:tplc="37A876B6">
      <w:start w:val="1"/>
      <w:numFmt w:val="bullet"/>
      <w:lvlText w:val=""/>
      <w:lvlJc w:val="left"/>
      <w:pPr>
        <w:ind w:left="5040" w:hanging="360"/>
      </w:pPr>
      <w:rPr>
        <w:rFonts w:ascii="Symbol" w:hAnsi="Symbol" w:hint="default"/>
      </w:rPr>
    </w:lvl>
    <w:lvl w:ilvl="7" w:tplc="BC0EEC2A">
      <w:start w:val="1"/>
      <w:numFmt w:val="bullet"/>
      <w:lvlText w:val="o"/>
      <w:lvlJc w:val="left"/>
      <w:pPr>
        <w:ind w:left="5760" w:hanging="360"/>
      </w:pPr>
      <w:rPr>
        <w:rFonts w:ascii="Courier New" w:hAnsi="Courier New" w:hint="default"/>
      </w:rPr>
    </w:lvl>
    <w:lvl w:ilvl="8" w:tplc="CF4087B6">
      <w:start w:val="1"/>
      <w:numFmt w:val="bullet"/>
      <w:lvlText w:val=""/>
      <w:lvlJc w:val="left"/>
      <w:pPr>
        <w:ind w:left="6480" w:hanging="360"/>
      </w:pPr>
      <w:rPr>
        <w:rFonts w:ascii="Wingdings" w:hAnsi="Wingdings" w:hint="default"/>
      </w:rPr>
    </w:lvl>
  </w:abstractNum>
  <w:abstractNum w:abstractNumId="64" w15:restartNumberingAfterBreak="0">
    <w:nsid w:val="6512E01C"/>
    <w:multiLevelType w:val="hybridMultilevel"/>
    <w:tmpl w:val="DC7AC870"/>
    <w:lvl w:ilvl="0" w:tplc="246A38D8">
      <w:start w:val="1"/>
      <w:numFmt w:val="bullet"/>
      <w:lvlText w:val=""/>
      <w:lvlJc w:val="left"/>
      <w:pPr>
        <w:ind w:left="720" w:hanging="360"/>
      </w:pPr>
      <w:rPr>
        <w:rFonts w:ascii="Symbol" w:hAnsi="Symbol" w:hint="default"/>
      </w:rPr>
    </w:lvl>
    <w:lvl w:ilvl="1" w:tplc="2C784BBE">
      <w:start w:val="1"/>
      <w:numFmt w:val="bullet"/>
      <w:lvlText w:val="o"/>
      <w:lvlJc w:val="left"/>
      <w:pPr>
        <w:ind w:left="1440" w:hanging="360"/>
      </w:pPr>
      <w:rPr>
        <w:rFonts w:ascii="Courier New" w:hAnsi="Courier New" w:hint="default"/>
      </w:rPr>
    </w:lvl>
    <w:lvl w:ilvl="2" w:tplc="4FA4D24C">
      <w:start w:val="1"/>
      <w:numFmt w:val="bullet"/>
      <w:lvlText w:val=""/>
      <w:lvlJc w:val="left"/>
      <w:pPr>
        <w:ind w:left="2160" w:hanging="360"/>
      </w:pPr>
      <w:rPr>
        <w:rFonts w:ascii="Wingdings" w:hAnsi="Wingdings" w:hint="default"/>
      </w:rPr>
    </w:lvl>
    <w:lvl w:ilvl="3" w:tplc="6ED09EB2">
      <w:start w:val="1"/>
      <w:numFmt w:val="bullet"/>
      <w:lvlText w:val=""/>
      <w:lvlJc w:val="left"/>
      <w:pPr>
        <w:ind w:left="2880" w:hanging="360"/>
      </w:pPr>
      <w:rPr>
        <w:rFonts w:ascii="Symbol" w:hAnsi="Symbol" w:hint="default"/>
      </w:rPr>
    </w:lvl>
    <w:lvl w:ilvl="4" w:tplc="B59214CE">
      <w:start w:val="1"/>
      <w:numFmt w:val="bullet"/>
      <w:lvlText w:val="o"/>
      <w:lvlJc w:val="left"/>
      <w:pPr>
        <w:ind w:left="3600" w:hanging="360"/>
      </w:pPr>
      <w:rPr>
        <w:rFonts w:ascii="Courier New" w:hAnsi="Courier New" w:hint="default"/>
      </w:rPr>
    </w:lvl>
    <w:lvl w:ilvl="5" w:tplc="972E414C">
      <w:start w:val="1"/>
      <w:numFmt w:val="bullet"/>
      <w:lvlText w:val=""/>
      <w:lvlJc w:val="left"/>
      <w:pPr>
        <w:ind w:left="4320" w:hanging="360"/>
      </w:pPr>
      <w:rPr>
        <w:rFonts w:ascii="Wingdings" w:hAnsi="Wingdings" w:hint="default"/>
      </w:rPr>
    </w:lvl>
    <w:lvl w:ilvl="6" w:tplc="8FB46900">
      <w:start w:val="1"/>
      <w:numFmt w:val="bullet"/>
      <w:lvlText w:val=""/>
      <w:lvlJc w:val="left"/>
      <w:pPr>
        <w:ind w:left="5040" w:hanging="360"/>
      </w:pPr>
      <w:rPr>
        <w:rFonts w:ascii="Symbol" w:hAnsi="Symbol" w:hint="default"/>
      </w:rPr>
    </w:lvl>
    <w:lvl w:ilvl="7" w:tplc="B83C5B4C">
      <w:start w:val="1"/>
      <w:numFmt w:val="bullet"/>
      <w:lvlText w:val="o"/>
      <w:lvlJc w:val="left"/>
      <w:pPr>
        <w:ind w:left="5760" w:hanging="360"/>
      </w:pPr>
      <w:rPr>
        <w:rFonts w:ascii="Courier New" w:hAnsi="Courier New" w:hint="default"/>
      </w:rPr>
    </w:lvl>
    <w:lvl w:ilvl="8" w:tplc="F46422C2">
      <w:start w:val="1"/>
      <w:numFmt w:val="bullet"/>
      <w:lvlText w:val=""/>
      <w:lvlJc w:val="left"/>
      <w:pPr>
        <w:ind w:left="6480" w:hanging="360"/>
      </w:pPr>
      <w:rPr>
        <w:rFonts w:ascii="Wingdings" w:hAnsi="Wingdings" w:hint="default"/>
      </w:rPr>
    </w:lvl>
  </w:abstractNum>
  <w:abstractNum w:abstractNumId="65" w15:restartNumberingAfterBreak="0">
    <w:nsid w:val="6903593E"/>
    <w:multiLevelType w:val="hybridMultilevel"/>
    <w:tmpl w:val="FCDC2A32"/>
    <w:lvl w:ilvl="0" w:tplc="1102BCEC">
      <w:start w:val="1"/>
      <w:numFmt w:val="bullet"/>
      <w:lvlText w:val=""/>
      <w:lvlJc w:val="left"/>
      <w:pPr>
        <w:ind w:left="720" w:hanging="360"/>
      </w:pPr>
      <w:rPr>
        <w:rFonts w:ascii="Symbol" w:hAnsi="Symbol" w:hint="default"/>
      </w:rPr>
    </w:lvl>
    <w:lvl w:ilvl="1" w:tplc="650864AE">
      <w:start w:val="1"/>
      <w:numFmt w:val="bullet"/>
      <w:lvlText w:val="o"/>
      <w:lvlJc w:val="left"/>
      <w:pPr>
        <w:ind w:left="1440" w:hanging="360"/>
      </w:pPr>
      <w:rPr>
        <w:rFonts w:ascii="Courier New" w:hAnsi="Courier New" w:hint="default"/>
      </w:rPr>
    </w:lvl>
    <w:lvl w:ilvl="2" w:tplc="D228DD6E">
      <w:start w:val="1"/>
      <w:numFmt w:val="bullet"/>
      <w:lvlText w:val=""/>
      <w:lvlJc w:val="left"/>
      <w:pPr>
        <w:ind w:left="2160" w:hanging="360"/>
      </w:pPr>
      <w:rPr>
        <w:rFonts w:ascii="Wingdings" w:hAnsi="Wingdings" w:hint="default"/>
      </w:rPr>
    </w:lvl>
    <w:lvl w:ilvl="3" w:tplc="88D4A224">
      <w:start w:val="1"/>
      <w:numFmt w:val="bullet"/>
      <w:lvlText w:val=""/>
      <w:lvlJc w:val="left"/>
      <w:pPr>
        <w:ind w:left="2880" w:hanging="360"/>
      </w:pPr>
      <w:rPr>
        <w:rFonts w:ascii="Symbol" w:hAnsi="Symbol" w:hint="default"/>
      </w:rPr>
    </w:lvl>
    <w:lvl w:ilvl="4" w:tplc="C486EFD4">
      <w:start w:val="1"/>
      <w:numFmt w:val="bullet"/>
      <w:lvlText w:val="o"/>
      <w:lvlJc w:val="left"/>
      <w:pPr>
        <w:ind w:left="3600" w:hanging="360"/>
      </w:pPr>
      <w:rPr>
        <w:rFonts w:ascii="Courier New" w:hAnsi="Courier New" w:hint="default"/>
      </w:rPr>
    </w:lvl>
    <w:lvl w:ilvl="5" w:tplc="5352CA7E">
      <w:start w:val="1"/>
      <w:numFmt w:val="bullet"/>
      <w:lvlText w:val=""/>
      <w:lvlJc w:val="left"/>
      <w:pPr>
        <w:ind w:left="4320" w:hanging="360"/>
      </w:pPr>
      <w:rPr>
        <w:rFonts w:ascii="Wingdings" w:hAnsi="Wingdings" w:hint="default"/>
      </w:rPr>
    </w:lvl>
    <w:lvl w:ilvl="6" w:tplc="D742B3C4">
      <w:start w:val="1"/>
      <w:numFmt w:val="bullet"/>
      <w:lvlText w:val=""/>
      <w:lvlJc w:val="left"/>
      <w:pPr>
        <w:ind w:left="5040" w:hanging="360"/>
      </w:pPr>
      <w:rPr>
        <w:rFonts w:ascii="Symbol" w:hAnsi="Symbol" w:hint="default"/>
      </w:rPr>
    </w:lvl>
    <w:lvl w:ilvl="7" w:tplc="EE12C11E">
      <w:start w:val="1"/>
      <w:numFmt w:val="bullet"/>
      <w:lvlText w:val="o"/>
      <w:lvlJc w:val="left"/>
      <w:pPr>
        <w:ind w:left="5760" w:hanging="360"/>
      </w:pPr>
      <w:rPr>
        <w:rFonts w:ascii="Courier New" w:hAnsi="Courier New" w:hint="default"/>
      </w:rPr>
    </w:lvl>
    <w:lvl w:ilvl="8" w:tplc="158E357C">
      <w:start w:val="1"/>
      <w:numFmt w:val="bullet"/>
      <w:lvlText w:val=""/>
      <w:lvlJc w:val="left"/>
      <w:pPr>
        <w:ind w:left="6480" w:hanging="360"/>
      </w:pPr>
      <w:rPr>
        <w:rFonts w:ascii="Wingdings" w:hAnsi="Wingdings" w:hint="default"/>
      </w:rPr>
    </w:lvl>
  </w:abstractNum>
  <w:abstractNum w:abstractNumId="66" w15:restartNumberingAfterBreak="0">
    <w:nsid w:val="6F607F1D"/>
    <w:multiLevelType w:val="multilevel"/>
    <w:tmpl w:val="A1FCE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086BA0"/>
    <w:multiLevelType w:val="hybridMultilevel"/>
    <w:tmpl w:val="67164EA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8" w15:restartNumberingAfterBreak="0">
    <w:nsid w:val="73CC2EE0"/>
    <w:multiLevelType w:val="hybridMultilevel"/>
    <w:tmpl w:val="3B8CCA84"/>
    <w:lvl w:ilvl="0" w:tplc="A0322E4A">
      <w:start w:val="1"/>
      <w:numFmt w:val="bullet"/>
      <w:lvlText w:val=""/>
      <w:lvlJc w:val="left"/>
      <w:pPr>
        <w:ind w:left="720" w:hanging="360"/>
      </w:pPr>
      <w:rPr>
        <w:rFonts w:ascii="Symbol" w:hAnsi="Symbol" w:hint="default"/>
      </w:rPr>
    </w:lvl>
    <w:lvl w:ilvl="1" w:tplc="1952CBD6">
      <w:start w:val="1"/>
      <w:numFmt w:val="bullet"/>
      <w:lvlText w:val="o"/>
      <w:lvlJc w:val="left"/>
      <w:pPr>
        <w:ind w:left="1440" w:hanging="360"/>
      </w:pPr>
      <w:rPr>
        <w:rFonts w:ascii="Courier New" w:hAnsi="Courier New" w:hint="default"/>
      </w:rPr>
    </w:lvl>
    <w:lvl w:ilvl="2" w:tplc="83FA86E0">
      <w:start w:val="1"/>
      <w:numFmt w:val="bullet"/>
      <w:lvlText w:val=""/>
      <w:lvlJc w:val="left"/>
      <w:pPr>
        <w:ind w:left="2160" w:hanging="360"/>
      </w:pPr>
      <w:rPr>
        <w:rFonts w:ascii="Wingdings" w:hAnsi="Wingdings" w:hint="default"/>
      </w:rPr>
    </w:lvl>
    <w:lvl w:ilvl="3" w:tplc="E5D6C9CE">
      <w:start w:val="1"/>
      <w:numFmt w:val="bullet"/>
      <w:lvlText w:val=""/>
      <w:lvlJc w:val="left"/>
      <w:pPr>
        <w:ind w:left="2880" w:hanging="360"/>
      </w:pPr>
      <w:rPr>
        <w:rFonts w:ascii="Symbol" w:hAnsi="Symbol" w:hint="default"/>
      </w:rPr>
    </w:lvl>
    <w:lvl w:ilvl="4" w:tplc="5F20D698">
      <w:start w:val="1"/>
      <w:numFmt w:val="bullet"/>
      <w:lvlText w:val="o"/>
      <w:lvlJc w:val="left"/>
      <w:pPr>
        <w:ind w:left="3600" w:hanging="360"/>
      </w:pPr>
      <w:rPr>
        <w:rFonts w:ascii="Courier New" w:hAnsi="Courier New" w:hint="default"/>
      </w:rPr>
    </w:lvl>
    <w:lvl w:ilvl="5" w:tplc="236644DC">
      <w:start w:val="1"/>
      <w:numFmt w:val="bullet"/>
      <w:lvlText w:val=""/>
      <w:lvlJc w:val="left"/>
      <w:pPr>
        <w:ind w:left="4320" w:hanging="360"/>
      </w:pPr>
      <w:rPr>
        <w:rFonts w:ascii="Wingdings" w:hAnsi="Wingdings" w:hint="default"/>
      </w:rPr>
    </w:lvl>
    <w:lvl w:ilvl="6" w:tplc="FAC84C24">
      <w:start w:val="1"/>
      <w:numFmt w:val="bullet"/>
      <w:lvlText w:val=""/>
      <w:lvlJc w:val="left"/>
      <w:pPr>
        <w:ind w:left="5040" w:hanging="360"/>
      </w:pPr>
      <w:rPr>
        <w:rFonts w:ascii="Symbol" w:hAnsi="Symbol" w:hint="default"/>
      </w:rPr>
    </w:lvl>
    <w:lvl w:ilvl="7" w:tplc="8C8E84EE">
      <w:start w:val="1"/>
      <w:numFmt w:val="bullet"/>
      <w:lvlText w:val="o"/>
      <w:lvlJc w:val="left"/>
      <w:pPr>
        <w:ind w:left="5760" w:hanging="360"/>
      </w:pPr>
      <w:rPr>
        <w:rFonts w:ascii="Courier New" w:hAnsi="Courier New" w:hint="default"/>
      </w:rPr>
    </w:lvl>
    <w:lvl w:ilvl="8" w:tplc="44D0553A">
      <w:start w:val="1"/>
      <w:numFmt w:val="bullet"/>
      <w:lvlText w:val=""/>
      <w:lvlJc w:val="left"/>
      <w:pPr>
        <w:ind w:left="6480" w:hanging="360"/>
      </w:pPr>
      <w:rPr>
        <w:rFonts w:ascii="Wingdings" w:hAnsi="Wingdings" w:hint="default"/>
      </w:rPr>
    </w:lvl>
  </w:abstractNum>
  <w:abstractNum w:abstractNumId="69" w15:restartNumberingAfterBreak="0">
    <w:nsid w:val="74483728"/>
    <w:multiLevelType w:val="multilevel"/>
    <w:tmpl w:val="780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4063AC"/>
    <w:multiLevelType w:val="hybridMultilevel"/>
    <w:tmpl w:val="04BE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13696D"/>
    <w:multiLevelType w:val="hybridMultilevel"/>
    <w:tmpl w:val="5DC264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210CC4"/>
    <w:multiLevelType w:val="multilevel"/>
    <w:tmpl w:val="E8E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BF1948"/>
    <w:multiLevelType w:val="multilevel"/>
    <w:tmpl w:val="4B0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B280885"/>
    <w:multiLevelType w:val="multilevel"/>
    <w:tmpl w:val="340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872942"/>
    <w:multiLevelType w:val="multilevel"/>
    <w:tmpl w:val="2AE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CC4FCFD"/>
    <w:multiLevelType w:val="hybridMultilevel"/>
    <w:tmpl w:val="8D9C0574"/>
    <w:lvl w:ilvl="0" w:tplc="8C60A596">
      <w:start w:val="1"/>
      <w:numFmt w:val="bullet"/>
      <w:lvlText w:val=""/>
      <w:lvlJc w:val="left"/>
      <w:pPr>
        <w:ind w:left="720" w:hanging="360"/>
      </w:pPr>
      <w:rPr>
        <w:rFonts w:ascii="Symbol" w:hAnsi="Symbol" w:hint="default"/>
      </w:rPr>
    </w:lvl>
    <w:lvl w:ilvl="1" w:tplc="EBE0ADC8">
      <w:start w:val="1"/>
      <w:numFmt w:val="bullet"/>
      <w:lvlText w:val="o"/>
      <w:lvlJc w:val="left"/>
      <w:pPr>
        <w:ind w:left="1440" w:hanging="360"/>
      </w:pPr>
      <w:rPr>
        <w:rFonts w:ascii="Courier New" w:hAnsi="Courier New" w:hint="default"/>
      </w:rPr>
    </w:lvl>
    <w:lvl w:ilvl="2" w:tplc="75804F96">
      <w:start w:val="1"/>
      <w:numFmt w:val="bullet"/>
      <w:lvlText w:val=""/>
      <w:lvlJc w:val="left"/>
      <w:pPr>
        <w:ind w:left="2160" w:hanging="360"/>
      </w:pPr>
      <w:rPr>
        <w:rFonts w:ascii="Wingdings" w:hAnsi="Wingdings" w:hint="default"/>
      </w:rPr>
    </w:lvl>
    <w:lvl w:ilvl="3" w:tplc="84006FA2">
      <w:start w:val="1"/>
      <w:numFmt w:val="bullet"/>
      <w:lvlText w:val=""/>
      <w:lvlJc w:val="left"/>
      <w:pPr>
        <w:ind w:left="2880" w:hanging="360"/>
      </w:pPr>
      <w:rPr>
        <w:rFonts w:ascii="Symbol" w:hAnsi="Symbol" w:hint="default"/>
      </w:rPr>
    </w:lvl>
    <w:lvl w:ilvl="4" w:tplc="FF842BE0">
      <w:start w:val="1"/>
      <w:numFmt w:val="bullet"/>
      <w:lvlText w:val="o"/>
      <w:lvlJc w:val="left"/>
      <w:pPr>
        <w:ind w:left="3600" w:hanging="360"/>
      </w:pPr>
      <w:rPr>
        <w:rFonts w:ascii="Courier New" w:hAnsi="Courier New" w:hint="default"/>
      </w:rPr>
    </w:lvl>
    <w:lvl w:ilvl="5" w:tplc="83AA9CD0">
      <w:start w:val="1"/>
      <w:numFmt w:val="bullet"/>
      <w:lvlText w:val=""/>
      <w:lvlJc w:val="left"/>
      <w:pPr>
        <w:ind w:left="4320" w:hanging="360"/>
      </w:pPr>
      <w:rPr>
        <w:rFonts w:ascii="Wingdings" w:hAnsi="Wingdings" w:hint="default"/>
      </w:rPr>
    </w:lvl>
    <w:lvl w:ilvl="6" w:tplc="4FB2D71E">
      <w:start w:val="1"/>
      <w:numFmt w:val="bullet"/>
      <w:lvlText w:val=""/>
      <w:lvlJc w:val="left"/>
      <w:pPr>
        <w:ind w:left="5040" w:hanging="360"/>
      </w:pPr>
      <w:rPr>
        <w:rFonts w:ascii="Symbol" w:hAnsi="Symbol" w:hint="default"/>
      </w:rPr>
    </w:lvl>
    <w:lvl w:ilvl="7" w:tplc="3238DD90">
      <w:start w:val="1"/>
      <w:numFmt w:val="bullet"/>
      <w:lvlText w:val="o"/>
      <w:lvlJc w:val="left"/>
      <w:pPr>
        <w:ind w:left="5760" w:hanging="360"/>
      </w:pPr>
      <w:rPr>
        <w:rFonts w:ascii="Courier New" w:hAnsi="Courier New" w:hint="default"/>
      </w:rPr>
    </w:lvl>
    <w:lvl w:ilvl="8" w:tplc="A02E7DA6">
      <w:start w:val="1"/>
      <w:numFmt w:val="bullet"/>
      <w:lvlText w:val=""/>
      <w:lvlJc w:val="left"/>
      <w:pPr>
        <w:ind w:left="6480" w:hanging="360"/>
      </w:pPr>
      <w:rPr>
        <w:rFonts w:ascii="Wingdings" w:hAnsi="Wingdings" w:hint="default"/>
      </w:rPr>
    </w:lvl>
  </w:abstractNum>
  <w:abstractNum w:abstractNumId="77" w15:restartNumberingAfterBreak="0">
    <w:nsid w:val="7CD5B830"/>
    <w:multiLevelType w:val="hybridMultilevel"/>
    <w:tmpl w:val="C6CC032E"/>
    <w:lvl w:ilvl="0" w:tplc="8D848DF2">
      <w:start w:val="1"/>
      <w:numFmt w:val="bullet"/>
      <w:lvlText w:val=""/>
      <w:lvlJc w:val="left"/>
      <w:pPr>
        <w:ind w:left="720" w:hanging="360"/>
      </w:pPr>
      <w:rPr>
        <w:rFonts w:ascii="Symbol" w:hAnsi="Symbol" w:hint="default"/>
      </w:rPr>
    </w:lvl>
    <w:lvl w:ilvl="1" w:tplc="290AA926">
      <w:start w:val="1"/>
      <w:numFmt w:val="bullet"/>
      <w:lvlText w:val="o"/>
      <w:lvlJc w:val="left"/>
      <w:pPr>
        <w:ind w:left="1440" w:hanging="360"/>
      </w:pPr>
      <w:rPr>
        <w:rFonts w:ascii="Courier New" w:hAnsi="Courier New" w:hint="default"/>
      </w:rPr>
    </w:lvl>
    <w:lvl w:ilvl="2" w:tplc="9DA2C60A">
      <w:start w:val="1"/>
      <w:numFmt w:val="bullet"/>
      <w:lvlText w:val=""/>
      <w:lvlJc w:val="left"/>
      <w:pPr>
        <w:ind w:left="2160" w:hanging="360"/>
      </w:pPr>
      <w:rPr>
        <w:rFonts w:ascii="Wingdings" w:hAnsi="Wingdings" w:hint="default"/>
      </w:rPr>
    </w:lvl>
    <w:lvl w:ilvl="3" w:tplc="1D7210C2">
      <w:start w:val="1"/>
      <w:numFmt w:val="bullet"/>
      <w:lvlText w:val=""/>
      <w:lvlJc w:val="left"/>
      <w:pPr>
        <w:ind w:left="2880" w:hanging="360"/>
      </w:pPr>
      <w:rPr>
        <w:rFonts w:ascii="Symbol" w:hAnsi="Symbol" w:hint="default"/>
      </w:rPr>
    </w:lvl>
    <w:lvl w:ilvl="4" w:tplc="59E89B96">
      <w:start w:val="1"/>
      <w:numFmt w:val="bullet"/>
      <w:lvlText w:val="o"/>
      <w:lvlJc w:val="left"/>
      <w:pPr>
        <w:ind w:left="3600" w:hanging="360"/>
      </w:pPr>
      <w:rPr>
        <w:rFonts w:ascii="Courier New" w:hAnsi="Courier New" w:hint="default"/>
      </w:rPr>
    </w:lvl>
    <w:lvl w:ilvl="5" w:tplc="393052EC">
      <w:start w:val="1"/>
      <w:numFmt w:val="bullet"/>
      <w:lvlText w:val=""/>
      <w:lvlJc w:val="left"/>
      <w:pPr>
        <w:ind w:left="4320" w:hanging="360"/>
      </w:pPr>
      <w:rPr>
        <w:rFonts w:ascii="Wingdings" w:hAnsi="Wingdings" w:hint="default"/>
      </w:rPr>
    </w:lvl>
    <w:lvl w:ilvl="6" w:tplc="959AC77A">
      <w:start w:val="1"/>
      <w:numFmt w:val="bullet"/>
      <w:lvlText w:val=""/>
      <w:lvlJc w:val="left"/>
      <w:pPr>
        <w:ind w:left="5040" w:hanging="360"/>
      </w:pPr>
      <w:rPr>
        <w:rFonts w:ascii="Symbol" w:hAnsi="Symbol" w:hint="default"/>
      </w:rPr>
    </w:lvl>
    <w:lvl w:ilvl="7" w:tplc="3CCCE236">
      <w:start w:val="1"/>
      <w:numFmt w:val="bullet"/>
      <w:lvlText w:val="o"/>
      <w:lvlJc w:val="left"/>
      <w:pPr>
        <w:ind w:left="5760" w:hanging="360"/>
      </w:pPr>
      <w:rPr>
        <w:rFonts w:ascii="Courier New" w:hAnsi="Courier New" w:hint="default"/>
      </w:rPr>
    </w:lvl>
    <w:lvl w:ilvl="8" w:tplc="C66811C4">
      <w:start w:val="1"/>
      <w:numFmt w:val="bullet"/>
      <w:lvlText w:val=""/>
      <w:lvlJc w:val="left"/>
      <w:pPr>
        <w:ind w:left="6480" w:hanging="360"/>
      </w:pPr>
      <w:rPr>
        <w:rFonts w:ascii="Wingdings" w:hAnsi="Wingdings" w:hint="default"/>
      </w:rPr>
    </w:lvl>
  </w:abstractNum>
  <w:abstractNum w:abstractNumId="78" w15:restartNumberingAfterBreak="0">
    <w:nsid w:val="7D99B916"/>
    <w:multiLevelType w:val="hybridMultilevel"/>
    <w:tmpl w:val="3982B57A"/>
    <w:lvl w:ilvl="0" w:tplc="99D061C0">
      <w:start w:val="1"/>
      <w:numFmt w:val="bullet"/>
      <w:lvlText w:val=""/>
      <w:lvlJc w:val="left"/>
      <w:pPr>
        <w:ind w:left="720" w:hanging="360"/>
      </w:pPr>
      <w:rPr>
        <w:rFonts w:ascii="Symbol" w:hAnsi="Symbol" w:hint="default"/>
      </w:rPr>
    </w:lvl>
    <w:lvl w:ilvl="1" w:tplc="5A74AB38">
      <w:start w:val="1"/>
      <w:numFmt w:val="bullet"/>
      <w:lvlText w:val="o"/>
      <w:lvlJc w:val="left"/>
      <w:pPr>
        <w:ind w:left="1440" w:hanging="360"/>
      </w:pPr>
      <w:rPr>
        <w:rFonts w:ascii="Courier New" w:hAnsi="Courier New" w:hint="default"/>
      </w:rPr>
    </w:lvl>
    <w:lvl w:ilvl="2" w:tplc="ED42830C">
      <w:start w:val="1"/>
      <w:numFmt w:val="bullet"/>
      <w:lvlText w:val=""/>
      <w:lvlJc w:val="left"/>
      <w:pPr>
        <w:ind w:left="2160" w:hanging="360"/>
      </w:pPr>
      <w:rPr>
        <w:rFonts w:ascii="Wingdings" w:hAnsi="Wingdings" w:hint="default"/>
      </w:rPr>
    </w:lvl>
    <w:lvl w:ilvl="3" w:tplc="C0CE4D04">
      <w:start w:val="1"/>
      <w:numFmt w:val="bullet"/>
      <w:lvlText w:val=""/>
      <w:lvlJc w:val="left"/>
      <w:pPr>
        <w:ind w:left="2880" w:hanging="360"/>
      </w:pPr>
      <w:rPr>
        <w:rFonts w:ascii="Symbol" w:hAnsi="Symbol" w:hint="default"/>
      </w:rPr>
    </w:lvl>
    <w:lvl w:ilvl="4" w:tplc="05DE6392">
      <w:start w:val="1"/>
      <w:numFmt w:val="bullet"/>
      <w:lvlText w:val="o"/>
      <w:lvlJc w:val="left"/>
      <w:pPr>
        <w:ind w:left="3600" w:hanging="360"/>
      </w:pPr>
      <w:rPr>
        <w:rFonts w:ascii="Courier New" w:hAnsi="Courier New" w:hint="default"/>
      </w:rPr>
    </w:lvl>
    <w:lvl w:ilvl="5" w:tplc="6B66C432">
      <w:start w:val="1"/>
      <w:numFmt w:val="bullet"/>
      <w:lvlText w:val=""/>
      <w:lvlJc w:val="left"/>
      <w:pPr>
        <w:ind w:left="4320" w:hanging="360"/>
      </w:pPr>
      <w:rPr>
        <w:rFonts w:ascii="Wingdings" w:hAnsi="Wingdings" w:hint="default"/>
      </w:rPr>
    </w:lvl>
    <w:lvl w:ilvl="6" w:tplc="6AC4738A">
      <w:start w:val="1"/>
      <w:numFmt w:val="bullet"/>
      <w:lvlText w:val=""/>
      <w:lvlJc w:val="left"/>
      <w:pPr>
        <w:ind w:left="5040" w:hanging="360"/>
      </w:pPr>
      <w:rPr>
        <w:rFonts w:ascii="Symbol" w:hAnsi="Symbol" w:hint="default"/>
      </w:rPr>
    </w:lvl>
    <w:lvl w:ilvl="7" w:tplc="EF4A919C">
      <w:start w:val="1"/>
      <w:numFmt w:val="bullet"/>
      <w:lvlText w:val="o"/>
      <w:lvlJc w:val="left"/>
      <w:pPr>
        <w:ind w:left="5760" w:hanging="360"/>
      </w:pPr>
      <w:rPr>
        <w:rFonts w:ascii="Courier New" w:hAnsi="Courier New" w:hint="default"/>
      </w:rPr>
    </w:lvl>
    <w:lvl w:ilvl="8" w:tplc="934A0FEE">
      <w:start w:val="1"/>
      <w:numFmt w:val="bullet"/>
      <w:lvlText w:val=""/>
      <w:lvlJc w:val="left"/>
      <w:pPr>
        <w:ind w:left="6480" w:hanging="360"/>
      </w:pPr>
      <w:rPr>
        <w:rFonts w:ascii="Wingdings" w:hAnsi="Wingdings" w:hint="default"/>
      </w:rPr>
    </w:lvl>
  </w:abstractNum>
  <w:abstractNum w:abstractNumId="79" w15:restartNumberingAfterBreak="0">
    <w:nsid w:val="7E202160"/>
    <w:multiLevelType w:val="hybridMultilevel"/>
    <w:tmpl w:val="F2B84476"/>
    <w:lvl w:ilvl="0" w:tplc="C7302098">
      <w:start w:val="1"/>
      <w:numFmt w:val="decimal"/>
      <w:lvlText w:val="%1."/>
      <w:lvlJc w:val="left"/>
      <w:pPr>
        <w:ind w:left="720" w:hanging="360"/>
      </w:pPr>
    </w:lvl>
    <w:lvl w:ilvl="1" w:tplc="E244E7A8">
      <w:start w:val="1"/>
      <w:numFmt w:val="lowerLetter"/>
      <w:lvlText w:val="%2."/>
      <w:lvlJc w:val="left"/>
      <w:pPr>
        <w:ind w:left="1440" w:hanging="360"/>
      </w:pPr>
    </w:lvl>
    <w:lvl w:ilvl="2" w:tplc="DF2670FE">
      <w:start w:val="1"/>
      <w:numFmt w:val="lowerRoman"/>
      <w:lvlText w:val="%3."/>
      <w:lvlJc w:val="right"/>
      <w:pPr>
        <w:ind w:left="2160" w:hanging="180"/>
      </w:pPr>
    </w:lvl>
    <w:lvl w:ilvl="3" w:tplc="29E814CC">
      <w:start w:val="1"/>
      <w:numFmt w:val="decimal"/>
      <w:lvlText w:val="%4."/>
      <w:lvlJc w:val="left"/>
      <w:pPr>
        <w:ind w:left="2880" w:hanging="360"/>
      </w:pPr>
    </w:lvl>
    <w:lvl w:ilvl="4" w:tplc="4574C1CC">
      <w:start w:val="1"/>
      <w:numFmt w:val="lowerLetter"/>
      <w:lvlText w:val="%5."/>
      <w:lvlJc w:val="left"/>
      <w:pPr>
        <w:ind w:left="3600" w:hanging="360"/>
      </w:pPr>
    </w:lvl>
    <w:lvl w:ilvl="5" w:tplc="53E4BD38">
      <w:start w:val="1"/>
      <w:numFmt w:val="lowerRoman"/>
      <w:lvlText w:val="%6."/>
      <w:lvlJc w:val="right"/>
      <w:pPr>
        <w:ind w:left="4320" w:hanging="180"/>
      </w:pPr>
    </w:lvl>
    <w:lvl w:ilvl="6" w:tplc="C8CCF474">
      <w:start w:val="1"/>
      <w:numFmt w:val="decimal"/>
      <w:lvlText w:val="%7."/>
      <w:lvlJc w:val="left"/>
      <w:pPr>
        <w:ind w:left="5040" w:hanging="360"/>
      </w:pPr>
    </w:lvl>
    <w:lvl w:ilvl="7" w:tplc="CBFE6B82">
      <w:start w:val="1"/>
      <w:numFmt w:val="lowerLetter"/>
      <w:lvlText w:val="%8."/>
      <w:lvlJc w:val="left"/>
      <w:pPr>
        <w:ind w:left="5760" w:hanging="360"/>
      </w:pPr>
    </w:lvl>
    <w:lvl w:ilvl="8" w:tplc="DD2C861E">
      <w:start w:val="1"/>
      <w:numFmt w:val="lowerRoman"/>
      <w:lvlText w:val="%9."/>
      <w:lvlJc w:val="right"/>
      <w:pPr>
        <w:ind w:left="6480" w:hanging="180"/>
      </w:pPr>
    </w:lvl>
  </w:abstractNum>
  <w:num w:numId="1" w16cid:durableId="83382801">
    <w:abstractNumId w:val="63"/>
  </w:num>
  <w:num w:numId="2" w16cid:durableId="1559319842">
    <w:abstractNumId w:val="23"/>
  </w:num>
  <w:num w:numId="3" w16cid:durableId="1187015169">
    <w:abstractNumId w:val="26"/>
  </w:num>
  <w:num w:numId="4" w16cid:durableId="1273627521">
    <w:abstractNumId w:val="64"/>
  </w:num>
  <w:num w:numId="5" w16cid:durableId="1960062976">
    <w:abstractNumId w:val="76"/>
  </w:num>
  <w:num w:numId="6" w16cid:durableId="1812475047">
    <w:abstractNumId w:val="77"/>
  </w:num>
  <w:num w:numId="7" w16cid:durableId="1925647006">
    <w:abstractNumId w:val="31"/>
  </w:num>
  <w:num w:numId="8" w16cid:durableId="1163006223">
    <w:abstractNumId w:val="79"/>
  </w:num>
  <w:num w:numId="9" w16cid:durableId="254438000">
    <w:abstractNumId w:val="65"/>
  </w:num>
  <w:num w:numId="10" w16cid:durableId="1928224781">
    <w:abstractNumId w:val="30"/>
  </w:num>
  <w:num w:numId="11" w16cid:durableId="1452434476">
    <w:abstractNumId w:val="7"/>
  </w:num>
  <w:num w:numId="12" w16cid:durableId="1273782945">
    <w:abstractNumId w:val="39"/>
  </w:num>
  <w:num w:numId="13" w16cid:durableId="1311179489">
    <w:abstractNumId w:val="49"/>
  </w:num>
  <w:num w:numId="14" w16cid:durableId="1716156881">
    <w:abstractNumId w:val="4"/>
  </w:num>
  <w:num w:numId="15" w16cid:durableId="589049216">
    <w:abstractNumId w:val="53"/>
  </w:num>
  <w:num w:numId="16" w16cid:durableId="296883268">
    <w:abstractNumId w:val="78"/>
  </w:num>
  <w:num w:numId="17" w16cid:durableId="731001722">
    <w:abstractNumId w:val="62"/>
  </w:num>
  <w:num w:numId="18" w16cid:durableId="1654799136">
    <w:abstractNumId w:val="9"/>
  </w:num>
  <w:num w:numId="19" w16cid:durableId="1202285827">
    <w:abstractNumId w:val="13"/>
  </w:num>
  <w:num w:numId="20" w16cid:durableId="933630665">
    <w:abstractNumId w:val="8"/>
  </w:num>
  <w:num w:numId="21" w16cid:durableId="349601307">
    <w:abstractNumId w:val="47"/>
  </w:num>
  <w:num w:numId="22" w16cid:durableId="765467948">
    <w:abstractNumId w:val="40"/>
  </w:num>
  <w:num w:numId="23" w16cid:durableId="1103723464">
    <w:abstractNumId w:val="14"/>
  </w:num>
  <w:num w:numId="24" w16cid:durableId="265774020">
    <w:abstractNumId w:val="18"/>
  </w:num>
  <w:num w:numId="25" w16cid:durableId="1562055184">
    <w:abstractNumId w:val="5"/>
  </w:num>
  <w:num w:numId="26" w16cid:durableId="1247805829">
    <w:abstractNumId w:val="68"/>
  </w:num>
  <w:num w:numId="27" w16cid:durableId="2055081889">
    <w:abstractNumId w:val="57"/>
  </w:num>
  <w:num w:numId="28" w16cid:durableId="2000032879">
    <w:abstractNumId w:val="16"/>
  </w:num>
  <w:num w:numId="29" w16cid:durableId="1243218491">
    <w:abstractNumId w:val="34"/>
  </w:num>
  <w:num w:numId="30" w16cid:durableId="188758669">
    <w:abstractNumId w:val="67"/>
  </w:num>
  <w:num w:numId="31" w16cid:durableId="462505574">
    <w:abstractNumId w:val="1"/>
  </w:num>
  <w:num w:numId="32" w16cid:durableId="8917082">
    <w:abstractNumId w:val="70"/>
  </w:num>
  <w:num w:numId="33" w16cid:durableId="667750495">
    <w:abstractNumId w:val="42"/>
  </w:num>
  <w:num w:numId="34" w16cid:durableId="591353117">
    <w:abstractNumId w:val="3"/>
  </w:num>
  <w:num w:numId="35" w16cid:durableId="1790278030">
    <w:abstractNumId w:val="15"/>
  </w:num>
  <w:num w:numId="36" w16cid:durableId="1778672895">
    <w:abstractNumId w:val="59"/>
  </w:num>
  <w:num w:numId="37" w16cid:durableId="1840390380">
    <w:abstractNumId w:val="24"/>
  </w:num>
  <w:num w:numId="38" w16cid:durableId="656149288">
    <w:abstractNumId w:val="28"/>
  </w:num>
  <w:num w:numId="39" w16cid:durableId="1754231193">
    <w:abstractNumId w:val="25"/>
  </w:num>
  <w:num w:numId="40" w16cid:durableId="1793356905">
    <w:abstractNumId w:val="10"/>
  </w:num>
  <w:num w:numId="41" w16cid:durableId="954023153">
    <w:abstractNumId w:val="48"/>
  </w:num>
  <w:num w:numId="42" w16cid:durableId="1271663565">
    <w:abstractNumId w:val="50"/>
  </w:num>
  <w:num w:numId="43" w16cid:durableId="732655922">
    <w:abstractNumId w:val="51"/>
  </w:num>
  <w:num w:numId="44" w16cid:durableId="1556356241">
    <w:abstractNumId w:val="6"/>
  </w:num>
  <w:num w:numId="45" w16cid:durableId="1626346204">
    <w:abstractNumId w:val="46"/>
  </w:num>
  <w:num w:numId="46" w16cid:durableId="665859166">
    <w:abstractNumId w:val="38"/>
  </w:num>
  <w:num w:numId="47" w16cid:durableId="2082561011">
    <w:abstractNumId w:val="33"/>
  </w:num>
  <w:num w:numId="48" w16cid:durableId="656418339">
    <w:abstractNumId w:val="44"/>
  </w:num>
  <w:num w:numId="49" w16cid:durableId="1093211812">
    <w:abstractNumId w:val="32"/>
  </w:num>
  <w:num w:numId="50" w16cid:durableId="318703217">
    <w:abstractNumId w:val="55"/>
  </w:num>
  <w:num w:numId="51" w16cid:durableId="1407923335">
    <w:abstractNumId w:val="45"/>
  </w:num>
  <w:num w:numId="52" w16cid:durableId="80640522">
    <w:abstractNumId w:val="52"/>
  </w:num>
  <w:num w:numId="53" w16cid:durableId="288629544">
    <w:abstractNumId w:val="71"/>
  </w:num>
  <w:num w:numId="54" w16cid:durableId="1726948047">
    <w:abstractNumId w:val="56"/>
  </w:num>
  <w:num w:numId="55" w16cid:durableId="244533608">
    <w:abstractNumId w:val="22"/>
  </w:num>
  <w:num w:numId="56" w16cid:durableId="138426537">
    <w:abstractNumId w:val="66"/>
  </w:num>
  <w:num w:numId="57" w16cid:durableId="1244726809">
    <w:abstractNumId w:val="60"/>
  </w:num>
  <w:num w:numId="58" w16cid:durableId="400255564">
    <w:abstractNumId w:val="21"/>
  </w:num>
  <w:num w:numId="59" w16cid:durableId="1151019015">
    <w:abstractNumId w:val="43"/>
  </w:num>
  <w:num w:numId="60" w16cid:durableId="940576373">
    <w:abstractNumId w:val="61"/>
  </w:num>
  <w:num w:numId="61" w16cid:durableId="1542670614">
    <w:abstractNumId w:val="37"/>
  </w:num>
  <w:num w:numId="62" w16cid:durableId="179708347">
    <w:abstractNumId w:val="12"/>
  </w:num>
  <w:num w:numId="63" w16cid:durableId="561066194">
    <w:abstractNumId w:val="27"/>
  </w:num>
  <w:num w:numId="64" w16cid:durableId="1194002559">
    <w:abstractNumId w:val="11"/>
  </w:num>
  <w:num w:numId="65" w16cid:durableId="2138989529">
    <w:abstractNumId w:val="19"/>
  </w:num>
  <w:num w:numId="66" w16cid:durableId="1645159745">
    <w:abstractNumId w:val="36"/>
  </w:num>
  <w:num w:numId="67" w16cid:durableId="1016882364">
    <w:abstractNumId w:val="73"/>
  </w:num>
  <w:num w:numId="68" w16cid:durableId="1864897099">
    <w:abstractNumId w:val="29"/>
  </w:num>
  <w:num w:numId="69" w16cid:durableId="802844562">
    <w:abstractNumId w:val="72"/>
  </w:num>
  <w:num w:numId="70" w16cid:durableId="1963294503">
    <w:abstractNumId w:val="0"/>
  </w:num>
  <w:num w:numId="71" w16cid:durableId="1356465762">
    <w:abstractNumId w:val="54"/>
  </w:num>
  <w:num w:numId="72" w16cid:durableId="1319379507">
    <w:abstractNumId w:val="2"/>
  </w:num>
  <w:num w:numId="73" w16cid:durableId="1313489162">
    <w:abstractNumId w:val="74"/>
  </w:num>
  <w:num w:numId="74" w16cid:durableId="1584217279">
    <w:abstractNumId w:val="58"/>
  </w:num>
  <w:num w:numId="75" w16cid:durableId="600331893">
    <w:abstractNumId w:val="17"/>
  </w:num>
  <w:num w:numId="76" w16cid:durableId="788741278">
    <w:abstractNumId w:val="75"/>
  </w:num>
  <w:num w:numId="77" w16cid:durableId="1241595052">
    <w:abstractNumId w:val="41"/>
  </w:num>
  <w:num w:numId="78" w16cid:durableId="1468933518">
    <w:abstractNumId w:val="20"/>
  </w:num>
  <w:num w:numId="79" w16cid:durableId="300236725">
    <w:abstractNumId w:val="69"/>
  </w:num>
  <w:num w:numId="80" w16cid:durableId="1547372517">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142A"/>
    <w:rsid w:val="00004C94"/>
    <w:rsid w:val="00005D9D"/>
    <w:rsid w:val="00005EE3"/>
    <w:rsid w:val="0000679F"/>
    <w:rsid w:val="00011014"/>
    <w:rsid w:val="00011727"/>
    <w:rsid w:val="0001188A"/>
    <w:rsid w:val="00013528"/>
    <w:rsid w:val="000174E8"/>
    <w:rsid w:val="00017E92"/>
    <w:rsid w:val="0002090A"/>
    <w:rsid w:val="00020D63"/>
    <w:rsid w:val="000230E3"/>
    <w:rsid w:val="000233BF"/>
    <w:rsid w:val="00023512"/>
    <w:rsid w:val="00024630"/>
    <w:rsid w:val="00025124"/>
    <w:rsid w:val="00025EDD"/>
    <w:rsid w:val="00030671"/>
    <w:rsid w:val="0003490D"/>
    <w:rsid w:val="000352BB"/>
    <w:rsid w:val="0003538E"/>
    <w:rsid w:val="000358C3"/>
    <w:rsid w:val="00037E0A"/>
    <w:rsid w:val="00041FA2"/>
    <w:rsid w:val="000425AE"/>
    <w:rsid w:val="000436D7"/>
    <w:rsid w:val="00043FEF"/>
    <w:rsid w:val="000460C5"/>
    <w:rsid w:val="00046115"/>
    <w:rsid w:val="0004665E"/>
    <w:rsid w:val="000466BA"/>
    <w:rsid w:val="00047E5B"/>
    <w:rsid w:val="000514A3"/>
    <w:rsid w:val="00052178"/>
    <w:rsid w:val="00052E0D"/>
    <w:rsid w:val="00053D6B"/>
    <w:rsid w:val="00056A83"/>
    <w:rsid w:val="00056FF3"/>
    <w:rsid w:val="000579B1"/>
    <w:rsid w:val="000602E0"/>
    <w:rsid w:val="000626F0"/>
    <w:rsid w:val="00062D32"/>
    <w:rsid w:val="00062E72"/>
    <w:rsid w:val="00064A03"/>
    <w:rsid w:val="00064CC2"/>
    <w:rsid w:val="0006666D"/>
    <w:rsid w:val="00067583"/>
    <w:rsid w:val="00067666"/>
    <w:rsid w:val="00070C4D"/>
    <w:rsid w:val="0007142B"/>
    <w:rsid w:val="0007269C"/>
    <w:rsid w:val="0007292C"/>
    <w:rsid w:val="00075B38"/>
    <w:rsid w:val="00077C1D"/>
    <w:rsid w:val="000803DF"/>
    <w:rsid w:val="000811D4"/>
    <w:rsid w:val="000921BE"/>
    <w:rsid w:val="0009321E"/>
    <w:rsid w:val="000933CB"/>
    <w:rsid w:val="0009436A"/>
    <w:rsid w:val="000949EB"/>
    <w:rsid w:val="0009505A"/>
    <w:rsid w:val="00097C34"/>
    <w:rsid w:val="000A02EE"/>
    <w:rsid w:val="000A0860"/>
    <w:rsid w:val="000A0F96"/>
    <w:rsid w:val="000A267D"/>
    <w:rsid w:val="000A27D1"/>
    <w:rsid w:val="000A31AA"/>
    <w:rsid w:val="000A57A6"/>
    <w:rsid w:val="000A685B"/>
    <w:rsid w:val="000B453F"/>
    <w:rsid w:val="000B51B6"/>
    <w:rsid w:val="000B5248"/>
    <w:rsid w:val="000B52E8"/>
    <w:rsid w:val="000B775A"/>
    <w:rsid w:val="000BDA90"/>
    <w:rsid w:val="000C02DC"/>
    <w:rsid w:val="000C0EB8"/>
    <w:rsid w:val="000C213B"/>
    <w:rsid w:val="000C2755"/>
    <w:rsid w:val="000C3DDE"/>
    <w:rsid w:val="000C5314"/>
    <w:rsid w:val="000C56AA"/>
    <w:rsid w:val="000D134E"/>
    <w:rsid w:val="000D15D1"/>
    <w:rsid w:val="000D4168"/>
    <w:rsid w:val="000D6CD6"/>
    <w:rsid w:val="000E2635"/>
    <w:rsid w:val="000E2A56"/>
    <w:rsid w:val="000E32CD"/>
    <w:rsid w:val="000E4ABA"/>
    <w:rsid w:val="000E5393"/>
    <w:rsid w:val="000E60A5"/>
    <w:rsid w:val="000E6908"/>
    <w:rsid w:val="000E6CE6"/>
    <w:rsid w:val="000E7EE8"/>
    <w:rsid w:val="000F126F"/>
    <w:rsid w:val="000F33E1"/>
    <w:rsid w:val="00102675"/>
    <w:rsid w:val="00105A73"/>
    <w:rsid w:val="00107D6A"/>
    <w:rsid w:val="00112376"/>
    <w:rsid w:val="00113C3D"/>
    <w:rsid w:val="00114B58"/>
    <w:rsid w:val="00114D65"/>
    <w:rsid w:val="00116AFA"/>
    <w:rsid w:val="00116EE7"/>
    <w:rsid w:val="00117B84"/>
    <w:rsid w:val="00120576"/>
    <w:rsid w:val="0012155A"/>
    <w:rsid w:val="00124BF3"/>
    <w:rsid w:val="001251FB"/>
    <w:rsid w:val="001256D0"/>
    <w:rsid w:val="0012770C"/>
    <w:rsid w:val="001279BF"/>
    <w:rsid w:val="001305C9"/>
    <w:rsid w:val="001310FD"/>
    <w:rsid w:val="00131B76"/>
    <w:rsid w:val="00135263"/>
    <w:rsid w:val="001368D1"/>
    <w:rsid w:val="00137F11"/>
    <w:rsid w:val="001408F5"/>
    <w:rsid w:val="00141583"/>
    <w:rsid w:val="00142621"/>
    <w:rsid w:val="00142FCE"/>
    <w:rsid w:val="00143AD0"/>
    <w:rsid w:val="00143B2A"/>
    <w:rsid w:val="00143FC9"/>
    <w:rsid w:val="0014534F"/>
    <w:rsid w:val="00145E58"/>
    <w:rsid w:val="0014690B"/>
    <w:rsid w:val="00151F24"/>
    <w:rsid w:val="0015274A"/>
    <w:rsid w:val="001545D3"/>
    <w:rsid w:val="0015532C"/>
    <w:rsid w:val="00156134"/>
    <w:rsid w:val="00156FF6"/>
    <w:rsid w:val="001574CA"/>
    <w:rsid w:val="00160116"/>
    <w:rsid w:val="00160AA7"/>
    <w:rsid w:val="00160B6B"/>
    <w:rsid w:val="0016160E"/>
    <w:rsid w:val="00161A73"/>
    <w:rsid w:val="00162469"/>
    <w:rsid w:val="0016289B"/>
    <w:rsid w:val="00162B78"/>
    <w:rsid w:val="00162C9F"/>
    <w:rsid w:val="00164B19"/>
    <w:rsid w:val="00167B20"/>
    <w:rsid w:val="00167FF2"/>
    <w:rsid w:val="00173018"/>
    <w:rsid w:val="00173D62"/>
    <w:rsid w:val="00175854"/>
    <w:rsid w:val="001764AE"/>
    <w:rsid w:val="00183A00"/>
    <w:rsid w:val="00183A34"/>
    <w:rsid w:val="001850FD"/>
    <w:rsid w:val="001852A2"/>
    <w:rsid w:val="00186E8B"/>
    <w:rsid w:val="001873F7"/>
    <w:rsid w:val="001875CF"/>
    <w:rsid w:val="00187D73"/>
    <w:rsid w:val="001905B1"/>
    <w:rsid w:val="00193D45"/>
    <w:rsid w:val="001A030D"/>
    <w:rsid w:val="001A153E"/>
    <w:rsid w:val="001A1B40"/>
    <w:rsid w:val="001A1D5A"/>
    <w:rsid w:val="001A3369"/>
    <w:rsid w:val="001A42DF"/>
    <w:rsid w:val="001A7000"/>
    <w:rsid w:val="001A756F"/>
    <w:rsid w:val="001B232F"/>
    <w:rsid w:val="001B4398"/>
    <w:rsid w:val="001C06BA"/>
    <w:rsid w:val="001C0E63"/>
    <w:rsid w:val="001C394A"/>
    <w:rsid w:val="001C667A"/>
    <w:rsid w:val="001C74BB"/>
    <w:rsid w:val="001CA1B9"/>
    <w:rsid w:val="001D0E92"/>
    <w:rsid w:val="001D5FA1"/>
    <w:rsid w:val="001D69B4"/>
    <w:rsid w:val="001D7F8F"/>
    <w:rsid w:val="001E55E4"/>
    <w:rsid w:val="001E6E86"/>
    <w:rsid w:val="001E6E8B"/>
    <w:rsid w:val="001E7626"/>
    <w:rsid w:val="001E7E62"/>
    <w:rsid w:val="001F03A0"/>
    <w:rsid w:val="001F13B8"/>
    <w:rsid w:val="001F1806"/>
    <w:rsid w:val="001F2001"/>
    <w:rsid w:val="001F38F4"/>
    <w:rsid w:val="001F42D9"/>
    <w:rsid w:val="001F5B17"/>
    <w:rsid w:val="0020116A"/>
    <w:rsid w:val="00201F72"/>
    <w:rsid w:val="00202981"/>
    <w:rsid w:val="002039AB"/>
    <w:rsid w:val="00203FF4"/>
    <w:rsid w:val="002049F4"/>
    <w:rsid w:val="00205AAC"/>
    <w:rsid w:val="00205F6B"/>
    <w:rsid w:val="00207AC2"/>
    <w:rsid w:val="0021065B"/>
    <w:rsid w:val="0021098F"/>
    <w:rsid w:val="00213865"/>
    <w:rsid w:val="002153E3"/>
    <w:rsid w:val="00216515"/>
    <w:rsid w:val="00216A8C"/>
    <w:rsid w:val="00216E50"/>
    <w:rsid w:val="00217C27"/>
    <w:rsid w:val="00220A69"/>
    <w:rsid w:val="0022647D"/>
    <w:rsid w:val="00226F71"/>
    <w:rsid w:val="0023080A"/>
    <w:rsid w:val="00233A00"/>
    <w:rsid w:val="00235381"/>
    <w:rsid w:val="00235800"/>
    <w:rsid w:val="00241039"/>
    <w:rsid w:val="002425B8"/>
    <w:rsid w:val="0024382F"/>
    <w:rsid w:val="00244DC7"/>
    <w:rsid w:val="00245CF3"/>
    <w:rsid w:val="00246E86"/>
    <w:rsid w:val="00246F30"/>
    <w:rsid w:val="00247592"/>
    <w:rsid w:val="00247806"/>
    <w:rsid w:val="0024789F"/>
    <w:rsid w:val="00247A86"/>
    <w:rsid w:val="0024BC2D"/>
    <w:rsid w:val="00250E64"/>
    <w:rsid w:val="00251414"/>
    <w:rsid w:val="002519B6"/>
    <w:rsid w:val="002525BF"/>
    <w:rsid w:val="00253D9F"/>
    <w:rsid w:val="00254481"/>
    <w:rsid w:val="00257292"/>
    <w:rsid w:val="002576E3"/>
    <w:rsid w:val="00260954"/>
    <w:rsid w:val="00260D54"/>
    <w:rsid w:val="002624FB"/>
    <w:rsid w:val="00265086"/>
    <w:rsid w:val="00265E96"/>
    <w:rsid w:val="00271EBB"/>
    <w:rsid w:val="00272F28"/>
    <w:rsid w:val="0027354F"/>
    <w:rsid w:val="00274A99"/>
    <w:rsid w:val="00275EC1"/>
    <w:rsid w:val="0027748B"/>
    <w:rsid w:val="00282328"/>
    <w:rsid w:val="00282EFE"/>
    <w:rsid w:val="00284893"/>
    <w:rsid w:val="00285049"/>
    <w:rsid w:val="00286BE8"/>
    <w:rsid w:val="00291759"/>
    <w:rsid w:val="002919D4"/>
    <w:rsid w:val="00291C42"/>
    <w:rsid w:val="00291D0B"/>
    <w:rsid w:val="00291F2E"/>
    <w:rsid w:val="0029441C"/>
    <w:rsid w:val="002946C3"/>
    <w:rsid w:val="00294F2D"/>
    <w:rsid w:val="002A2152"/>
    <w:rsid w:val="002A4746"/>
    <w:rsid w:val="002A74FB"/>
    <w:rsid w:val="002B1788"/>
    <w:rsid w:val="002B2942"/>
    <w:rsid w:val="002B2CDB"/>
    <w:rsid w:val="002B3484"/>
    <w:rsid w:val="002B3BE0"/>
    <w:rsid w:val="002B4518"/>
    <w:rsid w:val="002B6313"/>
    <w:rsid w:val="002B780F"/>
    <w:rsid w:val="002C1D63"/>
    <w:rsid w:val="002C20A3"/>
    <w:rsid w:val="002C347F"/>
    <w:rsid w:val="002C3775"/>
    <w:rsid w:val="002D0234"/>
    <w:rsid w:val="002D0D21"/>
    <w:rsid w:val="002D0F38"/>
    <w:rsid w:val="002D190C"/>
    <w:rsid w:val="002D318C"/>
    <w:rsid w:val="002D33DA"/>
    <w:rsid w:val="002D402E"/>
    <w:rsid w:val="002D498E"/>
    <w:rsid w:val="002D4CB0"/>
    <w:rsid w:val="002D5048"/>
    <w:rsid w:val="002D5B70"/>
    <w:rsid w:val="002D78FB"/>
    <w:rsid w:val="002E29C3"/>
    <w:rsid w:val="002E46A1"/>
    <w:rsid w:val="002E72D7"/>
    <w:rsid w:val="002F0451"/>
    <w:rsid w:val="002F0789"/>
    <w:rsid w:val="002F1A98"/>
    <w:rsid w:val="002F208C"/>
    <w:rsid w:val="002F22CD"/>
    <w:rsid w:val="002F35B9"/>
    <w:rsid w:val="002F49D2"/>
    <w:rsid w:val="002F7578"/>
    <w:rsid w:val="00300AE9"/>
    <w:rsid w:val="003016F9"/>
    <w:rsid w:val="0030284C"/>
    <w:rsid w:val="00302B22"/>
    <w:rsid w:val="0030441E"/>
    <w:rsid w:val="00304DF1"/>
    <w:rsid w:val="0030571A"/>
    <w:rsid w:val="00306537"/>
    <w:rsid w:val="00311FFE"/>
    <w:rsid w:val="00315362"/>
    <w:rsid w:val="00317131"/>
    <w:rsid w:val="00317DEA"/>
    <w:rsid w:val="00320E14"/>
    <w:rsid w:val="003217EF"/>
    <w:rsid w:val="003247BE"/>
    <w:rsid w:val="00324DD2"/>
    <w:rsid w:val="0032630A"/>
    <w:rsid w:val="0033012E"/>
    <w:rsid w:val="00330D25"/>
    <w:rsid w:val="00332F7C"/>
    <w:rsid w:val="00333DFC"/>
    <w:rsid w:val="00335927"/>
    <w:rsid w:val="003370CB"/>
    <w:rsid w:val="003438BA"/>
    <w:rsid w:val="0034717B"/>
    <w:rsid w:val="00353791"/>
    <w:rsid w:val="00353E11"/>
    <w:rsid w:val="00354415"/>
    <w:rsid w:val="00355010"/>
    <w:rsid w:val="00355AC4"/>
    <w:rsid w:val="003561B6"/>
    <w:rsid w:val="0035796E"/>
    <w:rsid w:val="00357A2E"/>
    <w:rsid w:val="00361204"/>
    <w:rsid w:val="00361BB5"/>
    <w:rsid w:val="00363781"/>
    <w:rsid w:val="0037042E"/>
    <w:rsid w:val="003707CA"/>
    <w:rsid w:val="00372DE7"/>
    <w:rsid w:val="00373816"/>
    <w:rsid w:val="00373D6B"/>
    <w:rsid w:val="00373F8A"/>
    <w:rsid w:val="00376048"/>
    <w:rsid w:val="00376C8E"/>
    <w:rsid w:val="00377A34"/>
    <w:rsid w:val="00386738"/>
    <w:rsid w:val="00387E39"/>
    <w:rsid w:val="00390605"/>
    <w:rsid w:val="00390FFC"/>
    <w:rsid w:val="00391F95"/>
    <w:rsid w:val="00391FAB"/>
    <w:rsid w:val="00392CD1"/>
    <w:rsid w:val="0039407D"/>
    <w:rsid w:val="003944ED"/>
    <w:rsid w:val="003959C7"/>
    <w:rsid w:val="00395DCA"/>
    <w:rsid w:val="00397410"/>
    <w:rsid w:val="003A506D"/>
    <w:rsid w:val="003A6F0F"/>
    <w:rsid w:val="003B1F71"/>
    <w:rsid w:val="003B2CE1"/>
    <w:rsid w:val="003B515F"/>
    <w:rsid w:val="003B7987"/>
    <w:rsid w:val="003C0C4A"/>
    <w:rsid w:val="003C1031"/>
    <w:rsid w:val="003C3898"/>
    <w:rsid w:val="003C4A76"/>
    <w:rsid w:val="003C629B"/>
    <w:rsid w:val="003D14EE"/>
    <w:rsid w:val="003D1CAB"/>
    <w:rsid w:val="003D4DEF"/>
    <w:rsid w:val="003D4DF9"/>
    <w:rsid w:val="003E0DC8"/>
    <w:rsid w:val="003E1A8E"/>
    <w:rsid w:val="003E3E26"/>
    <w:rsid w:val="003E4129"/>
    <w:rsid w:val="003E4900"/>
    <w:rsid w:val="003F4FC2"/>
    <w:rsid w:val="003F658C"/>
    <w:rsid w:val="003F7042"/>
    <w:rsid w:val="0040120E"/>
    <w:rsid w:val="0040247A"/>
    <w:rsid w:val="0040320A"/>
    <w:rsid w:val="004041E3"/>
    <w:rsid w:val="0040587F"/>
    <w:rsid w:val="004067ED"/>
    <w:rsid w:val="00407487"/>
    <w:rsid w:val="004076B8"/>
    <w:rsid w:val="00407C85"/>
    <w:rsid w:val="00410B16"/>
    <w:rsid w:val="004122B6"/>
    <w:rsid w:val="004146DD"/>
    <w:rsid w:val="00416FAB"/>
    <w:rsid w:val="0041D9A9"/>
    <w:rsid w:val="00423831"/>
    <w:rsid w:val="00424921"/>
    <w:rsid w:val="00426604"/>
    <w:rsid w:val="004270DE"/>
    <w:rsid w:val="00431A58"/>
    <w:rsid w:val="00432C1A"/>
    <w:rsid w:val="00434603"/>
    <w:rsid w:val="00435BDE"/>
    <w:rsid w:val="00436192"/>
    <w:rsid w:val="0043750E"/>
    <w:rsid w:val="0044187D"/>
    <w:rsid w:val="00441C8F"/>
    <w:rsid w:val="00441E85"/>
    <w:rsid w:val="00443789"/>
    <w:rsid w:val="00446BA0"/>
    <w:rsid w:val="0045254D"/>
    <w:rsid w:val="004549AB"/>
    <w:rsid w:val="00454AC4"/>
    <w:rsid w:val="00457F58"/>
    <w:rsid w:val="004631ED"/>
    <w:rsid w:val="0046481D"/>
    <w:rsid w:val="004655AE"/>
    <w:rsid w:val="00470984"/>
    <w:rsid w:val="00472105"/>
    <w:rsid w:val="00473502"/>
    <w:rsid w:val="00473F0E"/>
    <w:rsid w:val="004743E7"/>
    <w:rsid w:val="00477F2D"/>
    <w:rsid w:val="00477FD9"/>
    <w:rsid w:val="00481703"/>
    <w:rsid w:val="0048423C"/>
    <w:rsid w:val="00485D26"/>
    <w:rsid w:val="00486A63"/>
    <w:rsid w:val="00487AC1"/>
    <w:rsid w:val="00491569"/>
    <w:rsid w:val="0049492A"/>
    <w:rsid w:val="00495A49"/>
    <w:rsid w:val="004A1558"/>
    <w:rsid w:val="004A3EED"/>
    <w:rsid w:val="004A550C"/>
    <w:rsid w:val="004A7FF8"/>
    <w:rsid w:val="004B0465"/>
    <w:rsid w:val="004B528B"/>
    <w:rsid w:val="004B52BC"/>
    <w:rsid w:val="004B797D"/>
    <w:rsid w:val="004C04EE"/>
    <w:rsid w:val="004C1CE9"/>
    <w:rsid w:val="004C3A17"/>
    <w:rsid w:val="004C4543"/>
    <w:rsid w:val="004C5638"/>
    <w:rsid w:val="004C6DB8"/>
    <w:rsid w:val="004D3B91"/>
    <w:rsid w:val="004D424B"/>
    <w:rsid w:val="004D4A6A"/>
    <w:rsid w:val="004D77B1"/>
    <w:rsid w:val="004E24C3"/>
    <w:rsid w:val="004E2B2E"/>
    <w:rsid w:val="004E471D"/>
    <w:rsid w:val="004E5BA9"/>
    <w:rsid w:val="004E5E3E"/>
    <w:rsid w:val="004F22A6"/>
    <w:rsid w:val="004F291F"/>
    <w:rsid w:val="004F2E15"/>
    <w:rsid w:val="004F3ED2"/>
    <w:rsid w:val="004F682A"/>
    <w:rsid w:val="00501108"/>
    <w:rsid w:val="00501322"/>
    <w:rsid w:val="0050191C"/>
    <w:rsid w:val="0050453C"/>
    <w:rsid w:val="0050A9AB"/>
    <w:rsid w:val="00510744"/>
    <w:rsid w:val="0051097E"/>
    <w:rsid w:val="00510CA8"/>
    <w:rsid w:val="00513145"/>
    <w:rsid w:val="00513A14"/>
    <w:rsid w:val="00515AD2"/>
    <w:rsid w:val="0051624C"/>
    <w:rsid w:val="005166F5"/>
    <w:rsid w:val="00516DD6"/>
    <w:rsid w:val="00517CAC"/>
    <w:rsid w:val="005204CF"/>
    <w:rsid w:val="005205CC"/>
    <w:rsid w:val="00521E88"/>
    <w:rsid w:val="00524A13"/>
    <w:rsid w:val="005272AB"/>
    <w:rsid w:val="00530F08"/>
    <w:rsid w:val="005317CF"/>
    <w:rsid w:val="00531F40"/>
    <w:rsid w:val="00533203"/>
    <w:rsid w:val="0053334A"/>
    <w:rsid w:val="00535A7E"/>
    <w:rsid w:val="00536788"/>
    <w:rsid w:val="00536BB2"/>
    <w:rsid w:val="0053760A"/>
    <w:rsid w:val="0054045F"/>
    <w:rsid w:val="005406E7"/>
    <w:rsid w:val="00542218"/>
    <w:rsid w:val="00542859"/>
    <w:rsid w:val="00545099"/>
    <w:rsid w:val="00547D9B"/>
    <w:rsid w:val="00550F46"/>
    <w:rsid w:val="0055217C"/>
    <w:rsid w:val="00552284"/>
    <w:rsid w:val="00552CF8"/>
    <w:rsid w:val="005535F5"/>
    <w:rsid w:val="00555FB6"/>
    <w:rsid w:val="00556036"/>
    <w:rsid w:val="005565AF"/>
    <w:rsid w:val="0055724F"/>
    <w:rsid w:val="00561006"/>
    <w:rsid w:val="005627D8"/>
    <w:rsid w:val="00562972"/>
    <w:rsid w:val="0056450F"/>
    <w:rsid w:val="005652F8"/>
    <w:rsid w:val="0056552C"/>
    <w:rsid w:val="00566400"/>
    <w:rsid w:val="00567D0E"/>
    <w:rsid w:val="00571112"/>
    <w:rsid w:val="00581293"/>
    <w:rsid w:val="00585870"/>
    <w:rsid w:val="005860CC"/>
    <w:rsid w:val="005905C3"/>
    <w:rsid w:val="005909E7"/>
    <w:rsid w:val="00593C18"/>
    <w:rsid w:val="00593CB6"/>
    <w:rsid w:val="00595926"/>
    <w:rsid w:val="00596A55"/>
    <w:rsid w:val="00596D29"/>
    <w:rsid w:val="00596E20"/>
    <w:rsid w:val="005970C1"/>
    <w:rsid w:val="005A0C7E"/>
    <w:rsid w:val="005A2EFF"/>
    <w:rsid w:val="005A43A9"/>
    <w:rsid w:val="005A4864"/>
    <w:rsid w:val="005A6D88"/>
    <w:rsid w:val="005A6E9E"/>
    <w:rsid w:val="005B0199"/>
    <w:rsid w:val="005B1D3A"/>
    <w:rsid w:val="005B382D"/>
    <w:rsid w:val="005B3A78"/>
    <w:rsid w:val="005B52A2"/>
    <w:rsid w:val="005B5447"/>
    <w:rsid w:val="005B5D2F"/>
    <w:rsid w:val="005C03CB"/>
    <w:rsid w:val="005C2B69"/>
    <w:rsid w:val="005C52D4"/>
    <w:rsid w:val="005C5C5D"/>
    <w:rsid w:val="005C60C6"/>
    <w:rsid w:val="005C6358"/>
    <w:rsid w:val="005C6C7F"/>
    <w:rsid w:val="005D0377"/>
    <w:rsid w:val="005D2D1D"/>
    <w:rsid w:val="005D4503"/>
    <w:rsid w:val="005D4D20"/>
    <w:rsid w:val="005D67C8"/>
    <w:rsid w:val="005E033D"/>
    <w:rsid w:val="005E2B63"/>
    <w:rsid w:val="005E2BB3"/>
    <w:rsid w:val="005E39D5"/>
    <w:rsid w:val="005E4AF1"/>
    <w:rsid w:val="005E6A5F"/>
    <w:rsid w:val="005E6F56"/>
    <w:rsid w:val="005E798C"/>
    <w:rsid w:val="005E7D6B"/>
    <w:rsid w:val="005E8B7F"/>
    <w:rsid w:val="005F07E0"/>
    <w:rsid w:val="005F2353"/>
    <w:rsid w:val="005F2749"/>
    <w:rsid w:val="005F298C"/>
    <w:rsid w:val="005F2E1F"/>
    <w:rsid w:val="005F6189"/>
    <w:rsid w:val="005F6EE3"/>
    <w:rsid w:val="005F7DBB"/>
    <w:rsid w:val="006008CE"/>
    <w:rsid w:val="0060125D"/>
    <w:rsid w:val="00603A4C"/>
    <w:rsid w:val="00603C43"/>
    <w:rsid w:val="006047A5"/>
    <w:rsid w:val="0060552A"/>
    <w:rsid w:val="00605BA1"/>
    <w:rsid w:val="00606ADB"/>
    <w:rsid w:val="00606BDC"/>
    <w:rsid w:val="00607A9D"/>
    <w:rsid w:val="00610A5C"/>
    <w:rsid w:val="0061168D"/>
    <w:rsid w:val="0061213E"/>
    <w:rsid w:val="006134E1"/>
    <w:rsid w:val="006139E6"/>
    <w:rsid w:val="006140CE"/>
    <w:rsid w:val="00614F30"/>
    <w:rsid w:val="00615957"/>
    <w:rsid w:val="00616B5F"/>
    <w:rsid w:val="00617592"/>
    <w:rsid w:val="00617F0F"/>
    <w:rsid w:val="00621A15"/>
    <w:rsid w:val="00622F57"/>
    <w:rsid w:val="0062453A"/>
    <w:rsid w:val="00625A9B"/>
    <w:rsid w:val="006310B6"/>
    <w:rsid w:val="00634A2F"/>
    <w:rsid w:val="00637A9D"/>
    <w:rsid w:val="00637B94"/>
    <w:rsid w:val="0064192C"/>
    <w:rsid w:val="00642733"/>
    <w:rsid w:val="006429AB"/>
    <w:rsid w:val="00643960"/>
    <w:rsid w:val="00647C05"/>
    <w:rsid w:val="006515E0"/>
    <w:rsid w:val="006530E1"/>
    <w:rsid w:val="006546A4"/>
    <w:rsid w:val="00654A9F"/>
    <w:rsid w:val="006556C8"/>
    <w:rsid w:val="00655847"/>
    <w:rsid w:val="00656EF3"/>
    <w:rsid w:val="00660117"/>
    <w:rsid w:val="006602F9"/>
    <w:rsid w:val="00661D4C"/>
    <w:rsid w:val="006628D1"/>
    <w:rsid w:val="0066398F"/>
    <w:rsid w:val="006709B2"/>
    <w:rsid w:val="0067363C"/>
    <w:rsid w:val="00673AE4"/>
    <w:rsid w:val="0067526F"/>
    <w:rsid w:val="00675ABA"/>
    <w:rsid w:val="00676B65"/>
    <w:rsid w:val="00677EC0"/>
    <w:rsid w:val="006807DB"/>
    <w:rsid w:val="00680CAF"/>
    <w:rsid w:val="0068145D"/>
    <w:rsid w:val="00682B6B"/>
    <w:rsid w:val="00682F25"/>
    <w:rsid w:val="00682FE6"/>
    <w:rsid w:val="00683FEB"/>
    <w:rsid w:val="0068575E"/>
    <w:rsid w:val="00685808"/>
    <w:rsid w:val="006858AB"/>
    <w:rsid w:val="00685A2B"/>
    <w:rsid w:val="00685C81"/>
    <w:rsid w:val="0068667D"/>
    <w:rsid w:val="00691D40"/>
    <w:rsid w:val="006930AA"/>
    <w:rsid w:val="00695642"/>
    <w:rsid w:val="0069597C"/>
    <w:rsid w:val="0069629B"/>
    <w:rsid w:val="00697857"/>
    <w:rsid w:val="006A02CE"/>
    <w:rsid w:val="006A0764"/>
    <w:rsid w:val="006A2790"/>
    <w:rsid w:val="006A3BF6"/>
    <w:rsid w:val="006A585F"/>
    <w:rsid w:val="006A750C"/>
    <w:rsid w:val="006B05BA"/>
    <w:rsid w:val="006B14E7"/>
    <w:rsid w:val="006B35ED"/>
    <w:rsid w:val="006B4269"/>
    <w:rsid w:val="006B5875"/>
    <w:rsid w:val="006B7325"/>
    <w:rsid w:val="006C6991"/>
    <w:rsid w:val="006C710E"/>
    <w:rsid w:val="006C7430"/>
    <w:rsid w:val="006C759D"/>
    <w:rsid w:val="006C7D86"/>
    <w:rsid w:val="006D2402"/>
    <w:rsid w:val="006D437B"/>
    <w:rsid w:val="006D55EC"/>
    <w:rsid w:val="006D7C66"/>
    <w:rsid w:val="006E11EC"/>
    <w:rsid w:val="006E257F"/>
    <w:rsid w:val="006E48D4"/>
    <w:rsid w:val="006E50F1"/>
    <w:rsid w:val="006E5C67"/>
    <w:rsid w:val="006E7674"/>
    <w:rsid w:val="006F0346"/>
    <w:rsid w:val="006F2DE0"/>
    <w:rsid w:val="006F312C"/>
    <w:rsid w:val="006F3E15"/>
    <w:rsid w:val="006F60CA"/>
    <w:rsid w:val="006F6838"/>
    <w:rsid w:val="006F6BB8"/>
    <w:rsid w:val="0070185F"/>
    <w:rsid w:val="00701BBC"/>
    <w:rsid w:val="00703830"/>
    <w:rsid w:val="007079BF"/>
    <w:rsid w:val="00711989"/>
    <w:rsid w:val="00712655"/>
    <w:rsid w:val="0071353F"/>
    <w:rsid w:val="00714B21"/>
    <w:rsid w:val="00716BED"/>
    <w:rsid w:val="00716F6B"/>
    <w:rsid w:val="007200A3"/>
    <w:rsid w:val="00721087"/>
    <w:rsid w:val="00722652"/>
    <w:rsid w:val="0072303D"/>
    <w:rsid w:val="0072406C"/>
    <w:rsid w:val="00724E1E"/>
    <w:rsid w:val="00725C16"/>
    <w:rsid w:val="00726E95"/>
    <w:rsid w:val="0073034C"/>
    <w:rsid w:val="00730373"/>
    <w:rsid w:val="0073237F"/>
    <w:rsid w:val="007366B2"/>
    <w:rsid w:val="00737164"/>
    <w:rsid w:val="00741429"/>
    <w:rsid w:val="00745FBF"/>
    <w:rsid w:val="007474B9"/>
    <w:rsid w:val="007479DA"/>
    <w:rsid w:val="00747ACA"/>
    <w:rsid w:val="00750F1E"/>
    <w:rsid w:val="007514E9"/>
    <w:rsid w:val="00753C72"/>
    <w:rsid w:val="00753F59"/>
    <w:rsid w:val="00756CF3"/>
    <w:rsid w:val="007575F5"/>
    <w:rsid w:val="0076337C"/>
    <w:rsid w:val="0076467F"/>
    <w:rsid w:val="00764E6A"/>
    <w:rsid w:val="00766F8C"/>
    <w:rsid w:val="00770022"/>
    <w:rsid w:val="00771939"/>
    <w:rsid w:val="00772483"/>
    <w:rsid w:val="00773AC5"/>
    <w:rsid w:val="0077422C"/>
    <w:rsid w:val="0077464D"/>
    <w:rsid w:val="0077593E"/>
    <w:rsid w:val="00775AE1"/>
    <w:rsid w:val="0078154C"/>
    <w:rsid w:val="00782DC6"/>
    <w:rsid w:val="00783875"/>
    <w:rsid w:val="00784E54"/>
    <w:rsid w:val="007852A6"/>
    <w:rsid w:val="007857D7"/>
    <w:rsid w:val="00786914"/>
    <w:rsid w:val="00790910"/>
    <w:rsid w:val="00790F1E"/>
    <w:rsid w:val="007914EA"/>
    <w:rsid w:val="007920DD"/>
    <w:rsid w:val="00793D3F"/>
    <w:rsid w:val="00794ED7"/>
    <w:rsid w:val="00795781"/>
    <w:rsid w:val="007959F1"/>
    <w:rsid w:val="007973F3"/>
    <w:rsid w:val="00797A71"/>
    <w:rsid w:val="007A0D0B"/>
    <w:rsid w:val="007A197D"/>
    <w:rsid w:val="007A2228"/>
    <w:rsid w:val="007A2278"/>
    <w:rsid w:val="007A3925"/>
    <w:rsid w:val="007A4E7E"/>
    <w:rsid w:val="007A65B1"/>
    <w:rsid w:val="007A6779"/>
    <w:rsid w:val="007A7B5F"/>
    <w:rsid w:val="007B2114"/>
    <w:rsid w:val="007B2A8A"/>
    <w:rsid w:val="007B3344"/>
    <w:rsid w:val="007B3AF2"/>
    <w:rsid w:val="007B3EB4"/>
    <w:rsid w:val="007B437D"/>
    <w:rsid w:val="007B492C"/>
    <w:rsid w:val="007B4A30"/>
    <w:rsid w:val="007B4C10"/>
    <w:rsid w:val="007B4EAA"/>
    <w:rsid w:val="007B568B"/>
    <w:rsid w:val="007B62DA"/>
    <w:rsid w:val="007B7AC5"/>
    <w:rsid w:val="007B7D85"/>
    <w:rsid w:val="007C0A5C"/>
    <w:rsid w:val="007C1825"/>
    <w:rsid w:val="007C1914"/>
    <w:rsid w:val="007C2694"/>
    <w:rsid w:val="007C3C98"/>
    <w:rsid w:val="007C3EB2"/>
    <w:rsid w:val="007C4069"/>
    <w:rsid w:val="007C5043"/>
    <w:rsid w:val="007C5251"/>
    <w:rsid w:val="007C6AD4"/>
    <w:rsid w:val="007C6FB2"/>
    <w:rsid w:val="007C75B0"/>
    <w:rsid w:val="007C7A0F"/>
    <w:rsid w:val="007D021E"/>
    <w:rsid w:val="007D196F"/>
    <w:rsid w:val="007D1DB0"/>
    <w:rsid w:val="007D1F10"/>
    <w:rsid w:val="007D4012"/>
    <w:rsid w:val="007D4155"/>
    <w:rsid w:val="007D4393"/>
    <w:rsid w:val="007D63AA"/>
    <w:rsid w:val="007E36B1"/>
    <w:rsid w:val="007E3B00"/>
    <w:rsid w:val="007E5796"/>
    <w:rsid w:val="007E6DE6"/>
    <w:rsid w:val="007E74BA"/>
    <w:rsid w:val="007F0FBE"/>
    <w:rsid w:val="007F15B4"/>
    <w:rsid w:val="007F1F77"/>
    <w:rsid w:val="007F3D96"/>
    <w:rsid w:val="007F551E"/>
    <w:rsid w:val="007F710A"/>
    <w:rsid w:val="00802111"/>
    <w:rsid w:val="008050C7"/>
    <w:rsid w:val="00805687"/>
    <w:rsid w:val="008067AF"/>
    <w:rsid w:val="00806D24"/>
    <w:rsid w:val="00806D29"/>
    <w:rsid w:val="00807B6C"/>
    <w:rsid w:val="008096FE"/>
    <w:rsid w:val="008110A9"/>
    <w:rsid w:val="00811CDA"/>
    <w:rsid w:val="008138FF"/>
    <w:rsid w:val="00813B7F"/>
    <w:rsid w:val="00814295"/>
    <w:rsid w:val="008169A4"/>
    <w:rsid w:val="00816AE8"/>
    <w:rsid w:val="00817270"/>
    <w:rsid w:val="00820BCD"/>
    <w:rsid w:val="0082175D"/>
    <w:rsid w:val="0082442E"/>
    <w:rsid w:val="0082512D"/>
    <w:rsid w:val="0082563F"/>
    <w:rsid w:val="008266C4"/>
    <w:rsid w:val="00826DC6"/>
    <w:rsid w:val="008306F7"/>
    <w:rsid w:val="00832AC6"/>
    <w:rsid w:val="008343C9"/>
    <w:rsid w:val="00834FC6"/>
    <w:rsid w:val="008358CF"/>
    <w:rsid w:val="00837448"/>
    <w:rsid w:val="00837477"/>
    <w:rsid w:val="0083770A"/>
    <w:rsid w:val="00843762"/>
    <w:rsid w:val="00843FBC"/>
    <w:rsid w:val="00844537"/>
    <w:rsid w:val="00845604"/>
    <w:rsid w:val="00847F72"/>
    <w:rsid w:val="0085104E"/>
    <w:rsid w:val="0085169D"/>
    <w:rsid w:val="00851BAA"/>
    <w:rsid w:val="00852249"/>
    <w:rsid w:val="0085742D"/>
    <w:rsid w:val="00857D1A"/>
    <w:rsid w:val="00861CCF"/>
    <w:rsid w:val="008620CA"/>
    <w:rsid w:val="0086292F"/>
    <w:rsid w:val="00864B1E"/>
    <w:rsid w:val="008654C0"/>
    <w:rsid w:val="00865BD2"/>
    <w:rsid w:val="0086671F"/>
    <w:rsid w:val="008705CF"/>
    <w:rsid w:val="008706B0"/>
    <w:rsid w:val="00872FC1"/>
    <w:rsid w:val="0087463F"/>
    <w:rsid w:val="00877B11"/>
    <w:rsid w:val="00877BCD"/>
    <w:rsid w:val="0088050C"/>
    <w:rsid w:val="00880D42"/>
    <w:rsid w:val="008855F7"/>
    <w:rsid w:val="00886A31"/>
    <w:rsid w:val="008900A2"/>
    <w:rsid w:val="00892B92"/>
    <w:rsid w:val="00892D2F"/>
    <w:rsid w:val="008939E7"/>
    <w:rsid w:val="00893DCC"/>
    <w:rsid w:val="008942CA"/>
    <w:rsid w:val="00895F69"/>
    <w:rsid w:val="0089727C"/>
    <w:rsid w:val="00897732"/>
    <w:rsid w:val="008A02A2"/>
    <w:rsid w:val="008A72DC"/>
    <w:rsid w:val="008B0E28"/>
    <w:rsid w:val="008B5567"/>
    <w:rsid w:val="008B6FF6"/>
    <w:rsid w:val="008B7A5B"/>
    <w:rsid w:val="008B7F6E"/>
    <w:rsid w:val="008C227C"/>
    <w:rsid w:val="008C2B23"/>
    <w:rsid w:val="008C3FC5"/>
    <w:rsid w:val="008C589A"/>
    <w:rsid w:val="008C59BC"/>
    <w:rsid w:val="008C6C8C"/>
    <w:rsid w:val="008D0451"/>
    <w:rsid w:val="008D1806"/>
    <w:rsid w:val="008D33C6"/>
    <w:rsid w:val="008D4F40"/>
    <w:rsid w:val="008D627C"/>
    <w:rsid w:val="008D6DBC"/>
    <w:rsid w:val="008D7A3B"/>
    <w:rsid w:val="008E39AD"/>
    <w:rsid w:val="008E4864"/>
    <w:rsid w:val="008E6D13"/>
    <w:rsid w:val="008F0019"/>
    <w:rsid w:val="008F058D"/>
    <w:rsid w:val="008F20DD"/>
    <w:rsid w:val="008F2CE2"/>
    <w:rsid w:val="008F3748"/>
    <w:rsid w:val="008F3A1E"/>
    <w:rsid w:val="008F4AC0"/>
    <w:rsid w:val="008F4F1F"/>
    <w:rsid w:val="008F7AA4"/>
    <w:rsid w:val="0090120A"/>
    <w:rsid w:val="0090273F"/>
    <w:rsid w:val="0090430E"/>
    <w:rsid w:val="009043C5"/>
    <w:rsid w:val="00907164"/>
    <w:rsid w:val="00907D66"/>
    <w:rsid w:val="00912178"/>
    <w:rsid w:val="009135BE"/>
    <w:rsid w:val="009153EF"/>
    <w:rsid w:val="00915853"/>
    <w:rsid w:val="00917731"/>
    <w:rsid w:val="00920589"/>
    <w:rsid w:val="00920B55"/>
    <w:rsid w:val="0092162F"/>
    <w:rsid w:val="00921F78"/>
    <w:rsid w:val="00922F44"/>
    <w:rsid w:val="0092422A"/>
    <w:rsid w:val="0092446F"/>
    <w:rsid w:val="00927DE0"/>
    <w:rsid w:val="009313F3"/>
    <w:rsid w:val="00933AC7"/>
    <w:rsid w:val="00936298"/>
    <w:rsid w:val="00936D87"/>
    <w:rsid w:val="00936E45"/>
    <w:rsid w:val="00937F67"/>
    <w:rsid w:val="00940EEF"/>
    <w:rsid w:val="00941E90"/>
    <w:rsid w:val="00942C94"/>
    <w:rsid w:val="009442FC"/>
    <w:rsid w:val="00945C6B"/>
    <w:rsid w:val="00947EB3"/>
    <w:rsid w:val="00952257"/>
    <w:rsid w:val="009535A2"/>
    <w:rsid w:val="00954A01"/>
    <w:rsid w:val="00956C84"/>
    <w:rsid w:val="0096300A"/>
    <w:rsid w:val="009630AF"/>
    <w:rsid w:val="009647C3"/>
    <w:rsid w:val="009665E6"/>
    <w:rsid w:val="009668E9"/>
    <w:rsid w:val="0097090A"/>
    <w:rsid w:val="00973935"/>
    <w:rsid w:val="0097566E"/>
    <w:rsid w:val="00975DC6"/>
    <w:rsid w:val="0098207C"/>
    <w:rsid w:val="009820C4"/>
    <w:rsid w:val="00983A49"/>
    <w:rsid w:val="00985FBC"/>
    <w:rsid w:val="009878E6"/>
    <w:rsid w:val="009909E1"/>
    <w:rsid w:val="00991D58"/>
    <w:rsid w:val="00993FD8"/>
    <w:rsid w:val="0099525A"/>
    <w:rsid w:val="009966E9"/>
    <w:rsid w:val="00997177"/>
    <w:rsid w:val="00997D22"/>
    <w:rsid w:val="009A37E8"/>
    <w:rsid w:val="009A39D6"/>
    <w:rsid w:val="009A5FCD"/>
    <w:rsid w:val="009A61B4"/>
    <w:rsid w:val="009A770E"/>
    <w:rsid w:val="009B04A8"/>
    <w:rsid w:val="009B1B59"/>
    <w:rsid w:val="009B5A10"/>
    <w:rsid w:val="009B5B87"/>
    <w:rsid w:val="009B60AF"/>
    <w:rsid w:val="009B71BE"/>
    <w:rsid w:val="009C0BB0"/>
    <w:rsid w:val="009C0D72"/>
    <w:rsid w:val="009C1741"/>
    <w:rsid w:val="009C26DA"/>
    <w:rsid w:val="009C3660"/>
    <w:rsid w:val="009C40E7"/>
    <w:rsid w:val="009C4F55"/>
    <w:rsid w:val="009C5C99"/>
    <w:rsid w:val="009C64D8"/>
    <w:rsid w:val="009C6D42"/>
    <w:rsid w:val="009D2793"/>
    <w:rsid w:val="009D3160"/>
    <w:rsid w:val="009D4E6F"/>
    <w:rsid w:val="009D6BB4"/>
    <w:rsid w:val="009D73CD"/>
    <w:rsid w:val="009D74E1"/>
    <w:rsid w:val="009D7802"/>
    <w:rsid w:val="009E0166"/>
    <w:rsid w:val="009E68C1"/>
    <w:rsid w:val="009E6EF9"/>
    <w:rsid w:val="009F0229"/>
    <w:rsid w:val="009F0281"/>
    <w:rsid w:val="009F2B38"/>
    <w:rsid w:val="009F2B47"/>
    <w:rsid w:val="009F4C4D"/>
    <w:rsid w:val="009F7B68"/>
    <w:rsid w:val="00A01E3B"/>
    <w:rsid w:val="00A039AF"/>
    <w:rsid w:val="00A04690"/>
    <w:rsid w:val="00A04FB3"/>
    <w:rsid w:val="00A06E54"/>
    <w:rsid w:val="00A0B049"/>
    <w:rsid w:val="00A1187B"/>
    <w:rsid w:val="00A118A3"/>
    <w:rsid w:val="00A1362B"/>
    <w:rsid w:val="00A13C57"/>
    <w:rsid w:val="00A159DD"/>
    <w:rsid w:val="00A16C30"/>
    <w:rsid w:val="00A20751"/>
    <w:rsid w:val="00A209F4"/>
    <w:rsid w:val="00A2197E"/>
    <w:rsid w:val="00A21BF7"/>
    <w:rsid w:val="00A21F1C"/>
    <w:rsid w:val="00A22BF4"/>
    <w:rsid w:val="00A25B03"/>
    <w:rsid w:val="00A25B8A"/>
    <w:rsid w:val="00A25DA5"/>
    <w:rsid w:val="00A264B2"/>
    <w:rsid w:val="00A279FF"/>
    <w:rsid w:val="00A305B0"/>
    <w:rsid w:val="00A30D5B"/>
    <w:rsid w:val="00A32FD1"/>
    <w:rsid w:val="00A347A1"/>
    <w:rsid w:val="00A3604A"/>
    <w:rsid w:val="00A3749D"/>
    <w:rsid w:val="00A4021E"/>
    <w:rsid w:val="00A42F76"/>
    <w:rsid w:val="00A43DFC"/>
    <w:rsid w:val="00A43EDC"/>
    <w:rsid w:val="00A501A2"/>
    <w:rsid w:val="00A50ABA"/>
    <w:rsid w:val="00A50C82"/>
    <w:rsid w:val="00A52548"/>
    <w:rsid w:val="00A52DCB"/>
    <w:rsid w:val="00A56366"/>
    <w:rsid w:val="00A56896"/>
    <w:rsid w:val="00A571C8"/>
    <w:rsid w:val="00A5CE1D"/>
    <w:rsid w:val="00A60FB9"/>
    <w:rsid w:val="00A631D2"/>
    <w:rsid w:val="00A635AD"/>
    <w:rsid w:val="00A647AB"/>
    <w:rsid w:val="00A648E2"/>
    <w:rsid w:val="00A65BE1"/>
    <w:rsid w:val="00A67B1B"/>
    <w:rsid w:val="00A7019F"/>
    <w:rsid w:val="00A70B45"/>
    <w:rsid w:val="00A716C8"/>
    <w:rsid w:val="00A71DB4"/>
    <w:rsid w:val="00A723B8"/>
    <w:rsid w:val="00A725FF"/>
    <w:rsid w:val="00A74035"/>
    <w:rsid w:val="00A767F6"/>
    <w:rsid w:val="00A80A38"/>
    <w:rsid w:val="00A83054"/>
    <w:rsid w:val="00A83C2F"/>
    <w:rsid w:val="00A84B08"/>
    <w:rsid w:val="00A85A54"/>
    <w:rsid w:val="00A85AF5"/>
    <w:rsid w:val="00A90134"/>
    <w:rsid w:val="00A90272"/>
    <w:rsid w:val="00A90995"/>
    <w:rsid w:val="00A910A1"/>
    <w:rsid w:val="00A956DB"/>
    <w:rsid w:val="00A95736"/>
    <w:rsid w:val="00A95EA0"/>
    <w:rsid w:val="00A96B55"/>
    <w:rsid w:val="00A97AF2"/>
    <w:rsid w:val="00A97E8D"/>
    <w:rsid w:val="00AA0FCA"/>
    <w:rsid w:val="00AA4697"/>
    <w:rsid w:val="00AA4A99"/>
    <w:rsid w:val="00AA4E8C"/>
    <w:rsid w:val="00AA58AA"/>
    <w:rsid w:val="00AB0890"/>
    <w:rsid w:val="00AB2BE7"/>
    <w:rsid w:val="00AB3308"/>
    <w:rsid w:val="00AB4DDD"/>
    <w:rsid w:val="00AB5910"/>
    <w:rsid w:val="00AB7C81"/>
    <w:rsid w:val="00AC11BF"/>
    <w:rsid w:val="00AC4E2E"/>
    <w:rsid w:val="00AC50CC"/>
    <w:rsid w:val="00AC785E"/>
    <w:rsid w:val="00AD0033"/>
    <w:rsid w:val="00AD1AE1"/>
    <w:rsid w:val="00AD3041"/>
    <w:rsid w:val="00AD362D"/>
    <w:rsid w:val="00AD6593"/>
    <w:rsid w:val="00AE0CA3"/>
    <w:rsid w:val="00AE482B"/>
    <w:rsid w:val="00AE49F5"/>
    <w:rsid w:val="00AF10D1"/>
    <w:rsid w:val="00AF141B"/>
    <w:rsid w:val="00AF20C4"/>
    <w:rsid w:val="00AF3934"/>
    <w:rsid w:val="00AF4B3C"/>
    <w:rsid w:val="00AF5F4F"/>
    <w:rsid w:val="00AF74AF"/>
    <w:rsid w:val="00B007B3"/>
    <w:rsid w:val="00B011D9"/>
    <w:rsid w:val="00B028E2"/>
    <w:rsid w:val="00B03F4F"/>
    <w:rsid w:val="00B04744"/>
    <w:rsid w:val="00B051DD"/>
    <w:rsid w:val="00B0626D"/>
    <w:rsid w:val="00B10295"/>
    <w:rsid w:val="00B1059A"/>
    <w:rsid w:val="00B1344A"/>
    <w:rsid w:val="00B13ACA"/>
    <w:rsid w:val="00B13AD2"/>
    <w:rsid w:val="00B15341"/>
    <w:rsid w:val="00B16382"/>
    <w:rsid w:val="00B1666E"/>
    <w:rsid w:val="00B16B1D"/>
    <w:rsid w:val="00B23F19"/>
    <w:rsid w:val="00B25F28"/>
    <w:rsid w:val="00B30A36"/>
    <w:rsid w:val="00B31883"/>
    <w:rsid w:val="00B34625"/>
    <w:rsid w:val="00B36635"/>
    <w:rsid w:val="00B36C44"/>
    <w:rsid w:val="00B405A0"/>
    <w:rsid w:val="00B4107E"/>
    <w:rsid w:val="00B43B7F"/>
    <w:rsid w:val="00B460D8"/>
    <w:rsid w:val="00B4621D"/>
    <w:rsid w:val="00B4772C"/>
    <w:rsid w:val="00B47D87"/>
    <w:rsid w:val="00B47E7C"/>
    <w:rsid w:val="00B519DF"/>
    <w:rsid w:val="00B528E8"/>
    <w:rsid w:val="00B52C43"/>
    <w:rsid w:val="00B531F1"/>
    <w:rsid w:val="00B53857"/>
    <w:rsid w:val="00B569D0"/>
    <w:rsid w:val="00B57056"/>
    <w:rsid w:val="00B573B3"/>
    <w:rsid w:val="00B64946"/>
    <w:rsid w:val="00B64A8B"/>
    <w:rsid w:val="00B65358"/>
    <w:rsid w:val="00B671D8"/>
    <w:rsid w:val="00B70309"/>
    <w:rsid w:val="00B71A06"/>
    <w:rsid w:val="00B71C52"/>
    <w:rsid w:val="00B75124"/>
    <w:rsid w:val="00B75356"/>
    <w:rsid w:val="00B75F2A"/>
    <w:rsid w:val="00B768C9"/>
    <w:rsid w:val="00B7696D"/>
    <w:rsid w:val="00B77ED4"/>
    <w:rsid w:val="00B8018A"/>
    <w:rsid w:val="00B8037C"/>
    <w:rsid w:val="00B8049C"/>
    <w:rsid w:val="00B81B7D"/>
    <w:rsid w:val="00B829A8"/>
    <w:rsid w:val="00B8391D"/>
    <w:rsid w:val="00B855DB"/>
    <w:rsid w:val="00B85BFB"/>
    <w:rsid w:val="00B87E19"/>
    <w:rsid w:val="00B90587"/>
    <w:rsid w:val="00B91C23"/>
    <w:rsid w:val="00B93826"/>
    <w:rsid w:val="00B93D50"/>
    <w:rsid w:val="00B940C1"/>
    <w:rsid w:val="00B954AD"/>
    <w:rsid w:val="00B95C51"/>
    <w:rsid w:val="00B9636F"/>
    <w:rsid w:val="00B967D3"/>
    <w:rsid w:val="00B96FB4"/>
    <w:rsid w:val="00B97351"/>
    <w:rsid w:val="00BA06CC"/>
    <w:rsid w:val="00BA3740"/>
    <w:rsid w:val="00BA45F8"/>
    <w:rsid w:val="00BA6409"/>
    <w:rsid w:val="00BA6B05"/>
    <w:rsid w:val="00BA6DB3"/>
    <w:rsid w:val="00BB4EF4"/>
    <w:rsid w:val="00BB5CE3"/>
    <w:rsid w:val="00BB7913"/>
    <w:rsid w:val="00BB7D3B"/>
    <w:rsid w:val="00BC36E7"/>
    <w:rsid w:val="00BD0A45"/>
    <w:rsid w:val="00BD723E"/>
    <w:rsid w:val="00BE0231"/>
    <w:rsid w:val="00BE0B87"/>
    <w:rsid w:val="00BE289E"/>
    <w:rsid w:val="00BE4E65"/>
    <w:rsid w:val="00BE6339"/>
    <w:rsid w:val="00BE6A2E"/>
    <w:rsid w:val="00BE71A7"/>
    <w:rsid w:val="00BF0997"/>
    <w:rsid w:val="00BF0E63"/>
    <w:rsid w:val="00BF5680"/>
    <w:rsid w:val="00BF5BE3"/>
    <w:rsid w:val="00C00CED"/>
    <w:rsid w:val="00C00D87"/>
    <w:rsid w:val="00C02632"/>
    <w:rsid w:val="00C03F34"/>
    <w:rsid w:val="00C047AB"/>
    <w:rsid w:val="00C07897"/>
    <w:rsid w:val="00C11C0D"/>
    <w:rsid w:val="00C122D4"/>
    <w:rsid w:val="00C1240F"/>
    <w:rsid w:val="00C13BFA"/>
    <w:rsid w:val="00C20CA5"/>
    <w:rsid w:val="00C20F5A"/>
    <w:rsid w:val="00C23855"/>
    <w:rsid w:val="00C24CE1"/>
    <w:rsid w:val="00C2574C"/>
    <w:rsid w:val="00C262B2"/>
    <w:rsid w:val="00C2662B"/>
    <w:rsid w:val="00C3086B"/>
    <w:rsid w:val="00C31944"/>
    <w:rsid w:val="00C32F25"/>
    <w:rsid w:val="00C330C0"/>
    <w:rsid w:val="00C35564"/>
    <w:rsid w:val="00C357AB"/>
    <w:rsid w:val="00C360CF"/>
    <w:rsid w:val="00C371AD"/>
    <w:rsid w:val="00C40251"/>
    <w:rsid w:val="00C43E81"/>
    <w:rsid w:val="00C44F9F"/>
    <w:rsid w:val="00C4699C"/>
    <w:rsid w:val="00C4733A"/>
    <w:rsid w:val="00C47E3B"/>
    <w:rsid w:val="00C52EAD"/>
    <w:rsid w:val="00C532B0"/>
    <w:rsid w:val="00C5408B"/>
    <w:rsid w:val="00C5599C"/>
    <w:rsid w:val="00C560E2"/>
    <w:rsid w:val="00C62E96"/>
    <w:rsid w:val="00C6349C"/>
    <w:rsid w:val="00C6561A"/>
    <w:rsid w:val="00C667FA"/>
    <w:rsid w:val="00C6689E"/>
    <w:rsid w:val="00C67927"/>
    <w:rsid w:val="00C67956"/>
    <w:rsid w:val="00C70A18"/>
    <w:rsid w:val="00C70F30"/>
    <w:rsid w:val="00C755AC"/>
    <w:rsid w:val="00C76902"/>
    <w:rsid w:val="00C76C1C"/>
    <w:rsid w:val="00C81469"/>
    <w:rsid w:val="00C8305F"/>
    <w:rsid w:val="00C83656"/>
    <w:rsid w:val="00C84462"/>
    <w:rsid w:val="00C857E8"/>
    <w:rsid w:val="00C87698"/>
    <w:rsid w:val="00C900E8"/>
    <w:rsid w:val="00C91648"/>
    <w:rsid w:val="00C95153"/>
    <w:rsid w:val="00C960A4"/>
    <w:rsid w:val="00C961BC"/>
    <w:rsid w:val="00C964FC"/>
    <w:rsid w:val="00C97625"/>
    <w:rsid w:val="00CA0A45"/>
    <w:rsid w:val="00CA3F86"/>
    <w:rsid w:val="00CA7DA0"/>
    <w:rsid w:val="00CB3351"/>
    <w:rsid w:val="00CC2AAE"/>
    <w:rsid w:val="00CC2DEA"/>
    <w:rsid w:val="00CC33AF"/>
    <w:rsid w:val="00CC3FFC"/>
    <w:rsid w:val="00CC652F"/>
    <w:rsid w:val="00CC69A7"/>
    <w:rsid w:val="00CC6DED"/>
    <w:rsid w:val="00CC7D1A"/>
    <w:rsid w:val="00CD48BD"/>
    <w:rsid w:val="00CD4DDB"/>
    <w:rsid w:val="00CD55E0"/>
    <w:rsid w:val="00CD78A2"/>
    <w:rsid w:val="00CE2EAA"/>
    <w:rsid w:val="00CE3F31"/>
    <w:rsid w:val="00CE576B"/>
    <w:rsid w:val="00CE6796"/>
    <w:rsid w:val="00CE790A"/>
    <w:rsid w:val="00CE7B61"/>
    <w:rsid w:val="00CE7F42"/>
    <w:rsid w:val="00CF0365"/>
    <w:rsid w:val="00CF0AFB"/>
    <w:rsid w:val="00CF13C3"/>
    <w:rsid w:val="00CF23BF"/>
    <w:rsid w:val="00CF2CD2"/>
    <w:rsid w:val="00CF3168"/>
    <w:rsid w:val="00CF3E62"/>
    <w:rsid w:val="00CF3FDC"/>
    <w:rsid w:val="00CF400F"/>
    <w:rsid w:val="00CF4328"/>
    <w:rsid w:val="00CF4AD7"/>
    <w:rsid w:val="00CF4DEB"/>
    <w:rsid w:val="00CF6E16"/>
    <w:rsid w:val="00CF76BF"/>
    <w:rsid w:val="00CF7EFB"/>
    <w:rsid w:val="00D004B1"/>
    <w:rsid w:val="00D00736"/>
    <w:rsid w:val="00D00C33"/>
    <w:rsid w:val="00D01028"/>
    <w:rsid w:val="00D02025"/>
    <w:rsid w:val="00D03142"/>
    <w:rsid w:val="00D050F8"/>
    <w:rsid w:val="00D10A53"/>
    <w:rsid w:val="00D12766"/>
    <w:rsid w:val="00D12FB0"/>
    <w:rsid w:val="00D1372A"/>
    <w:rsid w:val="00D146B4"/>
    <w:rsid w:val="00D15069"/>
    <w:rsid w:val="00D152B3"/>
    <w:rsid w:val="00D177C1"/>
    <w:rsid w:val="00D20276"/>
    <w:rsid w:val="00D20685"/>
    <w:rsid w:val="00D20737"/>
    <w:rsid w:val="00D20A19"/>
    <w:rsid w:val="00D21A06"/>
    <w:rsid w:val="00D239FF"/>
    <w:rsid w:val="00D23E94"/>
    <w:rsid w:val="00D2427B"/>
    <w:rsid w:val="00D249EE"/>
    <w:rsid w:val="00D24B76"/>
    <w:rsid w:val="00D25044"/>
    <w:rsid w:val="00D27477"/>
    <w:rsid w:val="00D27486"/>
    <w:rsid w:val="00D27DF5"/>
    <w:rsid w:val="00D27F02"/>
    <w:rsid w:val="00D300BD"/>
    <w:rsid w:val="00D30CC6"/>
    <w:rsid w:val="00D31479"/>
    <w:rsid w:val="00D33438"/>
    <w:rsid w:val="00D343F7"/>
    <w:rsid w:val="00D357A8"/>
    <w:rsid w:val="00D42602"/>
    <w:rsid w:val="00D4266D"/>
    <w:rsid w:val="00D42B42"/>
    <w:rsid w:val="00D47C8B"/>
    <w:rsid w:val="00D50C7E"/>
    <w:rsid w:val="00D510EA"/>
    <w:rsid w:val="00D52DDC"/>
    <w:rsid w:val="00D550AF"/>
    <w:rsid w:val="00D57EEB"/>
    <w:rsid w:val="00D6123C"/>
    <w:rsid w:val="00D614C2"/>
    <w:rsid w:val="00D61A12"/>
    <w:rsid w:val="00D63697"/>
    <w:rsid w:val="00D64520"/>
    <w:rsid w:val="00D65B82"/>
    <w:rsid w:val="00D66D5B"/>
    <w:rsid w:val="00D71E29"/>
    <w:rsid w:val="00D73F2D"/>
    <w:rsid w:val="00D75078"/>
    <w:rsid w:val="00D759BC"/>
    <w:rsid w:val="00D760D0"/>
    <w:rsid w:val="00D764D4"/>
    <w:rsid w:val="00D76E61"/>
    <w:rsid w:val="00D816E9"/>
    <w:rsid w:val="00D81C3F"/>
    <w:rsid w:val="00D82B34"/>
    <w:rsid w:val="00D83291"/>
    <w:rsid w:val="00D83588"/>
    <w:rsid w:val="00D850AA"/>
    <w:rsid w:val="00D865F9"/>
    <w:rsid w:val="00D86A67"/>
    <w:rsid w:val="00D87C3B"/>
    <w:rsid w:val="00D916F2"/>
    <w:rsid w:val="00D93765"/>
    <w:rsid w:val="00D93BDA"/>
    <w:rsid w:val="00D95716"/>
    <w:rsid w:val="00D95B03"/>
    <w:rsid w:val="00D960A5"/>
    <w:rsid w:val="00D965E9"/>
    <w:rsid w:val="00D9683E"/>
    <w:rsid w:val="00DA1F7E"/>
    <w:rsid w:val="00DA20E8"/>
    <w:rsid w:val="00DA3D18"/>
    <w:rsid w:val="00DA6D82"/>
    <w:rsid w:val="00DB308F"/>
    <w:rsid w:val="00DB4DFE"/>
    <w:rsid w:val="00DB5981"/>
    <w:rsid w:val="00DB7FBD"/>
    <w:rsid w:val="00DC19C6"/>
    <w:rsid w:val="00DC3D50"/>
    <w:rsid w:val="00DC499C"/>
    <w:rsid w:val="00DC6D3C"/>
    <w:rsid w:val="00DD01F8"/>
    <w:rsid w:val="00DD1AF2"/>
    <w:rsid w:val="00DD1F17"/>
    <w:rsid w:val="00DD39D3"/>
    <w:rsid w:val="00DD48E6"/>
    <w:rsid w:val="00DD6956"/>
    <w:rsid w:val="00DD70E3"/>
    <w:rsid w:val="00DD73CB"/>
    <w:rsid w:val="00DD7789"/>
    <w:rsid w:val="00DD79CA"/>
    <w:rsid w:val="00DD7EAF"/>
    <w:rsid w:val="00DE2258"/>
    <w:rsid w:val="00DE2AFD"/>
    <w:rsid w:val="00DE3FAC"/>
    <w:rsid w:val="00DE5DD5"/>
    <w:rsid w:val="00DE5DF6"/>
    <w:rsid w:val="00DF057D"/>
    <w:rsid w:val="00DF08C4"/>
    <w:rsid w:val="00DF3EAF"/>
    <w:rsid w:val="00DF5ECD"/>
    <w:rsid w:val="00DF74FA"/>
    <w:rsid w:val="00E0030D"/>
    <w:rsid w:val="00E03DC6"/>
    <w:rsid w:val="00E12597"/>
    <w:rsid w:val="00E14608"/>
    <w:rsid w:val="00E14A13"/>
    <w:rsid w:val="00E16151"/>
    <w:rsid w:val="00E175B8"/>
    <w:rsid w:val="00E23070"/>
    <w:rsid w:val="00E23441"/>
    <w:rsid w:val="00E24514"/>
    <w:rsid w:val="00E250C2"/>
    <w:rsid w:val="00E26D71"/>
    <w:rsid w:val="00E27F8C"/>
    <w:rsid w:val="00E30763"/>
    <w:rsid w:val="00E30E50"/>
    <w:rsid w:val="00E31252"/>
    <w:rsid w:val="00E31683"/>
    <w:rsid w:val="00E31EC8"/>
    <w:rsid w:val="00E32162"/>
    <w:rsid w:val="00E323F3"/>
    <w:rsid w:val="00E332A6"/>
    <w:rsid w:val="00E35206"/>
    <w:rsid w:val="00E354CF"/>
    <w:rsid w:val="00E3559B"/>
    <w:rsid w:val="00E36C3A"/>
    <w:rsid w:val="00E3738D"/>
    <w:rsid w:val="00E404DB"/>
    <w:rsid w:val="00E40D5A"/>
    <w:rsid w:val="00E412D7"/>
    <w:rsid w:val="00E41772"/>
    <w:rsid w:val="00E418E6"/>
    <w:rsid w:val="00E41A7A"/>
    <w:rsid w:val="00E41B3C"/>
    <w:rsid w:val="00E41FC1"/>
    <w:rsid w:val="00E4364B"/>
    <w:rsid w:val="00E44C8B"/>
    <w:rsid w:val="00E45210"/>
    <w:rsid w:val="00E46049"/>
    <w:rsid w:val="00E46873"/>
    <w:rsid w:val="00E47A6F"/>
    <w:rsid w:val="00E47D82"/>
    <w:rsid w:val="00E50EB8"/>
    <w:rsid w:val="00E513B2"/>
    <w:rsid w:val="00E52C6F"/>
    <w:rsid w:val="00E60BB6"/>
    <w:rsid w:val="00E62E9E"/>
    <w:rsid w:val="00E65EEF"/>
    <w:rsid w:val="00E666D6"/>
    <w:rsid w:val="00E70ABF"/>
    <w:rsid w:val="00E71302"/>
    <w:rsid w:val="00E72B30"/>
    <w:rsid w:val="00E72D9E"/>
    <w:rsid w:val="00E815A0"/>
    <w:rsid w:val="00E81A61"/>
    <w:rsid w:val="00E82931"/>
    <w:rsid w:val="00E82E8D"/>
    <w:rsid w:val="00E84AD6"/>
    <w:rsid w:val="00E85E2F"/>
    <w:rsid w:val="00E9007F"/>
    <w:rsid w:val="00E953AC"/>
    <w:rsid w:val="00E96EBA"/>
    <w:rsid w:val="00E96F61"/>
    <w:rsid w:val="00E972D6"/>
    <w:rsid w:val="00E97757"/>
    <w:rsid w:val="00EA333E"/>
    <w:rsid w:val="00EA3472"/>
    <w:rsid w:val="00EA59DA"/>
    <w:rsid w:val="00EA668E"/>
    <w:rsid w:val="00EA6BD0"/>
    <w:rsid w:val="00EB0213"/>
    <w:rsid w:val="00EB0A5E"/>
    <w:rsid w:val="00EB3169"/>
    <w:rsid w:val="00EB4353"/>
    <w:rsid w:val="00EB5580"/>
    <w:rsid w:val="00EC4D6C"/>
    <w:rsid w:val="00EC5988"/>
    <w:rsid w:val="00EC72A5"/>
    <w:rsid w:val="00ED0303"/>
    <w:rsid w:val="00ED1B3B"/>
    <w:rsid w:val="00ED3C0B"/>
    <w:rsid w:val="00ED6038"/>
    <w:rsid w:val="00ED6BEC"/>
    <w:rsid w:val="00EE0086"/>
    <w:rsid w:val="00EE0AE9"/>
    <w:rsid w:val="00EE0C1F"/>
    <w:rsid w:val="00EE259C"/>
    <w:rsid w:val="00EE3C1C"/>
    <w:rsid w:val="00EE3D8E"/>
    <w:rsid w:val="00EE47E6"/>
    <w:rsid w:val="00EE4AD2"/>
    <w:rsid w:val="00EE509F"/>
    <w:rsid w:val="00EE5573"/>
    <w:rsid w:val="00EF1495"/>
    <w:rsid w:val="00EF2E30"/>
    <w:rsid w:val="00EF2E64"/>
    <w:rsid w:val="00EF3CDD"/>
    <w:rsid w:val="00EF435F"/>
    <w:rsid w:val="00EF48A1"/>
    <w:rsid w:val="00EF4A67"/>
    <w:rsid w:val="00EF56EF"/>
    <w:rsid w:val="00EF691A"/>
    <w:rsid w:val="00EF6DC4"/>
    <w:rsid w:val="00F001E4"/>
    <w:rsid w:val="00F005D5"/>
    <w:rsid w:val="00F0314A"/>
    <w:rsid w:val="00F03E75"/>
    <w:rsid w:val="00F0667A"/>
    <w:rsid w:val="00F07E58"/>
    <w:rsid w:val="00F10BF9"/>
    <w:rsid w:val="00F128E4"/>
    <w:rsid w:val="00F12EEE"/>
    <w:rsid w:val="00F1318B"/>
    <w:rsid w:val="00F15ED8"/>
    <w:rsid w:val="00F170CB"/>
    <w:rsid w:val="00F20102"/>
    <w:rsid w:val="00F23157"/>
    <w:rsid w:val="00F269C6"/>
    <w:rsid w:val="00F26F01"/>
    <w:rsid w:val="00F279F3"/>
    <w:rsid w:val="00F300CE"/>
    <w:rsid w:val="00F3071D"/>
    <w:rsid w:val="00F30DAE"/>
    <w:rsid w:val="00F31B8D"/>
    <w:rsid w:val="00F31FC9"/>
    <w:rsid w:val="00F3206C"/>
    <w:rsid w:val="00F32B54"/>
    <w:rsid w:val="00F32CA7"/>
    <w:rsid w:val="00F34B77"/>
    <w:rsid w:val="00F40B57"/>
    <w:rsid w:val="00F411B4"/>
    <w:rsid w:val="00F42B2A"/>
    <w:rsid w:val="00F42BD6"/>
    <w:rsid w:val="00F4302C"/>
    <w:rsid w:val="00F431F0"/>
    <w:rsid w:val="00F438D5"/>
    <w:rsid w:val="00F43C58"/>
    <w:rsid w:val="00F452C3"/>
    <w:rsid w:val="00F45467"/>
    <w:rsid w:val="00F46436"/>
    <w:rsid w:val="00F46641"/>
    <w:rsid w:val="00F46A0D"/>
    <w:rsid w:val="00F5061E"/>
    <w:rsid w:val="00F50783"/>
    <w:rsid w:val="00F510E8"/>
    <w:rsid w:val="00F5496D"/>
    <w:rsid w:val="00F55375"/>
    <w:rsid w:val="00F5576A"/>
    <w:rsid w:val="00F57388"/>
    <w:rsid w:val="00F600FD"/>
    <w:rsid w:val="00F61C86"/>
    <w:rsid w:val="00F648CD"/>
    <w:rsid w:val="00F66355"/>
    <w:rsid w:val="00F668AA"/>
    <w:rsid w:val="00F66FF5"/>
    <w:rsid w:val="00F712D2"/>
    <w:rsid w:val="00F74745"/>
    <w:rsid w:val="00F778B3"/>
    <w:rsid w:val="00F80913"/>
    <w:rsid w:val="00F81666"/>
    <w:rsid w:val="00F81CCB"/>
    <w:rsid w:val="00F829F8"/>
    <w:rsid w:val="00F83FB5"/>
    <w:rsid w:val="00F8484D"/>
    <w:rsid w:val="00F85E6A"/>
    <w:rsid w:val="00F8707E"/>
    <w:rsid w:val="00F87657"/>
    <w:rsid w:val="00F877B0"/>
    <w:rsid w:val="00F898EB"/>
    <w:rsid w:val="00F93A14"/>
    <w:rsid w:val="00F93A95"/>
    <w:rsid w:val="00F94DCA"/>
    <w:rsid w:val="00F95891"/>
    <w:rsid w:val="00F95DD0"/>
    <w:rsid w:val="00FA13A5"/>
    <w:rsid w:val="00FA1B5E"/>
    <w:rsid w:val="00FA26B7"/>
    <w:rsid w:val="00FA2DDB"/>
    <w:rsid w:val="00FA3712"/>
    <w:rsid w:val="00FA43DF"/>
    <w:rsid w:val="00FA6C7B"/>
    <w:rsid w:val="00FA6FCF"/>
    <w:rsid w:val="00FA7776"/>
    <w:rsid w:val="00FA7EDF"/>
    <w:rsid w:val="00FB02CE"/>
    <w:rsid w:val="00FB08F0"/>
    <w:rsid w:val="00FB16EE"/>
    <w:rsid w:val="00FB183A"/>
    <w:rsid w:val="00FB3832"/>
    <w:rsid w:val="00FB4A54"/>
    <w:rsid w:val="00FB4FF9"/>
    <w:rsid w:val="00FB739A"/>
    <w:rsid w:val="00FC0E57"/>
    <w:rsid w:val="00FC25C0"/>
    <w:rsid w:val="00FC26BE"/>
    <w:rsid w:val="00FC3B98"/>
    <w:rsid w:val="00FC50C0"/>
    <w:rsid w:val="00FC6744"/>
    <w:rsid w:val="00FC67A3"/>
    <w:rsid w:val="00FCCCD8"/>
    <w:rsid w:val="00FD11DD"/>
    <w:rsid w:val="00FD3BB9"/>
    <w:rsid w:val="00FD5170"/>
    <w:rsid w:val="00FD54A6"/>
    <w:rsid w:val="00FD65F6"/>
    <w:rsid w:val="00FD6B17"/>
    <w:rsid w:val="00FD6EB7"/>
    <w:rsid w:val="00FD6FB9"/>
    <w:rsid w:val="00FE05B0"/>
    <w:rsid w:val="00FE1B58"/>
    <w:rsid w:val="00FE1F77"/>
    <w:rsid w:val="00FE1FBC"/>
    <w:rsid w:val="00FE250B"/>
    <w:rsid w:val="00FE2E2C"/>
    <w:rsid w:val="00FE392A"/>
    <w:rsid w:val="00FE39E7"/>
    <w:rsid w:val="00FE403E"/>
    <w:rsid w:val="00FE434A"/>
    <w:rsid w:val="00FE4F76"/>
    <w:rsid w:val="00FE5F51"/>
    <w:rsid w:val="00FEA020"/>
    <w:rsid w:val="00FF0B5D"/>
    <w:rsid w:val="00FF16E6"/>
    <w:rsid w:val="00FF29C4"/>
    <w:rsid w:val="00FF3A90"/>
    <w:rsid w:val="00FF5535"/>
    <w:rsid w:val="00FF6838"/>
    <w:rsid w:val="00FF6C64"/>
    <w:rsid w:val="01287EB8"/>
    <w:rsid w:val="0139632A"/>
    <w:rsid w:val="0140F321"/>
    <w:rsid w:val="014E0C06"/>
    <w:rsid w:val="014F6402"/>
    <w:rsid w:val="015FBA11"/>
    <w:rsid w:val="016ED72E"/>
    <w:rsid w:val="018ADA2D"/>
    <w:rsid w:val="01969C54"/>
    <w:rsid w:val="01B2040C"/>
    <w:rsid w:val="01B4B55F"/>
    <w:rsid w:val="01C8B823"/>
    <w:rsid w:val="01F06C3A"/>
    <w:rsid w:val="01F23DC3"/>
    <w:rsid w:val="01FC23CF"/>
    <w:rsid w:val="02006E5A"/>
    <w:rsid w:val="02106AA7"/>
    <w:rsid w:val="0213C3E0"/>
    <w:rsid w:val="02163DE1"/>
    <w:rsid w:val="021DD3D2"/>
    <w:rsid w:val="021EA1BF"/>
    <w:rsid w:val="02249157"/>
    <w:rsid w:val="0226254C"/>
    <w:rsid w:val="0227FB7D"/>
    <w:rsid w:val="022B1FBF"/>
    <w:rsid w:val="024F570B"/>
    <w:rsid w:val="025E1FA0"/>
    <w:rsid w:val="026AA63C"/>
    <w:rsid w:val="02930BF9"/>
    <w:rsid w:val="029D70D4"/>
    <w:rsid w:val="02A0071A"/>
    <w:rsid w:val="02A01558"/>
    <w:rsid w:val="02A1D3B9"/>
    <w:rsid w:val="02AFB3D2"/>
    <w:rsid w:val="02BF31DB"/>
    <w:rsid w:val="02C379B2"/>
    <w:rsid w:val="02CE485E"/>
    <w:rsid w:val="02D55DC6"/>
    <w:rsid w:val="02DA4D56"/>
    <w:rsid w:val="02E2A8AD"/>
    <w:rsid w:val="0304D00B"/>
    <w:rsid w:val="032A945A"/>
    <w:rsid w:val="033E64D7"/>
    <w:rsid w:val="0350AA2B"/>
    <w:rsid w:val="0359FB3F"/>
    <w:rsid w:val="035A16E1"/>
    <w:rsid w:val="035FF84B"/>
    <w:rsid w:val="0369155B"/>
    <w:rsid w:val="037F56A4"/>
    <w:rsid w:val="038BB6AC"/>
    <w:rsid w:val="038BF738"/>
    <w:rsid w:val="039B2123"/>
    <w:rsid w:val="03A2E1B8"/>
    <w:rsid w:val="03A99627"/>
    <w:rsid w:val="03B0A191"/>
    <w:rsid w:val="03BB9167"/>
    <w:rsid w:val="03BE91DE"/>
    <w:rsid w:val="03C44DB8"/>
    <w:rsid w:val="03CAA1A5"/>
    <w:rsid w:val="03D112C8"/>
    <w:rsid w:val="03D3EC4C"/>
    <w:rsid w:val="03E7686A"/>
    <w:rsid w:val="03EE0408"/>
    <w:rsid w:val="04055525"/>
    <w:rsid w:val="04115B14"/>
    <w:rsid w:val="041BA149"/>
    <w:rsid w:val="04315C6B"/>
    <w:rsid w:val="044802B5"/>
    <w:rsid w:val="045CAEA8"/>
    <w:rsid w:val="0461EFF4"/>
    <w:rsid w:val="04665690"/>
    <w:rsid w:val="0487C159"/>
    <w:rsid w:val="0488219A"/>
    <w:rsid w:val="0497C74D"/>
    <w:rsid w:val="04B8672A"/>
    <w:rsid w:val="04B9D3D8"/>
    <w:rsid w:val="04CBA8BF"/>
    <w:rsid w:val="04CCB596"/>
    <w:rsid w:val="04D98C6F"/>
    <w:rsid w:val="04DDD983"/>
    <w:rsid w:val="04DE5E54"/>
    <w:rsid w:val="04E063BA"/>
    <w:rsid w:val="04EEF381"/>
    <w:rsid w:val="04F50938"/>
    <w:rsid w:val="04F6B1A8"/>
    <w:rsid w:val="050123D0"/>
    <w:rsid w:val="05020288"/>
    <w:rsid w:val="05081FE8"/>
    <w:rsid w:val="050C913B"/>
    <w:rsid w:val="0514CED7"/>
    <w:rsid w:val="05173074"/>
    <w:rsid w:val="0521C93C"/>
    <w:rsid w:val="05284605"/>
    <w:rsid w:val="053C994C"/>
    <w:rsid w:val="054462A4"/>
    <w:rsid w:val="0551F2C4"/>
    <w:rsid w:val="05568372"/>
    <w:rsid w:val="055BC430"/>
    <w:rsid w:val="055C9FC3"/>
    <w:rsid w:val="0580B96A"/>
    <w:rsid w:val="058B9C54"/>
    <w:rsid w:val="059C8AB2"/>
    <w:rsid w:val="05A6C748"/>
    <w:rsid w:val="05B17717"/>
    <w:rsid w:val="05C086AA"/>
    <w:rsid w:val="05C4313F"/>
    <w:rsid w:val="05C5C6F8"/>
    <w:rsid w:val="05DBA93A"/>
    <w:rsid w:val="05EB43B8"/>
    <w:rsid w:val="05FB8964"/>
    <w:rsid w:val="05FCFE59"/>
    <w:rsid w:val="06037A7B"/>
    <w:rsid w:val="0607F8B4"/>
    <w:rsid w:val="060CADE1"/>
    <w:rsid w:val="061AA43A"/>
    <w:rsid w:val="061AAFD5"/>
    <w:rsid w:val="064C55CD"/>
    <w:rsid w:val="064D1F1B"/>
    <w:rsid w:val="065F2872"/>
    <w:rsid w:val="067003CF"/>
    <w:rsid w:val="0676F7F4"/>
    <w:rsid w:val="067F5507"/>
    <w:rsid w:val="067FD885"/>
    <w:rsid w:val="06847485"/>
    <w:rsid w:val="0699125A"/>
    <w:rsid w:val="06A9235B"/>
    <w:rsid w:val="06BADAFD"/>
    <w:rsid w:val="06C1CAD3"/>
    <w:rsid w:val="06C4AC52"/>
    <w:rsid w:val="06D0DC34"/>
    <w:rsid w:val="06D6A9AE"/>
    <w:rsid w:val="06DFDEBE"/>
    <w:rsid w:val="06E0BCD8"/>
    <w:rsid w:val="06E284DB"/>
    <w:rsid w:val="06E752CA"/>
    <w:rsid w:val="06FC706E"/>
    <w:rsid w:val="0705BC62"/>
    <w:rsid w:val="07097036"/>
    <w:rsid w:val="072D69A1"/>
    <w:rsid w:val="072F5867"/>
    <w:rsid w:val="073EC07A"/>
    <w:rsid w:val="07410E50"/>
    <w:rsid w:val="0744587E"/>
    <w:rsid w:val="07571A20"/>
    <w:rsid w:val="07647A72"/>
    <w:rsid w:val="077BDA47"/>
    <w:rsid w:val="077E872E"/>
    <w:rsid w:val="07834D53"/>
    <w:rsid w:val="078D0DC7"/>
    <w:rsid w:val="078D38C7"/>
    <w:rsid w:val="0791FA5E"/>
    <w:rsid w:val="079B5684"/>
    <w:rsid w:val="079F4A74"/>
    <w:rsid w:val="07A5B158"/>
    <w:rsid w:val="07BF11EB"/>
    <w:rsid w:val="07D61D0E"/>
    <w:rsid w:val="07D87040"/>
    <w:rsid w:val="07E55B05"/>
    <w:rsid w:val="07F61DCB"/>
    <w:rsid w:val="08192B2D"/>
    <w:rsid w:val="0826F7A4"/>
    <w:rsid w:val="0829D584"/>
    <w:rsid w:val="08427E4E"/>
    <w:rsid w:val="0845516C"/>
    <w:rsid w:val="08497E54"/>
    <w:rsid w:val="085305E0"/>
    <w:rsid w:val="0857851A"/>
    <w:rsid w:val="085E628B"/>
    <w:rsid w:val="08602060"/>
    <w:rsid w:val="0874DAC1"/>
    <w:rsid w:val="087A5D0A"/>
    <w:rsid w:val="089F9AC0"/>
    <w:rsid w:val="08A58951"/>
    <w:rsid w:val="08BB00DB"/>
    <w:rsid w:val="08C91A8A"/>
    <w:rsid w:val="08CEE360"/>
    <w:rsid w:val="08DFD35B"/>
    <w:rsid w:val="08E4CC37"/>
    <w:rsid w:val="08EAFD19"/>
    <w:rsid w:val="08F15485"/>
    <w:rsid w:val="08F5CB50"/>
    <w:rsid w:val="090271A4"/>
    <w:rsid w:val="09130C45"/>
    <w:rsid w:val="09182C67"/>
    <w:rsid w:val="092372D8"/>
    <w:rsid w:val="0944CBE5"/>
    <w:rsid w:val="094815CA"/>
    <w:rsid w:val="0967A9E5"/>
    <w:rsid w:val="0970EF5A"/>
    <w:rsid w:val="09730CD1"/>
    <w:rsid w:val="09828F08"/>
    <w:rsid w:val="0987757D"/>
    <w:rsid w:val="09886317"/>
    <w:rsid w:val="098B1BC6"/>
    <w:rsid w:val="09A73A7A"/>
    <w:rsid w:val="09C03BA0"/>
    <w:rsid w:val="09E51B7B"/>
    <w:rsid w:val="09E69389"/>
    <w:rsid w:val="09E9CDF3"/>
    <w:rsid w:val="09FC9CCE"/>
    <w:rsid w:val="0A0B32DA"/>
    <w:rsid w:val="0A0DBE67"/>
    <w:rsid w:val="0A0EB960"/>
    <w:rsid w:val="0A12DE2D"/>
    <w:rsid w:val="0A16BAC2"/>
    <w:rsid w:val="0A1825DE"/>
    <w:rsid w:val="0A4FE9EB"/>
    <w:rsid w:val="0A54CE3C"/>
    <w:rsid w:val="0A5A043A"/>
    <w:rsid w:val="0A730DC3"/>
    <w:rsid w:val="0A75BDDB"/>
    <w:rsid w:val="0A79B87E"/>
    <w:rsid w:val="0A9BA7B5"/>
    <w:rsid w:val="0A9DDAD5"/>
    <w:rsid w:val="0A9E54C8"/>
    <w:rsid w:val="0AA5A00D"/>
    <w:rsid w:val="0AF358FD"/>
    <w:rsid w:val="0AF8A8AC"/>
    <w:rsid w:val="0AF9B08E"/>
    <w:rsid w:val="0AFA6CBE"/>
    <w:rsid w:val="0AFBE372"/>
    <w:rsid w:val="0AFBFB7D"/>
    <w:rsid w:val="0AFFC337"/>
    <w:rsid w:val="0B023E10"/>
    <w:rsid w:val="0B0DBDF8"/>
    <w:rsid w:val="0B171DF7"/>
    <w:rsid w:val="0B1D9288"/>
    <w:rsid w:val="0B1EFD8E"/>
    <w:rsid w:val="0B28FD9B"/>
    <w:rsid w:val="0B2D5BCE"/>
    <w:rsid w:val="0B657B1F"/>
    <w:rsid w:val="0B6D064D"/>
    <w:rsid w:val="0B6E5634"/>
    <w:rsid w:val="0B8DA044"/>
    <w:rsid w:val="0B976687"/>
    <w:rsid w:val="0B985F5E"/>
    <w:rsid w:val="0BA9DE0B"/>
    <w:rsid w:val="0BB997EF"/>
    <w:rsid w:val="0C0D5245"/>
    <w:rsid w:val="0C0EF6D4"/>
    <w:rsid w:val="0C1572F4"/>
    <w:rsid w:val="0C17666A"/>
    <w:rsid w:val="0C1AE7AF"/>
    <w:rsid w:val="0C219F53"/>
    <w:rsid w:val="0C2BB792"/>
    <w:rsid w:val="0C38BDBA"/>
    <w:rsid w:val="0C3BC7E6"/>
    <w:rsid w:val="0C48FA20"/>
    <w:rsid w:val="0C4E8E74"/>
    <w:rsid w:val="0C6DDEDD"/>
    <w:rsid w:val="0C77799C"/>
    <w:rsid w:val="0C77C906"/>
    <w:rsid w:val="0C825900"/>
    <w:rsid w:val="0C90F053"/>
    <w:rsid w:val="0CA5D8E7"/>
    <w:rsid w:val="0CBB04B1"/>
    <w:rsid w:val="0CC997DD"/>
    <w:rsid w:val="0CD33BCB"/>
    <w:rsid w:val="0CD6B9FB"/>
    <w:rsid w:val="0CEEBF0E"/>
    <w:rsid w:val="0CF6B7A4"/>
    <w:rsid w:val="0CF9199F"/>
    <w:rsid w:val="0D0AFDF3"/>
    <w:rsid w:val="0D275387"/>
    <w:rsid w:val="0D318946"/>
    <w:rsid w:val="0D42BE5F"/>
    <w:rsid w:val="0D5E914B"/>
    <w:rsid w:val="0D694BB5"/>
    <w:rsid w:val="0D9157E1"/>
    <w:rsid w:val="0DA0D95A"/>
    <w:rsid w:val="0DA572F4"/>
    <w:rsid w:val="0DC12AA2"/>
    <w:rsid w:val="0DCF455B"/>
    <w:rsid w:val="0DD03C84"/>
    <w:rsid w:val="0DD2F140"/>
    <w:rsid w:val="0DD318D1"/>
    <w:rsid w:val="0DDC6665"/>
    <w:rsid w:val="0DDCFC83"/>
    <w:rsid w:val="0DF8A6E4"/>
    <w:rsid w:val="0DFCB6C4"/>
    <w:rsid w:val="0E2005EA"/>
    <w:rsid w:val="0E254BE1"/>
    <w:rsid w:val="0E396ED4"/>
    <w:rsid w:val="0E522089"/>
    <w:rsid w:val="0E52B49E"/>
    <w:rsid w:val="0E59207F"/>
    <w:rsid w:val="0E5F4E6A"/>
    <w:rsid w:val="0E60312F"/>
    <w:rsid w:val="0E73C1C4"/>
    <w:rsid w:val="0E78C68C"/>
    <w:rsid w:val="0E7D26A6"/>
    <w:rsid w:val="0E924151"/>
    <w:rsid w:val="0E94E327"/>
    <w:rsid w:val="0E98879F"/>
    <w:rsid w:val="0E999D76"/>
    <w:rsid w:val="0EA07F74"/>
    <w:rsid w:val="0EAE40E9"/>
    <w:rsid w:val="0EB9C427"/>
    <w:rsid w:val="0EF5F26D"/>
    <w:rsid w:val="0F0DD27B"/>
    <w:rsid w:val="0F14101F"/>
    <w:rsid w:val="0F2D3139"/>
    <w:rsid w:val="0F31422D"/>
    <w:rsid w:val="0F3365AE"/>
    <w:rsid w:val="0F3F4D99"/>
    <w:rsid w:val="0F4144E9"/>
    <w:rsid w:val="0F4564D7"/>
    <w:rsid w:val="0F590A0F"/>
    <w:rsid w:val="0F5DF948"/>
    <w:rsid w:val="0F710E81"/>
    <w:rsid w:val="0F7536E5"/>
    <w:rsid w:val="0F7B482D"/>
    <w:rsid w:val="0F8A0D20"/>
    <w:rsid w:val="0F911E2B"/>
    <w:rsid w:val="0F921AB4"/>
    <w:rsid w:val="0F993432"/>
    <w:rsid w:val="0FAF2489"/>
    <w:rsid w:val="0FB589E0"/>
    <w:rsid w:val="0FB72C2E"/>
    <w:rsid w:val="0FD5B770"/>
    <w:rsid w:val="0FEE6358"/>
    <w:rsid w:val="0FEF3FAB"/>
    <w:rsid w:val="1006DEF8"/>
    <w:rsid w:val="1016E3AD"/>
    <w:rsid w:val="101AAB5C"/>
    <w:rsid w:val="10238965"/>
    <w:rsid w:val="10246295"/>
    <w:rsid w:val="103AB1D3"/>
    <w:rsid w:val="103D1438"/>
    <w:rsid w:val="104F7B45"/>
    <w:rsid w:val="10545931"/>
    <w:rsid w:val="105EE2AB"/>
    <w:rsid w:val="1067DD76"/>
    <w:rsid w:val="106858DB"/>
    <w:rsid w:val="10696D67"/>
    <w:rsid w:val="106F45AE"/>
    <w:rsid w:val="106FA44A"/>
    <w:rsid w:val="107BD272"/>
    <w:rsid w:val="10AD7726"/>
    <w:rsid w:val="10ADA939"/>
    <w:rsid w:val="10B572A3"/>
    <w:rsid w:val="10B93788"/>
    <w:rsid w:val="10D19EA5"/>
    <w:rsid w:val="10E5BEA1"/>
    <w:rsid w:val="10F30680"/>
    <w:rsid w:val="110251E7"/>
    <w:rsid w:val="1111E5D7"/>
    <w:rsid w:val="113E1D4B"/>
    <w:rsid w:val="113EC79A"/>
    <w:rsid w:val="11434167"/>
    <w:rsid w:val="11469525"/>
    <w:rsid w:val="1149CDC9"/>
    <w:rsid w:val="115D0750"/>
    <w:rsid w:val="116CECA9"/>
    <w:rsid w:val="1172B24B"/>
    <w:rsid w:val="117C5958"/>
    <w:rsid w:val="119C9995"/>
    <w:rsid w:val="11A9449D"/>
    <w:rsid w:val="11AD251A"/>
    <w:rsid w:val="11B97406"/>
    <w:rsid w:val="11C0013B"/>
    <w:rsid w:val="11D161F3"/>
    <w:rsid w:val="11DC6693"/>
    <w:rsid w:val="11E4EA75"/>
    <w:rsid w:val="11EA1364"/>
    <w:rsid w:val="11EA61A3"/>
    <w:rsid w:val="11F4EEF3"/>
    <w:rsid w:val="11F6B992"/>
    <w:rsid w:val="120B42F2"/>
    <w:rsid w:val="1228FD40"/>
    <w:rsid w:val="12318118"/>
    <w:rsid w:val="123EBD4C"/>
    <w:rsid w:val="124BFF8C"/>
    <w:rsid w:val="12564CC5"/>
    <w:rsid w:val="127E4E6C"/>
    <w:rsid w:val="128E5B7B"/>
    <w:rsid w:val="128ED6E1"/>
    <w:rsid w:val="128F1652"/>
    <w:rsid w:val="12AAB930"/>
    <w:rsid w:val="12B90B60"/>
    <w:rsid w:val="12C1E20B"/>
    <w:rsid w:val="12D621C6"/>
    <w:rsid w:val="12EEFDB3"/>
    <w:rsid w:val="130103A6"/>
    <w:rsid w:val="130B6768"/>
    <w:rsid w:val="135324BA"/>
    <w:rsid w:val="135D5F29"/>
    <w:rsid w:val="136180B8"/>
    <w:rsid w:val="136CF5C3"/>
    <w:rsid w:val="1373BE71"/>
    <w:rsid w:val="1383DF4E"/>
    <w:rsid w:val="139A0E06"/>
    <w:rsid w:val="13A71353"/>
    <w:rsid w:val="13BBE77B"/>
    <w:rsid w:val="13C9830A"/>
    <w:rsid w:val="13CC8542"/>
    <w:rsid w:val="13DBECE9"/>
    <w:rsid w:val="13E14BAC"/>
    <w:rsid w:val="13E5B538"/>
    <w:rsid w:val="13EDBA95"/>
    <w:rsid w:val="13EE4642"/>
    <w:rsid w:val="13F0B771"/>
    <w:rsid w:val="13F0D642"/>
    <w:rsid w:val="13F4EC54"/>
    <w:rsid w:val="140D94CA"/>
    <w:rsid w:val="142AA742"/>
    <w:rsid w:val="14376CCE"/>
    <w:rsid w:val="1437BB88"/>
    <w:rsid w:val="143BE991"/>
    <w:rsid w:val="1445ED1B"/>
    <w:rsid w:val="14518F1E"/>
    <w:rsid w:val="1474C8C7"/>
    <w:rsid w:val="14762307"/>
    <w:rsid w:val="1479A1B4"/>
    <w:rsid w:val="148552DE"/>
    <w:rsid w:val="149789B3"/>
    <w:rsid w:val="149FB466"/>
    <w:rsid w:val="14A640F8"/>
    <w:rsid w:val="14A8601C"/>
    <w:rsid w:val="14B2AC93"/>
    <w:rsid w:val="14C17FC4"/>
    <w:rsid w:val="14C45623"/>
    <w:rsid w:val="14CE1EE3"/>
    <w:rsid w:val="14DF9022"/>
    <w:rsid w:val="14E3CB64"/>
    <w:rsid w:val="14EDB093"/>
    <w:rsid w:val="14F61E8B"/>
    <w:rsid w:val="15021974"/>
    <w:rsid w:val="15186DDF"/>
    <w:rsid w:val="152ADADE"/>
    <w:rsid w:val="153AF62E"/>
    <w:rsid w:val="154C1FD8"/>
    <w:rsid w:val="154D158D"/>
    <w:rsid w:val="156F369D"/>
    <w:rsid w:val="15761997"/>
    <w:rsid w:val="15788742"/>
    <w:rsid w:val="157A1562"/>
    <w:rsid w:val="15AE69CD"/>
    <w:rsid w:val="15BCAABA"/>
    <w:rsid w:val="15C0A893"/>
    <w:rsid w:val="15D03CD6"/>
    <w:rsid w:val="15DB4C23"/>
    <w:rsid w:val="15DC2BD7"/>
    <w:rsid w:val="15FD30D1"/>
    <w:rsid w:val="16194A94"/>
    <w:rsid w:val="163BB996"/>
    <w:rsid w:val="1640C7C3"/>
    <w:rsid w:val="1650222D"/>
    <w:rsid w:val="1659A693"/>
    <w:rsid w:val="168E4EC8"/>
    <w:rsid w:val="169A7A36"/>
    <w:rsid w:val="169E6FE9"/>
    <w:rsid w:val="16AE28A1"/>
    <w:rsid w:val="16BAF0B8"/>
    <w:rsid w:val="16C2F9D7"/>
    <w:rsid w:val="16D568D3"/>
    <w:rsid w:val="16E106D3"/>
    <w:rsid w:val="16ED5EBC"/>
    <w:rsid w:val="16FC1B9C"/>
    <w:rsid w:val="16FE35C1"/>
    <w:rsid w:val="1701D960"/>
    <w:rsid w:val="17186CE7"/>
    <w:rsid w:val="1722D49C"/>
    <w:rsid w:val="1727C23B"/>
    <w:rsid w:val="172F3C33"/>
    <w:rsid w:val="173665BD"/>
    <w:rsid w:val="174BFE56"/>
    <w:rsid w:val="175F1FA0"/>
    <w:rsid w:val="1767ED8D"/>
    <w:rsid w:val="176FAF1A"/>
    <w:rsid w:val="17709609"/>
    <w:rsid w:val="17895EE1"/>
    <w:rsid w:val="17A940D6"/>
    <w:rsid w:val="17B489A1"/>
    <w:rsid w:val="17BE407A"/>
    <w:rsid w:val="17C3CD6C"/>
    <w:rsid w:val="17CF52EC"/>
    <w:rsid w:val="17E75119"/>
    <w:rsid w:val="17E90A42"/>
    <w:rsid w:val="17EFC3A0"/>
    <w:rsid w:val="180C8665"/>
    <w:rsid w:val="181C85E1"/>
    <w:rsid w:val="183377FC"/>
    <w:rsid w:val="1847D09E"/>
    <w:rsid w:val="184C108B"/>
    <w:rsid w:val="1855024E"/>
    <w:rsid w:val="185752BD"/>
    <w:rsid w:val="18615C19"/>
    <w:rsid w:val="1882375B"/>
    <w:rsid w:val="188EC68A"/>
    <w:rsid w:val="18918203"/>
    <w:rsid w:val="18CF3AC9"/>
    <w:rsid w:val="18DC8497"/>
    <w:rsid w:val="18DF3927"/>
    <w:rsid w:val="18E5C3CC"/>
    <w:rsid w:val="18E9BBF5"/>
    <w:rsid w:val="18F60A0E"/>
    <w:rsid w:val="190B9376"/>
    <w:rsid w:val="19184E90"/>
    <w:rsid w:val="19253BC3"/>
    <w:rsid w:val="19256BB2"/>
    <w:rsid w:val="192D93A6"/>
    <w:rsid w:val="1937C4F8"/>
    <w:rsid w:val="1946FF75"/>
    <w:rsid w:val="194D6225"/>
    <w:rsid w:val="19551E7D"/>
    <w:rsid w:val="1967E7DD"/>
    <w:rsid w:val="196C9200"/>
    <w:rsid w:val="197CE1AB"/>
    <w:rsid w:val="199C5DB6"/>
    <w:rsid w:val="19D75883"/>
    <w:rsid w:val="19DB05B5"/>
    <w:rsid w:val="19E6FFE1"/>
    <w:rsid w:val="19E7CC25"/>
    <w:rsid w:val="19EE5A9E"/>
    <w:rsid w:val="19FAECB9"/>
    <w:rsid w:val="1A0977CB"/>
    <w:rsid w:val="1A0E6751"/>
    <w:rsid w:val="1A15B434"/>
    <w:rsid w:val="1A1F3FA7"/>
    <w:rsid w:val="1A377D54"/>
    <w:rsid w:val="1A511BF3"/>
    <w:rsid w:val="1A511EE4"/>
    <w:rsid w:val="1A5DA91D"/>
    <w:rsid w:val="1A79ECFD"/>
    <w:rsid w:val="1A96C062"/>
    <w:rsid w:val="1A97D043"/>
    <w:rsid w:val="1A9B8B4B"/>
    <w:rsid w:val="1ABB46C1"/>
    <w:rsid w:val="1ABF79E0"/>
    <w:rsid w:val="1AC1DFC4"/>
    <w:rsid w:val="1AC98378"/>
    <w:rsid w:val="1AD63055"/>
    <w:rsid w:val="1B0A021D"/>
    <w:rsid w:val="1B18F1F5"/>
    <w:rsid w:val="1B3464D3"/>
    <w:rsid w:val="1B571AA4"/>
    <w:rsid w:val="1B62FA30"/>
    <w:rsid w:val="1B6473FA"/>
    <w:rsid w:val="1B99F702"/>
    <w:rsid w:val="1BC0B891"/>
    <w:rsid w:val="1BC73C03"/>
    <w:rsid w:val="1BD3CB99"/>
    <w:rsid w:val="1BD5B650"/>
    <w:rsid w:val="1BE4F927"/>
    <w:rsid w:val="1BFD48DC"/>
    <w:rsid w:val="1C05785E"/>
    <w:rsid w:val="1C070492"/>
    <w:rsid w:val="1C58EF54"/>
    <w:rsid w:val="1C60D07F"/>
    <w:rsid w:val="1C768954"/>
    <w:rsid w:val="1C7BE309"/>
    <w:rsid w:val="1C80DB0A"/>
    <w:rsid w:val="1C845186"/>
    <w:rsid w:val="1C901685"/>
    <w:rsid w:val="1C98B15A"/>
    <w:rsid w:val="1C9B2888"/>
    <w:rsid w:val="1CB60E0A"/>
    <w:rsid w:val="1CC0B2B1"/>
    <w:rsid w:val="1CC0E380"/>
    <w:rsid w:val="1CD7A6E0"/>
    <w:rsid w:val="1CEE0E32"/>
    <w:rsid w:val="1CEEB949"/>
    <w:rsid w:val="1CFC6FD5"/>
    <w:rsid w:val="1D02AA3C"/>
    <w:rsid w:val="1D051F2C"/>
    <w:rsid w:val="1D0F1172"/>
    <w:rsid w:val="1D14C5B3"/>
    <w:rsid w:val="1D4DF599"/>
    <w:rsid w:val="1D6D9CD0"/>
    <w:rsid w:val="1D98811B"/>
    <w:rsid w:val="1D9D09F7"/>
    <w:rsid w:val="1D9E8318"/>
    <w:rsid w:val="1DA27759"/>
    <w:rsid w:val="1DC3D4B4"/>
    <w:rsid w:val="1DCFACFE"/>
    <w:rsid w:val="1DDA1968"/>
    <w:rsid w:val="1DDDC05A"/>
    <w:rsid w:val="1DE779BF"/>
    <w:rsid w:val="1E04547F"/>
    <w:rsid w:val="1E05DFEA"/>
    <w:rsid w:val="1E0DF1D0"/>
    <w:rsid w:val="1E299B12"/>
    <w:rsid w:val="1E5E62C0"/>
    <w:rsid w:val="1E5F338E"/>
    <w:rsid w:val="1E8098A7"/>
    <w:rsid w:val="1E8540F5"/>
    <w:rsid w:val="1E9AE92E"/>
    <w:rsid w:val="1EA8FBBA"/>
    <w:rsid w:val="1EABF8CE"/>
    <w:rsid w:val="1EBAF88A"/>
    <w:rsid w:val="1ECE2EC4"/>
    <w:rsid w:val="1F1F3F28"/>
    <w:rsid w:val="1F233FDD"/>
    <w:rsid w:val="1F2792BC"/>
    <w:rsid w:val="1F2B4305"/>
    <w:rsid w:val="1F49C485"/>
    <w:rsid w:val="1F6079CD"/>
    <w:rsid w:val="1F77599B"/>
    <w:rsid w:val="1F7835C8"/>
    <w:rsid w:val="1FA53E9D"/>
    <w:rsid w:val="1FB7399B"/>
    <w:rsid w:val="1FC0B3F5"/>
    <w:rsid w:val="1FCA98A5"/>
    <w:rsid w:val="1FD133A1"/>
    <w:rsid w:val="1FE76D8A"/>
    <w:rsid w:val="200931BA"/>
    <w:rsid w:val="20168105"/>
    <w:rsid w:val="201C11E2"/>
    <w:rsid w:val="201D2ADD"/>
    <w:rsid w:val="20284FF0"/>
    <w:rsid w:val="2042E77B"/>
    <w:rsid w:val="2053F4B9"/>
    <w:rsid w:val="207C9B96"/>
    <w:rsid w:val="2086E34F"/>
    <w:rsid w:val="20AE78F9"/>
    <w:rsid w:val="20BDDA67"/>
    <w:rsid w:val="20C9466F"/>
    <w:rsid w:val="20CDE7B7"/>
    <w:rsid w:val="20E986C1"/>
    <w:rsid w:val="20FDA2E8"/>
    <w:rsid w:val="21000D1E"/>
    <w:rsid w:val="211728D2"/>
    <w:rsid w:val="2117ECFB"/>
    <w:rsid w:val="211DDB03"/>
    <w:rsid w:val="212CE3A4"/>
    <w:rsid w:val="212D732F"/>
    <w:rsid w:val="2141EC55"/>
    <w:rsid w:val="2143269F"/>
    <w:rsid w:val="21442695"/>
    <w:rsid w:val="2145DF4C"/>
    <w:rsid w:val="216E216F"/>
    <w:rsid w:val="2177344C"/>
    <w:rsid w:val="2183F0ED"/>
    <w:rsid w:val="21952652"/>
    <w:rsid w:val="219E9C1B"/>
    <w:rsid w:val="21A96453"/>
    <w:rsid w:val="21DEAB5A"/>
    <w:rsid w:val="21FBDCEB"/>
    <w:rsid w:val="220522D6"/>
    <w:rsid w:val="22094BAC"/>
    <w:rsid w:val="220D9F18"/>
    <w:rsid w:val="22151AF8"/>
    <w:rsid w:val="221552EC"/>
    <w:rsid w:val="221FF5C5"/>
    <w:rsid w:val="222166BC"/>
    <w:rsid w:val="2221ACC6"/>
    <w:rsid w:val="223971AD"/>
    <w:rsid w:val="223E49C4"/>
    <w:rsid w:val="22417415"/>
    <w:rsid w:val="22518090"/>
    <w:rsid w:val="225334BA"/>
    <w:rsid w:val="225B2308"/>
    <w:rsid w:val="2263D339"/>
    <w:rsid w:val="226734E6"/>
    <w:rsid w:val="227A79C3"/>
    <w:rsid w:val="227BEBD2"/>
    <w:rsid w:val="228B4B4E"/>
    <w:rsid w:val="22984F4C"/>
    <w:rsid w:val="22BB2222"/>
    <w:rsid w:val="22BB6A27"/>
    <w:rsid w:val="22D36F9F"/>
    <w:rsid w:val="22D43FC1"/>
    <w:rsid w:val="22D656FC"/>
    <w:rsid w:val="22E3B09F"/>
    <w:rsid w:val="22EB62AC"/>
    <w:rsid w:val="22EBF37D"/>
    <w:rsid w:val="22ECE194"/>
    <w:rsid w:val="22F4A48A"/>
    <w:rsid w:val="22F91822"/>
    <w:rsid w:val="23015C91"/>
    <w:rsid w:val="233455BA"/>
    <w:rsid w:val="234C2BDE"/>
    <w:rsid w:val="23579C8E"/>
    <w:rsid w:val="235D42E4"/>
    <w:rsid w:val="2364A679"/>
    <w:rsid w:val="2377BA21"/>
    <w:rsid w:val="237A8529"/>
    <w:rsid w:val="237C6CDD"/>
    <w:rsid w:val="23892DC3"/>
    <w:rsid w:val="239CA565"/>
    <w:rsid w:val="239EC7AB"/>
    <w:rsid w:val="23A46DD2"/>
    <w:rsid w:val="23A5D956"/>
    <w:rsid w:val="23A8D27A"/>
    <w:rsid w:val="23AE7BB9"/>
    <w:rsid w:val="23AEE9FD"/>
    <w:rsid w:val="23BD371D"/>
    <w:rsid w:val="23BE204F"/>
    <w:rsid w:val="23C8583F"/>
    <w:rsid w:val="23CBC1F4"/>
    <w:rsid w:val="23D28674"/>
    <w:rsid w:val="23E05DEE"/>
    <w:rsid w:val="23E26974"/>
    <w:rsid w:val="23EA75A6"/>
    <w:rsid w:val="24067213"/>
    <w:rsid w:val="24101B1E"/>
    <w:rsid w:val="24123689"/>
    <w:rsid w:val="2425B8C4"/>
    <w:rsid w:val="243C7EE7"/>
    <w:rsid w:val="24469307"/>
    <w:rsid w:val="2447FA05"/>
    <w:rsid w:val="2483624B"/>
    <w:rsid w:val="24919934"/>
    <w:rsid w:val="2497F697"/>
    <w:rsid w:val="24A0EC3B"/>
    <w:rsid w:val="24AB9E7C"/>
    <w:rsid w:val="24B0C9F2"/>
    <w:rsid w:val="24BC3AD2"/>
    <w:rsid w:val="24E621B6"/>
    <w:rsid w:val="24F3E0EE"/>
    <w:rsid w:val="24FF14E1"/>
    <w:rsid w:val="25036601"/>
    <w:rsid w:val="2510D071"/>
    <w:rsid w:val="2516A410"/>
    <w:rsid w:val="251B65A2"/>
    <w:rsid w:val="252E2328"/>
    <w:rsid w:val="253E7460"/>
    <w:rsid w:val="2549C6A5"/>
    <w:rsid w:val="254ABCB3"/>
    <w:rsid w:val="25505E59"/>
    <w:rsid w:val="255966E9"/>
    <w:rsid w:val="256109AC"/>
    <w:rsid w:val="2584C9C5"/>
    <w:rsid w:val="258694C2"/>
    <w:rsid w:val="258F76CA"/>
    <w:rsid w:val="25975B1D"/>
    <w:rsid w:val="259BF83A"/>
    <w:rsid w:val="25A09B17"/>
    <w:rsid w:val="25A81EC8"/>
    <w:rsid w:val="25AA28DA"/>
    <w:rsid w:val="25B58620"/>
    <w:rsid w:val="25B93727"/>
    <w:rsid w:val="25B9BBB6"/>
    <w:rsid w:val="25BBC402"/>
    <w:rsid w:val="25C0749A"/>
    <w:rsid w:val="25D96A7B"/>
    <w:rsid w:val="25E6379C"/>
    <w:rsid w:val="261997FA"/>
    <w:rsid w:val="262ED87D"/>
    <w:rsid w:val="262F5F2A"/>
    <w:rsid w:val="26411046"/>
    <w:rsid w:val="265D9559"/>
    <w:rsid w:val="266B9DF9"/>
    <w:rsid w:val="2670425E"/>
    <w:rsid w:val="267139A4"/>
    <w:rsid w:val="267CF81A"/>
    <w:rsid w:val="269BCC58"/>
    <w:rsid w:val="26BADC4F"/>
    <w:rsid w:val="26E92B4E"/>
    <w:rsid w:val="26EEAA5E"/>
    <w:rsid w:val="26F9A5C8"/>
    <w:rsid w:val="27026FE0"/>
    <w:rsid w:val="2707DDEB"/>
    <w:rsid w:val="270DB5F0"/>
    <w:rsid w:val="271408B0"/>
    <w:rsid w:val="2733F4A0"/>
    <w:rsid w:val="27713899"/>
    <w:rsid w:val="2774BCEF"/>
    <w:rsid w:val="277B39EA"/>
    <w:rsid w:val="278DB9DF"/>
    <w:rsid w:val="279E8A8C"/>
    <w:rsid w:val="27C0C5B9"/>
    <w:rsid w:val="27C7AB9D"/>
    <w:rsid w:val="27C82537"/>
    <w:rsid w:val="27D29303"/>
    <w:rsid w:val="27D6E1A4"/>
    <w:rsid w:val="27E20090"/>
    <w:rsid w:val="27F8C3D9"/>
    <w:rsid w:val="28137267"/>
    <w:rsid w:val="2832CF47"/>
    <w:rsid w:val="284780B5"/>
    <w:rsid w:val="284FB56E"/>
    <w:rsid w:val="285BA7D6"/>
    <w:rsid w:val="286CDA41"/>
    <w:rsid w:val="2874133A"/>
    <w:rsid w:val="289D0FA7"/>
    <w:rsid w:val="28BBC46B"/>
    <w:rsid w:val="28D514E8"/>
    <w:rsid w:val="28E88E83"/>
    <w:rsid w:val="28EFDE3A"/>
    <w:rsid w:val="28F0B147"/>
    <w:rsid w:val="28F70BBB"/>
    <w:rsid w:val="290435A2"/>
    <w:rsid w:val="290FEB52"/>
    <w:rsid w:val="29263C8E"/>
    <w:rsid w:val="293A27D8"/>
    <w:rsid w:val="295395FB"/>
    <w:rsid w:val="295B3501"/>
    <w:rsid w:val="29621ACA"/>
    <w:rsid w:val="296A5E3D"/>
    <w:rsid w:val="296D058B"/>
    <w:rsid w:val="296D1F25"/>
    <w:rsid w:val="296F7DFC"/>
    <w:rsid w:val="297FDB4D"/>
    <w:rsid w:val="2983F3C1"/>
    <w:rsid w:val="29918900"/>
    <w:rsid w:val="29AD2708"/>
    <w:rsid w:val="29BE7EE3"/>
    <w:rsid w:val="29C0B8A5"/>
    <w:rsid w:val="29C11F9B"/>
    <w:rsid w:val="29D0B4DE"/>
    <w:rsid w:val="2A10A729"/>
    <w:rsid w:val="2A154684"/>
    <w:rsid w:val="2A23EBF4"/>
    <w:rsid w:val="2A3412D8"/>
    <w:rsid w:val="2A3F4A96"/>
    <w:rsid w:val="2A451497"/>
    <w:rsid w:val="2A45F42A"/>
    <w:rsid w:val="2A540D21"/>
    <w:rsid w:val="2A5C0FC1"/>
    <w:rsid w:val="2A65720F"/>
    <w:rsid w:val="2A805560"/>
    <w:rsid w:val="2A8A9709"/>
    <w:rsid w:val="2A9420F0"/>
    <w:rsid w:val="2AADB1B2"/>
    <w:rsid w:val="2AB80407"/>
    <w:rsid w:val="2ACE59F0"/>
    <w:rsid w:val="2AD38A50"/>
    <w:rsid w:val="2AD4FD83"/>
    <w:rsid w:val="2AE8F91E"/>
    <w:rsid w:val="2AF1B2E2"/>
    <w:rsid w:val="2B0D924D"/>
    <w:rsid w:val="2B10064B"/>
    <w:rsid w:val="2B21B4D6"/>
    <w:rsid w:val="2B24F433"/>
    <w:rsid w:val="2B35C5C5"/>
    <w:rsid w:val="2B38D4D3"/>
    <w:rsid w:val="2B3D7736"/>
    <w:rsid w:val="2B3F9011"/>
    <w:rsid w:val="2B529ED6"/>
    <w:rsid w:val="2B55CC09"/>
    <w:rsid w:val="2B87FF71"/>
    <w:rsid w:val="2BB0204B"/>
    <w:rsid w:val="2BDDF6E8"/>
    <w:rsid w:val="2BE6281A"/>
    <w:rsid w:val="2BE929E9"/>
    <w:rsid w:val="2BE9CA2A"/>
    <w:rsid w:val="2C242E10"/>
    <w:rsid w:val="2C351381"/>
    <w:rsid w:val="2C40AD8A"/>
    <w:rsid w:val="2C4D7E97"/>
    <w:rsid w:val="2C4E0ECD"/>
    <w:rsid w:val="2C54FC70"/>
    <w:rsid w:val="2C570125"/>
    <w:rsid w:val="2C5EB006"/>
    <w:rsid w:val="2C64D16F"/>
    <w:rsid w:val="2C64FFC5"/>
    <w:rsid w:val="2C702A28"/>
    <w:rsid w:val="2C7633A2"/>
    <w:rsid w:val="2C838F9B"/>
    <w:rsid w:val="2CA9B6DC"/>
    <w:rsid w:val="2CB4B47E"/>
    <w:rsid w:val="2CC38A78"/>
    <w:rsid w:val="2CD10FF8"/>
    <w:rsid w:val="2CDCAA67"/>
    <w:rsid w:val="2CE374A2"/>
    <w:rsid w:val="2CEB00B9"/>
    <w:rsid w:val="2D234F23"/>
    <w:rsid w:val="2D335F5C"/>
    <w:rsid w:val="2D40482D"/>
    <w:rsid w:val="2D47B43D"/>
    <w:rsid w:val="2D4A7DA9"/>
    <w:rsid w:val="2D4C0F99"/>
    <w:rsid w:val="2D60E4AF"/>
    <w:rsid w:val="2D73B63B"/>
    <w:rsid w:val="2D90E321"/>
    <w:rsid w:val="2D934132"/>
    <w:rsid w:val="2D9C4787"/>
    <w:rsid w:val="2D9C8F80"/>
    <w:rsid w:val="2DB7A1C9"/>
    <w:rsid w:val="2DD658DA"/>
    <w:rsid w:val="2DDDAED5"/>
    <w:rsid w:val="2DE383C4"/>
    <w:rsid w:val="2DE448AD"/>
    <w:rsid w:val="2DEAB502"/>
    <w:rsid w:val="2E03A69B"/>
    <w:rsid w:val="2E1E537C"/>
    <w:rsid w:val="2E3D1573"/>
    <w:rsid w:val="2E3D5159"/>
    <w:rsid w:val="2E4A9830"/>
    <w:rsid w:val="2E4CCD27"/>
    <w:rsid w:val="2E4D531C"/>
    <w:rsid w:val="2E525878"/>
    <w:rsid w:val="2E58EB44"/>
    <w:rsid w:val="2E5A1B6F"/>
    <w:rsid w:val="2E5C650D"/>
    <w:rsid w:val="2E6901A1"/>
    <w:rsid w:val="2E73370D"/>
    <w:rsid w:val="2E83754C"/>
    <w:rsid w:val="2E8FCAC2"/>
    <w:rsid w:val="2E977F75"/>
    <w:rsid w:val="2EA18BEB"/>
    <w:rsid w:val="2EAFBC8C"/>
    <w:rsid w:val="2EBD7AFD"/>
    <w:rsid w:val="2EC7DFE2"/>
    <w:rsid w:val="2ECBA839"/>
    <w:rsid w:val="2EEDB7E3"/>
    <w:rsid w:val="2F0483D2"/>
    <w:rsid w:val="2F0640EA"/>
    <w:rsid w:val="2F0EBC0C"/>
    <w:rsid w:val="2F1C83CE"/>
    <w:rsid w:val="2F226917"/>
    <w:rsid w:val="2F2CB382"/>
    <w:rsid w:val="2F45C08E"/>
    <w:rsid w:val="2F4D89FE"/>
    <w:rsid w:val="2F4EE7A3"/>
    <w:rsid w:val="2F839973"/>
    <w:rsid w:val="2F85FEFD"/>
    <w:rsid w:val="2FA803DD"/>
    <w:rsid w:val="2FE3C848"/>
    <w:rsid w:val="3007BE0A"/>
    <w:rsid w:val="3024CFBB"/>
    <w:rsid w:val="30280AE2"/>
    <w:rsid w:val="30360AF8"/>
    <w:rsid w:val="30455578"/>
    <w:rsid w:val="3057515A"/>
    <w:rsid w:val="306BAB72"/>
    <w:rsid w:val="30781624"/>
    <w:rsid w:val="3086FC38"/>
    <w:rsid w:val="30983E3A"/>
    <w:rsid w:val="30B68676"/>
    <w:rsid w:val="30C4CD1B"/>
    <w:rsid w:val="30DC3A8B"/>
    <w:rsid w:val="30E10F08"/>
    <w:rsid w:val="30EBDE94"/>
    <w:rsid w:val="30F2C910"/>
    <w:rsid w:val="30FD061C"/>
    <w:rsid w:val="310561DF"/>
    <w:rsid w:val="311E3E49"/>
    <w:rsid w:val="3121B335"/>
    <w:rsid w:val="31255DC9"/>
    <w:rsid w:val="3133EB8A"/>
    <w:rsid w:val="31358A7B"/>
    <w:rsid w:val="315278DC"/>
    <w:rsid w:val="3162EA31"/>
    <w:rsid w:val="316E4220"/>
    <w:rsid w:val="317DDB69"/>
    <w:rsid w:val="3182CA12"/>
    <w:rsid w:val="31889F57"/>
    <w:rsid w:val="318DA637"/>
    <w:rsid w:val="3196CE1A"/>
    <w:rsid w:val="31A05FA3"/>
    <w:rsid w:val="31B4C28F"/>
    <w:rsid w:val="31BC0D72"/>
    <w:rsid w:val="31C737E9"/>
    <w:rsid w:val="31D88D47"/>
    <w:rsid w:val="31EAFDC4"/>
    <w:rsid w:val="31F33061"/>
    <w:rsid w:val="31F6C046"/>
    <w:rsid w:val="31FBDCDE"/>
    <w:rsid w:val="31FD8CF4"/>
    <w:rsid w:val="3200BEA8"/>
    <w:rsid w:val="32011173"/>
    <w:rsid w:val="3206686C"/>
    <w:rsid w:val="321C71CA"/>
    <w:rsid w:val="32258827"/>
    <w:rsid w:val="3234CFA5"/>
    <w:rsid w:val="3240E17C"/>
    <w:rsid w:val="324C8E65"/>
    <w:rsid w:val="3252077B"/>
    <w:rsid w:val="3256D204"/>
    <w:rsid w:val="3267510A"/>
    <w:rsid w:val="326A0BA5"/>
    <w:rsid w:val="3274F361"/>
    <w:rsid w:val="32842438"/>
    <w:rsid w:val="32A063D0"/>
    <w:rsid w:val="32A2E4D7"/>
    <w:rsid w:val="32C10033"/>
    <w:rsid w:val="32DA7E95"/>
    <w:rsid w:val="32DDED2B"/>
    <w:rsid w:val="32F8FCBF"/>
    <w:rsid w:val="3305D465"/>
    <w:rsid w:val="33105589"/>
    <w:rsid w:val="331A3988"/>
    <w:rsid w:val="331B8CD2"/>
    <w:rsid w:val="332EC513"/>
    <w:rsid w:val="3343D068"/>
    <w:rsid w:val="3379684A"/>
    <w:rsid w:val="338EC327"/>
    <w:rsid w:val="3394414F"/>
    <w:rsid w:val="33A8D493"/>
    <w:rsid w:val="33B559ED"/>
    <w:rsid w:val="33B63CCA"/>
    <w:rsid w:val="33B9C6AB"/>
    <w:rsid w:val="33C7A97C"/>
    <w:rsid w:val="340BB505"/>
    <w:rsid w:val="3411FA64"/>
    <w:rsid w:val="341AB386"/>
    <w:rsid w:val="34438D74"/>
    <w:rsid w:val="3446AF73"/>
    <w:rsid w:val="344AFB62"/>
    <w:rsid w:val="3450D5BB"/>
    <w:rsid w:val="3470AFA4"/>
    <w:rsid w:val="34864C4D"/>
    <w:rsid w:val="348DEB80"/>
    <w:rsid w:val="3494CD20"/>
    <w:rsid w:val="349DE7A8"/>
    <w:rsid w:val="34A64DE4"/>
    <w:rsid w:val="34AA82F7"/>
    <w:rsid w:val="34AACC47"/>
    <w:rsid w:val="34CB53CB"/>
    <w:rsid w:val="34CDAF7C"/>
    <w:rsid w:val="34D7AB60"/>
    <w:rsid w:val="350D4A30"/>
    <w:rsid w:val="352316C2"/>
    <w:rsid w:val="352E89D9"/>
    <w:rsid w:val="353BEA4D"/>
    <w:rsid w:val="3544A7C0"/>
    <w:rsid w:val="3549A9F4"/>
    <w:rsid w:val="354B412C"/>
    <w:rsid w:val="3564DE6A"/>
    <w:rsid w:val="3577FF55"/>
    <w:rsid w:val="3581812D"/>
    <w:rsid w:val="35984574"/>
    <w:rsid w:val="35A9B44A"/>
    <w:rsid w:val="35AEAA77"/>
    <w:rsid w:val="35C0DA7A"/>
    <w:rsid w:val="35D131F1"/>
    <w:rsid w:val="35F6D218"/>
    <w:rsid w:val="35F8F9B1"/>
    <w:rsid w:val="3602CB12"/>
    <w:rsid w:val="3608C91B"/>
    <w:rsid w:val="363FAB77"/>
    <w:rsid w:val="36447A8F"/>
    <w:rsid w:val="36499C66"/>
    <w:rsid w:val="364D4A17"/>
    <w:rsid w:val="36583D68"/>
    <w:rsid w:val="365FA271"/>
    <w:rsid w:val="365FFBF7"/>
    <w:rsid w:val="36686897"/>
    <w:rsid w:val="366D2A34"/>
    <w:rsid w:val="3671B4DF"/>
    <w:rsid w:val="367ABE5D"/>
    <w:rsid w:val="367D4E63"/>
    <w:rsid w:val="3689156D"/>
    <w:rsid w:val="368E437C"/>
    <w:rsid w:val="36AA080B"/>
    <w:rsid w:val="36AA551A"/>
    <w:rsid w:val="36B1090C"/>
    <w:rsid w:val="36C8CABF"/>
    <w:rsid w:val="36CADB09"/>
    <w:rsid w:val="36D897E2"/>
    <w:rsid w:val="36DFD11B"/>
    <w:rsid w:val="36EFC750"/>
    <w:rsid w:val="36F436F3"/>
    <w:rsid w:val="370AF4E5"/>
    <w:rsid w:val="370E23C7"/>
    <w:rsid w:val="372046DD"/>
    <w:rsid w:val="37286EC6"/>
    <w:rsid w:val="372906C6"/>
    <w:rsid w:val="3737F0D6"/>
    <w:rsid w:val="373F1F67"/>
    <w:rsid w:val="3757047D"/>
    <w:rsid w:val="3760C6F7"/>
    <w:rsid w:val="376816AE"/>
    <w:rsid w:val="377353A0"/>
    <w:rsid w:val="378C736F"/>
    <w:rsid w:val="379721EF"/>
    <w:rsid w:val="37977865"/>
    <w:rsid w:val="37C723BA"/>
    <w:rsid w:val="37C92222"/>
    <w:rsid w:val="37CC508D"/>
    <w:rsid w:val="37DDE14B"/>
    <w:rsid w:val="37E57C35"/>
    <w:rsid w:val="37F2EF6D"/>
    <w:rsid w:val="37F63823"/>
    <w:rsid w:val="3808A1FF"/>
    <w:rsid w:val="381153A5"/>
    <w:rsid w:val="3821106B"/>
    <w:rsid w:val="3827031E"/>
    <w:rsid w:val="382BBB23"/>
    <w:rsid w:val="3833A541"/>
    <w:rsid w:val="3843013B"/>
    <w:rsid w:val="3856634D"/>
    <w:rsid w:val="3858E57B"/>
    <w:rsid w:val="386CAF45"/>
    <w:rsid w:val="38935F29"/>
    <w:rsid w:val="38A5DB2C"/>
    <w:rsid w:val="38AD854F"/>
    <w:rsid w:val="38C42F6C"/>
    <w:rsid w:val="38C702D8"/>
    <w:rsid w:val="38EEE281"/>
    <w:rsid w:val="3903C73E"/>
    <w:rsid w:val="391CFB1B"/>
    <w:rsid w:val="391F5665"/>
    <w:rsid w:val="3947E037"/>
    <w:rsid w:val="3948089E"/>
    <w:rsid w:val="39603417"/>
    <w:rsid w:val="396C4B57"/>
    <w:rsid w:val="3970C93F"/>
    <w:rsid w:val="39803E17"/>
    <w:rsid w:val="3980795F"/>
    <w:rsid w:val="398166A0"/>
    <w:rsid w:val="39A73C2B"/>
    <w:rsid w:val="39B29273"/>
    <w:rsid w:val="39B8ED2E"/>
    <w:rsid w:val="39CAA273"/>
    <w:rsid w:val="39D51B3D"/>
    <w:rsid w:val="39D67731"/>
    <w:rsid w:val="39D76002"/>
    <w:rsid w:val="3A0D724D"/>
    <w:rsid w:val="3A1F9167"/>
    <w:rsid w:val="3A23D41B"/>
    <w:rsid w:val="3A2A4836"/>
    <w:rsid w:val="3A2AF58B"/>
    <w:rsid w:val="3A2E2A8F"/>
    <w:rsid w:val="3A4166CE"/>
    <w:rsid w:val="3A431619"/>
    <w:rsid w:val="3A5A7E85"/>
    <w:rsid w:val="3A64EF54"/>
    <w:rsid w:val="3A70B95E"/>
    <w:rsid w:val="3A818EBB"/>
    <w:rsid w:val="3A8E44D8"/>
    <w:rsid w:val="3A8F8E70"/>
    <w:rsid w:val="3A94F587"/>
    <w:rsid w:val="3A991F42"/>
    <w:rsid w:val="3ABBFD9C"/>
    <w:rsid w:val="3ABE60D7"/>
    <w:rsid w:val="3AC575A8"/>
    <w:rsid w:val="3ADD2D9C"/>
    <w:rsid w:val="3AE2C71D"/>
    <w:rsid w:val="3AEE94EA"/>
    <w:rsid w:val="3AFA6FB6"/>
    <w:rsid w:val="3B0CE10F"/>
    <w:rsid w:val="3B11682B"/>
    <w:rsid w:val="3B151FFF"/>
    <w:rsid w:val="3B15332B"/>
    <w:rsid w:val="3B1A5E63"/>
    <w:rsid w:val="3B1D1341"/>
    <w:rsid w:val="3B1DC6F0"/>
    <w:rsid w:val="3B28936D"/>
    <w:rsid w:val="3B393473"/>
    <w:rsid w:val="3B3AD4A5"/>
    <w:rsid w:val="3B557B0D"/>
    <w:rsid w:val="3B7B18FF"/>
    <w:rsid w:val="3B7EF2CE"/>
    <w:rsid w:val="3B835C67"/>
    <w:rsid w:val="3BAA210C"/>
    <w:rsid w:val="3BAA47B5"/>
    <w:rsid w:val="3BAC7630"/>
    <w:rsid w:val="3BAE2556"/>
    <w:rsid w:val="3BAE7A28"/>
    <w:rsid w:val="3BAEBA16"/>
    <w:rsid w:val="3BB15B0F"/>
    <w:rsid w:val="3BB780E0"/>
    <w:rsid w:val="3BBA3354"/>
    <w:rsid w:val="3BCB1727"/>
    <w:rsid w:val="3BD38083"/>
    <w:rsid w:val="3BF15FAE"/>
    <w:rsid w:val="3C270B46"/>
    <w:rsid w:val="3C292D2C"/>
    <w:rsid w:val="3C2D1DED"/>
    <w:rsid w:val="3C3B6AE1"/>
    <w:rsid w:val="3C47495B"/>
    <w:rsid w:val="3C6F1F7A"/>
    <w:rsid w:val="3C6FC25C"/>
    <w:rsid w:val="3C74CB1E"/>
    <w:rsid w:val="3C8D5F95"/>
    <w:rsid w:val="3C8E57B0"/>
    <w:rsid w:val="3C940054"/>
    <w:rsid w:val="3CA51751"/>
    <w:rsid w:val="3CB1D872"/>
    <w:rsid w:val="3CE3A45E"/>
    <w:rsid w:val="3D146F75"/>
    <w:rsid w:val="3D1D74DF"/>
    <w:rsid w:val="3D1DF4B3"/>
    <w:rsid w:val="3D2C39BD"/>
    <w:rsid w:val="3D35136D"/>
    <w:rsid w:val="3D455EB9"/>
    <w:rsid w:val="3D5F014A"/>
    <w:rsid w:val="3D9AABA9"/>
    <w:rsid w:val="3DA3C9B2"/>
    <w:rsid w:val="3DB7DB48"/>
    <w:rsid w:val="3DC1CB93"/>
    <w:rsid w:val="3DC9DBE6"/>
    <w:rsid w:val="3DD6D104"/>
    <w:rsid w:val="3DFF5235"/>
    <w:rsid w:val="3E0374AD"/>
    <w:rsid w:val="3E06626F"/>
    <w:rsid w:val="3E0CFEB1"/>
    <w:rsid w:val="3E2E09C7"/>
    <w:rsid w:val="3E35CA67"/>
    <w:rsid w:val="3E502D60"/>
    <w:rsid w:val="3E53309A"/>
    <w:rsid w:val="3E6567C9"/>
    <w:rsid w:val="3E666BF8"/>
    <w:rsid w:val="3E6A6BF5"/>
    <w:rsid w:val="3E6B199A"/>
    <w:rsid w:val="3E791FBB"/>
    <w:rsid w:val="3E9DD788"/>
    <w:rsid w:val="3EA0388D"/>
    <w:rsid w:val="3EB28E7D"/>
    <w:rsid w:val="3EC3CCD1"/>
    <w:rsid w:val="3ECAC35E"/>
    <w:rsid w:val="3ED3C7A9"/>
    <w:rsid w:val="3EE2E925"/>
    <w:rsid w:val="3EECFBFF"/>
    <w:rsid w:val="3EF0096B"/>
    <w:rsid w:val="3EF0E636"/>
    <w:rsid w:val="3EF135F5"/>
    <w:rsid w:val="3EF2C253"/>
    <w:rsid w:val="3EF85D14"/>
    <w:rsid w:val="3F0BDD0B"/>
    <w:rsid w:val="3F0DA6DD"/>
    <w:rsid w:val="3F15EA92"/>
    <w:rsid w:val="3F184F95"/>
    <w:rsid w:val="3F1F6484"/>
    <w:rsid w:val="3F25988A"/>
    <w:rsid w:val="3F280FF1"/>
    <w:rsid w:val="3F29E51D"/>
    <w:rsid w:val="3F695A35"/>
    <w:rsid w:val="3F89208A"/>
    <w:rsid w:val="3FA50A97"/>
    <w:rsid w:val="3FAE997B"/>
    <w:rsid w:val="3FAFDDE4"/>
    <w:rsid w:val="3FB07CA3"/>
    <w:rsid w:val="3FDA78F1"/>
    <w:rsid w:val="3FE27386"/>
    <w:rsid w:val="3FEEF245"/>
    <w:rsid w:val="3FFB5941"/>
    <w:rsid w:val="40181D3B"/>
    <w:rsid w:val="401A7403"/>
    <w:rsid w:val="4024E450"/>
    <w:rsid w:val="4066A71F"/>
    <w:rsid w:val="4078124F"/>
    <w:rsid w:val="4088213F"/>
    <w:rsid w:val="40BB34E5"/>
    <w:rsid w:val="40C2E891"/>
    <w:rsid w:val="40C37A65"/>
    <w:rsid w:val="40D314CE"/>
    <w:rsid w:val="40E146D0"/>
    <w:rsid w:val="40E2B374"/>
    <w:rsid w:val="40E2CD9C"/>
    <w:rsid w:val="410CFACF"/>
    <w:rsid w:val="41363DB3"/>
    <w:rsid w:val="413E4DAE"/>
    <w:rsid w:val="41463E6F"/>
    <w:rsid w:val="4153514A"/>
    <w:rsid w:val="41535A3A"/>
    <w:rsid w:val="415E242F"/>
    <w:rsid w:val="4161A0EC"/>
    <w:rsid w:val="4164F634"/>
    <w:rsid w:val="41815169"/>
    <w:rsid w:val="41850F9F"/>
    <w:rsid w:val="4193990C"/>
    <w:rsid w:val="41A398FA"/>
    <w:rsid w:val="41A8D57B"/>
    <w:rsid w:val="41B07496"/>
    <w:rsid w:val="41B94243"/>
    <w:rsid w:val="41BB0647"/>
    <w:rsid w:val="41D3D194"/>
    <w:rsid w:val="41D985F1"/>
    <w:rsid w:val="41E462C6"/>
    <w:rsid w:val="41F11CC0"/>
    <w:rsid w:val="41FEB5D4"/>
    <w:rsid w:val="42223328"/>
    <w:rsid w:val="4232CE36"/>
    <w:rsid w:val="42412E4A"/>
    <w:rsid w:val="4251B2C6"/>
    <w:rsid w:val="426CD9BB"/>
    <w:rsid w:val="426E6761"/>
    <w:rsid w:val="427112C0"/>
    <w:rsid w:val="428AFCE1"/>
    <w:rsid w:val="428C76F8"/>
    <w:rsid w:val="42A11CD2"/>
    <w:rsid w:val="42A38063"/>
    <w:rsid w:val="42A74F38"/>
    <w:rsid w:val="42ADB502"/>
    <w:rsid w:val="42B0D597"/>
    <w:rsid w:val="42BB248F"/>
    <w:rsid w:val="42C4736F"/>
    <w:rsid w:val="42CEB811"/>
    <w:rsid w:val="42D691FE"/>
    <w:rsid w:val="42D90EA9"/>
    <w:rsid w:val="42DCA3C4"/>
    <w:rsid w:val="4301CA9C"/>
    <w:rsid w:val="431D07ED"/>
    <w:rsid w:val="43274D58"/>
    <w:rsid w:val="43287E8A"/>
    <w:rsid w:val="432A7211"/>
    <w:rsid w:val="4336D3DD"/>
    <w:rsid w:val="435ED584"/>
    <w:rsid w:val="43677E87"/>
    <w:rsid w:val="436D1F78"/>
    <w:rsid w:val="436FA60D"/>
    <w:rsid w:val="43736472"/>
    <w:rsid w:val="4381A337"/>
    <w:rsid w:val="438A8029"/>
    <w:rsid w:val="438D3F78"/>
    <w:rsid w:val="438F3C23"/>
    <w:rsid w:val="439124BA"/>
    <w:rsid w:val="439D6C05"/>
    <w:rsid w:val="43A05DB1"/>
    <w:rsid w:val="43A94F7D"/>
    <w:rsid w:val="43CC6C72"/>
    <w:rsid w:val="43CCE097"/>
    <w:rsid w:val="43D04942"/>
    <w:rsid w:val="43DBDE95"/>
    <w:rsid w:val="43E9D8BE"/>
    <w:rsid w:val="43F6F60E"/>
    <w:rsid w:val="43F9B20F"/>
    <w:rsid w:val="440D1158"/>
    <w:rsid w:val="4419C3B4"/>
    <w:rsid w:val="444241BD"/>
    <w:rsid w:val="444DD970"/>
    <w:rsid w:val="447FA2E5"/>
    <w:rsid w:val="4481F031"/>
    <w:rsid w:val="44851967"/>
    <w:rsid w:val="448839CD"/>
    <w:rsid w:val="4488DD03"/>
    <w:rsid w:val="448F836C"/>
    <w:rsid w:val="44A3408C"/>
    <w:rsid w:val="44A4C0C1"/>
    <w:rsid w:val="44BC2CE9"/>
    <w:rsid w:val="44CB4D24"/>
    <w:rsid w:val="44D00935"/>
    <w:rsid w:val="44D7553F"/>
    <w:rsid w:val="44EA0142"/>
    <w:rsid w:val="454055AC"/>
    <w:rsid w:val="4550A8D7"/>
    <w:rsid w:val="45519F61"/>
    <w:rsid w:val="4559AD7E"/>
    <w:rsid w:val="457BBF2D"/>
    <w:rsid w:val="457D5B22"/>
    <w:rsid w:val="4584074C"/>
    <w:rsid w:val="458C156F"/>
    <w:rsid w:val="459BE6B7"/>
    <w:rsid w:val="45AA78CF"/>
    <w:rsid w:val="45AB75D3"/>
    <w:rsid w:val="45C1415D"/>
    <w:rsid w:val="45C2C1CC"/>
    <w:rsid w:val="45C49C4A"/>
    <w:rsid w:val="45CD910C"/>
    <w:rsid w:val="45CF0AD6"/>
    <w:rsid w:val="45D77A93"/>
    <w:rsid w:val="45F40002"/>
    <w:rsid w:val="45FF31CD"/>
    <w:rsid w:val="4607FD86"/>
    <w:rsid w:val="4610048A"/>
    <w:rsid w:val="461541AB"/>
    <w:rsid w:val="4623A500"/>
    <w:rsid w:val="46468BFD"/>
    <w:rsid w:val="465305C6"/>
    <w:rsid w:val="465FE9A8"/>
    <w:rsid w:val="466061F5"/>
    <w:rsid w:val="46774109"/>
    <w:rsid w:val="46775D57"/>
    <w:rsid w:val="4687F34F"/>
    <w:rsid w:val="46990A44"/>
    <w:rsid w:val="46A9722D"/>
    <w:rsid w:val="46BB0D1A"/>
    <w:rsid w:val="46C00AFC"/>
    <w:rsid w:val="46CAE066"/>
    <w:rsid w:val="46CF3C72"/>
    <w:rsid w:val="46D52F07"/>
    <w:rsid w:val="46E45412"/>
    <w:rsid w:val="46E69476"/>
    <w:rsid w:val="46E70AB9"/>
    <w:rsid w:val="46FB92FF"/>
    <w:rsid w:val="46FF9939"/>
    <w:rsid w:val="47034EE6"/>
    <w:rsid w:val="470E6569"/>
    <w:rsid w:val="4720308C"/>
    <w:rsid w:val="473693B4"/>
    <w:rsid w:val="4737796C"/>
    <w:rsid w:val="473B1619"/>
    <w:rsid w:val="474B1FB6"/>
    <w:rsid w:val="47531549"/>
    <w:rsid w:val="475C104C"/>
    <w:rsid w:val="475FE910"/>
    <w:rsid w:val="477AE460"/>
    <w:rsid w:val="477B4C12"/>
    <w:rsid w:val="4790D32F"/>
    <w:rsid w:val="47AD08EF"/>
    <w:rsid w:val="47EB0EFC"/>
    <w:rsid w:val="47F0980C"/>
    <w:rsid w:val="480C4A4F"/>
    <w:rsid w:val="481FDC2E"/>
    <w:rsid w:val="4830C89B"/>
    <w:rsid w:val="48360226"/>
    <w:rsid w:val="4877E83D"/>
    <w:rsid w:val="4888EB51"/>
    <w:rsid w:val="48A27E4E"/>
    <w:rsid w:val="48B38249"/>
    <w:rsid w:val="48C62C86"/>
    <w:rsid w:val="48CDAD88"/>
    <w:rsid w:val="48D38649"/>
    <w:rsid w:val="48EB0BD3"/>
    <w:rsid w:val="48EB4CD0"/>
    <w:rsid w:val="48F334FD"/>
    <w:rsid w:val="48F6E91B"/>
    <w:rsid w:val="4916B989"/>
    <w:rsid w:val="492DCDA8"/>
    <w:rsid w:val="493408A6"/>
    <w:rsid w:val="4939F5F0"/>
    <w:rsid w:val="493FFE16"/>
    <w:rsid w:val="49418C7C"/>
    <w:rsid w:val="4941D4D3"/>
    <w:rsid w:val="49495AA6"/>
    <w:rsid w:val="494FEC70"/>
    <w:rsid w:val="49791CA0"/>
    <w:rsid w:val="497CAF22"/>
    <w:rsid w:val="49884AEB"/>
    <w:rsid w:val="49908752"/>
    <w:rsid w:val="49CEC786"/>
    <w:rsid w:val="49E0F889"/>
    <w:rsid w:val="49E1E856"/>
    <w:rsid w:val="49F54FF9"/>
    <w:rsid w:val="49FA63D5"/>
    <w:rsid w:val="4A12B1DC"/>
    <w:rsid w:val="4A2083CE"/>
    <w:rsid w:val="4A219AE6"/>
    <w:rsid w:val="4A21A87B"/>
    <w:rsid w:val="4A30B5BA"/>
    <w:rsid w:val="4A3C2747"/>
    <w:rsid w:val="4A3E81E9"/>
    <w:rsid w:val="4A4F8185"/>
    <w:rsid w:val="4A6D5085"/>
    <w:rsid w:val="4A730408"/>
    <w:rsid w:val="4A74A8ED"/>
    <w:rsid w:val="4A753024"/>
    <w:rsid w:val="4A9A9529"/>
    <w:rsid w:val="4AA849F3"/>
    <w:rsid w:val="4AA9EAB1"/>
    <w:rsid w:val="4AAEECE7"/>
    <w:rsid w:val="4AB454BD"/>
    <w:rsid w:val="4ABE1432"/>
    <w:rsid w:val="4AC3EF74"/>
    <w:rsid w:val="4AC79D01"/>
    <w:rsid w:val="4ACC5C3F"/>
    <w:rsid w:val="4ACD7FE6"/>
    <w:rsid w:val="4ADABF0A"/>
    <w:rsid w:val="4AE5BE11"/>
    <w:rsid w:val="4B053DB3"/>
    <w:rsid w:val="4B0AEA68"/>
    <w:rsid w:val="4B0C3247"/>
    <w:rsid w:val="4B0FABF2"/>
    <w:rsid w:val="4B201A5D"/>
    <w:rsid w:val="4B24CFBD"/>
    <w:rsid w:val="4B292DC7"/>
    <w:rsid w:val="4B31D6AD"/>
    <w:rsid w:val="4B3CF509"/>
    <w:rsid w:val="4B3FA2F4"/>
    <w:rsid w:val="4B461745"/>
    <w:rsid w:val="4B5C4B97"/>
    <w:rsid w:val="4B657529"/>
    <w:rsid w:val="4B818FCA"/>
    <w:rsid w:val="4B9B5EF3"/>
    <w:rsid w:val="4BAACBAB"/>
    <w:rsid w:val="4BC7EDDD"/>
    <w:rsid w:val="4BCB9947"/>
    <w:rsid w:val="4BD3131B"/>
    <w:rsid w:val="4BECACB5"/>
    <w:rsid w:val="4BF7A5F7"/>
    <w:rsid w:val="4C034289"/>
    <w:rsid w:val="4C1959B0"/>
    <w:rsid w:val="4C1A5012"/>
    <w:rsid w:val="4C24FF7D"/>
    <w:rsid w:val="4C2B7FB6"/>
    <w:rsid w:val="4C2CE8EC"/>
    <w:rsid w:val="4C398C80"/>
    <w:rsid w:val="4C48830F"/>
    <w:rsid w:val="4C59C839"/>
    <w:rsid w:val="4C8CABE8"/>
    <w:rsid w:val="4C9D3601"/>
    <w:rsid w:val="4CABFCF6"/>
    <w:rsid w:val="4CAE5BA8"/>
    <w:rsid w:val="4CBA762C"/>
    <w:rsid w:val="4CBDDFFB"/>
    <w:rsid w:val="4CC851FE"/>
    <w:rsid w:val="4CE9C4BB"/>
    <w:rsid w:val="4CEDF23E"/>
    <w:rsid w:val="4CF0883D"/>
    <w:rsid w:val="4CF68F6E"/>
    <w:rsid w:val="4D1C4C42"/>
    <w:rsid w:val="4D2D7F9B"/>
    <w:rsid w:val="4D4C004D"/>
    <w:rsid w:val="4D4EC80E"/>
    <w:rsid w:val="4D5AA76C"/>
    <w:rsid w:val="4D83F09D"/>
    <w:rsid w:val="4D85077B"/>
    <w:rsid w:val="4D9E550A"/>
    <w:rsid w:val="4DA1A573"/>
    <w:rsid w:val="4DD46D6D"/>
    <w:rsid w:val="4DD7E40B"/>
    <w:rsid w:val="4DDA217A"/>
    <w:rsid w:val="4DE209CE"/>
    <w:rsid w:val="4DE60147"/>
    <w:rsid w:val="4DEA3C8E"/>
    <w:rsid w:val="4E060FFC"/>
    <w:rsid w:val="4E15F911"/>
    <w:rsid w:val="4E1E5B1B"/>
    <w:rsid w:val="4E2B69AE"/>
    <w:rsid w:val="4E2C5108"/>
    <w:rsid w:val="4E38A0FF"/>
    <w:rsid w:val="4E3E690A"/>
    <w:rsid w:val="4E4E73DF"/>
    <w:rsid w:val="4E52B862"/>
    <w:rsid w:val="4E530B15"/>
    <w:rsid w:val="4E6EB131"/>
    <w:rsid w:val="4E7B331B"/>
    <w:rsid w:val="4E7B77B3"/>
    <w:rsid w:val="4E7C4786"/>
    <w:rsid w:val="4E7E9CEE"/>
    <w:rsid w:val="4E7F98AA"/>
    <w:rsid w:val="4E99F970"/>
    <w:rsid w:val="4E9C2046"/>
    <w:rsid w:val="4EA48651"/>
    <w:rsid w:val="4EB81562"/>
    <w:rsid w:val="4EBD9A10"/>
    <w:rsid w:val="4EBFEBDC"/>
    <w:rsid w:val="4EC321A5"/>
    <w:rsid w:val="4EDEAAAD"/>
    <w:rsid w:val="4EE159D8"/>
    <w:rsid w:val="4EEDA237"/>
    <w:rsid w:val="4EF23BD4"/>
    <w:rsid w:val="4EF87192"/>
    <w:rsid w:val="4F080890"/>
    <w:rsid w:val="4F13A675"/>
    <w:rsid w:val="4F172EC8"/>
    <w:rsid w:val="4F1C497F"/>
    <w:rsid w:val="4F2836EE"/>
    <w:rsid w:val="4F45EC2E"/>
    <w:rsid w:val="4F63C37D"/>
    <w:rsid w:val="4F656FF7"/>
    <w:rsid w:val="4F6A38D0"/>
    <w:rsid w:val="4F72A201"/>
    <w:rsid w:val="4F86FD64"/>
    <w:rsid w:val="4F87F919"/>
    <w:rsid w:val="4F8B7734"/>
    <w:rsid w:val="4F8E6DE0"/>
    <w:rsid w:val="4F973FE2"/>
    <w:rsid w:val="4F9AA57B"/>
    <w:rsid w:val="4FA44F53"/>
    <w:rsid w:val="4FB27E35"/>
    <w:rsid w:val="4FE49FA6"/>
    <w:rsid w:val="501C3CCE"/>
    <w:rsid w:val="501ED18E"/>
    <w:rsid w:val="50438042"/>
    <w:rsid w:val="504387FC"/>
    <w:rsid w:val="50518FEB"/>
    <w:rsid w:val="5056B1EA"/>
    <w:rsid w:val="505B1FA6"/>
    <w:rsid w:val="506210C6"/>
    <w:rsid w:val="506D2C07"/>
    <w:rsid w:val="508706C7"/>
    <w:rsid w:val="50A3A1B0"/>
    <w:rsid w:val="50C38DFF"/>
    <w:rsid w:val="50D45557"/>
    <w:rsid w:val="50D8A88E"/>
    <w:rsid w:val="50E16684"/>
    <w:rsid w:val="50E5AFD8"/>
    <w:rsid w:val="50E962C7"/>
    <w:rsid w:val="50F1D8F9"/>
    <w:rsid w:val="50FD1F87"/>
    <w:rsid w:val="51164D06"/>
    <w:rsid w:val="5119AA90"/>
    <w:rsid w:val="5152C719"/>
    <w:rsid w:val="5158DE16"/>
    <w:rsid w:val="5160FCAC"/>
    <w:rsid w:val="5167B2FE"/>
    <w:rsid w:val="5168C1C3"/>
    <w:rsid w:val="51695A43"/>
    <w:rsid w:val="5172F6CD"/>
    <w:rsid w:val="517E7CAC"/>
    <w:rsid w:val="5182EDF5"/>
    <w:rsid w:val="519589AF"/>
    <w:rsid w:val="5195AB50"/>
    <w:rsid w:val="51B45943"/>
    <w:rsid w:val="51B95794"/>
    <w:rsid w:val="51CADF17"/>
    <w:rsid w:val="51D2E6F8"/>
    <w:rsid w:val="51E4C6ED"/>
    <w:rsid w:val="51FE40EB"/>
    <w:rsid w:val="520CBE5A"/>
    <w:rsid w:val="521074C8"/>
    <w:rsid w:val="5233EAAD"/>
    <w:rsid w:val="5245924E"/>
    <w:rsid w:val="52656F21"/>
    <w:rsid w:val="5268076E"/>
    <w:rsid w:val="527A5EF1"/>
    <w:rsid w:val="527DF63B"/>
    <w:rsid w:val="52972C22"/>
    <w:rsid w:val="529DD10C"/>
    <w:rsid w:val="52B427A2"/>
    <w:rsid w:val="52B44856"/>
    <w:rsid w:val="52CBABE9"/>
    <w:rsid w:val="52D333EC"/>
    <w:rsid w:val="52D7A100"/>
    <w:rsid w:val="52E4526E"/>
    <w:rsid w:val="52EACDCD"/>
    <w:rsid w:val="52F5A64A"/>
    <w:rsid w:val="52F8F1EB"/>
    <w:rsid w:val="52FDB659"/>
    <w:rsid w:val="53067724"/>
    <w:rsid w:val="530DC80F"/>
    <w:rsid w:val="532588F7"/>
    <w:rsid w:val="532D31D9"/>
    <w:rsid w:val="533E7642"/>
    <w:rsid w:val="534B4EEA"/>
    <w:rsid w:val="53787A1B"/>
    <w:rsid w:val="538DA4B4"/>
    <w:rsid w:val="53955465"/>
    <w:rsid w:val="5396DCF9"/>
    <w:rsid w:val="53A79E9B"/>
    <w:rsid w:val="53AA9E7B"/>
    <w:rsid w:val="53C92EB5"/>
    <w:rsid w:val="53CA1249"/>
    <w:rsid w:val="53DE2762"/>
    <w:rsid w:val="53DF345C"/>
    <w:rsid w:val="53E476CE"/>
    <w:rsid w:val="5403ECE1"/>
    <w:rsid w:val="5416B9FF"/>
    <w:rsid w:val="5426E990"/>
    <w:rsid w:val="54389040"/>
    <w:rsid w:val="54482919"/>
    <w:rsid w:val="544922AB"/>
    <w:rsid w:val="5462C43F"/>
    <w:rsid w:val="54633571"/>
    <w:rsid w:val="54721264"/>
    <w:rsid w:val="54763BB7"/>
    <w:rsid w:val="5477E3B0"/>
    <w:rsid w:val="547C909D"/>
    <w:rsid w:val="5485F861"/>
    <w:rsid w:val="5486C8DF"/>
    <w:rsid w:val="54A488BB"/>
    <w:rsid w:val="54A88DE1"/>
    <w:rsid w:val="54B0E632"/>
    <w:rsid w:val="54BEA473"/>
    <w:rsid w:val="54EA73AF"/>
    <w:rsid w:val="5500F090"/>
    <w:rsid w:val="55210182"/>
    <w:rsid w:val="55309B9F"/>
    <w:rsid w:val="55407C4F"/>
    <w:rsid w:val="5567DC4A"/>
    <w:rsid w:val="55696E17"/>
    <w:rsid w:val="5574635A"/>
    <w:rsid w:val="559219B9"/>
    <w:rsid w:val="55966536"/>
    <w:rsid w:val="559D4FAB"/>
    <w:rsid w:val="55A28EAB"/>
    <w:rsid w:val="55A6D9FC"/>
    <w:rsid w:val="55F969A7"/>
    <w:rsid w:val="55FDDACB"/>
    <w:rsid w:val="564BD4E2"/>
    <w:rsid w:val="565B6D70"/>
    <w:rsid w:val="5678B4A2"/>
    <w:rsid w:val="567A9956"/>
    <w:rsid w:val="5682E4A3"/>
    <w:rsid w:val="5688471B"/>
    <w:rsid w:val="56A2C905"/>
    <w:rsid w:val="56A7F290"/>
    <w:rsid w:val="56ACDA33"/>
    <w:rsid w:val="56F5C152"/>
    <w:rsid w:val="570746C8"/>
    <w:rsid w:val="5714B00B"/>
    <w:rsid w:val="5716A970"/>
    <w:rsid w:val="5717CB4E"/>
    <w:rsid w:val="572B3319"/>
    <w:rsid w:val="574C9786"/>
    <w:rsid w:val="5751B3EB"/>
    <w:rsid w:val="577122E3"/>
    <w:rsid w:val="5778B4E6"/>
    <w:rsid w:val="57857BD5"/>
    <w:rsid w:val="578A89C5"/>
    <w:rsid w:val="578BD998"/>
    <w:rsid w:val="578E2EC4"/>
    <w:rsid w:val="57A0ED2E"/>
    <w:rsid w:val="57A33955"/>
    <w:rsid w:val="57AA538A"/>
    <w:rsid w:val="57B6F701"/>
    <w:rsid w:val="57E73392"/>
    <w:rsid w:val="580CF5FE"/>
    <w:rsid w:val="58242BCD"/>
    <w:rsid w:val="58560957"/>
    <w:rsid w:val="58608E79"/>
    <w:rsid w:val="5874C562"/>
    <w:rsid w:val="589CE530"/>
    <w:rsid w:val="589D61E1"/>
    <w:rsid w:val="58A43416"/>
    <w:rsid w:val="58C227AF"/>
    <w:rsid w:val="58CFF830"/>
    <w:rsid w:val="58D53F3C"/>
    <w:rsid w:val="58DBED90"/>
    <w:rsid w:val="58E2D0BC"/>
    <w:rsid w:val="58E4581A"/>
    <w:rsid w:val="58FA7785"/>
    <w:rsid w:val="59296166"/>
    <w:rsid w:val="5931A71A"/>
    <w:rsid w:val="59366592"/>
    <w:rsid w:val="5945B2EF"/>
    <w:rsid w:val="59467C24"/>
    <w:rsid w:val="5946F15B"/>
    <w:rsid w:val="594B3461"/>
    <w:rsid w:val="59507E68"/>
    <w:rsid w:val="5959516C"/>
    <w:rsid w:val="596DA5B9"/>
    <w:rsid w:val="596E5169"/>
    <w:rsid w:val="596F914C"/>
    <w:rsid w:val="5975522E"/>
    <w:rsid w:val="59781885"/>
    <w:rsid w:val="5978F925"/>
    <w:rsid w:val="598E88B3"/>
    <w:rsid w:val="599EE429"/>
    <w:rsid w:val="59A0BFC5"/>
    <w:rsid w:val="59B7E6BB"/>
    <w:rsid w:val="59BC672A"/>
    <w:rsid w:val="59CB9564"/>
    <w:rsid w:val="59D656D3"/>
    <w:rsid w:val="59DA1386"/>
    <w:rsid w:val="59F557C8"/>
    <w:rsid w:val="59F72409"/>
    <w:rsid w:val="59F9798A"/>
    <w:rsid w:val="59FA0C32"/>
    <w:rsid w:val="5A03AB95"/>
    <w:rsid w:val="5A0B491B"/>
    <w:rsid w:val="5A3EB561"/>
    <w:rsid w:val="5A4E1A74"/>
    <w:rsid w:val="5A623610"/>
    <w:rsid w:val="5A69A515"/>
    <w:rsid w:val="5A8069FF"/>
    <w:rsid w:val="5A8FA94A"/>
    <w:rsid w:val="5A91D256"/>
    <w:rsid w:val="5AB6D7A2"/>
    <w:rsid w:val="5AD25A69"/>
    <w:rsid w:val="5AD71059"/>
    <w:rsid w:val="5B055380"/>
    <w:rsid w:val="5B09B77B"/>
    <w:rsid w:val="5B1A6DB0"/>
    <w:rsid w:val="5B2E275B"/>
    <w:rsid w:val="5B2EDAA3"/>
    <w:rsid w:val="5B36A23D"/>
    <w:rsid w:val="5B446C30"/>
    <w:rsid w:val="5B452DCB"/>
    <w:rsid w:val="5B4E292B"/>
    <w:rsid w:val="5B58D46A"/>
    <w:rsid w:val="5B5EFEB2"/>
    <w:rsid w:val="5B819B92"/>
    <w:rsid w:val="5B8BD597"/>
    <w:rsid w:val="5B9DBC14"/>
    <w:rsid w:val="5BA6254D"/>
    <w:rsid w:val="5BB648F0"/>
    <w:rsid w:val="5BC79C07"/>
    <w:rsid w:val="5BCC3B1E"/>
    <w:rsid w:val="5BDD374C"/>
    <w:rsid w:val="5BE34EEB"/>
    <w:rsid w:val="5BE3F664"/>
    <w:rsid w:val="5BE93F46"/>
    <w:rsid w:val="5BEACCE8"/>
    <w:rsid w:val="5BF81EE4"/>
    <w:rsid w:val="5C0291AB"/>
    <w:rsid w:val="5C03A00F"/>
    <w:rsid w:val="5C03C85D"/>
    <w:rsid w:val="5C063850"/>
    <w:rsid w:val="5C0BE996"/>
    <w:rsid w:val="5C1BF8DC"/>
    <w:rsid w:val="5C2C06B1"/>
    <w:rsid w:val="5C46B5DE"/>
    <w:rsid w:val="5C4B3A09"/>
    <w:rsid w:val="5C5FC4FE"/>
    <w:rsid w:val="5C667212"/>
    <w:rsid w:val="5C7BEFE1"/>
    <w:rsid w:val="5CC0E2E7"/>
    <w:rsid w:val="5CC6D44C"/>
    <w:rsid w:val="5CCADC98"/>
    <w:rsid w:val="5CCB7C90"/>
    <w:rsid w:val="5CCCEAA4"/>
    <w:rsid w:val="5CE10DFB"/>
    <w:rsid w:val="5CE41BB8"/>
    <w:rsid w:val="5CF69372"/>
    <w:rsid w:val="5CFAFDEC"/>
    <w:rsid w:val="5D003D86"/>
    <w:rsid w:val="5D07CE49"/>
    <w:rsid w:val="5D18718A"/>
    <w:rsid w:val="5D1D3B12"/>
    <w:rsid w:val="5D2976DD"/>
    <w:rsid w:val="5D389562"/>
    <w:rsid w:val="5D3AA214"/>
    <w:rsid w:val="5D3B0950"/>
    <w:rsid w:val="5D4C3F55"/>
    <w:rsid w:val="5D50463D"/>
    <w:rsid w:val="5D6C5817"/>
    <w:rsid w:val="5D6D966E"/>
    <w:rsid w:val="5D798A5D"/>
    <w:rsid w:val="5D7CB345"/>
    <w:rsid w:val="5D8370FF"/>
    <w:rsid w:val="5D859861"/>
    <w:rsid w:val="5D938668"/>
    <w:rsid w:val="5D9916D4"/>
    <w:rsid w:val="5D9AD1B4"/>
    <w:rsid w:val="5DBAA61F"/>
    <w:rsid w:val="5DBCF436"/>
    <w:rsid w:val="5DC7BB28"/>
    <w:rsid w:val="5DDBEE97"/>
    <w:rsid w:val="5DE580A1"/>
    <w:rsid w:val="5DF387DB"/>
    <w:rsid w:val="5DFCD1B3"/>
    <w:rsid w:val="5E1582C7"/>
    <w:rsid w:val="5E1E0791"/>
    <w:rsid w:val="5E2F1A40"/>
    <w:rsid w:val="5E419D13"/>
    <w:rsid w:val="5E4EA325"/>
    <w:rsid w:val="5E5F84C3"/>
    <w:rsid w:val="5E5F8F9C"/>
    <w:rsid w:val="5E8BB90A"/>
    <w:rsid w:val="5E9858D7"/>
    <w:rsid w:val="5EC34FBA"/>
    <w:rsid w:val="5EC89F3B"/>
    <w:rsid w:val="5EDDCC78"/>
    <w:rsid w:val="5EF1D769"/>
    <w:rsid w:val="5EF82A11"/>
    <w:rsid w:val="5F014DC3"/>
    <w:rsid w:val="5F0DB4FF"/>
    <w:rsid w:val="5F0DF052"/>
    <w:rsid w:val="5F1728CA"/>
    <w:rsid w:val="5F303BC7"/>
    <w:rsid w:val="5F3CF2F2"/>
    <w:rsid w:val="5F4AA827"/>
    <w:rsid w:val="5F4D934D"/>
    <w:rsid w:val="5F59F127"/>
    <w:rsid w:val="5F636893"/>
    <w:rsid w:val="5F692B03"/>
    <w:rsid w:val="5F717AD3"/>
    <w:rsid w:val="5F745256"/>
    <w:rsid w:val="5F7F4D45"/>
    <w:rsid w:val="5F8B5B18"/>
    <w:rsid w:val="5F9899B2"/>
    <w:rsid w:val="5F9BEB7F"/>
    <w:rsid w:val="5FA2346B"/>
    <w:rsid w:val="5FA32263"/>
    <w:rsid w:val="5FADFACF"/>
    <w:rsid w:val="5FAEAFCB"/>
    <w:rsid w:val="5FC86F1D"/>
    <w:rsid w:val="5FC87917"/>
    <w:rsid w:val="5FCCDC7B"/>
    <w:rsid w:val="5FE69961"/>
    <w:rsid w:val="5FF86F7F"/>
    <w:rsid w:val="5FFEC433"/>
    <w:rsid w:val="600C8D6F"/>
    <w:rsid w:val="602BF9B3"/>
    <w:rsid w:val="603461F0"/>
    <w:rsid w:val="60416542"/>
    <w:rsid w:val="6046B592"/>
    <w:rsid w:val="6053892F"/>
    <w:rsid w:val="605702DF"/>
    <w:rsid w:val="6086BA1E"/>
    <w:rsid w:val="608E6B9B"/>
    <w:rsid w:val="609E6B56"/>
    <w:rsid w:val="60B798C7"/>
    <w:rsid w:val="60BCEA4B"/>
    <w:rsid w:val="60BE0892"/>
    <w:rsid w:val="60DB0068"/>
    <w:rsid w:val="60DF720D"/>
    <w:rsid w:val="6107C9B6"/>
    <w:rsid w:val="610B3DD2"/>
    <w:rsid w:val="6119CDE5"/>
    <w:rsid w:val="611B61FA"/>
    <w:rsid w:val="611D6E06"/>
    <w:rsid w:val="614EDA30"/>
    <w:rsid w:val="6169E366"/>
    <w:rsid w:val="616E66CB"/>
    <w:rsid w:val="61753AC4"/>
    <w:rsid w:val="61800A1D"/>
    <w:rsid w:val="61A47363"/>
    <w:rsid w:val="61B892A7"/>
    <w:rsid w:val="61C5FE4B"/>
    <w:rsid w:val="61CA0495"/>
    <w:rsid w:val="61CB0C07"/>
    <w:rsid w:val="6207D994"/>
    <w:rsid w:val="62080973"/>
    <w:rsid w:val="620A234A"/>
    <w:rsid w:val="620D01A6"/>
    <w:rsid w:val="622D305D"/>
    <w:rsid w:val="622FBBA0"/>
    <w:rsid w:val="62391C04"/>
    <w:rsid w:val="623A6402"/>
    <w:rsid w:val="6241B30E"/>
    <w:rsid w:val="62581833"/>
    <w:rsid w:val="62629B71"/>
    <w:rsid w:val="627E091B"/>
    <w:rsid w:val="629B4835"/>
    <w:rsid w:val="62B8970E"/>
    <w:rsid w:val="62BD115B"/>
    <w:rsid w:val="62C2E8DD"/>
    <w:rsid w:val="62E765B6"/>
    <w:rsid w:val="62F78F81"/>
    <w:rsid w:val="630902FB"/>
    <w:rsid w:val="63126DD4"/>
    <w:rsid w:val="63209627"/>
    <w:rsid w:val="63238ACC"/>
    <w:rsid w:val="63258B37"/>
    <w:rsid w:val="632E7132"/>
    <w:rsid w:val="633B95A1"/>
    <w:rsid w:val="6356A83A"/>
    <w:rsid w:val="63604094"/>
    <w:rsid w:val="63629C44"/>
    <w:rsid w:val="6366E779"/>
    <w:rsid w:val="6373E84F"/>
    <w:rsid w:val="63A3B75B"/>
    <w:rsid w:val="63C3FE55"/>
    <w:rsid w:val="63DD25F9"/>
    <w:rsid w:val="63E7E133"/>
    <w:rsid w:val="63EC1411"/>
    <w:rsid w:val="64168C1A"/>
    <w:rsid w:val="641D6D4E"/>
    <w:rsid w:val="64281835"/>
    <w:rsid w:val="642F2B10"/>
    <w:rsid w:val="643F81B4"/>
    <w:rsid w:val="6447E6C0"/>
    <w:rsid w:val="6451AA63"/>
    <w:rsid w:val="645BF4CE"/>
    <w:rsid w:val="6461B3EE"/>
    <w:rsid w:val="6475BACC"/>
    <w:rsid w:val="6479E73C"/>
    <w:rsid w:val="6480F91A"/>
    <w:rsid w:val="64831674"/>
    <w:rsid w:val="64852CB6"/>
    <w:rsid w:val="648950CC"/>
    <w:rsid w:val="6497701E"/>
    <w:rsid w:val="64A2C382"/>
    <w:rsid w:val="64C0239B"/>
    <w:rsid w:val="64C84E5B"/>
    <w:rsid w:val="64DACE06"/>
    <w:rsid w:val="64DB2CA7"/>
    <w:rsid w:val="64F7F8D7"/>
    <w:rsid w:val="6520BEEC"/>
    <w:rsid w:val="6523C3B6"/>
    <w:rsid w:val="6528CA55"/>
    <w:rsid w:val="655128DB"/>
    <w:rsid w:val="6551F078"/>
    <w:rsid w:val="6556D7D9"/>
    <w:rsid w:val="656B44F6"/>
    <w:rsid w:val="656CFD2F"/>
    <w:rsid w:val="6578F936"/>
    <w:rsid w:val="65809F21"/>
    <w:rsid w:val="6580B0F6"/>
    <w:rsid w:val="65877746"/>
    <w:rsid w:val="658F867E"/>
    <w:rsid w:val="65916FAE"/>
    <w:rsid w:val="65942A70"/>
    <w:rsid w:val="65B3C15D"/>
    <w:rsid w:val="65BDC1A4"/>
    <w:rsid w:val="65CDDA35"/>
    <w:rsid w:val="65D20831"/>
    <w:rsid w:val="65E90889"/>
    <w:rsid w:val="65EC6CFB"/>
    <w:rsid w:val="66064525"/>
    <w:rsid w:val="66156885"/>
    <w:rsid w:val="661AEF0D"/>
    <w:rsid w:val="661F618C"/>
    <w:rsid w:val="6621FF18"/>
    <w:rsid w:val="66254D0C"/>
    <w:rsid w:val="66270DAA"/>
    <w:rsid w:val="662DA2A6"/>
    <w:rsid w:val="662F660E"/>
    <w:rsid w:val="66326C23"/>
    <w:rsid w:val="66512498"/>
    <w:rsid w:val="665FE83B"/>
    <w:rsid w:val="6660C9A2"/>
    <w:rsid w:val="66675EFB"/>
    <w:rsid w:val="6684F520"/>
    <w:rsid w:val="66A300C9"/>
    <w:rsid w:val="66A38AD7"/>
    <w:rsid w:val="66A9218E"/>
    <w:rsid w:val="66ABD614"/>
    <w:rsid w:val="66B8ADEE"/>
    <w:rsid w:val="66CE0A4D"/>
    <w:rsid w:val="6715D42F"/>
    <w:rsid w:val="67193C3C"/>
    <w:rsid w:val="671FE118"/>
    <w:rsid w:val="6725132B"/>
    <w:rsid w:val="6726F6C1"/>
    <w:rsid w:val="6732C7F3"/>
    <w:rsid w:val="67366934"/>
    <w:rsid w:val="67383F23"/>
    <w:rsid w:val="673BCFC7"/>
    <w:rsid w:val="674403F9"/>
    <w:rsid w:val="6747D600"/>
    <w:rsid w:val="67534C4A"/>
    <w:rsid w:val="67546396"/>
    <w:rsid w:val="67629502"/>
    <w:rsid w:val="676B18EB"/>
    <w:rsid w:val="676F9178"/>
    <w:rsid w:val="678324A6"/>
    <w:rsid w:val="678D7CB5"/>
    <w:rsid w:val="679133B7"/>
    <w:rsid w:val="679BF0EC"/>
    <w:rsid w:val="67A835F6"/>
    <w:rsid w:val="67AA147B"/>
    <w:rsid w:val="67BDD1EC"/>
    <w:rsid w:val="67C7AC54"/>
    <w:rsid w:val="67D5FC86"/>
    <w:rsid w:val="67D7BE9D"/>
    <w:rsid w:val="67D924EA"/>
    <w:rsid w:val="67F949E0"/>
    <w:rsid w:val="6808D1F4"/>
    <w:rsid w:val="68241D5B"/>
    <w:rsid w:val="683CD7F9"/>
    <w:rsid w:val="683D73DF"/>
    <w:rsid w:val="684D898D"/>
    <w:rsid w:val="686265BC"/>
    <w:rsid w:val="6877BC39"/>
    <w:rsid w:val="68904F02"/>
    <w:rsid w:val="689F0EB3"/>
    <w:rsid w:val="689FDBF6"/>
    <w:rsid w:val="68A79BD2"/>
    <w:rsid w:val="68BCB927"/>
    <w:rsid w:val="68CDEA65"/>
    <w:rsid w:val="68DBACCE"/>
    <w:rsid w:val="68E8F3DA"/>
    <w:rsid w:val="690EE473"/>
    <w:rsid w:val="6921C2A9"/>
    <w:rsid w:val="6931DB17"/>
    <w:rsid w:val="693D03A1"/>
    <w:rsid w:val="69448F11"/>
    <w:rsid w:val="6950D400"/>
    <w:rsid w:val="6954A6E9"/>
    <w:rsid w:val="69567238"/>
    <w:rsid w:val="69591BAE"/>
    <w:rsid w:val="695D5C8F"/>
    <w:rsid w:val="695DBC8B"/>
    <w:rsid w:val="698B347F"/>
    <w:rsid w:val="69939E3B"/>
    <w:rsid w:val="69992F78"/>
    <w:rsid w:val="699B5AD6"/>
    <w:rsid w:val="69BC2F5D"/>
    <w:rsid w:val="69CDF467"/>
    <w:rsid w:val="69CFBE67"/>
    <w:rsid w:val="69D9F2DB"/>
    <w:rsid w:val="69DA878C"/>
    <w:rsid w:val="69DCAEFB"/>
    <w:rsid w:val="69DF2295"/>
    <w:rsid w:val="69EBA530"/>
    <w:rsid w:val="69F0CF7B"/>
    <w:rsid w:val="69F117CC"/>
    <w:rsid w:val="6A200864"/>
    <w:rsid w:val="6A477B3A"/>
    <w:rsid w:val="6A55FDA5"/>
    <w:rsid w:val="6A6FC20B"/>
    <w:rsid w:val="6A751C43"/>
    <w:rsid w:val="6A83623C"/>
    <w:rsid w:val="6A85116E"/>
    <w:rsid w:val="6A96125F"/>
    <w:rsid w:val="6A97677C"/>
    <w:rsid w:val="6A98A7D2"/>
    <w:rsid w:val="6A9BEEF7"/>
    <w:rsid w:val="6AA7DEC7"/>
    <w:rsid w:val="6ABDF1C0"/>
    <w:rsid w:val="6AC98753"/>
    <w:rsid w:val="6ACE1CFD"/>
    <w:rsid w:val="6AE7B688"/>
    <w:rsid w:val="6AF17C38"/>
    <w:rsid w:val="6AF2F3FE"/>
    <w:rsid w:val="6AFDBA6A"/>
    <w:rsid w:val="6B05EE8C"/>
    <w:rsid w:val="6B160F9C"/>
    <w:rsid w:val="6B26141F"/>
    <w:rsid w:val="6B4891B0"/>
    <w:rsid w:val="6B5AF8F0"/>
    <w:rsid w:val="6B6A2066"/>
    <w:rsid w:val="6B6B17B4"/>
    <w:rsid w:val="6B74D9EA"/>
    <w:rsid w:val="6B750746"/>
    <w:rsid w:val="6B838F6B"/>
    <w:rsid w:val="6B896CCB"/>
    <w:rsid w:val="6B9DA6CB"/>
    <w:rsid w:val="6BBB172A"/>
    <w:rsid w:val="6BBEF945"/>
    <w:rsid w:val="6BD06D99"/>
    <w:rsid w:val="6BE85D25"/>
    <w:rsid w:val="6BEF0D94"/>
    <w:rsid w:val="6BF5D4DA"/>
    <w:rsid w:val="6C0AD7B5"/>
    <w:rsid w:val="6C0F4543"/>
    <w:rsid w:val="6C1AF924"/>
    <w:rsid w:val="6C422A7B"/>
    <w:rsid w:val="6C4D8C4B"/>
    <w:rsid w:val="6C571727"/>
    <w:rsid w:val="6C5F20F6"/>
    <w:rsid w:val="6C61462A"/>
    <w:rsid w:val="6C6EB679"/>
    <w:rsid w:val="6C8DE61A"/>
    <w:rsid w:val="6C8E1AB1"/>
    <w:rsid w:val="6C9584DD"/>
    <w:rsid w:val="6C970765"/>
    <w:rsid w:val="6C9963CD"/>
    <w:rsid w:val="6CC2F174"/>
    <w:rsid w:val="6CC7A81B"/>
    <w:rsid w:val="6CCF473C"/>
    <w:rsid w:val="6CD0346F"/>
    <w:rsid w:val="6CD09228"/>
    <w:rsid w:val="6CDDD9AB"/>
    <w:rsid w:val="6CF1A3C0"/>
    <w:rsid w:val="6CFB32CC"/>
    <w:rsid w:val="6D1926E8"/>
    <w:rsid w:val="6D2080B9"/>
    <w:rsid w:val="6D63751F"/>
    <w:rsid w:val="6D6CAA03"/>
    <w:rsid w:val="6D757466"/>
    <w:rsid w:val="6D7C4EAC"/>
    <w:rsid w:val="6D7C6FED"/>
    <w:rsid w:val="6D92E742"/>
    <w:rsid w:val="6D976C07"/>
    <w:rsid w:val="6DA41FCD"/>
    <w:rsid w:val="6DC52B5C"/>
    <w:rsid w:val="6DCF01E9"/>
    <w:rsid w:val="6DD18D57"/>
    <w:rsid w:val="6DD2B482"/>
    <w:rsid w:val="6DDC717F"/>
    <w:rsid w:val="6DE048F5"/>
    <w:rsid w:val="6DF09FDB"/>
    <w:rsid w:val="6DF18C24"/>
    <w:rsid w:val="6E00FBD0"/>
    <w:rsid w:val="6E028750"/>
    <w:rsid w:val="6E1FC434"/>
    <w:rsid w:val="6E272729"/>
    <w:rsid w:val="6E2DFE79"/>
    <w:rsid w:val="6E470345"/>
    <w:rsid w:val="6E48B04D"/>
    <w:rsid w:val="6E4D12F2"/>
    <w:rsid w:val="6E4D9C0F"/>
    <w:rsid w:val="6E4DCCB7"/>
    <w:rsid w:val="6E5B7E41"/>
    <w:rsid w:val="6E5C29ED"/>
    <w:rsid w:val="6E5E9D7A"/>
    <w:rsid w:val="6E764EBA"/>
    <w:rsid w:val="6E81DFD6"/>
    <w:rsid w:val="6E9681C0"/>
    <w:rsid w:val="6EC3BEF2"/>
    <w:rsid w:val="6ECE0899"/>
    <w:rsid w:val="6ED3729D"/>
    <w:rsid w:val="6EDDA563"/>
    <w:rsid w:val="6EE1AC2B"/>
    <w:rsid w:val="6EF7C952"/>
    <w:rsid w:val="6F0895C6"/>
    <w:rsid w:val="6F0DC2FD"/>
    <w:rsid w:val="6F1F9BF2"/>
    <w:rsid w:val="6F293D45"/>
    <w:rsid w:val="6F344920"/>
    <w:rsid w:val="6F378D46"/>
    <w:rsid w:val="6F3F604F"/>
    <w:rsid w:val="6F45A2D0"/>
    <w:rsid w:val="6F4FD0EA"/>
    <w:rsid w:val="6F6BFBFE"/>
    <w:rsid w:val="6F72D26E"/>
    <w:rsid w:val="6F7A38F5"/>
    <w:rsid w:val="6F926797"/>
    <w:rsid w:val="6F97B39B"/>
    <w:rsid w:val="6F97B5B6"/>
    <w:rsid w:val="6F97DE52"/>
    <w:rsid w:val="6F9AF490"/>
    <w:rsid w:val="6FA1A629"/>
    <w:rsid w:val="6FAA726C"/>
    <w:rsid w:val="6FAF2AEF"/>
    <w:rsid w:val="6FB16833"/>
    <w:rsid w:val="6FC4269A"/>
    <w:rsid w:val="6FD7B416"/>
    <w:rsid w:val="6FE98D4E"/>
    <w:rsid w:val="700AF079"/>
    <w:rsid w:val="700C84A3"/>
    <w:rsid w:val="7013A182"/>
    <w:rsid w:val="7014045B"/>
    <w:rsid w:val="7026AFCA"/>
    <w:rsid w:val="7029892B"/>
    <w:rsid w:val="704084AC"/>
    <w:rsid w:val="704EF6AB"/>
    <w:rsid w:val="705663B8"/>
    <w:rsid w:val="705B02A2"/>
    <w:rsid w:val="7065C4AA"/>
    <w:rsid w:val="706BB8E2"/>
    <w:rsid w:val="706F66A9"/>
    <w:rsid w:val="707465DC"/>
    <w:rsid w:val="70783C89"/>
    <w:rsid w:val="709C89DA"/>
    <w:rsid w:val="70A862EE"/>
    <w:rsid w:val="70A929E9"/>
    <w:rsid w:val="70B40802"/>
    <w:rsid w:val="70B8BCED"/>
    <w:rsid w:val="70E0E092"/>
    <w:rsid w:val="70F663A3"/>
    <w:rsid w:val="71001603"/>
    <w:rsid w:val="7108351C"/>
    <w:rsid w:val="71258445"/>
    <w:rsid w:val="712BFDEC"/>
    <w:rsid w:val="713CE507"/>
    <w:rsid w:val="7165D0BC"/>
    <w:rsid w:val="716ED0D6"/>
    <w:rsid w:val="717B7A55"/>
    <w:rsid w:val="717DC246"/>
    <w:rsid w:val="71840444"/>
    <w:rsid w:val="718AAE9F"/>
    <w:rsid w:val="718DD1F6"/>
    <w:rsid w:val="719B11B3"/>
    <w:rsid w:val="719EC9D2"/>
    <w:rsid w:val="71A21403"/>
    <w:rsid w:val="71A44A70"/>
    <w:rsid w:val="71B1FDE0"/>
    <w:rsid w:val="71C8638B"/>
    <w:rsid w:val="71D55F5C"/>
    <w:rsid w:val="71E31C9B"/>
    <w:rsid w:val="71F63BCC"/>
    <w:rsid w:val="71FA2520"/>
    <w:rsid w:val="71FAE409"/>
    <w:rsid w:val="72021930"/>
    <w:rsid w:val="720BD456"/>
    <w:rsid w:val="72126BDC"/>
    <w:rsid w:val="723C374A"/>
    <w:rsid w:val="72449A2F"/>
    <w:rsid w:val="724600A2"/>
    <w:rsid w:val="724788D8"/>
    <w:rsid w:val="7248318F"/>
    <w:rsid w:val="725431AA"/>
    <w:rsid w:val="726E1843"/>
    <w:rsid w:val="72736662"/>
    <w:rsid w:val="7283D8E0"/>
    <w:rsid w:val="72A301F7"/>
    <w:rsid w:val="72B16BFF"/>
    <w:rsid w:val="72C0F501"/>
    <w:rsid w:val="72C65683"/>
    <w:rsid w:val="72CBFDCC"/>
    <w:rsid w:val="72E72B28"/>
    <w:rsid w:val="72E773E2"/>
    <w:rsid w:val="72FCDC0A"/>
    <w:rsid w:val="73141015"/>
    <w:rsid w:val="73157846"/>
    <w:rsid w:val="7321FAD6"/>
    <w:rsid w:val="732AC76E"/>
    <w:rsid w:val="733EF164"/>
    <w:rsid w:val="735E52E5"/>
    <w:rsid w:val="73740981"/>
    <w:rsid w:val="737BC346"/>
    <w:rsid w:val="739B5EEB"/>
    <w:rsid w:val="73A2E6AB"/>
    <w:rsid w:val="73B3CCAA"/>
    <w:rsid w:val="73C6F20E"/>
    <w:rsid w:val="73E2B51A"/>
    <w:rsid w:val="73FBD8BB"/>
    <w:rsid w:val="74078CA7"/>
    <w:rsid w:val="74096622"/>
    <w:rsid w:val="740B48E6"/>
    <w:rsid w:val="740FBFFF"/>
    <w:rsid w:val="74105BAE"/>
    <w:rsid w:val="74110901"/>
    <w:rsid w:val="741E7776"/>
    <w:rsid w:val="745B0C6B"/>
    <w:rsid w:val="745B293A"/>
    <w:rsid w:val="745E8419"/>
    <w:rsid w:val="745FDE4A"/>
    <w:rsid w:val="7465873D"/>
    <w:rsid w:val="748DBD9C"/>
    <w:rsid w:val="74A2849A"/>
    <w:rsid w:val="74C2EE38"/>
    <w:rsid w:val="74D21A36"/>
    <w:rsid w:val="74D732A5"/>
    <w:rsid w:val="74E66F55"/>
    <w:rsid w:val="74FC1F97"/>
    <w:rsid w:val="75185D4A"/>
    <w:rsid w:val="753516A3"/>
    <w:rsid w:val="75382EF9"/>
    <w:rsid w:val="754DB3F7"/>
    <w:rsid w:val="756BDF91"/>
    <w:rsid w:val="756D7E93"/>
    <w:rsid w:val="75716A8D"/>
    <w:rsid w:val="7577905F"/>
    <w:rsid w:val="757EDAB3"/>
    <w:rsid w:val="758E4157"/>
    <w:rsid w:val="75B5ABCE"/>
    <w:rsid w:val="75D8EF5C"/>
    <w:rsid w:val="75DC4EAA"/>
    <w:rsid w:val="75E75D93"/>
    <w:rsid w:val="75F49457"/>
    <w:rsid w:val="76054412"/>
    <w:rsid w:val="76072DCE"/>
    <w:rsid w:val="761556D5"/>
    <w:rsid w:val="76277A25"/>
    <w:rsid w:val="762A6028"/>
    <w:rsid w:val="762CD77B"/>
    <w:rsid w:val="76394566"/>
    <w:rsid w:val="7652317F"/>
    <w:rsid w:val="76569CD9"/>
    <w:rsid w:val="765CE19E"/>
    <w:rsid w:val="76641247"/>
    <w:rsid w:val="76AEFEC9"/>
    <w:rsid w:val="76C54758"/>
    <w:rsid w:val="76E148FC"/>
    <w:rsid w:val="76E5B28A"/>
    <w:rsid w:val="76F382F3"/>
    <w:rsid w:val="76FE1F24"/>
    <w:rsid w:val="772184E7"/>
    <w:rsid w:val="772473E6"/>
    <w:rsid w:val="773ECC6A"/>
    <w:rsid w:val="7750CF27"/>
    <w:rsid w:val="77542485"/>
    <w:rsid w:val="776D930D"/>
    <w:rsid w:val="777F022B"/>
    <w:rsid w:val="7784DD22"/>
    <w:rsid w:val="77859F48"/>
    <w:rsid w:val="7789EA4F"/>
    <w:rsid w:val="778B0F72"/>
    <w:rsid w:val="778BCAC8"/>
    <w:rsid w:val="7791DB2F"/>
    <w:rsid w:val="779F8E92"/>
    <w:rsid w:val="77AAF99D"/>
    <w:rsid w:val="77AE09F6"/>
    <w:rsid w:val="77AE42DE"/>
    <w:rsid w:val="77DD4A60"/>
    <w:rsid w:val="77E5780C"/>
    <w:rsid w:val="77EAA5FA"/>
    <w:rsid w:val="77F1140B"/>
    <w:rsid w:val="78028725"/>
    <w:rsid w:val="78061FBB"/>
    <w:rsid w:val="782F7EEE"/>
    <w:rsid w:val="783DD434"/>
    <w:rsid w:val="783E44ED"/>
    <w:rsid w:val="7844490B"/>
    <w:rsid w:val="78490A66"/>
    <w:rsid w:val="784F69E3"/>
    <w:rsid w:val="78518E33"/>
    <w:rsid w:val="785D9540"/>
    <w:rsid w:val="788987BE"/>
    <w:rsid w:val="7892CD4C"/>
    <w:rsid w:val="78A553CE"/>
    <w:rsid w:val="78B38527"/>
    <w:rsid w:val="78CB23B7"/>
    <w:rsid w:val="78CDDFF7"/>
    <w:rsid w:val="78E0EDCA"/>
    <w:rsid w:val="78F65389"/>
    <w:rsid w:val="78F8A380"/>
    <w:rsid w:val="79151125"/>
    <w:rsid w:val="7928DBAC"/>
    <w:rsid w:val="793A3F6D"/>
    <w:rsid w:val="793CC76F"/>
    <w:rsid w:val="7943911A"/>
    <w:rsid w:val="79628DCE"/>
    <w:rsid w:val="7970D880"/>
    <w:rsid w:val="7979DA36"/>
    <w:rsid w:val="7997B2DD"/>
    <w:rsid w:val="79A107A9"/>
    <w:rsid w:val="79A3AE8A"/>
    <w:rsid w:val="79B34D3D"/>
    <w:rsid w:val="79DA8355"/>
    <w:rsid w:val="79F22441"/>
    <w:rsid w:val="79F4EBD6"/>
    <w:rsid w:val="7A008AC2"/>
    <w:rsid w:val="7A08FC9D"/>
    <w:rsid w:val="7A1F3C0C"/>
    <w:rsid w:val="7A21221D"/>
    <w:rsid w:val="7A446CD1"/>
    <w:rsid w:val="7A495FFB"/>
    <w:rsid w:val="7A572B18"/>
    <w:rsid w:val="7A6A78CD"/>
    <w:rsid w:val="7A7DE420"/>
    <w:rsid w:val="7A7E9DC4"/>
    <w:rsid w:val="7A80C4EC"/>
    <w:rsid w:val="7A98B6CE"/>
    <w:rsid w:val="7AAB0AF2"/>
    <w:rsid w:val="7ABA6DA7"/>
    <w:rsid w:val="7AC799B7"/>
    <w:rsid w:val="7AD6D119"/>
    <w:rsid w:val="7AE10AC6"/>
    <w:rsid w:val="7AEFF582"/>
    <w:rsid w:val="7B03A2E1"/>
    <w:rsid w:val="7B103B90"/>
    <w:rsid w:val="7B230926"/>
    <w:rsid w:val="7B420F19"/>
    <w:rsid w:val="7B471844"/>
    <w:rsid w:val="7B53745F"/>
    <w:rsid w:val="7B5D7B85"/>
    <w:rsid w:val="7B681C89"/>
    <w:rsid w:val="7B728D2A"/>
    <w:rsid w:val="7B794D4C"/>
    <w:rsid w:val="7B7F55D3"/>
    <w:rsid w:val="7B97051E"/>
    <w:rsid w:val="7B983850"/>
    <w:rsid w:val="7B98DAF7"/>
    <w:rsid w:val="7BA99C6B"/>
    <w:rsid w:val="7BD7F792"/>
    <w:rsid w:val="7C0609B1"/>
    <w:rsid w:val="7C0C632A"/>
    <w:rsid w:val="7C24AE4B"/>
    <w:rsid w:val="7C34B57B"/>
    <w:rsid w:val="7C4A112D"/>
    <w:rsid w:val="7C60C516"/>
    <w:rsid w:val="7C65A3F3"/>
    <w:rsid w:val="7C80F418"/>
    <w:rsid w:val="7C8D2D70"/>
    <w:rsid w:val="7C94F8C1"/>
    <w:rsid w:val="7C95B755"/>
    <w:rsid w:val="7C98E17A"/>
    <w:rsid w:val="7CC12D04"/>
    <w:rsid w:val="7CE1E800"/>
    <w:rsid w:val="7D010722"/>
    <w:rsid w:val="7D043EFE"/>
    <w:rsid w:val="7D081C4B"/>
    <w:rsid w:val="7D082E3E"/>
    <w:rsid w:val="7D0C73C3"/>
    <w:rsid w:val="7D2F7005"/>
    <w:rsid w:val="7D3B7F88"/>
    <w:rsid w:val="7D49CD82"/>
    <w:rsid w:val="7D55B2D7"/>
    <w:rsid w:val="7D5C1CB5"/>
    <w:rsid w:val="7D82D76A"/>
    <w:rsid w:val="7DA28508"/>
    <w:rsid w:val="7DB6F541"/>
    <w:rsid w:val="7DB89D50"/>
    <w:rsid w:val="7DBA8508"/>
    <w:rsid w:val="7DBB86FF"/>
    <w:rsid w:val="7DC50801"/>
    <w:rsid w:val="7DCF0E21"/>
    <w:rsid w:val="7DDF43DA"/>
    <w:rsid w:val="7DE9CF42"/>
    <w:rsid w:val="7DEDC3D5"/>
    <w:rsid w:val="7DFD759C"/>
    <w:rsid w:val="7E091F4D"/>
    <w:rsid w:val="7E134E02"/>
    <w:rsid w:val="7E1D74BA"/>
    <w:rsid w:val="7E239F16"/>
    <w:rsid w:val="7E2C460F"/>
    <w:rsid w:val="7E437542"/>
    <w:rsid w:val="7E617116"/>
    <w:rsid w:val="7E6272BD"/>
    <w:rsid w:val="7E667E8F"/>
    <w:rsid w:val="7E699599"/>
    <w:rsid w:val="7E761D5C"/>
    <w:rsid w:val="7E853662"/>
    <w:rsid w:val="7E8BD82A"/>
    <w:rsid w:val="7E8C8631"/>
    <w:rsid w:val="7E93280B"/>
    <w:rsid w:val="7E9427F0"/>
    <w:rsid w:val="7E99B0C0"/>
    <w:rsid w:val="7E9CE693"/>
    <w:rsid w:val="7E9E09E4"/>
    <w:rsid w:val="7EA17FC4"/>
    <w:rsid w:val="7EAE1BB7"/>
    <w:rsid w:val="7ED58819"/>
    <w:rsid w:val="7EFEC910"/>
    <w:rsid w:val="7F0664CD"/>
    <w:rsid w:val="7F19EF7D"/>
    <w:rsid w:val="7F2D694C"/>
    <w:rsid w:val="7F2F0A16"/>
    <w:rsid w:val="7F442D25"/>
    <w:rsid w:val="7F50EF44"/>
    <w:rsid w:val="7F5A3AB1"/>
    <w:rsid w:val="7F5C7C96"/>
    <w:rsid w:val="7F650C4B"/>
    <w:rsid w:val="7F7140B2"/>
    <w:rsid w:val="7F8D324C"/>
    <w:rsid w:val="7F8F5A00"/>
    <w:rsid w:val="7F937F0F"/>
    <w:rsid w:val="7FAE2FD7"/>
    <w:rsid w:val="7FE5A5A2"/>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88CE04B8-D396-4C4C-8627-7F4F649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PMingLiU-ExtB" w:hAnsi="@PMingLiU-ExtB"/>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MingLiU-ExtB" w:hAnsi="@PMingLiU-ExtB"/>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PMingLiU-ExtB" w:hAnsi="@PMingLiU-ExtB"/>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Light" w:hAnsi="Bahnschrift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customStyle="1" w:styleId="paragraph">
    <w:name w:val="paragraph"/>
    <w:basedOn w:val="Normal"/>
    <w:uiPriority w:val="1"/>
    <w:rsid w:val="577122E3"/>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577122E3"/>
  </w:style>
  <w:style w:type="character" w:customStyle="1" w:styleId="eop">
    <w:name w:val="eop"/>
    <w:basedOn w:val="DefaultParagraphFont"/>
    <w:rsid w:val="577122E3"/>
  </w:style>
  <w:style w:type="character" w:styleId="Mention">
    <w:name w:val="Mention"/>
    <w:basedOn w:val="DefaultParagraphFont"/>
    <w:uiPriority w:val="99"/>
    <w:unhideWhenUsed/>
    <w:rsid w:val="00BD723E"/>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2B2942"/>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2B2942"/>
    <w:rPr>
      <w:rFonts w:ascii="Times New Roman" w:eastAsiaTheme="minorHAnsi" w:hAnsi="Times New Roman" w:cs="Segoe UI"/>
      <w:b/>
      <w:bCs/>
      <w:sz w:val="20"/>
      <w:szCs w:val="20"/>
    </w:rPr>
  </w:style>
  <w:style w:type="paragraph" w:styleId="Revision">
    <w:name w:val="Revision"/>
    <w:hidden/>
    <w:uiPriority w:val="99"/>
    <w:semiHidden/>
    <w:rsid w:val="00454AC4"/>
    <w:pPr>
      <w:widowControl/>
      <w:autoSpaceDE/>
      <w:autoSpaceDN/>
    </w:pPr>
    <w:rPr>
      <w:rFonts w:eastAsiaTheme="minorHAns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1524">
      <w:bodyDiv w:val="1"/>
      <w:marLeft w:val="0"/>
      <w:marRight w:val="0"/>
      <w:marTop w:val="0"/>
      <w:marBottom w:val="0"/>
      <w:divBdr>
        <w:top w:val="none" w:sz="0" w:space="0" w:color="auto"/>
        <w:left w:val="none" w:sz="0" w:space="0" w:color="auto"/>
        <w:bottom w:val="none" w:sz="0" w:space="0" w:color="auto"/>
        <w:right w:val="none" w:sz="0" w:space="0" w:color="auto"/>
      </w:divBdr>
    </w:div>
    <w:div w:id="523399395">
      <w:bodyDiv w:val="1"/>
      <w:marLeft w:val="0"/>
      <w:marRight w:val="0"/>
      <w:marTop w:val="0"/>
      <w:marBottom w:val="0"/>
      <w:divBdr>
        <w:top w:val="none" w:sz="0" w:space="0" w:color="auto"/>
        <w:left w:val="none" w:sz="0" w:space="0" w:color="auto"/>
        <w:bottom w:val="none" w:sz="0" w:space="0" w:color="auto"/>
        <w:right w:val="none" w:sz="0" w:space="0" w:color="auto"/>
      </w:divBdr>
    </w:div>
    <w:div w:id="534390025">
      <w:bodyDiv w:val="1"/>
      <w:marLeft w:val="0"/>
      <w:marRight w:val="0"/>
      <w:marTop w:val="0"/>
      <w:marBottom w:val="0"/>
      <w:divBdr>
        <w:top w:val="none" w:sz="0" w:space="0" w:color="auto"/>
        <w:left w:val="none" w:sz="0" w:space="0" w:color="auto"/>
        <w:bottom w:val="none" w:sz="0" w:space="0" w:color="auto"/>
        <w:right w:val="none" w:sz="0" w:space="0" w:color="auto"/>
      </w:divBdr>
      <w:divsChild>
        <w:div w:id="1230456281">
          <w:marLeft w:val="0"/>
          <w:marRight w:val="0"/>
          <w:marTop w:val="0"/>
          <w:marBottom w:val="0"/>
          <w:divBdr>
            <w:top w:val="none" w:sz="0" w:space="0" w:color="auto"/>
            <w:left w:val="none" w:sz="0" w:space="0" w:color="auto"/>
            <w:bottom w:val="none" w:sz="0" w:space="0" w:color="auto"/>
            <w:right w:val="none" w:sz="0" w:space="0" w:color="auto"/>
          </w:divBdr>
        </w:div>
        <w:div w:id="722677601">
          <w:marLeft w:val="0"/>
          <w:marRight w:val="0"/>
          <w:marTop w:val="0"/>
          <w:marBottom w:val="0"/>
          <w:divBdr>
            <w:top w:val="none" w:sz="0" w:space="0" w:color="auto"/>
            <w:left w:val="none" w:sz="0" w:space="0" w:color="auto"/>
            <w:bottom w:val="none" w:sz="0" w:space="0" w:color="auto"/>
            <w:right w:val="none" w:sz="0" w:space="0" w:color="auto"/>
          </w:divBdr>
        </w:div>
      </w:divsChild>
    </w:div>
    <w:div w:id="612369011">
      <w:bodyDiv w:val="1"/>
      <w:marLeft w:val="0"/>
      <w:marRight w:val="0"/>
      <w:marTop w:val="0"/>
      <w:marBottom w:val="0"/>
      <w:divBdr>
        <w:top w:val="none" w:sz="0" w:space="0" w:color="auto"/>
        <w:left w:val="none" w:sz="0" w:space="0" w:color="auto"/>
        <w:bottom w:val="none" w:sz="0" w:space="0" w:color="auto"/>
        <w:right w:val="none" w:sz="0" w:space="0" w:color="auto"/>
      </w:divBdr>
    </w:div>
    <w:div w:id="669790681">
      <w:bodyDiv w:val="1"/>
      <w:marLeft w:val="0"/>
      <w:marRight w:val="0"/>
      <w:marTop w:val="0"/>
      <w:marBottom w:val="0"/>
      <w:divBdr>
        <w:top w:val="none" w:sz="0" w:space="0" w:color="auto"/>
        <w:left w:val="none" w:sz="0" w:space="0" w:color="auto"/>
        <w:bottom w:val="none" w:sz="0" w:space="0" w:color="auto"/>
        <w:right w:val="none" w:sz="0" w:space="0" w:color="auto"/>
      </w:divBdr>
    </w:div>
    <w:div w:id="710687306">
      <w:bodyDiv w:val="1"/>
      <w:marLeft w:val="0"/>
      <w:marRight w:val="0"/>
      <w:marTop w:val="0"/>
      <w:marBottom w:val="0"/>
      <w:divBdr>
        <w:top w:val="none" w:sz="0" w:space="0" w:color="auto"/>
        <w:left w:val="none" w:sz="0" w:space="0" w:color="auto"/>
        <w:bottom w:val="none" w:sz="0" w:space="0" w:color="auto"/>
        <w:right w:val="none" w:sz="0" w:space="0" w:color="auto"/>
      </w:divBdr>
    </w:div>
    <w:div w:id="716514134">
      <w:bodyDiv w:val="1"/>
      <w:marLeft w:val="0"/>
      <w:marRight w:val="0"/>
      <w:marTop w:val="0"/>
      <w:marBottom w:val="0"/>
      <w:divBdr>
        <w:top w:val="none" w:sz="0" w:space="0" w:color="auto"/>
        <w:left w:val="none" w:sz="0" w:space="0" w:color="auto"/>
        <w:bottom w:val="none" w:sz="0" w:space="0" w:color="auto"/>
        <w:right w:val="none" w:sz="0" w:space="0" w:color="auto"/>
      </w:divBdr>
      <w:divsChild>
        <w:div w:id="1421098609">
          <w:marLeft w:val="0"/>
          <w:marRight w:val="0"/>
          <w:marTop w:val="0"/>
          <w:marBottom w:val="0"/>
          <w:divBdr>
            <w:top w:val="none" w:sz="0" w:space="0" w:color="auto"/>
            <w:left w:val="none" w:sz="0" w:space="0" w:color="auto"/>
            <w:bottom w:val="none" w:sz="0" w:space="0" w:color="auto"/>
            <w:right w:val="none" w:sz="0" w:space="0" w:color="auto"/>
          </w:divBdr>
        </w:div>
        <w:div w:id="360087205">
          <w:marLeft w:val="0"/>
          <w:marRight w:val="0"/>
          <w:marTop w:val="0"/>
          <w:marBottom w:val="0"/>
          <w:divBdr>
            <w:top w:val="none" w:sz="0" w:space="0" w:color="auto"/>
            <w:left w:val="none" w:sz="0" w:space="0" w:color="auto"/>
            <w:bottom w:val="none" w:sz="0" w:space="0" w:color="auto"/>
            <w:right w:val="none" w:sz="0" w:space="0" w:color="auto"/>
          </w:divBdr>
        </w:div>
      </w:divsChild>
    </w:div>
    <w:div w:id="741953563">
      <w:bodyDiv w:val="1"/>
      <w:marLeft w:val="0"/>
      <w:marRight w:val="0"/>
      <w:marTop w:val="0"/>
      <w:marBottom w:val="0"/>
      <w:divBdr>
        <w:top w:val="none" w:sz="0" w:space="0" w:color="auto"/>
        <w:left w:val="none" w:sz="0" w:space="0" w:color="auto"/>
        <w:bottom w:val="none" w:sz="0" w:space="0" w:color="auto"/>
        <w:right w:val="none" w:sz="0" w:space="0" w:color="auto"/>
      </w:divBdr>
      <w:divsChild>
        <w:div w:id="386297895">
          <w:marLeft w:val="0"/>
          <w:marRight w:val="0"/>
          <w:marTop w:val="0"/>
          <w:marBottom w:val="0"/>
          <w:divBdr>
            <w:top w:val="none" w:sz="0" w:space="0" w:color="auto"/>
            <w:left w:val="none" w:sz="0" w:space="0" w:color="auto"/>
            <w:bottom w:val="none" w:sz="0" w:space="0" w:color="auto"/>
            <w:right w:val="none" w:sz="0" w:space="0" w:color="auto"/>
          </w:divBdr>
        </w:div>
        <w:div w:id="597835811">
          <w:marLeft w:val="0"/>
          <w:marRight w:val="0"/>
          <w:marTop w:val="0"/>
          <w:marBottom w:val="0"/>
          <w:divBdr>
            <w:top w:val="none" w:sz="0" w:space="0" w:color="auto"/>
            <w:left w:val="none" w:sz="0" w:space="0" w:color="auto"/>
            <w:bottom w:val="none" w:sz="0" w:space="0" w:color="auto"/>
            <w:right w:val="none" w:sz="0" w:space="0" w:color="auto"/>
          </w:divBdr>
        </w:div>
        <w:div w:id="880826465">
          <w:marLeft w:val="0"/>
          <w:marRight w:val="0"/>
          <w:marTop w:val="0"/>
          <w:marBottom w:val="0"/>
          <w:divBdr>
            <w:top w:val="none" w:sz="0" w:space="0" w:color="auto"/>
            <w:left w:val="none" w:sz="0" w:space="0" w:color="auto"/>
            <w:bottom w:val="none" w:sz="0" w:space="0" w:color="auto"/>
            <w:right w:val="none" w:sz="0" w:space="0" w:color="auto"/>
          </w:divBdr>
        </w:div>
        <w:div w:id="1304045750">
          <w:marLeft w:val="0"/>
          <w:marRight w:val="0"/>
          <w:marTop w:val="0"/>
          <w:marBottom w:val="0"/>
          <w:divBdr>
            <w:top w:val="none" w:sz="0" w:space="0" w:color="auto"/>
            <w:left w:val="none" w:sz="0" w:space="0" w:color="auto"/>
            <w:bottom w:val="none" w:sz="0" w:space="0" w:color="auto"/>
            <w:right w:val="none" w:sz="0" w:space="0" w:color="auto"/>
          </w:divBdr>
        </w:div>
      </w:divsChild>
    </w:div>
    <w:div w:id="772938857">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32919249">
      <w:bodyDiv w:val="1"/>
      <w:marLeft w:val="0"/>
      <w:marRight w:val="0"/>
      <w:marTop w:val="0"/>
      <w:marBottom w:val="0"/>
      <w:divBdr>
        <w:top w:val="none" w:sz="0" w:space="0" w:color="auto"/>
        <w:left w:val="none" w:sz="0" w:space="0" w:color="auto"/>
        <w:bottom w:val="none" w:sz="0" w:space="0" w:color="auto"/>
        <w:right w:val="none" w:sz="0" w:space="0" w:color="auto"/>
      </w:divBdr>
      <w:divsChild>
        <w:div w:id="444691298">
          <w:marLeft w:val="0"/>
          <w:marRight w:val="0"/>
          <w:marTop w:val="0"/>
          <w:marBottom w:val="0"/>
          <w:divBdr>
            <w:top w:val="none" w:sz="0" w:space="0" w:color="auto"/>
            <w:left w:val="none" w:sz="0" w:space="0" w:color="auto"/>
            <w:bottom w:val="none" w:sz="0" w:space="0" w:color="auto"/>
            <w:right w:val="none" w:sz="0" w:space="0" w:color="auto"/>
          </w:divBdr>
        </w:div>
        <w:div w:id="729888984">
          <w:marLeft w:val="0"/>
          <w:marRight w:val="0"/>
          <w:marTop w:val="0"/>
          <w:marBottom w:val="0"/>
          <w:divBdr>
            <w:top w:val="none" w:sz="0" w:space="0" w:color="auto"/>
            <w:left w:val="none" w:sz="0" w:space="0" w:color="auto"/>
            <w:bottom w:val="none" w:sz="0" w:space="0" w:color="auto"/>
            <w:right w:val="none" w:sz="0" w:space="0" w:color="auto"/>
          </w:divBdr>
        </w:div>
        <w:div w:id="742336096">
          <w:marLeft w:val="0"/>
          <w:marRight w:val="0"/>
          <w:marTop w:val="0"/>
          <w:marBottom w:val="0"/>
          <w:divBdr>
            <w:top w:val="none" w:sz="0" w:space="0" w:color="auto"/>
            <w:left w:val="none" w:sz="0" w:space="0" w:color="auto"/>
            <w:bottom w:val="none" w:sz="0" w:space="0" w:color="auto"/>
            <w:right w:val="none" w:sz="0" w:space="0" w:color="auto"/>
          </w:divBdr>
        </w:div>
        <w:div w:id="1838418786">
          <w:marLeft w:val="0"/>
          <w:marRight w:val="0"/>
          <w:marTop w:val="0"/>
          <w:marBottom w:val="0"/>
          <w:divBdr>
            <w:top w:val="none" w:sz="0" w:space="0" w:color="auto"/>
            <w:left w:val="none" w:sz="0" w:space="0" w:color="auto"/>
            <w:bottom w:val="none" w:sz="0" w:space="0" w:color="auto"/>
            <w:right w:val="none" w:sz="0" w:space="0" w:color="auto"/>
          </w:divBdr>
        </w:div>
      </w:divsChild>
    </w:div>
    <w:div w:id="933972385">
      <w:bodyDiv w:val="1"/>
      <w:marLeft w:val="0"/>
      <w:marRight w:val="0"/>
      <w:marTop w:val="0"/>
      <w:marBottom w:val="0"/>
      <w:divBdr>
        <w:top w:val="none" w:sz="0" w:space="0" w:color="auto"/>
        <w:left w:val="none" w:sz="0" w:space="0" w:color="auto"/>
        <w:bottom w:val="none" w:sz="0" w:space="0" w:color="auto"/>
        <w:right w:val="none" w:sz="0" w:space="0" w:color="auto"/>
      </w:divBdr>
    </w:div>
    <w:div w:id="1093740331">
      <w:bodyDiv w:val="1"/>
      <w:marLeft w:val="0"/>
      <w:marRight w:val="0"/>
      <w:marTop w:val="0"/>
      <w:marBottom w:val="0"/>
      <w:divBdr>
        <w:top w:val="none" w:sz="0" w:space="0" w:color="auto"/>
        <w:left w:val="none" w:sz="0" w:space="0" w:color="auto"/>
        <w:bottom w:val="none" w:sz="0" w:space="0" w:color="auto"/>
        <w:right w:val="none" w:sz="0" w:space="0" w:color="auto"/>
      </w:divBdr>
      <w:divsChild>
        <w:div w:id="1190609810">
          <w:marLeft w:val="0"/>
          <w:marRight w:val="0"/>
          <w:marTop w:val="0"/>
          <w:marBottom w:val="0"/>
          <w:divBdr>
            <w:top w:val="none" w:sz="0" w:space="0" w:color="auto"/>
            <w:left w:val="none" w:sz="0" w:space="0" w:color="auto"/>
            <w:bottom w:val="none" w:sz="0" w:space="0" w:color="auto"/>
            <w:right w:val="none" w:sz="0" w:space="0" w:color="auto"/>
          </w:divBdr>
        </w:div>
        <w:div w:id="1676570396">
          <w:marLeft w:val="0"/>
          <w:marRight w:val="0"/>
          <w:marTop w:val="0"/>
          <w:marBottom w:val="0"/>
          <w:divBdr>
            <w:top w:val="none" w:sz="0" w:space="0" w:color="auto"/>
            <w:left w:val="none" w:sz="0" w:space="0" w:color="auto"/>
            <w:bottom w:val="none" w:sz="0" w:space="0" w:color="auto"/>
            <w:right w:val="none" w:sz="0" w:space="0" w:color="auto"/>
          </w:divBdr>
        </w:div>
      </w:divsChild>
    </w:div>
    <w:div w:id="1315833561">
      <w:bodyDiv w:val="1"/>
      <w:marLeft w:val="0"/>
      <w:marRight w:val="0"/>
      <w:marTop w:val="0"/>
      <w:marBottom w:val="0"/>
      <w:divBdr>
        <w:top w:val="none" w:sz="0" w:space="0" w:color="auto"/>
        <w:left w:val="none" w:sz="0" w:space="0" w:color="auto"/>
        <w:bottom w:val="none" w:sz="0" w:space="0" w:color="auto"/>
        <w:right w:val="none" w:sz="0" w:space="0" w:color="auto"/>
      </w:divBdr>
      <w:divsChild>
        <w:div w:id="851066158">
          <w:marLeft w:val="0"/>
          <w:marRight w:val="0"/>
          <w:marTop w:val="0"/>
          <w:marBottom w:val="0"/>
          <w:divBdr>
            <w:top w:val="none" w:sz="0" w:space="0" w:color="auto"/>
            <w:left w:val="none" w:sz="0" w:space="0" w:color="auto"/>
            <w:bottom w:val="none" w:sz="0" w:space="0" w:color="auto"/>
            <w:right w:val="none" w:sz="0" w:space="0" w:color="auto"/>
          </w:divBdr>
        </w:div>
        <w:div w:id="1154222546">
          <w:marLeft w:val="0"/>
          <w:marRight w:val="0"/>
          <w:marTop w:val="0"/>
          <w:marBottom w:val="0"/>
          <w:divBdr>
            <w:top w:val="none" w:sz="0" w:space="0" w:color="auto"/>
            <w:left w:val="none" w:sz="0" w:space="0" w:color="auto"/>
            <w:bottom w:val="none" w:sz="0" w:space="0" w:color="auto"/>
            <w:right w:val="none" w:sz="0" w:space="0" w:color="auto"/>
          </w:divBdr>
        </w:div>
      </w:divsChild>
    </w:div>
    <w:div w:id="1361126916">
      <w:bodyDiv w:val="1"/>
      <w:marLeft w:val="0"/>
      <w:marRight w:val="0"/>
      <w:marTop w:val="0"/>
      <w:marBottom w:val="0"/>
      <w:divBdr>
        <w:top w:val="none" w:sz="0" w:space="0" w:color="auto"/>
        <w:left w:val="none" w:sz="0" w:space="0" w:color="auto"/>
        <w:bottom w:val="none" w:sz="0" w:space="0" w:color="auto"/>
        <w:right w:val="none" w:sz="0" w:space="0" w:color="auto"/>
      </w:divBdr>
    </w:div>
    <w:div w:id="1401947644">
      <w:bodyDiv w:val="1"/>
      <w:marLeft w:val="0"/>
      <w:marRight w:val="0"/>
      <w:marTop w:val="0"/>
      <w:marBottom w:val="0"/>
      <w:divBdr>
        <w:top w:val="none" w:sz="0" w:space="0" w:color="auto"/>
        <w:left w:val="none" w:sz="0" w:space="0" w:color="auto"/>
        <w:bottom w:val="none" w:sz="0" w:space="0" w:color="auto"/>
        <w:right w:val="none" w:sz="0" w:space="0" w:color="auto"/>
      </w:divBdr>
    </w:div>
    <w:div w:id="1468739808">
      <w:bodyDiv w:val="1"/>
      <w:marLeft w:val="0"/>
      <w:marRight w:val="0"/>
      <w:marTop w:val="0"/>
      <w:marBottom w:val="0"/>
      <w:divBdr>
        <w:top w:val="none" w:sz="0" w:space="0" w:color="auto"/>
        <w:left w:val="none" w:sz="0" w:space="0" w:color="auto"/>
        <w:bottom w:val="none" w:sz="0" w:space="0" w:color="auto"/>
        <w:right w:val="none" w:sz="0" w:space="0" w:color="auto"/>
      </w:divBdr>
    </w:div>
    <w:div w:id="1576355613">
      <w:bodyDiv w:val="1"/>
      <w:marLeft w:val="0"/>
      <w:marRight w:val="0"/>
      <w:marTop w:val="0"/>
      <w:marBottom w:val="0"/>
      <w:divBdr>
        <w:top w:val="none" w:sz="0" w:space="0" w:color="auto"/>
        <w:left w:val="none" w:sz="0" w:space="0" w:color="auto"/>
        <w:bottom w:val="none" w:sz="0" w:space="0" w:color="auto"/>
        <w:right w:val="none" w:sz="0" w:space="0" w:color="auto"/>
      </w:divBdr>
    </w:div>
    <w:div w:id="16699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science/science-k%E2%80%9312-learning-standards" TargetMode="External"/><Relationship Id="rId18" Type="http://schemas.openxmlformats.org/officeDocument/2006/relationships/hyperlink" Target="https://www.k12.wa.us/student-success/resources-subject-area/mathematics" TargetMode="External"/><Relationship Id="rId26" Type="http://schemas.openxmlformats.org/officeDocument/2006/relationships/hyperlink" Target="https://www.k12.wa.us/sites/default/files/public/environmentsustainability/pubdocs/esestandards.pdf" TargetMode="External"/><Relationship Id="rId21" Type="http://schemas.openxmlformats.org/officeDocument/2006/relationships/hyperlink" Target="https://www.k12.wa.us/student-success/resources-subject-area/science/science-k%E2%80%9312-learning-standard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12.wa.us/student-success/resources-subject-area/mathematics" TargetMode="External"/><Relationship Id="rId17" Type="http://schemas.openxmlformats.org/officeDocument/2006/relationships/hyperlink" Target="https://www.k12.wa.us/student-success/resources-subject-area/science/science-k%E2%80%9312-learning-standards" TargetMode="External"/><Relationship Id="rId25" Type="http://schemas.openxmlformats.org/officeDocument/2006/relationships/hyperlink" Target="https://www.k12.wa.us/student-success/resources-subject-area/science/science-k%E2%80%9312-learning-standard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12.wa.us/student-success/resources-subject-area/mathematics" TargetMode="External"/><Relationship Id="rId20" Type="http://schemas.openxmlformats.org/officeDocument/2006/relationships/hyperlink" Target="https://www.k12.wa.us/student-success/resources-subject-area/mathematic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k12.wa.us/sites/default/files/public/environmentsustainability/pubdocs/esestandards.pdf" TargetMode="External"/><Relationship Id="rId32" Type="http://schemas.openxmlformats.org/officeDocument/2006/relationships/header" Target="header3.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k12.wa.us/student-success/resources-subject-area/science/science-k%E2%80%9312-learning-standards" TargetMode="External"/><Relationship Id="rId23" Type="http://schemas.openxmlformats.org/officeDocument/2006/relationships/hyperlink" Target="https://www.k12.wa.us/student-success/resources-subject-area/science/science-k%E2%80%9312-learning-standards"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12.wa.us/student-success/resources-subject-area/science/science-k%E2%80%9312-learning-standard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resources-subject-area/mathematics" TargetMode="External"/><Relationship Id="rId22" Type="http://schemas.openxmlformats.org/officeDocument/2006/relationships/hyperlink" Target="https://www.k12.wa.us/student-success/resources-subject-area/mathematics" TargetMode="External"/><Relationship Id="rId27" Type="http://schemas.openxmlformats.org/officeDocument/2006/relationships/hyperlink" Target="https://www.k12.wa.us/student-success/resources-subject-area/science/science-k%E2%80%9312-learning-standards"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F6D54DBD2FC1478BAD042769B7192E68"/>
        <w:category>
          <w:name w:val="General"/>
          <w:gallery w:val="placeholder"/>
        </w:category>
        <w:types>
          <w:type w:val="bbPlcHdr"/>
        </w:types>
        <w:behaviors>
          <w:behavior w:val="content"/>
        </w:behaviors>
        <w:guid w:val="{75C87DEA-766D-4804-BD19-14B09A5F71E5}"/>
      </w:docPartPr>
      <w:docPartBody>
        <w:p w:rsidR="00A42F76" w:rsidRDefault="00A42F76">
          <w:pPr>
            <w:pStyle w:val="F6D54DBD2FC1478BAD042769B7192E68"/>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ExtB">
    <w:charset w:val="88"/>
    <w:family w:val="roman"/>
    <w:pitch w:val="variable"/>
    <w:sig w:usb0="8000002F" w:usb1="0A080008" w:usb2="00000010" w:usb3="00000000" w:csb0="00100001"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174E8"/>
    <w:rsid w:val="00036D6D"/>
    <w:rsid w:val="00053D6B"/>
    <w:rsid w:val="00070513"/>
    <w:rsid w:val="00074312"/>
    <w:rsid w:val="000B3D38"/>
    <w:rsid w:val="000E4ABA"/>
    <w:rsid w:val="00110D9A"/>
    <w:rsid w:val="001139F8"/>
    <w:rsid w:val="001852A2"/>
    <w:rsid w:val="00373F8A"/>
    <w:rsid w:val="003D30A9"/>
    <w:rsid w:val="0041453C"/>
    <w:rsid w:val="00441E85"/>
    <w:rsid w:val="00484835"/>
    <w:rsid w:val="005C5C5D"/>
    <w:rsid w:val="007959F1"/>
    <w:rsid w:val="007B437D"/>
    <w:rsid w:val="00877B11"/>
    <w:rsid w:val="008B7F6E"/>
    <w:rsid w:val="00A42F76"/>
    <w:rsid w:val="00BA1B5A"/>
    <w:rsid w:val="00BF1037"/>
    <w:rsid w:val="00CE790A"/>
    <w:rsid w:val="00CE7F42"/>
    <w:rsid w:val="00D12766"/>
    <w:rsid w:val="00D46BE5"/>
    <w:rsid w:val="00D764D4"/>
    <w:rsid w:val="00E45802"/>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E1877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E7950BC594A3440D9FD15BFF3EB14008">
    <w:name w:val="E7950BC594A3440D9FD15BFF3EB14008"/>
    <w:rsid w:val="00CE790A"/>
  </w:style>
  <w:style w:type="paragraph" w:customStyle="1" w:styleId="F6D54DBD2FC1478BAD042769B7192E68">
    <w:name w:val="F6D54DBD2FC1478BAD042769B7192E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9" ma:contentTypeDescription="Create a new document." ma:contentTypeScope="" ma:versionID="b70fc2bc8e6cf1fc45307d86fcdb53c5">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4bb75a06c04a147b7469c8bee5d6c415"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0B3399F4-8EEB-4D88-B82B-28EE11A38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4.xml><?xml version="1.0" encoding="utf-8"?>
<ds:datastoreItem xmlns:ds="http://schemas.openxmlformats.org/officeDocument/2006/customXml" ds:itemID="{89F36E3C-D883-4834-ABCF-BF7F9C4B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TotalTime>
  <Pages>23</Pages>
  <Words>8136</Words>
  <Characters>46377</Characters>
  <Application>Microsoft Office Word</Application>
  <DocSecurity>0</DocSecurity>
  <Lines>386</Lines>
  <Paragraphs>108</Paragraphs>
  <ScaleCrop>false</ScaleCrop>
  <Company/>
  <LinksUpToDate>false</LinksUpToDate>
  <CharactersWithSpaces>54405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Stanley Weaver</cp:lastModifiedBy>
  <cp:revision>2</cp:revision>
  <cp:lastPrinted>2024-07-29T21:53:00Z</cp:lastPrinted>
  <dcterms:created xsi:type="dcterms:W3CDTF">2025-04-15T18:10:00Z</dcterms:created>
  <dcterms:modified xsi:type="dcterms:W3CDTF">2025-04-15T18:10:00Z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2025-04-15T18:03:36Z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6f5b25e5-ba1d-4d2a-8463-b6a0d4f628b4</vt:lpwstr>
  </property>
  <property fmtid="{D5CDD505-2E9C-101B-9397-08002B2CF9AE}" pid="10" name="MSIP_Label_9145f431-4c8c-42c6-a5a5-ba6d3bdea585_ContentBits">
    <vt:lpwstr>0</vt:lpwstr>
  </property>
  <property fmtid="{D5CDD505-2E9C-101B-9397-08002B2CF9AE}" pid="11" name="MSIP_Label_9145f431-4c8c-42c6-a5a5-ba6d3bdea585_Tag">
    <vt:lpwstr>10, 3, 0, 1</vt:lpwstr>
  </property>
</Properties>
</file>