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1720526"/>
    <w:bookmarkStart w:id="1" w:name="_Toc31956073"/>
    <w:p w14:paraId="5CCBB158" w14:textId="59EFC3C0" w:rsidR="004C62DF" w:rsidRDefault="00744410">
      <w:pPr>
        <w:rPr>
          <w:rFonts w:ascii="Segoe UI Semibold" w:eastAsia="Segoe UI Light" w:hAnsi="Segoe UI Semibold" w:cs="Segoe UI Semibold"/>
          <w:b/>
          <w:caps/>
          <w:color w:val="0D5761" w:themeColor="accent1"/>
          <w:sz w:val="64"/>
          <w:szCs w:val="64"/>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76D71E3A" wp14:editId="13DB3708">
                <wp:simplePos x="0" y="0"/>
                <wp:positionH relativeFrom="margin">
                  <wp:posOffset>-208280</wp:posOffset>
                </wp:positionH>
                <wp:positionV relativeFrom="paragraph">
                  <wp:posOffset>-5080</wp:posOffset>
                </wp:positionV>
                <wp:extent cx="6700520" cy="3070860"/>
                <wp:effectExtent l="0" t="0" r="0" b="0"/>
                <wp:wrapNone/>
                <wp:docPr id="1004506308" name="Text Box 60"/>
                <wp:cNvGraphicFramePr/>
                <a:graphic xmlns:a="http://schemas.openxmlformats.org/drawingml/2006/main">
                  <a:graphicData uri="http://schemas.microsoft.com/office/word/2010/wordprocessingShape">
                    <wps:wsp>
                      <wps:cNvSpPr txBox="1"/>
                      <wps:spPr>
                        <a:xfrm>
                          <a:off x="0" y="0"/>
                          <a:ext cx="6700520" cy="3070860"/>
                        </a:xfrm>
                        <a:prstGeom prst="rect">
                          <a:avLst/>
                        </a:prstGeom>
                        <a:noFill/>
                        <a:ln w="6350">
                          <a:noFill/>
                        </a:ln>
                      </wps:spPr>
                      <wps:txbx>
                        <w:txbxContent>
                          <w:p w14:paraId="35AF9088" w14:textId="77777777" w:rsidR="00744410" w:rsidRDefault="00744410" w:rsidP="00744410">
                            <w:pPr>
                              <w:jc w:val="center"/>
                              <w:rPr>
                                <w:sz w:val="72"/>
                                <w:szCs w:val="72"/>
                              </w:rPr>
                            </w:pPr>
                            <w:r>
                              <w:rPr>
                                <w:sz w:val="72"/>
                                <w:szCs w:val="72"/>
                              </w:rPr>
                              <w:t>REACHING EVERY LEARNER</w:t>
                            </w:r>
                          </w:p>
                          <w:p w14:paraId="2B4875D1" w14:textId="77777777" w:rsidR="00744410" w:rsidRDefault="00744410" w:rsidP="00744410">
                            <w:pPr>
                              <w:jc w:val="center"/>
                              <w:rPr>
                                <w:sz w:val="48"/>
                                <w:szCs w:val="48"/>
                              </w:rPr>
                            </w:pPr>
                          </w:p>
                          <w:p w14:paraId="409E8B52" w14:textId="7FFD1AF1" w:rsidR="00744410" w:rsidRDefault="00744410" w:rsidP="00744410">
                            <w:pPr>
                              <w:rPr>
                                <w:sz w:val="44"/>
                                <w:szCs w:val="44"/>
                              </w:rPr>
                            </w:pPr>
                            <w:r>
                              <w:rPr>
                                <w:sz w:val="44"/>
                                <w:szCs w:val="44"/>
                              </w:rPr>
                              <w:t>Using WA-AIM Access Points in Inclusive Education for Access and Progress in Grade Level Standards for Students with Significant Cognitive Disabilities</w:t>
                            </w:r>
                          </w:p>
                          <w:p w14:paraId="08291A9F" w14:textId="77777777" w:rsidR="00BE15B0" w:rsidRDefault="00BE15B0" w:rsidP="00744410">
                            <w:pPr>
                              <w:rPr>
                                <w:sz w:val="44"/>
                                <w:szCs w:val="44"/>
                              </w:rPr>
                            </w:pPr>
                          </w:p>
                          <w:p w14:paraId="1D5F8CE2" w14:textId="23A25EA8" w:rsidR="00744410" w:rsidRPr="00744410" w:rsidRDefault="00744410" w:rsidP="00744410">
                            <w:pPr>
                              <w:jc w:val="center"/>
                              <w:rPr>
                                <w:b/>
                                <w:bCs/>
                                <w:sz w:val="44"/>
                                <w:szCs w:val="44"/>
                              </w:rPr>
                            </w:pPr>
                            <w:r w:rsidRPr="00744410">
                              <w:rPr>
                                <w:b/>
                                <w:bCs/>
                                <w:sz w:val="44"/>
                                <w:szCs w:val="44"/>
                              </w:rPr>
                              <w:t xml:space="preserve">Companion </w:t>
                            </w:r>
                            <w:r w:rsidR="00966DD6">
                              <w:rPr>
                                <w:b/>
                                <w:bCs/>
                                <w:sz w:val="44"/>
                                <w:szCs w:val="44"/>
                              </w:rPr>
                              <w:t>Tools</w:t>
                            </w:r>
                          </w:p>
                          <w:p w14:paraId="2F039DC7" w14:textId="77777777" w:rsidR="00744410" w:rsidRDefault="00744410" w:rsidP="00744410">
                            <w:pPr>
                              <w:rPr>
                                <w:sz w:val="44"/>
                                <w:szCs w:val="44"/>
                              </w:rPr>
                            </w:pPr>
                          </w:p>
                          <w:p w14:paraId="4CEE179C" w14:textId="77777777" w:rsidR="00744410" w:rsidRDefault="00744410" w:rsidP="00744410">
                            <w:pPr>
                              <w:rPr>
                                <w:sz w:val="44"/>
                                <w:szCs w:val="44"/>
                              </w:rPr>
                            </w:pPr>
                          </w:p>
                          <w:p w14:paraId="650C91D6" w14:textId="77777777" w:rsidR="00744410" w:rsidRDefault="00744410" w:rsidP="00744410">
                            <w:pPr>
                              <w:rPr>
                                <w:sz w:val="44"/>
                                <w:szCs w:val="44"/>
                              </w:rPr>
                            </w:pPr>
                          </w:p>
                          <w:p w14:paraId="2E43BA9A" w14:textId="77777777" w:rsidR="00744410" w:rsidRDefault="00744410" w:rsidP="00744410">
                            <w:pPr>
                              <w:rPr>
                                <w:sz w:val="44"/>
                                <w:szCs w:val="44"/>
                              </w:rPr>
                            </w:pPr>
                          </w:p>
                          <w:p w14:paraId="775A6315" w14:textId="77777777" w:rsidR="00744410" w:rsidRDefault="00744410" w:rsidP="00744410">
                            <w:pPr>
                              <w:rPr>
                                <w:sz w:val="44"/>
                                <w:szCs w:val="44"/>
                              </w:rPr>
                            </w:pPr>
                          </w:p>
                          <w:p w14:paraId="61982539" w14:textId="77777777" w:rsidR="00744410" w:rsidRDefault="00744410" w:rsidP="00744410">
                            <w:pPr>
                              <w:rPr>
                                <w:sz w:val="44"/>
                                <w:szCs w:val="44"/>
                              </w:rPr>
                            </w:pPr>
                            <w:r>
                              <w:rPr>
                                <w:sz w:val="44"/>
                                <w:szCs w:val="44"/>
                              </w:rPr>
                              <w:t xml:space="preserve">  </w:t>
                            </w:r>
                          </w:p>
                          <w:p w14:paraId="24D8DAA5" w14:textId="77777777" w:rsidR="00744410" w:rsidRDefault="00744410" w:rsidP="0074441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71E3A" id="_x0000_t202" coordsize="21600,21600" o:spt="202" path="m,l,21600r21600,l21600,xe">
                <v:stroke joinstyle="miter"/>
                <v:path gradientshapeok="t" o:connecttype="rect"/>
              </v:shapetype>
              <v:shape id="Text Box 60" o:spid="_x0000_s1026" type="#_x0000_t202" style="position:absolute;margin-left:-16.4pt;margin-top:-.4pt;width:527.6pt;height:241.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" filled="f" stroked="f" strokeweight=".5pt">
                <v:textbox>
                  <w:txbxContent>
                    <w:p w14:paraId="35AF9088" w14:textId="77777777" w:rsidR="00744410" w:rsidRDefault="00744410" w:rsidP="00744410">
                      <w:pPr>
                        <w:jc w:val="center"/>
                        <w:rPr>
                          <w:sz w:val="72"/>
                          <w:szCs w:val="72"/>
                        </w:rPr>
                      </w:pPr>
                      <w:r>
                        <w:rPr>
                          <w:sz w:val="72"/>
                          <w:szCs w:val="72"/>
                        </w:rPr>
                        <w:t>REACHING EVERY LEARNER</w:t>
                      </w:r>
                    </w:p>
                    <w:p w14:paraId="2B4875D1" w14:textId="77777777" w:rsidR="00744410" w:rsidRDefault="00744410" w:rsidP="00744410">
                      <w:pPr>
                        <w:jc w:val="center"/>
                        <w:rPr>
                          <w:sz w:val="48"/>
                          <w:szCs w:val="48"/>
                        </w:rPr>
                      </w:pPr>
                    </w:p>
                    <w:p w14:paraId="409E8B52" w14:textId="7FFD1AF1" w:rsidR="00744410" w:rsidRDefault="00744410" w:rsidP="00744410">
                      <w:pPr>
                        <w:rPr>
                          <w:sz w:val="44"/>
                          <w:szCs w:val="44"/>
                        </w:rPr>
                      </w:pPr>
                      <w:r>
                        <w:rPr>
                          <w:sz w:val="44"/>
                          <w:szCs w:val="44"/>
                        </w:rPr>
                        <w:t>Using WA-AIM Access Points in Inclusive Education for Access and Progress in Grade Level Standards for Students with Significant Cognitive Disabilities</w:t>
                      </w:r>
                    </w:p>
                    <w:p w14:paraId="08291A9F" w14:textId="77777777" w:rsidR="00BE15B0" w:rsidRDefault="00BE15B0" w:rsidP="00744410">
                      <w:pPr>
                        <w:rPr>
                          <w:sz w:val="44"/>
                          <w:szCs w:val="44"/>
                        </w:rPr>
                      </w:pPr>
                    </w:p>
                    <w:p w14:paraId="1D5F8CE2" w14:textId="23A25EA8" w:rsidR="00744410" w:rsidRPr="00744410" w:rsidRDefault="00744410" w:rsidP="00744410">
                      <w:pPr>
                        <w:jc w:val="center"/>
                        <w:rPr>
                          <w:b/>
                          <w:bCs/>
                          <w:sz w:val="44"/>
                          <w:szCs w:val="44"/>
                        </w:rPr>
                      </w:pPr>
                      <w:r w:rsidRPr="00744410">
                        <w:rPr>
                          <w:b/>
                          <w:bCs/>
                          <w:sz w:val="44"/>
                          <w:szCs w:val="44"/>
                        </w:rPr>
                        <w:t xml:space="preserve">Companion </w:t>
                      </w:r>
                      <w:r w:rsidR="00966DD6">
                        <w:rPr>
                          <w:b/>
                          <w:bCs/>
                          <w:sz w:val="44"/>
                          <w:szCs w:val="44"/>
                        </w:rPr>
                        <w:t>Tools</w:t>
                      </w:r>
                    </w:p>
                    <w:p w14:paraId="2F039DC7" w14:textId="77777777" w:rsidR="00744410" w:rsidRDefault="00744410" w:rsidP="00744410">
                      <w:pPr>
                        <w:rPr>
                          <w:sz w:val="44"/>
                          <w:szCs w:val="44"/>
                        </w:rPr>
                      </w:pPr>
                    </w:p>
                    <w:p w14:paraId="4CEE179C" w14:textId="77777777" w:rsidR="00744410" w:rsidRDefault="00744410" w:rsidP="00744410">
                      <w:pPr>
                        <w:rPr>
                          <w:sz w:val="44"/>
                          <w:szCs w:val="44"/>
                        </w:rPr>
                      </w:pPr>
                    </w:p>
                    <w:p w14:paraId="650C91D6" w14:textId="77777777" w:rsidR="00744410" w:rsidRDefault="00744410" w:rsidP="00744410">
                      <w:pPr>
                        <w:rPr>
                          <w:sz w:val="44"/>
                          <w:szCs w:val="44"/>
                        </w:rPr>
                      </w:pPr>
                    </w:p>
                    <w:p w14:paraId="2E43BA9A" w14:textId="77777777" w:rsidR="00744410" w:rsidRDefault="00744410" w:rsidP="00744410">
                      <w:pPr>
                        <w:rPr>
                          <w:sz w:val="44"/>
                          <w:szCs w:val="44"/>
                        </w:rPr>
                      </w:pPr>
                    </w:p>
                    <w:p w14:paraId="775A6315" w14:textId="77777777" w:rsidR="00744410" w:rsidRDefault="00744410" w:rsidP="00744410">
                      <w:pPr>
                        <w:rPr>
                          <w:sz w:val="44"/>
                          <w:szCs w:val="44"/>
                        </w:rPr>
                      </w:pPr>
                    </w:p>
                    <w:p w14:paraId="61982539" w14:textId="77777777" w:rsidR="00744410" w:rsidRDefault="00744410" w:rsidP="00744410">
                      <w:pPr>
                        <w:rPr>
                          <w:sz w:val="44"/>
                          <w:szCs w:val="44"/>
                        </w:rPr>
                      </w:pPr>
                      <w:r>
                        <w:rPr>
                          <w:sz w:val="44"/>
                          <w:szCs w:val="44"/>
                        </w:rPr>
                        <w:t xml:space="preserve">  </w:t>
                      </w:r>
                    </w:p>
                    <w:p w14:paraId="24D8DAA5" w14:textId="77777777" w:rsidR="00744410" w:rsidRDefault="00744410" w:rsidP="00744410"/>
                  </w:txbxContent>
                </v:textbox>
                <w10:wrap anchorx="margin"/>
              </v:shape>
            </w:pict>
          </mc:Fallback>
        </mc:AlternateContent>
      </w:r>
      <w:r w:rsidR="00F24875">
        <w:rPr>
          <w:noProof/>
        </w:rPr>
        <mc:AlternateContent>
          <mc:Choice Requires="wps">
            <w:drawing>
              <wp:anchor distT="0" distB="0" distL="114300" distR="114300" simplePos="0" relativeHeight="251654656" behindDoc="0" locked="0" layoutInCell="1" allowOverlap="1" wp14:anchorId="44BEC1A2" wp14:editId="4B3A98F8">
                <wp:simplePos x="0" y="0"/>
                <wp:positionH relativeFrom="column">
                  <wp:posOffset>-807720</wp:posOffset>
                </wp:positionH>
                <wp:positionV relativeFrom="paragraph">
                  <wp:posOffset>-617855</wp:posOffset>
                </wp:positionV>
                <wp:extent cx="10594975" cy="3657600"/>
                <wp:effectExtent l="0" t="0" r="0" b="0"/>
                <wp:wrapNone/>
                <wp:docPr id="22" name="Rectangle 1" title="Decorative Box"/>
                <wp:cNvGraphicFramePr/>
                <a:graphic xmlns:a="http://schemas.openxmlformats.org/drawingml/2006/main">
                  <a:graphicData uri="http://schemas.microsoft.com/office/word/2010/wordprocessingShape">
                    <wps:wsp>
                      <wps:cNvSpPr/>
                      <wps:spPr>
                        <a:xfrm>
                          <a:off x="0" y="0"/>
                          <a:ext cx="10594975" cy="36576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E3E8E" w14:textId="77777777" w:rsidR="00807127" w:rsidRDefault="00807127" w:rsidP="00807127">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EC1A2" id="Rectangle 1" o:spid="_x0000_s1027" alt="Title: Decorative Box" style="position:absolute;margin-left:-63.6pt;margin-top:-48.65pt;width:834.25pt;height:4in;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" fillcolor="#fbc639 [3206]" stroked="f" strokeweight="2pt">
                <v:textbox>
                  <w:txbxContent>
                    <w:p w14:paraId="2BEE3E8E" w14:textId="77777777" w:rsidR="00807127" w:rsidRDefault="00807127" w:rsidP="00807127">
                      <w:pPr>
                        <w:jc w:val="center"/>
                      </w:pPr>
                    </w:p>
                  </w:txbxContent>
                </v:textbox>
              </v:rect>
            </w:pict>
          </mc:Fallback>
        </mc:AlternateContent>
      </w:r>
    </w:p>
    <w:p w14:paraId="472EAAE0" w14:textId="429B284C" w:rsidR="00574415" w:rsidRDefault="00574415" w:rsidP="00574415"/>
    <w:p w14:paraId="042D4C69" w14:textId="77777777" w:rsidR="00574415" w:rsidRDefault="00574415" w:rsidP="00574415"/>
    <w:p w14:paraId="709F97FE" w14:textId="77777777" w:rsidR="00574415" w:rsidRDefault="00574415" w:rsidP="00574415"/>
    <w:p w14:paraId="2B128D78" w14:textId="77777777" w:rsidR="00574415" w:rsidRDefault="00574415" w:rsidP="00574415"/>
    <w:p w14:paraId="5D83B955" w14:textId="77777777" w:rsidR="00574415" w:rsidRDefault="00574415" w:rsidP="00574415"/>
    <w:p w14:paraId="25A76FB3" w14:textId="77777777" w:rsidR="00574415" w:rsidRDefault="00574415" w:rsidP="00574415"/>
    <w:p w14:paraId="0180E09D" w14:textId="77777777" w:rsidR="00574415" w:rsidRDefault="00574415" w:rsidP="00574415"/>
    <w:p w14:paraId="3F1971D6" w14:textId="77777777" w:rsidR="00574415" w:rsidRDefault="00574415" w:rsidP="00574415"/>
    <w:p w14:paraId="6FD0BC9B" w14:textId="77777777" w:rsidR="00574415" w:rsidRDefault="00574415" w:rsidP="00574415"/>
    <w:p w14:paraId="377E24A3" w14:textId="77777777" w:rsidR="00574415" w:rsidRDefault="00574415" w:rsidP="00574415"/>
    <w:p w14:paraId="3AD05FA4" w14:textId="77777777" w:rsidR="00574415" w:rsidRDefault="00574415" w:rsidP="00574415"/>
    <w:p w14:paraId="4EF379C5" w14:textId="77777777" w:rsidR="00574415" w:rsidRDefault="00574415" w:rsidP="00574415"/>
    <w:p w14:paraId="59DE2235" w14:textId="77777777" w:rsidR="00574415" w:rsidRDefault="00574415" w:rsidP="00574415"/>
    <w:p w14:paraId="2C04A4E5" w14:textId="77777777" w:rsidR="00574415" w:rsidRDefault="00574415" w:rsidP="00574415"/>
    <w:p w14:paraId="74DC7550" w14:textId="77777777" w:rsidR="00574415" w:rsidRDefault="00574415" w:rsidP="00574415"/>
    <w:p w14:paraId="1A04395D" w14:textId="77777777" w:rsidR="00DA2F74" w:rsidRPr="00DA2F74" w:rsidRDefault="00DA2F74" w:rsidP="00574415">
      <w:pPr>
        <w:rPr>
          <w:b/>
          <w:bCs/>
        </w:rPr>
      </w:pPr>
    </w:p>
    <w:p w14:paraId="6B55E8AA" w14:textId="76FB193D" w:rsidR="00574415" w:rsidRPr="00F9148D" w:rsidRDefault="00574415" w:rsidP="00574415">
      <w:pPr>
        <w:rPr>
          <w:b/>
          <w:bCs/>
          <w:sz w:val="44"/>
          <w:szCs w:val="44"/>
        </w:rPr>
      </w:pPr>
      <w:r w:rsidRPr="00F9148D">
        <w:rPr>
          <w:b/>
          <w:bCs/>
          <w:sz w:val="44"/>
          <w:szCs w:val="44"/>
        </w:rPr>
        <w:t>Dr. Tania May</w:t>
      </w:r>
    </w:p>
    <w:p w14:paraId="59CBC22F" w14:textId="46482CCE" w:rsidR="00574415" w:rsidRPr="00574415" w:rsidRDefault="00574415" w:rsidP="00574415">
      <w:pPr>
        <w:rPr>
          <w:b/>
          <w:bCs/>
          <w:sz w:val="44"/>
          <w:szCs w:val="44"/>
        </w:rPr>
      </w:pPr>
      <w:r w:rsidRPr="00574415">
        <w:rPr>
          <w:b/>
          <w:bCs/>
          <w:sz w:val="44"/>
          <w:szCs w:val="44"/>
        </w:rPr>
        <w:t>Assistant Superintendent of Special Education</w:t>
      </w:r>
    </w:p>
    <w:p w14:paraId="78E56BCC" w14:textId="712CC26A" w:rsidR="00574415" w:rsidRPr="00574415" w:rsidRDefault="00574415" w:rsidP="00574415"/>
    <w:p w14:paraId="14657270" w14:textId="300CAA5D" w:rsidR="00574415" w:rsidRPr="00574415" w:rsidRDefault="00574415" w:rsidP="00574415"/>
    <w:p w14:paraId="12E3F9F3" w14:textId="25C2A713" w:rsidR="00574415" w:rsidRPr="00574415" w:rsidRDefault="00574415" w:rsidP="00574415"/>
    <w:p w14:paraId="4EF888C9" w14:textId="0A5FAF83" w:rsidR="00574415" w:rsidRPr="00574415" w:rsidRDefault="00574415" w:rsidP="00574415">
      <w:pPr>
        <w:rPr>
          <w:b/>
          <w:bCs/>
        </w:rPr>
      </w:pPr>
      <w:r w:rsidRPr="00574415">
        <w:rPr>
          <w:b/>
          <w:bCs/>
        </w:rPr>
        <w:t>Prepared by:</w:t>
      </w:r>
    </w:p>
    <w:p w14:paraId="2FA478FD" w14:textId="1AE1670F" w:rsidR="00574415" w:rsidRPr="00574415" w:rsidRDefault="00574415" w:rsidP="00BF558C">
      <w:pPr>
        <w:pStyle w:val="ListParagraph"/>
        <w:numPr>
          <w:ilvl w:val="0"/>
          <w:numId w:val="3"/>
        </w:numPr>
      </w:pPr>
      <w:r w:rsidRPr="00F9148D">
        <w:rPr>
          <w:b/>
          <w:bCs/>
        </w:rPr>
        <w:t>Cassie Martin</w:t>
      </w:r>
      <w:r w:rsidRPr="00574415">
        <w:t xml:space="preserve">, PhD, Executive Director of Special Education, OSPI </w:t>
      </w:r>
    </w:p>
    <w:p w14:paraId="53C23FF3" w14:textId="634F0FCB" w:rsidR="00574415" w:rsidRPr="00574415" w:rsidRDefault="00F9148D" w:rsidP="00F9148D">
      <w:pPr>
        <w:pStyle w:val="ListParagraph"/>
        <w:ind w:left="1080" w:firstLine="0"/>
      </w:pPr>
      <w:hyperlink r:id="rId11" w:history="1">
        <w:r w:rsidRPr="00C80373">
          <w:rPr>
            <w:rStyle w:val="Hyperlink"/>
          </w:rPr>
          <w:t>cassie.martin@k12.wa.us</w:t>
        </w:r>
      </w:hyperlink>
      <w:r w:rsidR="00574415" w:rsidRPr="00574415">
        <w:t xml:space="preserve"> | 360-725-6075</w:t>
      </w:r>
    </w:p>
    <w:p w14:paraId="5E1C3666" w14:textId="77777777" w:rsidR="00574415" w:rsidRPr="00574415" w:rsidRDefault="00574415" w:rsidP="00BF558C">
      <w:pPr>
        <w:pStyle w:val="ListParagraph"/>
        <w:numPr>
          <w:ilvl w:val="0"/>
          <w:numId w:val="3"/>
        </w:numPr>
      </w:pPr>
      <w:r w:rsidRPr="00F9148D">
        <w:rPr>
          <w:b/>
          <w:bCs/>
        </w:rPr>
        <w:t>Alexandra Toney</w:t>
      </w:r>
      <w:r w:rsidRPr="00574415">
        <w:t>, Special Education Program Supervisor, OSPI</w:t>
      </w:r>
    </w:p>
    <w:p w14:paraId="7B5FE12F" w14:textId="5BECE6BD" w:rsidR="00574415" w:rsidRPr="00574415" w:rsidRDefault="00F9148D" w:rsidP="00F9148D">
      <w:pPr>
        <w:pStyle w:val="ListParagraph"/>
        <w:ind w:left="1080" w:firstLine="0"/>
      </w:pPr>
      <w:hyperlink r:id="rId12" w:history="1">
        <w:r w:rsidRPr="00C80373">
          <w:rPr>
            <w:rStyle w:val="Hyperlink"/>
          </w:rPr>
          <w:t>alexandra.toney@k12.wa.us</w:t>
        </w:r>
      </w:hyperlink>
      <w:r w:rsidR="00574415" w:rsidRPr="00574415">
        <w:t xml:space="preserve"> | 360-725-6075</w:t>
      </w:r>
    </w:p>
    <w:p w14:paraId="284ECB20" w14:textId="77777777" w:rsidR="00574415" w:rsidRPr="00574415" w:rsidRDefault="00574415" w:rsidP="00BF558C">
      <w:pPr>
        <w:pStyle w:val="ListParagraph"/>
        <w:numPr>
          <w:ilvl w:val="0"/>
          <w:numId w:val="3"/>
        </w:numPr>
      </w:pPr>
      <w:r w:rsidRPr="00F9148D">
        <w:rPr>
          <w:b/>
          <w:bCs/>
        </w:rPr>
        <w:t>Gail Ghere</w:t>
      </w:r>
      <w:r w:rsidRPr="00574415">
        <w:t>, PhD, Research Associate, TIES Center</w:t>
      </w:r>
    </w:p>
    <w:p w14:paraId="71D3589F" w14:textId="066A4ECF" w:rsidR="00574415" w:rsidRPr="00574415" w:rsidRDefault="00F9148D" w:rsidP="00F9148D">
      <w:pPr>
        <w:pStyle w:val="ListParagraph"/>
        <w:ind w:left="1080" w:firstLine="0"/>
      </w:pPr>
      <w:hyperlink r:id="rId13" w:history="1">
        <w:r w:rsidRPr="00C80373">
          <w:rPr>
            <w:rStyle w:val="Hyperlink"/>
          </w:rPr>
          <w:t>ghere002@umn.edu</w:t>
        </w:r>
      </w:hyperlink>
      <w:r w:rsidR="00574415" w:rsidRPr="00574415">
        <w:t xml:space="preserve"> </w:t>
      </w:r>
    </w:p>
    <w:p w14:paraId="53FBCF56" w14:textId="77777777" w:rsidR="00574415" w:rsidRPr="00574415" w:rsidRDefault="00574415" w:rsidP="00BF558C">
      <w:pPr>
        <w:pStyle w:val="ListParagraph"/>
        <w:numPr>
          <w:ilvl w:val="0"/>
          <w:numId w:val="3"/>
        </w:numPr>
      </w:pPr>
      <w:r w:rsidRPr="00F9148D">
        <w:rPr>
          <w:b/>
          <w:bCs/>
        </w:rPr>
        <w:t>Jessica Bowman</w:t>
      </w:r>
      <w:r w:rsidRPr="00574415">
        <w:t>, Research Associate, TIES Center</w:t>
      </w:r>
    </w:p>
    <w:p w14:paraId="7E4DEE94" w14:textId="49C95F1D" w:rsidR="00574415" w:rsidRPr="00574415" w:rsidRDefault="00F9148D" w:rsidP="00F9148D">
      <w:pPr>
        <w:pStyle w:val="ListParagraph"/>
        <w:ind w:left="1080" w:firstLine="0"/>
      </w:pPr>
      <w:hyperlink r:id="rId14" w:history="1">
        <w:r w:rsidRPr="00C80373">
          <w:rPr>
            <w:rStyle w:val="Hyperlink"/>
          </w:rPr>
          <w:t>bowman@umn.edu</w:t>
        </w:r>
      </w:hyperlink>
      <w:r w:rsidR="00574415" w:rsidRPr="00574415">
        <w:t xml:space="preserve"> </w:t>
      </w:r>
    </w:p>
    <w:p w14:paraId="76FA759B" w14:textId="77777777" w:rsidR="006832E5" w:rsidRDefault="008A195A" w:rsidP="00E9489A">
      <w:r>
        <w:rPr>
          <w:noProof/>
          <w:lang w:bidi="pa-IN"/>
        </w:rPr>
        <mc:AlternateContent>
          <mc:Choice Requires="wps">
            <w:drawing>
              <wp:anchor distT="0" distB="0" distL="114300" distR="114300" simplePos="0" relativeHeight="251659776" behindDoc="0" locked="0" layoutInCell="1" allowOverlap="1" wp14:anchorId="427D9436" wp14:editId="194F07C8">
                <wp:simplePos x="0" y="0"/>
                <wp:positionH relativeFrom="column">
                  <wp:posOffset>5232400</wp:posOffset>
                </wp:positionH>
                <wp:positionV relativeFrom="paragraph">
                  <wp:posOffset>762000</wp:posOffset>
                </wp:positionV>
                <wp:extent cx="1017767" cy="421419"/>
                <wp:effectExtent l="0" t="0" r="0" b="0"/>
                <wp:wrapNone/>
                <wp:docPr id="1594628819" name="Text Box 1"/>
                <wp:cNvGraphicFramePr/>
                <a:graphic xmlns:a="http://schemas.openxmlformats.org/drawingml/2006/main">
                  <a:graphicData uri="http://schemas.microsoft.com/office/word/2010/wordprocessingShape">
                    <wps:wsp>
                      <wps:cNvSpPr txBox="1"/>
                      <wps:spPr>
                        <a:xfrm>
                          <a:off x="0" y="0"/>
                          <a:ext cx="1017767" cy="421419"/>
                        </a:xfrm>
                        <a:prstGeom prst="rect">
                          <a:avLst/>
                        </a:prstGeom>
                        <a:noFill/>
                        <a:ln w="6350">
                          <a:noFill/>
                        </a:ln>
                      </wps:spPr>
                      <wps:txbx>
                        <w:txbxContent>
                          <w:p w14:paraId="38973678" w14:textId="040CD266" w:rsidR="00B759D7" w:rsidRPr="00B759D7" w:rsidRDefault="00B759D7" w:rsidP="00B759D7">
                            <w:pPr>
                              <w:jc w:val="center"/>
                              <w:rPr>
                                <w:b/>
                                <w:bCs/>
                                <w:sz w:val="40"/>
                                <w:szCs w:val="32"/>
                              </w:rPr>
                            </w:pPr>
                            <w:r w:rsidRPr="00B759D7">
                              <w:rPr>
                                <w:b/>
                                <w:bCs/>
                                <w:sz w:val="40"/>
                                <w:szCs w:val="32"/>
                              </w:rPr>
                              <w:t>202</w:t>
                            </w:r>
                            <w:r w:rsidR="008A195A">
                              <w:rPr>
                                <w:b/>
                                <w:bCs/>
                                <w:sz w:val="40"/>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7D9436" id="Text Box 1" o:spid="_x0000_s1028" type="#_x0000_t202" style="position:absolute;margin-left:412pt;margin-top:60pt;width:80.15pt;height:33.2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" filled="f" stroked="f" strokeweight=".5pt">
                <v:textbox>
                  <w:txbxContent>
                    <w:p w14:paraId="38973678" w14:textId="040CD266" w:rsidR="00B759D7" w:rsidRPr="00B759D7" w:rsidRDefault="00B759D7" w:rsidP="00B759D7">
                      <w:pPr>
                        <w:jc w:val="center"/>
                        <w:rPr>
                          <w:b/>
                          <w:bCs/>
                          <w:sz w:val="40"/>
                          <w:szCs w:val="32"/>
                        </w:rPr>
                      </w:pPr>
                      <w:r w:rsidRPr="00B759D7">
                        <w:rPr>
                          <w:b/>
                          <w:bCs/>
                          <w:sz w:val="40"/>
                          <w:szCs w:val="32"/>
                        </w:rPr>
                        <w:t>202</w:t>
                      </w:r>
                      <w:r w:rsidR="008A195A">
                        <w:rPr>
                          <w:b/>
                          <w:bCs/>
                          <w:sz w:val="40"/>
                          <w:szCs w:val="32"/>
                        </w:rPr>
                        <w:t>5</w:t>
                      </w:r>
                    </w:p>
                  </w:txbxContent>
                </v:textbox>
              </v:shape>
            </w:pict>
          </mc:Fallback>
        </mc:AlternateContent>
      </w:r>
    </w:p>
    <w:p w14:paraId="76457E66" w14:textId="77777777" w:rsidR="006832E5" w:rsidRPr="006832E5" w:rsidRDefault="006832E5" w:rsidP="006832E5"/>
    <w:p w14:paraId="53E8D2C4" w14:textId="77777777" w:rsidR="006832E5" w:rsidRPr="006832E5" w:rsidRDefault="006832E5" w:rsidP="006832E5"/>
    <w:p w14:paraId="2F6D3D48" w14:textId="77777777" w:rsidR="006832E5" w:rsidRPr="006832E5" w:rsidRDefault="006832E5" w:rsidP="006832E5"/>
    <w:p w14:paraId="5B83FBE7" w14:textId="77777777" w:rsidR="006832E5" w:rsidRPr="006832E5" w:rsidRDefault="006832E5" w:rsidP="006832E5"/>
    <w:p w14:paraId="7B6EE79A" w14:textId="77777777" w:rsidR="006832E5" w:rsidRDefault="006832E5" w:rsidP="00E9489A"/>
    <w:p w14:paraId="726E6D09" w14:textId="77777777" w:rsidR="006832E5" w:rsidRPr="006832E5" w:rsidRDefault="006832E5" w:rsidP="006832E5"/>
    <w:p w14:paraId="3E70AF0D" w14:textId="77777777" w:rsidR="006832E5" w:rsidRPr="006832E5" w:rsidRDefault="006832E5" w:rsidP="006832E5"/>
    <w:p w14:paraId="65798CF0" w14:textId="77777777" w:rsidR="006832E5" w:rsidRDefault="006832E5" w:rsidP="00E9489A"/>
    <w:p w14:paraId="6BD47C0A" w14:textId="77777777" w:rsidR="006832E5" w:rsidRDefault="006832E5" w:rsidP="00E9489A"/>
    <w:p w14:paraId="03682D29" w14:textId="77777777" w:rsidR="006832E5" w:rsidRDefault="006832E5" w:rsidP="00E9489A"/>
    <w:p w14:paraId="6861A5C5" w14:textId="4393F4FF" w:rsidR="00A279E3" w:rsidRDefault="00A279E3" w:rsidP="00A279E3">
      <w:pPr>
        <w:tabs>
          <w:tab w:val="left" w:pos="2925"/>
        </w:tabs>
      </w:pPr>
    </w:p>
    <w:p w14:paraId="491083AD" w14:textId="3334C1CE" w:rsidR="00943B57" w:rsidRPr="004D0241" w:rsidRDefault="00574415" w:rsidP="00E9489A">
      <w:pPr>
        <w:rPr>
          <w:rStyle w:val="Heading1Char"/>
        </w:rPr>
      </w:pPr>
      <w:r w:rsidRPr="00A279E3">
        <w:br w:type="page"/>
      </w:r>
      <w:bookmarkStart w:id="2" w:name="_Toc198018777"/>
      <w:bookmarkEnd w:id="0"/>
      <w:bookmarkEnd w:id="1"/>
      <w:r w:rsidR="006A5E8C">
        <w:rPr>
          <w:rStyle w:val="Heading1Char"/>
        </w:rPr>
        <w:lastRenderedPageBreak/>
        <w:t>Introduction</w:t>
      </w:r>
      <w:bookmarkEnd w:id="2"/>
    </w:p>
    <w:p w14:paraId="368E3CB3" w14:textId="4EE8E2A6" w:rsidR="005D753C" w:rsidRDefault="005D753C" w:rsidP="005D753C">
      <w:pPr>
        <w:pStyle w:val="BodyText"/>
      </w:pPr>
    </w:p>
    <w:p w14:paraId="51C38A11" w14:textId="76EFE202" w:rsidR="005D2FAB" w:rsidRPr="005D2FAB" w:rsidRDefault="005D2FAB" w:rsidP="005D2FAB">
      <w:pPr>
        <w:pStyle w:val="BodyText"/>
      </w:pPr>
      <w:r w:rsidRPr="005D2FAB">
        <w:t xml:space="preserve">The </w:t>
      </w:r>
      <w:hyperlink r:id="rId15" w:history="1">
        <w:r w:rsidRPr="00CF42EB">
          <w:rPr>
            <w:rStyle w:val="Hyperlink"/>
            <w:i/>
            <w:iCs/>
          </w:rPr>
          <w:t>Reaching Every Learner: Using WA-AIM Access Points in Inclusive Education for Access and Progress in Grade-Level Standards for Students with Significant Cognitive Disabilities</w:t>
        </w:r>
      </w:hyperlink>
      <w:r w:rsidRPr="005D2FAB">
        <w:t xml:space="preserve"> includes:</w:t>
      </w:r>
    </w:p>
    <w:p w14:paraId="55948CBC" w14:textId="572145EC" w:rsidR="005D2FAB" w:rsidRDefault="005D2FAB" w:rsidP="00BF558C">
      <w:pPr>
        <w:pStyle w:val="BodyText"/>
        <w:numPr>
          <w:ilvl w:val="0"/>
          <w:numId w:val="4"/>
        </w:numPr>
      </w:pPr>
      <w:r w:rsidRPr="005D2FAB">
        <w:t>Elementary and secondary case studies for ELA and Mathematics</w:t>
      </w:r>
      <w:r w:rsidR="001862C5">
        <w:t xml:space="preserve"> which</w:t>
      </w:r>
      <w:r w:rsidR="00EA2EBA">
        <w:t>:</w:t>
      </w:r>
    </w:p>
    <w:p w14:paraId="176A7723" w14:textId="32C95A45" w:rsidR="00EA2EBA" w:rsidRPr="00350C3D" w:rsidRDefault="00046595" w:rsidP="00B070CB">
      <w:pPr>
        <w:pStyle w:val="BodyText"/>
        <w:numPr>
          <w:ilvl w:val="0"/>
          <w:numId w:val="9"/>
        </w:numPr>
      </w:pPr>
      <w:r>
        <w:t>P</w:t>
      </w:r>
      <w:r w:rsidR="00EA2EBA" w:rsidRPr="00350C3D">
        <w:t>rovide a sample learning progression that combines the access points identified within the WA-AIM Access Point Framework, with a</w:t>
      </w:r>
      <w:r w:rsidR="00EA2EBA">
        <w:t>n example</w:t>
      </w:r>
      <w:r w:rsidR="00EA2EBA" w:rsidRPr="00350C3D">
        <w:t xml:space="preserve"> </w:t>
      </w:r>
      <w:r w:rsidR="00EA2EBA">
        <w:t xml:space="preserve">of a </w:t>
      </w:r>
      <w:r w:rsidR="00EA2EBA" w:rsidRPr="00350C3D">
        <w:t xml:space="preserve">further complexity level and the grade level standard </w:t>
      </w:r>
    </w:p>
    <w:p w14:paraId="6A6927B8" w14:textId="11E0E8F9" w:rsidR="00EA2EBA" w:rsidRDefault="00046595" w:rsidP="00B070CB">
      <w:pPr>
        <w:pStyle w:val="BodyText"/>
        <w:numPr>
          <w:ilvl w:val="0"/>
          <w:numId w:val="9"/>
        </w:numPr>
      </w:pPr>
      <w:r>
        <w:t>U</w:t>
      </w:r>
      <w:r w:rsidR="00EA2EBA" w:rsidRPr="00350C3D">
        <w:t xml:space="preserve">npack methods </w:t>
      </w:r>
      <w:r w:rsidR="00EA2EBA">
        <w:t>of teaching the standard for all students within the general education classroom</w:t>
      </w:r>
    </w:p>
    <w:p w14:paraId="5F25ABE9" w14:textId="16BFD515" w:rsidR="00EA2EBA" w:rsidRDefault="00046595" w:rsidP="00B070CB">
      <w:pPr>
        <w:pStyle w:val="BodyText"/>
        <w:numPr>
          <w:ilvl w:val="0"/>
          <w:numId w:val="9"/>
        </w:numPr>
      </w:pPr>
      <w:r>
        <w:t>W</w:t>
      </w:r>
      <w:r w:rsidR="00EA2EBA">
        <w:t xml:space="preserve">alk through examples of measuring student understanding across complexity levels of the </w:t>
      </w:r>
      <w:r w:rsidR="00EA2EBA" w:rsidRPr="00350C3D">
        <w:t xml:space="preserve">standard </w:t>
      </w:r>
      <w:r w:rsidR="00EA2EBA">
        <w:t>for students with significant cognitive disabilities</w:t>
      </w:r>
    </w:p>
    <w:p w14:paraId="43410354" w14:textId="48A7418B" w:rsidR="00EA2EBA" w:rsidRDefault="00AD0730" w:rsidP="00B070CB">
      <w:pPr>
        <w:pStyle w:val="BodyText"/>
        <w:numPr>
          <w:ilvl w:val="0"/>
          <w:numId w:val="9"/>
        </w:numPr>
      </w:pPr>
      <w:r>
        <w:t>E</w:t>
      </w:r>
      <w:r w:rsidR="00EA2EBA" w:rsidRPr="00F831E3">
        <w:t xml:space="preserve">nd with a one-page expanded example learning progression, that unpacks complexity and example success criteria and instructional strategies across complexity levels </w:t>
      </w:r>
    </w:p>
    <w:p w14:paraId="622E5B20" w14:textId="125BAB9F" w:rsidR="005D2FAB" w:rsidRPr="005D2FAB" w:rsidRDefault="005D2FAB" w:rsidP="00FE4687">
      <w:pPr>
        <w:pStyle w:val="BodyText"/>
        <w:numPr>
          <w:ilvl w:val="0"/>
          <w:numId w:val="4"/>
        </w:numPr>
      </w:pPr>
      <w:r w:rsidRPr="005D2FAB">
        <w:t xml:space="preserve">Elementary and </w:t>
      </w:r>
      <w:r w:rsidR="00FC6CEE">
        <w:t>S</w:t>
      </w:r>
      <w:r w:rsidRPr="005D2FAB">
        <w:t xml:space="preserve">econdary Team Unit Planning Exercise </w:t>
      </w:r>
      <w:r w:rsidR="00B112BB">
        <w:t>C</w:t>
      </w:r>
      <w:r w:rsidRPr="005D2FAB">
        <w:t xml:space="preserve">ase </w:t>
      </w:r>
      <w:r w:rsidR="00B97D2C">
        <w:t>S</w:t>
      </w:r>
      <w:r w:rsidRPr="005D2FAB">
        <w:t>tudies</w:t>
      </w:r>
      <w:r w:rsidR="605B2FE0">
        <w:t>,</w:t>
      </w:r>
      <w:r w:rsidR="00FE4687">
        <w:t xml:space="preserve"> which </w:t>
      </w:r>
      <w:r w:rsidRPr="005D2FAB">
        <w:t xml:space="preserve">demonstrate how to use the </w:t>
      </w:r>
      <w:r w:rsidRPr="00FE4687">
        <w:rPr>
          <w:b/>
          <w:bCs/>
        </w:rPr>
        <w:t>Team Unit Planning Exercise Template</w:t>
      </w:r>
      <w:r w:rsidRPr="005D2FAB">
        <w:t xml:space="preserve"> to support students with significant cognitive disabilities in making progress in grade-level standards within a unit.</w:t>
      </w:r>
    </w:p>
    <w:p w14:paraId="276AC074" w14:textId="77777777" w:rsidR="005D2FAB" w:rsidRPr="005D2FAB" w:rsidRDefault="005D2FAB" w:rsidP="005D2FAB">
      <w:pPr>
        <w:pStyle w:val="BodyText"/>
        <w:spacing w:before="240"/>
      </w:pPr>
      <w:r w:rsidRPr="005D2FAB">
        <w:t>This resource bundle includes two companion tools:</w:t>
      </w:r>
    </w:p>
    <w:p w14:paraId="4565F636" w14:textId="77777777" w:rsidR="005D2FAB" w:rsidRPr="005D2FAB" w:rsidRDefault="005D2FAB" w:rsidP="00BF558C">
      <w:pPr>
        <w:pStyle w:val="BodyText"/>
        <w:numPr>
          <w:ilvl w:val="0"/>
          <w:numId w:val="5"/>
        </w:numPr>
      </w:pPr>
      <w:r w:rsidRPr="005D2FAB">
        <w:t xml:space="preserve">A blank </w:t>
      </w:r>
      <w:r w:rsidRPr="005D2FAB">
        <w:rPr>
          <w:b/>
          <w:bCs/>
        </w:rPr>
        <w:t>Expanded Learning Progression Template</w:t>
      </w:r>
    </w:p>
    <w:p w14:paraId="73A347D0" w14:textId="77777777" w:rsidR="005D2FAB" w:rsidRPr="005D2FAB" w:rsidRDefault="005D2FAB" w:rsidP="00BF558C">
      <w:pPr>
        <w:pStyle w:val="BodyText"/>
        <w:numPr>
          <w:ilvl w:val="0"/>
          <w:numId w:val="5"/>
        </w:numPr>
      </w:pPr>
      <w:r w:rsidRPr="005D2FAB">
        <w:t xml:space="preserve">A blank </w:t>
      </w:r>
      <w:r w:rsidRPr="005D2FAB">
        <w:rPr>
          <w:b/>
          <w:bCs/>
        </w:rPr>
        <w:t>Team Unit Planning Exercise Template</w:t>
      </w:r>
    </w:p>
    <w:p w14:paraId="0798B7C9" w14:textId="5908F42A" w:rsidR="005D2FAB" w:rsidRDefault="005D2FAB" w:rsidP="44AE0A55">
      <w:pPr>
        <w:pStyle w:val="BodyText"/>
        <w:spacing w:before="240"/>
      </w:pPr>
      <w:r>
        <w:t xml:space="preserve">These tools are designed to help educators apply the </w:t>
      </w:r>
      <w:r w:rsidRPr="44AE0A55">
        <w:rPr>
          <w:i/>
          <w:iCs/>
        </w:rPr>
        <w:t>Reaching Every Learner</w:t>
      </w:r>
      <w:r>
        <w:t xml:space="preserve"> approach in their planning and instruction. Grounded in the Universal Design for Learning (UDL) framework, the tools support the creation of accessible, inclusive, and appropriately challenging units for all students</w:t>
      </w:r>
      <w:r w:rsidR="5C621FB7">
        <w:t>, including students with significant cognitive disabilities</w:t>
      </w:r>
      <w:r>
        <w:t>.</w:t>
      </w:r>
    </w:p>
    <w:p w14:paraId="281E18EC" w14:textId="348C41B8" w:rsidR="005D753C" w:rsidRDefault="005D2FAB" w:rsidP="005647A2">
      <w:pPr>
        <w:pStyle w:val="BodyText"/>
        <w:spacing w:before="240"/>
      </w:pPr>
      <w:r>
        <w:t xml:space="preserve">Educators and teams can use these tools during co-planning, lesson design, and ongoing instructional adjustments to meet diverse learner needs. For guidance and practical examples, review the case studies in the </w:t>
      </w:r>
      <w:r w:rsidRPr="6889AF55">
        <w:rPr>
          <w:i/>
          <w:iCs/>
        </w:rPr>
        <w:t>Reaching Every Learner</w:t>
      </w:r>
      <w:r>
        <w:t xml:space="preserve"> resource as you </w:t>
      </w:r>
      <w:r w:rsidR="35270063">
        <w:t>use</w:t>
      </w:r>
      <w:r>
        <w:t xml:space="preserve"> the </w:t>
      </w:r>
      <w:r w:rsidR="7B81AC19">
        <w:t xml:space="preserve">companion </w:t>
      </w:r>
      <w:r>
        <w:t>tools.</w:t>
      </w:r>
    </w:p>
    <w:p w14:paraId="518AB11B" w14:textId="77777777" w:rsidR="005D753C" w:rsidRDefault="005D753C" w:rsidP="005D753C">
      <w:pPr>
        <w:pStyle w:val="BodyText"/>
      </w:pPr>
    </w:p>
    <w:p w14:paraId="1A3E89DA" w14:textId="77777777" w:rsidR="005D753C" w:rsidRDefault="005D753C" w:rsidP="005D753C">
      <w:pPr>
        <w:pStyle w:val="BodyText"/>
      </w:pPr>
    </w:p>
    <w:p w14:paraId="4B158013" w14:textId="77777777" w:rsidR="005D753C" w:rsidRDefault="005D753C" w:rsidP="005D753C">
      <w:pPr>
        <w:pStyle w:val="BodyText"/>
      </w:pPr>
    </w:p>
    <w:p w14:paraId="009CD37E" w14:textId="77777777" w:rsidR="005D753C" w:rsidRDefault="005D753C" w:rsidP="005D753C">
      <w:pPr>
        <w:pStyle w:val="BodyText"/>
      </w:pPr>
    </w:p>
    <w:p w14:paraId="1A14CD5D" w14:textId="77777777" w:rsidR="005D753C" w:rsidRDefault="005D753C" w:rsidP="005D753C">
      <w:pPr>
        <w:pStyle w:val="BodyText"/>
      </w:pPr>
    </w:p>
    <w:p w14:paraId="53F10BC8" w14:textId="77777777" w:rsidR="005D753C" w:rsidRDefault="005D753C" w:rsidP="005D753C">
      <w:pPr>
        <w:pStyle w:val="BodyText"/>
      </w:pPr>
    </w:p>
    <w:p w14:paraId="08515F77" w14:textId="77777777" w:rsidR="005D753C" w:rsidRDefault="005D753C" w:rsidP="005D753C">
      <w:pPr>
        <w:pStyle w:val="BodyText"/>
      </w:pPr>
    </w:p>
    <w:p w14:paraId="500D0C16" w14:textId="54DB8B62" w:rsidR="002A0EAE" w:rsidRDefault="002A0EAE" w:rsidP="007F71E4">
      <w:pPr>
        <w:pStyle w:val="BodyText"/>
      </w:pPr>
    </w:p>
    <w:p w14:paraId="42B295F2" w14:textId="501843ED" w:rsidR="00FF1A0B" w:rsidRDefault="00FF1A0B" w:rsidP="00D91AFB">
      <w:pPr>
        <w:pStyle w:val="BodyText"/>
      </w:pPr>
    </w:p>
    <w:p w14:paraId="774C98CA" w14:textId="77777777" w:rsidR="00AB338E" w:rsidRDefault="00AB338E" w:rsidP="00D91AFB">
      <w:pPr>
        <w:pStyle w:val="BodyText"/>
      </w:pPr>
    </w:p>
    <w:p w14:paraId="749FC895" w14:textId="77777777" w:rsidR="00AB338E" w:rsidRDefault="00AB338E" w:rsidP="00D91AFB">
      <w:pPr>
        <w:pStyle w:val="BodyText"/>
      </w:pPr>
    </w:p>
    <w:p w14:paraId="6AE4339B" w14:textId="77777777" w:rsidR="00AB338E" w:rsidRDefault="00AB338E" w:rsidP="00D91AFB">
      <w:pPr>
        <w:pStyle w:val="BodyText"/>
      </w:pPr>
    </w:p>
    <w:p w14:paraId="2706420A" w14:textId="6630C881" w:rsidR="00B654BE" w:rsidRDefault="00B654BE" w:rsidP="00D91AFB">
      <w:pPr>
        <w:pStyle w:val="BodyText"/>
      </w:pPr>
      <w:r>
        <w:br w:type="page"/>
      </w:r>
    </w:p>
    <w:p w14:paraId="26C5B192" w14:textId="02F385EA" w:rsidR="00B6353A" w:rsidRDefault="00B6353A" w:rsidP="00B6353A">
      <w:pPr>
        <w:pStyle w:val="Heading1"/>
      </w:pPr>
      <w:bookmarkStart w:id="3" w:name="_Toc197679538"/>
      <w:bookmarkStart w:id="4" w:name="_Toc198018778"/>
      <w:r>
        <w:lastRenderedPageBreak/>
        <w:t xml:space="preserve">Team Unit Planning Exercise </w:t>
      </w:r>
      <w:bookmarkEnd w:id="3"/>
      <w:r w:rsidR="00115A27">
        <w:t>Template</w:t>
      </w:r>
      <w:bookmarkEnd w:id="4"/>
    </w:p>
    <w:p w14:paraId="093A014A" w14:textId="29B33FF0" w:rsidR="00B6353A" w:rsidRDefault="00B6353A" w:rsidP="00A80E11">
      <w:pPr>
        <w:pStyle w:val="Subtitle"/>
        <w:spacing w:before="0"/>
      </w:pPr>
      <w:bookmarkStart w:id="5" w:name="_Toc197679539"/>
      <w:bookmarkStart w:id="6" w:name="_Toc198018779"/>
      <w:r>
        <w:t>Increasing Student Access and Progress in Grade Level Standards by Adjusting Complexity</w:t>
      </w:r>
      <w:bookmarkEnd w:id="5"/>
      <w:bookmarkEnd w:id="6"/>
    </w:p>
    <w:p w14:paraId="526C7917" w14:textId="3D62B587" w:rsidR="000E4880" w:rsidRPr="005D2FAB" w:rsidRDefault="000E4880" w:rsidP="00A80E11">
      <w:pPr>
        <w:pStyle w:val="BodyText"/>
      </w:pPr>
      <w:r w:rsidRPr="005D2FAB">
        <w:t>Th</w:t>
      </w:r>
      <w:r w:rsidR="004514A7">
        <w:t xml:space="preserve">is </w:t>
      </w:r>
      <w:r w:rsidRPr="005D2FAB">
        <w:t>tool</w:t>
      </w:r>
      <w:r w:rsidR="004514A7">
        <w:t xml:space="preserve"> is </w:t>
      </w:r>
      <w:r w:rsidRPr="005D2FAB">
        <w:t xml:space="preserve">designed to help educators apply the </w:t>
      </w:r>
      <w:r w:rsidRPr="005D2FAB">
        <w:rPr>
          <w:i/>
          <w:iCs/>
        </w:rPr>
        <w:t>Reaching Every Learner</w:t>
      </w:r>
      <w:r w:rsidRPr="005D2FAB">
        <w:t xml:space="preserve"> approach in their planning and instruction. Grounded in the Universal Design for Learning (UDL) framework, </w:t>
      </w:r>
      <w:r w:rsidR="00437438">
        <w:t xml:space="preserve">it </w:t>
      </w:r>
      <w:r w:rsidR="00437438" w:rsidRPr="005D2FAB">
        <w:t>support</w:t>
      </w:r>
      <w:r w:rsidR="00437438">
        <w:t xml:space="preserve">s </w:t>
      </w:r>
      <w:r w:rsidRPr="005D2FAB">
        <w:t>the creation of accessible, inclusive, and appropriately challenging units for all students</w:t>
      </w:r>
      <w:r w:rsidR="0BF3F330">
        <w:t>, including students with significant cognitive disabilities</w:t>
      </w:r>
      <w:r w:rsidRPr="005D2FAB">
        <w:t>.</w:t>
      </w:r>
    </w:p>
    <w:p w14:paraId="266E59B3" w14:textId="31333CD5" w:rsidR="000E4880" w:rsidRPr="005D2FAB" w:rsidRDefault="000E4880" w:rsidP="005A7C95">
      <w:pPr>
        <w:pStyle w:val="BodyText"/>
        <w:spacing w:before="240"/>
      </w:pPr>
      <w:r w:rsidRPr="005D2FAB">
        <w:t xml:space="preserve">Educators and teams can use these tools during co-planning, lesson design, and ongoing instructional adjustments to meet diverse learner needs. For guidance and practical examples, we recommend reviewing the case studies in the </w:t>
      </w:r>
      <w:hyperlink r:id="rId16" w:history="1">
        <w:r w:rsidRPr="00CF42EB">
          <w:rPr>
            <w:rStyle w:val="Hyperlink"/>
            <w:i/>
            <w:iCs/>
          </w:rPr>
          <w:t>Reaching Every Learner</w:t>
        </w:r>
      </w:hyperlink>
      <w:r w:rsidRPr="005D2FAB">
        <w:t xml:space="preserve"> resource as you implement the tools.</w:t>
      </w:r>
    </w:p>
    <w:p w14:paraId="42AE9927" w14:textId="4010B5F9" w:rsidR="00B6353A" w:rsidRPr="006A02ED" w:rsidRDefault="00B058ED" w:rsidP="00B6353A">
      <w:pPr>
        <w:pStyle w:val="Heading2"/>
      </w:pPr>
      <w:bookmarkStart w:id="7" w:name="_Toc197679540"/>
      <w:bookmarkStart w:id="8" w:name="_Toc198018780"/>
      <w:r>
        <w:t xml:space="preserve">Section 1: </w:t>
      </w:r>
      <w:r w:rsidR="00B6353A">
        <w:t>Whole Class</w:t>
      </w:r>
      <w:bookmarkEnd w:id="7"/>
      <w:bookmarkEnd w:id="8"/>
      <w:r w:rsidR="00B6353A">
        <w:t xml:space="preserve"> </w:t>
      </w:r>
    </w:p>
    <w:p w14:paraId="1EA57C8A" w14:textId="4A2884A3" w:rsidR="00B6353A" w:rsidRDefault="004D5ED9" w:rsidP="00B6353A">
      <w:pPr>
        <w:rPr>
          <w:b/>
          <w:bCs/>
        </w:rPr>
      </w:pPr>
      <w:r w:rsidRPr="00AD09ED">
        <w:rPr>
          <w:noProof/>
        </w:rPr>
        <mc:AlternateContent>
          <mc:Choice Requires="wps">
            <w:drawing>
              <wp:anchor distT="0" distB="0" distL="114300" distR="114300" simplePos="0" relativeHeight="251658244" behindDoc="0" locked="0" layoutInCell="1" allowOverlap="1" wp14:anchorId="2A6F73D9" wp14:editId="19FE06EB">
                <wp:simplePos x="0" y="0"/>
                <wp:positionH relativeFrom="margin">
                  <wp:align>left</wp:align>
                </wp:positionH>
                <wp:positionV relativeFrom="paragraph">
                  <wp:posOffset>596265</wp:posOffset>
                </wp:positionV>
                <wp:extent cx="6327775" cy="752475"/>
                <wp:effectExtent l="0" t="0" r="15875" b="28575"/>
                <wp:wrapTopAndBottom/>
                <wp:docPr id="632153480" name="Text Box 12"/>
                <wp:cNvGraphicFramePr/>
                <a:graphic xmlns:a="http://schemas.openxmlformats.org/drawingml/2006/main">
                  <a:graphicData uri="http://schemas.microsoft.com/office/word/2010/wordprocessingShape">
                    <wps:wsp>
                      <wps:cNvSpPr txBox="1"/>
                      <wps:spPr>
                        <a:xfrm>
                          <a:off x="0" y="0"/>
                          <a:ext cx="6327775" cy="752475"/>
                        </a:xfrm>
                        <a:prstGeom prst="rect">
                          <a:avLst/>
                        </a:prstGeom>
                        <a:solidFill>
                          <a:schemeClr val="lt1"/>
                        </a:solidFill>
                        <a:ln w="6350">
                          <a:solidFill>
                            <a:prstClr val="black"/>
                          </a:solidFill>
                        </a:ln>
                      </wps:spPr>
                      <wps:txbx>
                        <w:txbxContent>
                          <w:p w14:paraId="3F3F15FF" w14:textId="043C0E7D" w:rsidR="00B6353A" w:rsidRPr="006011F5" w:rsidRDefault="00B6353A" w:rsidP="00B6353A">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F73D9" id="_x0000_s1029" type="#_x0000_t202" style="position:absolute;margin-left:0;margin-top:46.95pt;width:498.25pt;height:59.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MbOwIAAIM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" fillcolor="white [3201]" strokeweight=".5pt">
                <v:textbox>
                  <w:txbxContent>
                    <w:p w14:paraId="3F3F15FF" w14:textId="043C0E7D" w:rsidR="00B6353A" w:rsidRPr="006011F5" w:rsidRDefault="00B6353A" w:rsidP="00B6353A">
                      <w:pPr>
                        <w:rPr>
                          <w:color w:val="7030A0"/>
                        </w:rPr>
                      </w:pPr>
                    </w:p>
                  </w:txbxContent>
                </v:textbox>
                <w10:wrap type="topAndBottom" anchorx="margin"/>
              </v:shape>
            </w:pict>
          </mc:Fallback>
        </mc:AlternateContent>
      </w:r>
      <w:r w:rsidR="00BB60F6" w:rsidRPr="00BB60F6">
        <w:rPr>
          <w:b/>
          <w:bCs/>
        </w:rPr>
        <w:t>Unit Content Overview</w:t>
      </w:r>
      <w:r w:rsidR="00BB60F6">
        <w:rPr>
          <w:b/>
          <w:bCs/>
        </w:rPr>
        <w:t xml:space="preserve">: </w:t>
      </w:r>
      <w:r w:rsidR="00BB60F6" w:rsidRPr="00AD09ED">
        <w:t xml:space="preserve">Begin by writing a clear, </w:t>
      </w:r>
      <w:r w:rsidR="00245E97">
        <w:t>short</w:t>
      </w:r>
      <w:r w:rsidR="00BB60F6" w:rsidRPr="00AD09ED">
        <w:t xml:space="preserve"> description of your unit's core content. This statement should capture the essential learning that will take place and provide a foundation for planning inclusive instruction for all learners</w:t>
      </w:r>
      <w:r w:rsidR="00BB60F6" w:rsidRPr="00BB60F6">
        <w:rPr>
          <w:b/>
          <w:bCs/>
        </w:rPr>
        <w:t>.</w:t>
      </w:r>
    </w:p>
    <w:p w14:paraId="2788B2B3" w14:textId="001B581B" w:rsidR="0018569C" w:rsidRDefault="0018569C" w:rsidP="00AD09ED">
      <w:pPr>
        <w:spacing w:before="240" w:after="240"/>
      </w:pPr>
      <w:r w:rsidRPr="0018569C">
        <w:rPr>
          <w:b/>
          <w:bCs/>
        </w:rPr>
        <w:t>Standards Alignment</w:t>
      </w:r>
      <w:r>
        <w:rPr>
          <w:b/>
          <w:bCs/>
        </w:rPr>
        <w:t xml:space="preserve">: </w:t>
      </w:r>
      <w:r w:rsidRPr="00AD09ED">
        <w:t xml:space="preserve">Document the grade-level standards and corresponding WA-AIM Access Points that will be addressed in this unit. Include both content standards and any relevant supporting standards that will help guide instruction and </w:t>
      </w:r>
      <w:r w:rsidR="00B403FE">
        <w:t>measurement of student learning</w:t>
      </w:r>
      <w:r w:rsidR="00F05F87">
        <w:t>.</w:t>
      </w:r>
    </w:p>
    <w:p w14:paraId="4E7992B8" w14:textId="74D846BE" w:rsidR="00B6353A" w:rsidRDefault="00591E6A" w:rsidP="00B6353A">
      <w:r>
        <w:rPr>
          <w:b/>
          <w:bCs/>
          <w:noProof/>
        </w:rPr>
        <mc:AlternateContent>
          <mc:Choice Requires="wps">
            <w:drawing>
              <wp:anchor distT="0" distB="0" distL="114300" distR="114300" simplePos="0" relativeHeight="251658242" behindDoc="0" locked="0" layoutInCell="1" allowOverlap="1" wp14:anchorId="193274DF" wp14:editId="6BACDEC6">
                <wp:simplePos x="0" y="0"/>
                <wp:positionH relativeFrom="margin">
                  <wp:align>left</wp:align>
                </wp:positionH>
                <wp:positionV relativeFrom="paragraph">
                  <wp:posOffset>370205</wp:posOffset>
                </wp:positionV>
                <wp:extent cx="6451600" cy="977900"/>
                <wp:effectExtent l="0" t="0" r="25400" b="12700"/>
                <wp:wrapSquare wrapText="bothSides"/>
                <wp:docPr id="1766829877" name="Text Box 12"/>
                <wp:cNvGraphicFramePr/>
                <a:graphic xmlns:a="http://schemas.openxmlformats.org/drawingml/2006/main">
                  <a:graphicData uri="http://schemas.microsoft.com/office/word/2010/wordprocessingShape">
                    <wps:wsp>
                      <wps:cNvSpPr txBox="1"/>
                      <wps:spPr>
                        <a:xfrm>
                          <a:off x="0" y="0"/>
                          <a:ext cx="6451600" cy="978010"/>
                        </a:xfrm>
                        <a:prstGeom prst="rect">
                          <a:avLst/>
                        </a:prstGeom>
                        <a:solidFill>
                          <a:schemeClr val="lt1"/>
                        </a:solidFill>
                        <a:ln w="6350">
                          <a:solidFill>
                            <a:prstClr val="black"/>
                          </a:solidFill>
                        </a:ln>
                      </wps:spPr>
                      <wps:txbx>
                        <w:txbxContent>
                          <w:p w14:paraId="723BA4CF" w14:textId="59F12E9D" w:rsidR="00B6353A" w:rsidRPr="00222F6A" w:rsidRDefault="00B6353A" w:rsidP="00B6353A">
                            <w:pPr>
                              <w:rPr>
                                <w:rFonts w:eastAsia="Calibri"/>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274DF" id="_x0000_s1030" type="#_x0000_t202" style="position:absolute;margin-left:0;margin-top:29.15pt;width:508pt;height:77pt;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4w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" fillcolor="white [3201]" strokeweight=".5pt">
                <v:textbox>
                  <w:txbxContent>
                    <w:p w14:paraId="723BA4CF" w14:textId="59F12E9D" w:rsidR="00B6353A" w:rsidRPr="00222F6A" w:rsidRDefault="00B6353A" w:rsidP="00B6353A">
                      <w:pPr>
                        <w:rPr>
                          <w:rFonts w:eastAsia="Calibri"/>
                          <w:color w:val="7030A0"/>
                        </w:rPr>
                      </w:pPr>
                    </w:p>
                  </w:txbxContent>
                </v:textbox>
                <w10:wrap type="square" anchorx="margin"/>
              </v:shape>
            </w:pict>
          </mc:Fallback>
        </mc:AlternateContent>
      </w:r>
      <w:r w:rsidR="00B6353A">
        <w:t xml:space="preserve">Grade Level </w:t>
      </w:r>
      <w:r w:rsidR="00B403FE">
        <w:t xml:space="preserve">and Supporting </w:t>
      </w:r>
      <w:r w:rsidR="00B6353A">
        <w:t>Standard(s)</w:t>
      </w:r>
      <w:r w:rsidR="000C5C24">
        <w:t>:</w:t>
      </w:r>
    </w:p>
    <w:p w14:paraId="674F1124" w14:textId="4A370DF9" w:rsidR="00C548B4" w:rsidRDefault="000C5C24" w:rsidP="00C548B4">
      <w:pPr>
        <w:spacing w:before="240"/>
      </w:pPr>
      <w:r>
        <w:rPr>
          <w:b/>
          <w:bCs/>
          <w:noProof/>
        </w:rPr>
        <mc:AlternateContent>
          <mc:Choice Requires="wps">
            <w:drawing>
              <wp:anchor distT="0" distB="0" distL="114300" distR="114300" simplePos="0" relativeHeight="251658243" behindDoc="0" locked="0" layoutInCell="1" allowOverlap="1" wp14:anchorId="694A736C" wp14:editId="4DDEB824">
                <wp:simplePos x="0" y="0"/>
                <wp:positionH relativeFrom="margin">
                  <wp:align>left</wp:align>
                </wp:positionH>
                <wp:positionV relativeFrom="paragraph">
                  <wp:posOffset>1738630</wp:posOffset>
                </wp:positionV>
                <wp:extent cx="6365875" cy="1356360"/>
                <wp:effectExtent l="0" t="0" r="15875" b="15240"/>
                <wp:wrapSquare wrapText="bothSides"/>
                <wp:docPr id="1697143843" name="Text Box 12"/>
                <wp:cNvGraphicFramePr/>
                <a:graphic xmlns:a="http://schemas.openxmlformats.org/drawingml/2006/main">
                  <a:graphicData uri="http://schemas.microsoft.com/office/word/2010/wordprocessingShape">
                    <wps:wsp>
                      <wps:cNvSpPr txBox="1"/>
                      <wps:spPr>
                        <a:xfrm>
                          <a:off x="0" y="0"/>
                          <a:ext cx="6365875" cy="1356360"/>
                        </a:xfrm>
                        <a:prstGeom prst="rect">
                          <a:avLst/>
                        </a:prstGeom>
                        <a:solidFill>
                          <a:schemeClr val="lt1"/>
                        </a:solidFill>
                        <a:ln w="6350">
                          <a:solidFill>
                            <a:prstClr val="black"/>
                          </a:solidFill>
                        </a:ln>
                      </wps:spPr>
                      <wps:txbx>
                        <w:txbxContent>
                          <w:p w14:paraId="7B90016D" w14:textId="7E644EDC" w:rsidR="0094625F" w:rsidRPr="00CF15DD" w:rsidRDefault="0094625F" w:rsidP="00CF15DD">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A736C" id="_x0000_s1031" type="#_x0000_t202" style="position:absolute;margin-left:0;margin-top:136.9pt;width:501.25pt;height:106.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" fillcolor="white [3201]" strokeweight=".5pt">
                <v:textbox>
                  <w:txbxContent>
                    <w:p w14:paraId="7B90016D" w14:textId="7E644EDC" w:rsidR="0094625F" w:rsidRPr="00CF15DD" w:rsidRDefault="0094625F" w:rsidP="00CF15DD">
                      <w:pPr>
                        <w:rPr>
                          <w:color w:val="7030A0"/>
                        </w:rPr>
                      </w:pPr>
                    </w:p>
                  </w:txbxContent>
                </v:textbox>
                <w10:wrap type="square" anchorx="margin"/>
              </v:shape>
            </w:pict>
          </mc:Fallback>
        </mc:AlternateContent>
      </w:r>
      <w:r w:rsidR="00B6353A">
        <w:t>A</w:t>
      </w:r>
      <w:r w:rsidR="00B6353A" w:rsidRPr="007651FA">
        <w:t>re there WA-AIM Access Points for th</w:t>
      </w:r>
      <w:r w:rsidR="00452C43">
        <w:t xml:space="preserve">e </w:t>
      </w:r>
      <w:r w:rsidR="00B6353A" w:rsidRPr="007651FA">
        <w:t>Standard</w:t>
      </w:r>
      <w:r w:rsidR="00FB313B">
        <w:t>(s)</w:t>
      </w:r>
      <w:r w:rsidR="00B6353A" w:rsidRPr="007651FA">
        <w:t xml:space="preserve">? </w:t>
      </w:r>
      <w:r w:rsidR="00C548B4" w:rsidRPr="007651FA">
        <w:t xml:space="preserve">If Yes, detail them in Section 1 of the Team Planning Exercise: </w:t>
      </w:r>
    </w:p>
    <w:p w14:paraId="593B86A7" w14:textId="04933637" w:rsidR="00B022D3" w:rsidRDefault="007C506F" w:rsidP="00237E1D">
      <w:pPr>
        <w:spacing w:before="240"/>
        <w:rPr>
          <w:b/>
          <w:bCs/>
        </w:rPr>
      </w:pPr>
      <w:r w:rsidRPr="007C506F">
        <w:rPr>
          <w:b/>
          <w:bCs/>
        </w:rPr>
        <w:t>Learning Outcomes</w:t>
      </w:r>
      <w:r>
        <w:rPr>
          <w:b/>
          <w:bCs/>
        </w:rPr>
        <w:t>:</w:t>
      </w:r>
      <w:r w:rsidRPr="007C506F">
        <w:rPr>
          <w:b/>
          <w:bCs/>
        </w:rPr>
        <w:t> </w:t>
      </w:r>
      <w:r w:rsidR="00B022D3" w:rsidRPr="00B022D3">
        <w:t>Think about</w:t>
      </w:r>
      <w:r w:rsidR="006D2108">
        <w:t xml:space="preserve"> the unit’s</w:t>
      </w:r>
      <w:r w:rsidR="00B022D3" w:rsidRPr="00B022D3">
        <w:t xml:space="preserve"> standard</w:t>
      </w:r>
      <w:r w:rsidR="00F430F2">
        <w:t>s</w:t>
      </w:r>
      <w:r w:rsidR="00B022D3" w:rsidRPr="00B022D3">
        <w:t xml:space="preserve"> in terms of transferable understanding. What are the </w:t>
      </w:r>
      <w:r w:rsidR="00E53B80">
        <w:t>2-4</w:t>
      </w:r>
      <w:r w:rsidR="00B022D3" w:rsidRPr="00B022D3">
        <w:t xml:space="preserve"> </w:t>
      </w:r>
      <w:r w:rsidR="00FE32A7">
        <w:t>f</w:t>
      </w:r>
      <w:r w:rsidR="001A4F06">
        <w:t xml:space="preserve">undamental skills that represent the </w:t>
      </w:r>
      <w:r w:rsidR="00E82FF3">
        <w:t xml:space="preserve">learning </w:t>
      </w:r>
      <w:r w:rsidR="001A4F06">
        <w:t xml:space="preserve">all </w:t>
      </w:r>
      <w:r w:rsidR="00B022D3" w:rsidRPr="00B022D3">
        <w:t xml:space="preserve">students </w:t>
      </w:r>
      <w:r w:rsidR="001A4F06">
        <w:t>should achieve</w:t>
      </w:r>
      <w:r w:rsidR="00C91B32">
        <w:t xml:space="preserve"> through this unit</w:t>
      </w:r>
      <w:r w:rsidR="006C5BE4">
        <w:t xml:space="preserve">. </w:t>
      </w:r>
    </w:p>
    <w:p w14:paraId="373DA5F4" w14:textId="7E3424C3" w:rsidR="00B6353A" w:rsidRDefault="007C506F" w:rsidP="00237E1D">
      <w:pPr>
        <w:spacing w:before="240"/>
        <w:rPr>
          <w:b/>
          <w:bCs/>
        </w:rPr>
      </w:pPr>
      <w:r w:rsidRPr="00AD09ED">
        <w:lastRenderedPageBreak/>
        <w:t>For each learning outcome, develop 2</w:t>
      </w:r>
      <w:r w:rsidR="00A80834">
        <w:t>–</w:t>
      </w:r>
      <w:r w:rsidRPr="00AD09ED">
        <w:t xml:space="preserve">3 success criteria </w:t>
      </w:r>
      <w:r w:rsidR="000A09D8">
        <w:t>demonstrate multiple ways a student could demonstrate</w:t>
      </w:r>
      <w:r w:rsidR="001D4C0D">
        <w:t xml:space="preserve"> their learning. </w:t>
      </w:r>
      <w:r w:rsidR="00377A3D">
        <w:rPr>
          <w:b/>
          <w:bCs/>
        </w:rPr>
        <w:t xml:space="preserve"> </w:t>
      </w:r>
    </w:p>
    <w:p w14:paraId="72F40AE0" w14:textId="26FD47FC" w:rsidR="00816846" w:rsidRPr="00A80834" w:rsidRDefault="00B35D47" w:rsidP="0015267A">
      <w:pPr>
        <w:spacing w:before="240"/>
        <w:rPr>
          <w:i/>
          <w:iCs/>
        </w:rPr>
      </w:pPr>
      <w:r w:rsidRPr="00A80834">
        <w:rPr>
          <w:i/>
          <w:iCs/>
          <w:color w:val="2F2F2D" w:themeColor="text2" w:themeShade="BF"/>
        </w:rPr>
        <w:t>Prompt:</w:t>
      </w:r>
      <w:r w:rsidRPr="00A80834">
        <w:rPr>
          <w:b/>
          <w:bCs/>
          <w:i/>
          <w:iCs/>
          <w:color w:val="2F2F2D" w:themeColor="text2" w:themeShade="BF"/>
        </w:rPr>
        <w:t xml:space="preserve"> </w:t>
      </w:r>
      <w:r w:rsidR="00816846" w:rsidRPr="00A80834">
        <w:rPr>
          <w:i/>
          <w:iCs/>
        </w:rPr>
        <w:t>Success criteria should be:</w:t>
      </w:r>
    </w:p>
    <w:p w14:paraId="175217EE" w14:textId="77777777" w:rsidR="00816846" w:rsidRPr="00A80834" w:rsidRDefault="00816846" w:rsidP="00BF558C">
      <w:pPr>
        <w:numPr>
          <w:ilvl w:val="0"/>
          <w:numId w:val="2"/>
        </w:numPr>
        <w:rPr>
          <w:i/>
          <w:iCs/>
        </w:rPr>
      </w:pPr>
      <w:r w:rsidRPr="00A80834">
        <w:rPr>
          <w:i/>
          <w:iCs/>
        </w:rPr>
        <w:t>Observable and measurable</w:t>
      </w:r>
    </w:p>
    <w:p w14:paraId="436CD64F" w14:textId="77777777" w:rsidR="00816846" w:rsidRPr="00A80834" w:rsidRDefault="00816846" w:rsidP="00BF558C">
      <w:pPr>
        <w:numPr>
          <w:ilvl w:val="0"/>
          <w:numId w:val="2"/>
        </w:numPr>
        <w:rPr>
          <w:i/>
          <w:iCs/>
        </w:rPr>
      </w:pPr>
      <w:r w:rsidRPr="00A80834">
        <w:rPr>
          <w:i/>
          <w:iCs/>
        </w:rPr>
        <w:t>Allow for multiple demonstration methods</w:t>
      </w:r>
    </w:p>
    <w:p w14:paraId="41666E2A" w14:textId="77777777" w:rsidR="00816846" w:rsidRPr="00A80834" w:rsidRDefault="00816846" w:rsidP="00BF558C">
      <w:pPr>
        <w:numPr>
          <w:ilvl w:val="0"/>
          <w:numId w:val="2"/>
        </w:numPr>
        <w:rPr>
          <w:i/>
          <w:iCs/>
        </w:rPr>
      </w:pPr>
      <w:r w:rsidRPr="00A80834">
        <w:rPr>
          <w:i/>
          <w:iCs/>
        </w:rPr>
        <w:t>Support differentiated instruction</w:t>
      </w:r>
    </w:p>
    <w:p w14:paraId="119D1674" w14:textId="77777777" w:rsidR="00816846" w:rsidRPr="00A80834" w:rsidRDefault="00816846" w:rsidP="00BF558C">
      <w:pPr>
        <w:numPr>
          <w:ilvl w:val="0"/>
          <w:numId w:val="2"/>
        </w:numPr>
        <w:rPr>
          <w:i/>
          <w:iCs/>
        </w:rPr>
      </w:pPr>
      <w:r w:rsidRPr="00A80834">
        <w:rPr>
          <w:i/>
          <w:iCs/>
        </w:rPr>
        <w:t>Connect to real-world applications</w:t>
      </w:r>
    </w:p>
    <w:p w14:paraId="527327C5" w14:textId="59625083" w:rsidR="00816846" w:rsidRPr="00A80834" w:rsidRDefault="00816846" w:rsidP="00BF558C">
      <w:pPr>
        <w:numPr>
          <w:ilvl w:val="0"/>
          <w:numId w:val="2"/>
        </w:numPr>
        <w:rPr>
          <w:i/>
          <w:iCs/>
        </w:rPr>
      </w:pPr>
      <w:r w:rsidRPr="00A80834">
        <w:rPr>
          <w:i/>
          <w:iCs/>
        </w:rPr>
        <w:t>Enable student self-assessment</w:t>
      </w:r>
      <w:r w:rsidR="00657191" w:rsidRPr="00A80834">
        <w:rPr>
          <w:i/>
          <w:iCs/>
        </w:rPr>
        <w:t xml:space="preserve"> to the extent appropriate</w:t>
      </w:r>
    </w:p>
    <w:p w14:paraId="25F9862B" w14:textId="11E061AC" w:rsidR="589F6B1F" w:rsidRDefault="589F6B1F" w:rsidP="589F6B1F">
      <w:pPr>
        <w:ind w:left="720"/>
        <w:rPr>
          <w:i/>
          <w:iCs/>
          <w:sz w:val="20"/>
          <w:szCs w:val="20"/>
        </w:rPr>
      </w:pPr>
    </w:p>
    <w:p w14:paraId="74C42A07" w14:textId="2FDC5470" w:rsidR="716341B8" w:rsidRDefault="716341B8" w:rsidP="589F6B1F">
      <w:pPr>
        <w:rPr>
          <w:i/>
          <w:iCs/>
          <w:sz w:val="20"/>
          <w:szCs w:val="20"/>
        </w:rPr>
      </w:pPr>
      <w:r>
        <w:rPr>
          <w:noProof/>
        </w:rPr>
        <mc:AlternateContent>
          <mc:Choice Requires="wps">
            <w:drawing>
              <wp:inline distT="0" distB="0" distL="114300" distR="114300" wp14:anchorId="6E609DD1" wp14:editId="71EE7367">
                <wp:extent cx="6451600" cy="1590040"/>
                <wp:effectExtent l="0" t="0" r="25400" b="10160"/>
                <wp:docPr id="1556435310" name="Text Box 12"/>
                <wp:cNvGraphicFramePr/>
                <a:graphic xmlns:a="http://schemas.openxmlformats.org/drawingml/2006/main">
                  <a:graphicData uri="http://schemas.microsoft.com/office/word/2010/wordprocessingShape">
                    <wps:wsp>
                      <wps:cNvSpPr txBox="1"/>
                      <wps:spPr>
                        <a:xfrm>
                          <a:off x="0" y="0"/>
                          <a:ext cx="6451600" cy="1590261"/>
                        </a:xfrm>
                        <a:prstGeom prst="rect">
                          <a:avLst/>
                        </a:prstGeom>
                        <a:solidFill>
                          <a:schemeClr val="lt1"/>
                        </a:solidFill>
                        <a:ln w="6350">
                          <a:solidFill>
                            <a:prstClr val="black"/>
                          </a:solidFill>
                        </a:ln>
                      </wps:spPr>
                      <wps:txbx>
                        <w:txbxContent>
                          <w:p w14:paraId="35F169DB" w14:textId="38F4F430" w:rsidR="00B6353A" w:rsidRPr="00E061C7" w:rsidRDefault="00B6353A" w:rsidP="00E061C7">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609DD1" id="Text Box 12" o:spid="_x0000_s1032" type="#_x0000_t202" style="width:508pt;height:1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" fillcolor="white [3201]" strokeweight=".5pt">
                <v:textbox>
                  <w:txbxContent>
                    <w:p w14:paraId="35F169DB" w14:textId="38F4F430" w:rsidR="00B6353A" w:rsidRPr="00E061C7" w:rsidRDefault="00B6353A" w:rsidP="00E061C7">
                      <w:pPr>
                        <w:rPr>
                          <w:color w:val="7030A0"/>
                        </w:rPr>
                      </w:pPr>
                    </w:p>
                  </w:txbxContent>
                </v:textbox>
                <w10:anchorlock/>
              </v:shape>
            </w:pict>
          </mc:Fallback>
        </mc:AlternateContent>
      </w:r>
    </w:p>
    <w:p w14:paraId="5B0E82D1" w14:textId="77777777" w:rsidR="00B403FE" w:rsidRDefault="00B058ED" w:rsidP="00AD09ED">
      <w:pPr>
        <w:spacing w:before="240"/>
      </w:pPr>
      <w:r w:rsidRPr="00B058ED">
        <w:rPr>
          <w:b/>
          <w:bCs/>
        </w:rPr>
        <w:t>Core Instructional Approaches</w:t>
      </w:r>
      <w:r>
        <w:rPr>
          <w:b/>
          <w:bCs/>
        </w:rPr>
        <w:t>:</w:t>
      </w:r>
      <w:r w:rsidRPr="00B058ED">
        <w:rPr>
          <w:b/>
          <w:bCs/>
        </w:rPr>
        <w:t> </w:t>
      </w:r>
      <w:r w:rsidRPr="00AD09ED">
        <w:t xml:space="preserve">Describe the primary teaching strategies and learning activities planned for the whole class. </w:t>
      </w:r>
    </w:p>
    <w:p w14:paraId="3CCDDBC0" w14:textId="1C9100C1" w:rsidR="00B6353A" w:rsidRPr="00A80834" w:rsidRDefault="00392D40" w:rsidP="00AD09ED">
      <w:pPr>
        <w:spacing w:before="240"/>
      </w:pPr>
      <w:r w:rsidRPr="00A80834">
        <w:rPr>
          <w:b/>
          <w:bCs/>
          <w:i/>
          <w:iCs/>
          <w:noProof/>
        </w:rPr>
        <mc:AlternateContent>
          <mc:Choice Requires="wps">
            <w:drawing>
              <wp:anchor distT="0" distB="0" distL="114300" distR="114300" simplePos="0" relativeHeight="251658252" behindDoc="0" locked="0" layoutInCell="1" allowOverlap="1" wp14:anchorId="5500715F" wp14:editId="6EC34148">
                <wp:simplePos x="0" y="0"/>
                <wp:positionH relativeFrom="margin">
                  <wp:align>left</wp:align>
                </wp:positionH>
                <wp:positionV relativeFrom="paragraph">
                  <wp:posOffset>628015</wp:posOffset>
                </wp:positionV>
                <wp:extent cx="6451600" cy="1428750"/>
                <wp:effectExtent l="0" t="0" r="25400" b="19050"/>
                <wp:wrapTopAndBottom/>
                <wp:docPr id="1080123848" name="Text Box 12"/>
                <wp:cNvGraphicFramePr/>
                <a:graphic xmlns:a="http://schemas.openxmlformats.org/drawingml/2006/main">
                  <a:graphicData uri="http://schemas.microsoft.com/office/word/2010/wordprocessingShape">
                    <wps:wsp>
                      <wps:cNvSpPr txBox="1"/>
                      <wps:spPr>
                        <a:xfrm>
                          <a:off x="0" y="0"/>
                          <a:ext cx="6451600" cy="1428750"/>
                        </a:xfrm>
                        <a:prstGeom prst="rect">
                          <a:avLst/>
                        </a:prstGeom>
                        <a:solidFill>
                          <a:sysClr val="window" lastClr="FFFFFF"/>
                        </a:solidFill>
                        <a:ln w="6350">
                          <a:solidFill>
                            <a:prstClr val="black"/>
                          </a:solidFill>
                        </a:ln>
                      </wps:spPr>
                      <wps:txbx>
                        <w:txbxContent>
                          <w:p w14:paraId="228FC443" w14:textId="77777777" w:rsidR="00392D40" w:rsidRDefault="00392D40" w:rsidP="00392D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715F" id="_x0000_s1033" type="#_x0000_t202" style="position:absolute;margin-left:0;margin-top:49.45pt;width:508pt;height:112.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" fillcolor="window" strokeweight=".5pt">
                <v:textbox>
                  <w:txbxContent>
                    <w:p w14:paraId="228FC443" w14:textId="77777777" w:rsidR="00392D40" w:rsidRDefault="00392D40" w:rsidP="00392D40"/>
                  </w:txbxContent>
                </v:textbox>
                <w10:wrap type="topAndBottom" anchorx="margin"/>
              </v:shape>
            </w:pict>
          </mc:Fallback>
        </mc:AlternateContent>
      </w:r>
      <w:r w:rsidR="00B403FE" w:rsidRPr="00A80834">
        <w:rPr>
          <w:i/>
          <w:iCs/>
        </w:rPr>
        <w:t xml:space="preserve">Prompt: </w:t>
      </w:r>
      <w:r w:rsidR="00B058ED" w:rsidRPr="00A80834">
        <w:rPr>
          <w:i/>
          <w:iCs/>
        </w:rPr>
        <w:t xml:space="preserve">Focus on methods that naturally incorporate </w:t>
      </w:r>
      <w:r w:rsidR="002C2D64" w:rsidRPr="00A80834">
        <w:rPr>
          <w:i/>
          <w:iCs/>
        </w:rPr>
        <w:t xml:space="preserve">the </w:t>
      </w:r>
      <w:r w:rsidR="00B058ED" w:rsidRPr="00A80834">
        <w:rPr>
          <w:i/>
          <w:iCs/>
        </w:rPr>
        <w:t xml:space="preserve">multiple means of engagement, representation, and expression </w:t>
      </w:r>
      <w:r w:rsidR="002C2D64" w:rsidRPr="00A80834">
        <w:rPr>
          <w:i/>
          <w:iCs/>
        </w:rPr>
        <w:t xml:space="preserve">from UDL </w:t>
      </w:r>
      <w:r w:rsidR="00B058ED" w:rsidRPr="00A80834">
        <w:rPr>
          <w:i/>
          <w:iCs/>
        </w:rPr>
        <w:t>to support all learners from the start</w:t>
      </w:r>
      <w:r w:rsidR="00B058ED" w:rsidRPr="00A80834">
        <w:t>.</w:t>
      </w:r>
      <w:r w:rsidR="00A82B9B" w:rsidRPr="00A80834">
        <w:t xml:space="preserve"> </w:t>
      </w:r>
    </w:p>
    <w:p w14:paraId="503FC77A" w14:textId="01D6A5D0" w:rsidR="0050590F" w:rsidRPr="00571684" w:rsidRDefault="00392D40" w:rsidP="00AD09ED">
      <w:pPr>
        <w:spacing w:before="240"/>
      </w:pPr>
      <w:r w:rsidRPr="00571684">
        <w:rPr>
          <w:noProof/>
        </w:rPr>
        <mc:AlternateContent>
          <mc:Choice Requires="wps">
            <w:drawing>
              <wp:anchor distT="0" distB="0" distL="114300" distR="114300" simplePos="0" relativeHeight="251658251" behindDoc="0" locked="0" layoutInCell="1" allowOverlap="1" wp14:anchorId="47F56CC6" wp14:editId="6394DBA3">
                <wp:simplePos x="0" y="0"/>
                <wp:positionH relativeFrom="margin">
                  <wp:align>left</wp:align>
                </wp:positionH>
                <wp:positionV relativeFrom="paragraph">
                  <wp:posOffset>2117725</wp:posOffset>
                </wp:positionV>
                <wp:extent cx="6451600" cy="1466850"/>
                <wp:effectExtent l="0" t="0" r="25400" b="19050"/>
                <wp:wrapTopAndBottom/>
                <wp:docPr id="315206851" name="Text Box 12"/>
                <wp:cNvGraphicFramePr/>
                <a:graphic xmlns:a="http://schemas.openxmlformats.org/drawingml/2006/main">
                  <a:graphicData uri="http://schemas.microsoft.com/office/word/2010/wordprocessingShape">
                    <wps:wsp>
                      <wps:cNvSpPr txBox="1"/>
                      <wps:spPr>
                        <a:xfrm>
                          <a:off x="0" y="0"/>
                          <a:ext cx="6451600" cy="1466850"/>
                        </a:xfrm>
                        <a:prstGeom prst="rect">
                          <a:avLst/>
                        </a:prstGeom>
                        <a:solidFill>
                          <a:schemeClr val="lt1"/>
                        </a:solidFill>
                        <a:ln w="6350">
                          <a:solidFill>
                            <a:prstClr val="black"/>
                          </a:solidFill>
                        </a:ln>
                      </wps:spPr>
                      <wps:txbx>
                        <w:txbxContent>
                          <w:p w14:paraId="0FF8B400" w14:textId="77777777" w:rsidR="000C5C24" w:rsidRDefault="000C5C24" w:rsidP="000C5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6CC6" id="_x0000_s1034" type="#_x0000_t202" style="position:absolute;margin-left:0;margin-top:166.75pt;width:508pt;height:115.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wPOg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" fillcolor="white [3201]" strokeweight=".5pt">
                <v:textbox>
                  <w:txbxContent>
                    <w:p w14:paraId="0FF8B400" w14:textId="77777777" w:rsidR="000C5C24" w:rsidRDefault="000C5C24" w:rsidP="000C5C24"/>
                  </w:txbxContent>
                </v:textbox>
                <w10:wrap type="topAndBottom" anchorx="margin"/>
              </v:shape>
            </w:pict>
          </mc:Fallback>
        </mc:AlternateContent>
      </w:r>
      <w:r w:rsidR="002E3E42" w:rsidRPr="00571684">
        <w:t>What instructional strategies and activities can</w:t>
      </w:r>
      <w:r w:rsidR="0062338D" w:rsidRPr="00571684">
        <w:t xml:space="preserve"> be used to</w:t>
      </w:r>
      <w:r w:rsidR="009F3882" w:rsidRPr="00571684">
        <w:t xml:space="preserve"> </w:t>
      </w:r>
      <w:r w:rsidR="0050590F" w:rsidRPr="00571684">
        <w:t>increase</w:t>
      </w:r>
      <w:r w:rsidR="002E3E42" w:rsidRPr="00571684">
        <w:t xml:space="preserve"> access</w:t>
      </w:r>
      <w:r w:rsidR="00955D41" w:rsidRPr="00571684">
        <w:t xml:space="preserve"> and progress in</w:t>
      </w:r>
      <w:r w:rsidR="002E3E42" w:rsidRPr="00571684">
        <w:t xml:space="preserve"> the standard? </w:t>
      </w:r>
      <w:r w:rsidR="00A24BFA" w:rsidRPr="00571684">
        <w:t xml:space="preserve"> </w:t>
      </w:r>
    </w:p>
    <w:p w14:paraId="05D1005C" w14:textId="77777777" w:rsidR="00A279E3" w:rsidRDefault="00A279E3">
      <w:pPr>
        <w:rPr>
          <w:rFonts w:eastAsia="Segoe UI Light" w:cstheme="minorHAnsi"/>
          <w:b/>
          <w:color w:val="0D5761"/>
          <w:sz w:val="36"/>
          <w:szCs w:val="36"/>
        </w:rPr>
      </w:pPr>
      <w:bookmarkStart w:id="9" w:name="_Toc197679541"/>
      <w:bookmarkStart w:id="10" w:name="_Toc198018781"/>
      <w:r>
        <w:br w:type="page"/>
      </w:r>
    </w:p>
    <w:p w14:paraId="0B026107" w14:textId="40AB4709" w:rsidR="00B6353A" w:rsidRPr="00872BF2" w:rsidRDefault="00B058ED" w:rsidP="00872BF2">
      <w:pPr>
        <w:pStyle w:val="Heading2"/>
        <w:rPr>
          <w:i/>
          <w:iCs/>
        </w:rPr>
      </w:pPr>
      <w:r>
        <w:lastRenderedPageBreak/>
        <w:t xml:space="preserve">Section 2: </w:t>
      </w:r>
      <w:r w:rsidR="00B6353A">
        <w:t>Planning for Students with Extensive Support Needs</w:t>
      </w:r>
      <w:bookmarkEnd w:id="9"/>
      <w:bookmarkEnd w:id="10"/>
    </w:p>
    <w:p w14:paraId="75510FE6" w14:textId="4012DFCD" w:rsidR="00B6353A" w:rsidRPr="00983A57" w:rsidRDefault="002E597C" w:rsidP="00B6353A">
      <w:pPr>
        <w:rPr>
          <w:b/>
          <w:bCs/>
        </w:rPr>
      </w:pPr>
      <w:r>
        <w:rPr>
          <w:b/>
          <w:bCs/>
        </w:rPr>
        <w:t xml:space="preserve">Access and Engagement Analysis: </w:t>
      </w:r>
      <w:r w:rsidR="009A03A9" w:rsidRPr="00AD09ED">
        <w:t xml:space="preserve">What is </w:t>
      </w:r>
      <w:r w:rsidR="009A03A9" w:rsidRPr="00AD09ED">
        <w:rPr>
          <w:u w:val="single"/>
        </w:rPr>
        <w:t>one barrier</w:t>
      </w:r>
      <w:r w:rsidR="009A03A9" w:rsidRPr="00AD09ED">
        <w:t xml:space="preserve"> to learning we anticipate for student</w:t>
      </w:r>
      <w:r w:rsidR="009A03A9">
        <w:t xml:space="preserve">s </w:t>
      </w:r>
      <w:r w:rsidR="009A03A9" w:rsidRPr="00AD09ED">
        <w:t xml:space="preserve">with </w:t>
      </w:r>
      <w:r w:rsidR="009A03A9">
        <w:t>significant cognitive disabilities?</w:t>
      </w:r>
    </w:p>
    <w:p w14:paraId="41DBD9E6" w14:textId="77777777" w:rsidR="00B6353A" w:rsidRPr="00983A57" w:rsidRDefault="00B6353A" w:rsidP="00BF558C">
      <w:pPr>
        <w:numPr>
          <w:ilvl w:val="0"/>
          <w:numId w:val="1"/>
        </w:numPr>
      </w:pPr>
      <w:r w:rsidRPr="00983A57">
        <w:t>Is it related to how student interest or engagement is addressed in the instruction?</w:t>
      </w:r>
    </w:p>
    <w:p w14:paraId="2A432366" w14:textId="77777777" w:rsidR="00B6353A" w:rsidRPr="00983A57" w:rsidRDefault="00B6353A" w:rsidP="00BF558C">
      <w:pPr>
        <w:numPr>
          <w:ilvl w:val="0"/>
          <w:numId w:val="1"/>
        </w:numPr>
      </w:pPr>
      <w:r w:rsidRPr="00983A57">
        <w:t>Is it related to how the student’s background knowledge (e.g., vocabulary) is addressed in the learning environment?</w:t>
      </w:r>
    </w:p>
    <w:p w14:paraId="6CB1C789" w14:textId="1725DC9F" w:rsidR="00B6353A" w:rsidRPr="00710E2D" w:rsidRDefault="00B6353A" w:rsidP="003E362F">
      <w:pPr>
        <w:numPr>
          <w:ilvl w:val="0"/>
          <w:numId w:val="1"/>
        </w:numPr>
        <w:spacing w:after="240"/>
      </w:pPr>
      <w:r w:rsidRPr="00983A57">
        <w:t>Is it related to options available for how students can show what they know?</w:t>
      </w:r>
    </w:p>
    <w:p w14:paraId="293E2481" w14:textId="13AACE79" w:rsidR="121F86A5" w:rsidRDefault="121F86A5" w:rsidP="589F6B1F">
      <w:r>
        <w:rPr>
          <w:noProof/>
        </w:rPr>
        <mc:AlternateContent>
          <mc:Choice Requires="wps">
            <w:drawing>
              <wp:inline distT="0" distB="0" distL="114300" distR="114300" wp14:anchorId="168353DB" wp14:editId="62BC9D33">
                <wp:extent cx="6451600" cy="701040"/>
                <wp:effectExtent l="0" t="0" r="25400" b="22860"/>
                <wp:docPr id="1440446558" name="Text Box 12"/>
                <wp:cNvGraphicFramePr/>
                <a:graphic xmlns:a="http://schemas.openxmlformats.org/drawingml/2006/main">
                  <a:graphicData uri="http://schemas.microsoft.com/office/word/2010/wordprocessingShape">
                    <wps:wsp>
                      <wps:cNvSpPr txBox="1"/>
                      <wps:spPr>
                        <a:xfrm>
                          <a:off x="0" y="0"/>
                          <a:ext cx="6451600" cy="701040"/>
                        </a:xfrm>
                        <a:prstGeom prst="rect">
                          <a:avLst/>
                        </a:prstGeom>
                        <a:solidFill>
                          <a:schemeClr val="lt1"/>
                        </a:solidFill>
                        <a:ln w="6350">
                          <a:solidFill>
                            <a:prstClr val="black"/>
                          </a:solidFill>
                        </a:ln>
                      </wps:spPr>
                      <wps:txbx>
                        <w:txbxContent>
                          <w:p w14:paraId="25F7ABA4" w14:textId="6A43319C" w:rsidR="00B6353A" w:rsidRPr="00DB34D6" w:rsidRDefault="00B6353A" w:rsidP="00B6353A">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8353DB" id="_x0000_s1035" type="#_x0000_t202" style="width:508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MLOQ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" fillcolor="white [3201]" strokeweight=".5pt">
                <v:textbox>
                  <w:txbxContent>
                    <w:p w14:paraId="25F7ABA4" w14:textId="6A43319C" w:rsidR="00B6353A" w:rsidRPr="00DB34D6" w:rsidRDefault="00B6353A" w:rsidP="00B6353A">
                      <w:pPr>
                        <w:rPr>
                          <w:color w:val="7030A0"/>
                        </w:rPr>
                      </w:pPr>
                    </w:p>
                  </w:txbxContent>
                </v:textbox>
                <w10:anchorlock/>
              </v:shape>
            </w:pict>
          </mc:Fallback>
        </mc:AlternateContent>
      </w:r>
    </w:p>
    <w:p w14:paraId="66F469B7" w14:textId="6D7BD2D3" w:rsidR="00E55AC7" w:rsidRPr="00EF09FF" w:rsidRDefault="00871928" w:rsidP="00871928">
      <w:pPr>
        <w:spacing w:before="240"/>
        <w:rPr>
          <w:b/>
          <w:bCs/>
        </w:rPr>
      </w:pPr>
      <w:r>
        <w:rPr>
          <w:b/>
          <w:bCs/>
          <w:noProof/>
        </w:rPr>
        <mc:AlternateContent>
          <mc:Choice Requires="wps">
            <w:drawing>
              <wp:anchor distT="0" distB="0" distL="114300" distR="114300" simplePos="0" relativeHeight="251658245" behindDoc="0" locked="0" layoutInCell="1" allowOverlap="1" wp14:anchorId="10A62EA5" wp14:editId="4253E40F">
                <wp:simplePos x="0" y="0"/>
                <wp:positionH relativeFrom="margin">
                  <wp:align>left</wp:align>
                </wp:positionH>
                <wp:positionV relativeFrom="paragraph">
                  <wp:posOffset>607695</wp:posOffset>
                </wp:positionV>
                <wp:extent cx="6451600" cy="890270"/>
                <wp:effectExtent l="0" t="0" r="25400" b="24130"/>
                <wp:wrapSquare wrapText="bothSides"/>
                <wp:docPr id="812061532" name="Text Box 12"/>
                <wp:cNvGraphicFramePr/>
                <a:graphic xmlns:a="http://schemas.openxmlformats.org/drawingml/2006/main">
                  <a:graphicData uri="http://schemas.microsoft.com/office/word/2010/wordprocessingShape">
                    <wps:wsp>
                      <wps:cNvSpPr txBox="1"/>
                      <wps:spPr>
                        <a:xfrm>
                          <a:off x="0" y="0"/>
                          <a:ext cx="6451600" cy="890270"/>
                        </a:xfrm>
                        <a:prstGeom prst="rect">
                          <a:avLst/>
                        </a:prstGeom>
                        <a:solidFill>
                          <a:schemeClr val="lt1"/>
                        </a:solidFill>
                        <a:ln w="6350">
                          <a:solidFill>
                            <a:prstClr val="black"/>
                          </a:solidFill>
                        </a:ln>
                      </wps:spPr>
                      <wps:txbx>
                        <w:txbxContent>
                          <w:p w14:paraId="1999C32C" w14:textId="4547B460" w:rsidR="00E95AB9" w:rsidRDefault="00E95AB9" w:rsidP="00DB3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A62EA5" id="_x0000_s1036" type="#_x0000_t202" style="position:absolute;margin-left:0;margin-top:47.85pt;width:508pt;height:70.1pt;z-index:25165824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" fillcolor="white [3201]" strokeweight=".5pt">
                <v:textbox>
                  <w:txbxContent>
                    <w:p w14:paraId="1999C32C" w14:textId="4547B460" w:rsidR="00E95AB9" w:rsidRDefault="00E95AB9" w:rsidP="00DB34D6"/>
                  </w:txbxContent>
                </v:textbox>
                <w10:wrap type="square" anchorx="margin"/>
              </v:shape>
            </w:pict>
          </mc:Fallback>
        </mc:AlternateContent>
      </w:r>
      <w:r w:rsidR="121F86A5" w:rsidRPr="589F6B1F">
        <w:rPr>
          <w:b/>
          <w:bCs/>
        </w:rPr>
        <w:t xml:space="preserve">Brainstorm one way to remove this barrier: </w:t>
      </w:r>
      <w:r w:rsidR="00E55AC7" w:rsidRPr="00710E2D">
        <w:t>What is one way you might remove the identified barrier in the learning environment?</w:t>
      </w:r>
    </w:p>
    <w:p w14:paraId="0F82B0AE" w14:textId="70C0DF34" w:rsidR="00943B34" w:rsidRDefault="00595AE5" w:rsidP="00632A51">
      <w:pPr>
        <w:spacing w:before="240"/>
      </w:pPr>
      <w:r w:rsidRPr="00595AE5">
        <w:rPr>
          <w:b/>
          <w:bCs/>
        </w:rPr>
        <w:t>Complexity Adjustment Planning</w:t>
      </w:r>
      <w:r>
        <w:rPr>
          <w:b/>
          <w:bCs/>
        </w:rPr>
        <w:t>:</w:t>
      </w:r>
      <w:r w:rsidRPr="00595AE5">
        <w:rPr>
          <w:b/>
          <w:bCs/>
        </w:rPr>
        <w:t> </w:t>
      </w:r>
      <w:r w:rsidR="00C06E83">
        <w:t xml:space="preserve">Use this space to brainstorm </w:t>
      </w:r>
      <w:r w:rsidRPr="00AD09ED">
        <w:t xml:space="preserve">how the content and tasks </w:t>
      </w:r>
      <w:r w:rsidR="00FA2AC6">
        <w:t>can</w:t>
      </w:r>
      <w:r w:rsidRPr="00AD09ED">
        <w:t xml:space="preserve"> be </w:t>
      </w:r>
      <w:r>
        <w:t xml:space="preserve">adjusted </w:t>
      </w:r>
      <w:r w:rsidR="00D72164">
        <w:t xml:space="preserve">so that students can access the </w:t>
      </w:r>
      <w:r w:rsidR="009D41F6">
        <w:t xml:space="preserve">grade level </w:t>
      </w:r>
      <w:r w:rsidR="00D72164">
        <w:t>standard</w:t>
      </w:r>
      <w:r w:rsidR="00522593">
        <w:t>(s)</w:t>
      </w:r>
      <w:r w:rsidR="00D72164">
        <w:t xml:space="preserve"> </w:t>
      </w:r>
      <w:r w:rsidR="00DB653E">
        <w:t>at different complexity levels</w:t>
      </w:r>
      <w:r w:rsidR="000711E9">
        <w:t xml:space="preserve">. </w:t>
      </w:r>
      <w:r w:rsidR="00E206C0">
        <w:t>Once the list is built</w:t>
      </w:r>
      <w:r w:rsidR="00F0027F">
        <w:t xml:space="preserve">, </w:t>
      </w:r>
      <w:r w:rsidR="00D92CE5">
        <w:t>then</w:t>
      </w:r>
      <w:r w:rsidR="00F0027F">
        <w:t xml:space="preserve"> order it </w:t>
      </w:r>
      <w:r w:rsidR="001234E3">
        <w:t>by</w:t>
      </w:r>
      <w:r w:rsidR="00392784">
        <w:t xml:space="preserve"> complexity to create a </w:t>
      </w:r>
      <w:r w:rsidR="00DB653E">
        <w:t>continuum</w:t>
      </w:r>
      <w:r w:rsidR="009B2BFF">
        <w:t xml:space="preserve"> of complexity</w:t>
      </w:r>
      <w:r w:rsidR="001234E3">
        <w:t xml:space="preserve"> for how students can deepen their understanding in the</w:t>
      </w:r>
      <w:r w:rsidR="006B123E">
        <w:t xml:space="preserve"> unit</w:t>
      </w:r>
      <w:r w:rsidR="009B2BFF">
        <w:t xml:space="preserve">. </w:t>
      </w:r>
    </w:p>
    <w:p w14:paraId="09325AC7" w14:textId="0D148DE1" w:rsidR="00DA3790" w:rsidRPr="00AD09ED" w:rsidRDefault="00A80834" w:rsidP="00AD09ED">
      <w:pPr>
        <w:spacing w:before="240"/>
        <w:rPr>
          <w:i/>
          <w:iCs/>
          <w:sz w:val="20"/>
          <w:szCs w:val="20"/>
        </w:rPr>
      </w:pPr>
      <w:r w:rsidRPr="00A80834">
        <w:rPr>
          <w:b/>
          <w:bCs/>
          <w:noProof/>
        </w:rPr>
        <mc:AlternateContent>
          <mc:Choice Requires="wps">
            <w:drawing>
              <wp:anchor distT="0" distB="0" distL="114300" distR="114300" simplePos="0" relativeHeight="251658247" behindDoc="0" locked="0" layoutInCell="1" allowOverlap="1" wp14:anchorId="43449B30" wp14:editId="0FDD2874">
                <wp:simplePos x="0" y="0"/>
                <wp:positionH relativeFrom="margin">
                  <wp:align>left</wp:align>
                </wp:positionH>
                <wp:positionV relativeFrom="paragraph">
                  <wp:posOffset>804545</wp:posOffset>
                </wp:positionV>
                <wp:extent cx="6451600" cy="2745105"/>
                <wp:effectExtent l="0" t="0" r="25400" b="17145"/>
                <wp:wrapSquare wrapText="bothSides"/>
                <wp:docPr id="501362853" name="Text Box 12"/>
                <wp:cNvGraphicFramePr/>
                <a:graphic xmlns:a="http://schemas.openxmlformats.org/drawingml/2006/main">
                  <a:graphicData uri="http://schemas.microsoft.com/office/word/2010/wordprocessingShape">
                    <wps:wsp>
                      <wps:cNvSpPr txBox="1"/>
                      <wps:spPr>
                        <a:xfrm>
                          <a:off x="0" y="0"/>
                          <a:ext cx="6451600" cy="2745105"/>
                        </a:xfrm>
                        <a:prstGeom prst="rect">
                          <a:avLst/>
                        </a:prstGeom>
                        <a:solidFill>
                          <a:schemeClr val="lt1"/>
                        </a:solidFill>
                        <a:ln w="6350">
                          <a:solidFill>
                            <a:prstClr val="black"/>
                          </a:solidFill>
                        </a:ln>
                      </wps:spPr>
                      <wps:txbx>
                        <w:txbxContent>
                          <w:p w14:paraId="4A29BCAB" w14:textId="77777777" w:rsidR="00536D9D" w:rsidRDefault="00536D9D" w:rsidP="0059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449B30" id="_x0000_s1037" type="#_x0000_t202" style="position:absolute;margin-left:0;margin-top:63.35pt;width:508pt;height:216.15pt;z-index:25165824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" fillcolor="white [3201]" strokeweight=".5pt">
                <v:textbox>
                  <w:txbxContent>
                    <w:p w14:paraId="4A29BCAB" w14:textId="77777777" w:rsidR="00536D9D" w:rsidRDefault="00536D9D" w:rsidP="00595AE5"/>
                  </w:txbxContent>
                </v:textbox>
                <w10:wrap type="square" anchorx="margin"/>
              </v:shape>
            </w:pict>
          </mc:Fallback>
        </mc:AlternateContent>
      </w:r>
      <w:r w:rsidR="00871928" w:rsidRPr="00A80834">
        <w:rPr>
          <w:b/>
          <w:bCs/>
          <w:noProof/>
        </w:rPr>
        <mc:AlternateContent>
          <mc:Choice Requires="wps">
            <w:drawing>
              <wp:anchor distT="0" distB="0" distL="114300" distR="114300" simplePos="0" relativeHeight="251658248" behindDoc="0" locked="0" layoutInCell="1" allowOverlap="1" wp14:anchorId="1281A83F" wp14:editId="24F8285F">
                <wp:simplePos x="0" y="0"/>
                <wp:positionH relativeFrom="column">
                  <wp:posOffset>-1650524</wp:posOffset>
                </wp:positionH>
                <wp:positionV relativeFrom="paragraph">
                  <wp:posOffset>1879442</wp:posOffset>
                </wp:positionV>
                <wp:extent cx="2824163" cy="242570"/>
                <wp:effectExtent l="0" t="4762" r="9842" b="9843"/>
                <wp:wrapNone/>
                <wp:docPr id="747187531" name="Arrow: Left-Right 59" descr="A vertical arrow shaded light gray on top that gradually becomes a darker gray at the bottom. "/>
                <wp:cNvGraphicFramePr/>
                <a:graphic xmlns:a="http://schemas.openxmlformats.org/drawingml/2006/main">
                  <a:graphicData uri="http://schemas.microsoft.com/office/word/2010/wordprocessingShape">
                    <wps:wsp>
                      <wps:cNvSpPr/>
                      <wps:spPr>
                        <a:xfrm rot="5400000">
                          <a:off x="0" y="0"/>
                          <a:ext cx="2824163" cy="242570"/>
                        </a:xfrm>
                        <a:prstGeom prst="leftRightArrow">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AE5C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59" o:spid="_x0000_s1026" type="#_x0000_t69" alt="A vertical arrow shaded light gray on top that gradually becomes a darker gray at the bottom. " style="position:absolute;margin-left:-129.95pt;margin-top:148pt;width:222.4pt;height:19.1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" adj="928" fillcolor="#1dc2d9 [2132]" strokecolor="#40403d [3213]" strokeweight="2pt">
                <v:fill color2="#aeebf4 [756]" rotate="t" angle="315" colors="0 #9aadb2;.5 #c2cccf;1 #e2e6e7" focus="100%" type="gradient"/>
              </v:shape>
            </w:pict>
          </mc:Fallback>
        </mc:AlternateContent>
      </w:r>
      <w:r w:rsidR="00943B34" w:rsidRPr="00A80834">
        <w:rPr>
          <w:i/>
          <w:iCs/>
        </w:rPr>
        <w:t>Prompt:</w:t>
      </w:r>
      <w:r w:rsidR="00943B34" w:rsidRPr="00AD09ED">
        <w:rPr>
          <w:i/>
          <w:iCs/>
          <w:sz w:val="20"/>
          <w:szCs w:val="20"/>
        </w:rPr>
        <w:t xml:space="preserve"> </w:t>
      </w:r>
      <w:r w:rsidR="00B159CF" w:rsidRPr="00A80834">
        <w:rPr>
          <w:i/>
          <w:iCs/>
        </w:rPr>
        <w:t xml:space="preserve">Consider how </w:t>
      </w:r>
      <w:r w:rsidR="00595AE5" w:rsidRPr="00A80834">
        <w:rPr>
          <w:i/>
          <w:iCs/>
        </w:rPr>
        <w:t>abstract concepts can be made more concrete and complex tasks broken into manageable components.</w:t>
      </w:r>
      <w:r w:rsidR="00C34CCB" w:rsidRPr="00A80834">
        <w:rPr>
          <w:i/>
          <w:iCs/>
        </w:rPr>
        <w:t xml:space="preserve"> Collaborat</w:t>
      </w:r>
      <w:r w:rsidR="001E4EE5" w:rsidRPr="00A80834">
        <w:rPr>
          <w:i/>
          <w:iCs/>
        </w:rPr>
        <w:t xml:space="preserve">ion between general education and special education </w:t>
      </w:r>
      <w:r w:rsidR="00AC4128" w:rsidRPr="00A80834">
        <w:rPr>
          <w:i/>
          <w:iCs/>
        </w:rPr>
        <w:t>staff</w:t>
      </w:r>
      <w:r w:rsidR="00913017" w:rsidRPr="00A80834">
        <w:rPr>
          <w:i/>
          <w:iCs/>
        </w:rPr>
        <w:t xml:space="preserve"> will enhance this exercise.</w:t>
      </w:r>
      <w:r w:rsidR="00913017">
        <w:rPr>
          <w:i/>
          <w:iCs/>
          <w:sz w:val="20"/>
          <w:szCs w:val="20"/>
        </w:rPr>
        <w:t xml:space="preserve"> </w:t>
      </w:r>
    </w:p>
    <w:p w14:paraId="79A077B7" w14:textId="77777777" w:rsidR="00A279E3" w:rsidRDefault="00A279E3">
      <w:pPr>
        <w:rPr>
          <w:b/>
          <w:bCs/>
        </w:rPr>
      </w:pPr>
      <w:r>
        <w:rPr>
          <w:b/>
          <w:bCs/>
        </w:rPr>
        <w:br w:type="page"/>
      </w:r>
    </w:p>
    <w:p w14:paraId="5F844D5F" w14:textId="34CB62F7" w:rsidR="00A11BE0" w:rsidRDefault="005F0BCA" w:rsidP="005262E9">
      <w:pPr>
        <w:spacing w:before="240" w:after="240"/>
        <w:rPr>
          <w:b/>
          <w:bCs/>
        </w:rPr>
      </w:pPr>
      <w:r>
        <w:rPr>
          <w:b/>
          <w:bCs/>
        </w:rPr>
        <w:lastRenderedPageBreak/>
        <w:t>Ba</w:t>
      </w:r>
      <w:r w:rsidR="00690C06">
        <w:rPr>
          <w:b/>
          <w:bCs/>
        </w:rPr>
        <w:t xml:space="preserve">nk of </w:t>
      </w:r>
      <w:r w:rsidR="00A11BE0" w:rsidRPr="00A11BE0">
        <w:rPr>
          <w:b/>
          <w:bCs/>
        </w:rPr>
        <w:t>Support Strategies</w:t>
      </w:r>
      <w:r w:rsidR="00A11BE0">
        <w:rPr>
          <w:b/>
          <w:bCs/>
        </w:rPr>
        <w:t xml:space="preserve">: </w:t>
      </w:r>
      <w:r w:rsidR="00A11BE0" w:rsidRPr="0080571F">
        <w:t xml:space="preserve">Outline </w:t>
      </w:r>
      <w:r w:rsidR="00C478BC">
        <w:t>a bank of</w:t>
      </w:r>
      <w:r w:rsidR="0042229F">
        <w:t xml:space="preserve"> instructional strategies</w:t>
      </w:r>
      <w:r w:rsidR="00762D46">
        <w:t xml:space="preserve"> </w:t>
      </w:r>
      <w:r w:rsidR="00A11BE0" w:rsidRPr="0080571F">
        <w:t xml:space="preserve">that will </w:t>
      </w:r>
      <w:r w:rsidR="00762D46">
        <w:t>assist</w:t>
      </w:r>
      <w:r w:rsidR="00A11BE0" w:rsidRPr="0080571F">
        <w:t xml:space="preserve"> students with </w:t>
      </w:r>
      <w:r w:rsidR="00F55D2B">
        <w:t>significant cognitive disabilities</w:t>
      </w:r>
      <w:r w:rsidR="00A11BE0" w:rsidRPr="0080571F">
        <w:t xml:space="preserve"> to </w:t>
      </w:r>
      <w:r w:rsidR="00762D46">
        <w:t xml:space="preserve">access and make meaningful progress in the </w:t>
      </w:r>
      <w:r w:rsidR="00A11BE0" w:rsidRPr="0080571F">
        <w:t xml:space="preserve">learning activities. Consider </w:t>
      </w:r>
      <w:r w:rsidR="00762D46">
        <w:t>visual supports, scaffolds</w:t>
      </w:r>
      <w:r w:rsidR="00EB699C">
        <w:t>,</w:t>
      </w:r>
      <w:r w:rsidR="00762D46">
        <w:t xml:space="preserve"> and technology</w:t>
      </w:r>
      <w:r w:rsidR="00346A66">
        <w:t xml:space="preserve">. </w:t>
      </w:r>
    </w:p>
    <w:p w14:paraId="54910C7B" w14:textId="402ACB81" w:rsidR="00C80B75" w:rsidRDefault="00C80B75" w:rsidP="0080571F">
      <w:pPr>
        <w:rPr>
          <w:b/>
          <w:bCs/>
        </w:rPr>
      </w:pPr>
      <w:r>
        <w:rPr>
          <w:b/>
          <w:bCs/>
          <w:noProof/>
        </w:rPr>
        <mc:AlternateContent>
          <mc:Choice Requires="wps">
            <w:drawing>
              <wp:inline distT="0" distB="0" distL="0" distR="0" wp14:anchorId="444863FE" wp14:editId="20244557">
                <wp:extent cx="6468745" cy="1447800"/>
                <wp:effectExtent l="0" t="0" r="27305" b="19050"/>
                <wp:docPr id="1932041091" name="Text Box 12"/>
                <wp:cNvGraphicFramePr/>
                <a:graphic xmlns:a="http://schemas.openxmlformats.org/drawingml/2006/main">
                  <a:graphicData uri="http://schemas.microsoft.com/office/word/2010/wordprocessingShape">
                    <wps:wsp>
                      <wps:cNvSpPr txBox="1"/>
                      <wps:spPr>
                        <a:xfrm>
                          <a:off x="0" y="0"/>
                          <a:ext cx="6468745" cy="1447800"/>
                        </a:xfrm>
                        <a:prstGeom prst="rect">
                          <a:avLst/>
                        </a:prstGeom>
                        <a:solidFill>
                          <a:schemeClr val="lt1"/>
                        </a:solidFill>
                        <a:ln w="6350">
                          <a:solidFill>
                            <a:prstClr val="black"/>
                          </a:solidFill>
                        </a:ln>
                      </wps:spPr>
                      <wps:txbx>
                        <w:txbxContent>
                          <w:p w14:paraId="787ABC72" w14:textId="62404F08" w:rsidR="00213752" w:rsidRDefault="00213752" w:rsidP="00213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4863FE" id="_x0000_s1038" type="#_x0000_t202" style="width:509.3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2OwIAAIU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" fillcolor="white [3201]" strokeweight=".5pt">
                <v:textbox>
                  <w:txbxContent>
                    <w:p w14:paraId="787ABC72" w14:textId="62404F08" w:rsidR="00213752" w:rsidRDefault="00213752" w:rsidP="00213752"/>
                  </w:txbxContent>
                </v:textbox>
                <w10:anchorlock/>
              </v:shape>
            </w:pict>
          </mc:Fallback>
        </mc:AlternateContent>
      </w:r>
    </w:p>
    <w:p w14:paraId="2301656A" w14:textId="6434B787" w:rsidR="006A7A25" w:rsidRDefault="00690C06" w:rsidP="00690C06">
      <w:pPr>
        <w:spacing w:before="240" w:after="240"/>
      </w:pPr>
      <w:r>
        <w:rPr>
          <w:b/>
          <w:bCs/>
        </w:rPr>
        <w:t xml:space="preserve">Ongoing Planning for Individualized </w:t>
      </w:r>
      <w:r w:rsidRPr="00A11BE0">
        <w:rPr>
          <w:b/>
          <w:bCs/>
        </w:rPr>
        <w:t>Support Strategies</w:t>
      </w:r>
      <w:r>
        <w:rPr>
          <w:b/>
          <w:bCs/>
        </w:rPr>
        <w:t xml:space="preserve">: </w:t>
      </w:r>
      <w:r w:rsidR="00DD7EBE">
        <w:t>Use this space as you are planning and refining instruction to document the individual support strategies students</w:t>
      </w:r>
      <w:r w:rsidR="005662CD">
        <w:t xml:space="preserve"> are needing</w:t>
      </w:r>
      <w:r w:rsidR="009676AD">
        <w:t xml:space="preserve">. </w:t>
      </w:r>
      <w:r w:rsidR="00945FCB">
        <w:t>This box is intentionally shaded as educators may choose t</w:t>
      </w:r>
      <w:r w:rsidR="006A7A25">
        <w:t xml:space="preserve">o leave this blank </w:t>
      </w:r>
      <w:r w:rsidR="003F73BC">
        <w:t>initially and instead update this over time.</w:t>
      </w:r>
    </w:p>
    <w:p w14:paraId="35655680" w14:textId="1D2A69A4" w:rsidR="003F73BC" w:rsidRPr="003F73BC" w:rsidRDefault="00945FCB" w:rsidP="003F73BC">
      <w:pPr>
        <w:spacing w:before="240" w:after="240"/>
      </w:pPr>
      <w:r w:rsidRPr="00EB699C">
        <w:rPr>
          <w:i/>
          <w:iCs/>
          <w:noProof/>
        </w:rPr>
        <mc:AlternateContent>
          <mc:Choice Requires="wps">
            <w:drawing>
              <wp:anchor distT="45720" distB="45720" distL="114300" distR="114300" simplePos="0" relativeHeight="251658249" behindDoc="0" locked="0" layoutInCell="1" allowOverlap="1" wp14:anchorId="29C3151C" wp14:editId="32AFC55D">
                <wp:simplePos x="0" y="0"/>
                <wp:positionH relativeFrom="margin">
                  <wp:align>left</wp:align>
                </wp:positionH>
                <wp:positionV relativeFrom="paragraph">
                  <wp:posOffset>560070</wp:posOffset>
                </wp:positionV>
                <wp:extent cx="6572250" cy="2162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162175"/>
                        </a:xfrm>
                        <a:prstGeom prst="rect">
                          <a:avLst/>
                        </a:prstGeom>
                        <a:solidFill>
                          <a:schemeClr val="bg2">
                            <a:lumMod val="95000"/>
                          </a:schemeClr>
                        </a:solidFill>
                        <a:ln w="6350">
                          <a:solidFill>
                            <a:srgbClr val="000000"/>
                          </a:solidFill>
                          <a:miter lim="800000"/>
                          <a:headEnd/>
                          <a:tailEnd/>
                        </a:ln>
                      </wps:spPr>
                      <wps:txbx>
                        <w:txbxContent>
                          <w:p w14:paraId="4F5E2B77" w14:textId="77777777" w:rsidR="00945FCB" w:rsidRDefault="00945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3151C" id="Text Box 2" o:spid="_x0000_s1039" type="#_x0000_t202" style="position:absolute;margin-left:0;margin-top:44.1pt;width:517.5pt;height:170.25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" fillcolor="#f2f2f2 [3054]" strokeweight=".5pt">
                <v:textbox>
                  <w:txbxContent>
                    <w:p w14:paraId="4F5E2B77" w14:textId="77777777" w:rsidR="00945FCB" w:rsidRDefault="00945FCB"/>
                  </w:txbxContent>
                </v:textbox>
                <w10:wrap type="square" anchorx="margin"/>
              </v:shape>
            </w:pict>
          </mc:Fallback>
        </mc:AlternateContent>
      </w:r>
      <w:r w:rsidRPr="00EB699C">
        <w:rPr>
          <w:i/>
          <w:iCs/>
        </w:rPr>
        <w:t>Remember</w:t>
      </w:r>
      <w:r w:rsidRPr="00CD427F">
        <w:rPr>
          <w:i/>
          <w:iCs/>
          <w:sz w:val="20"/>
          <w:szCs w:val="20"/>
        </w:rPr>
        <w:t xml:space="preserve">: </w:t>
      </w:r>
      <w:r w:rsidR="003F73BC" w:rsidRPr="00EB699C">
        <w:rPr>
          <w:i/>
          <w:iCs/>
        </w:rPr>
        <w:t>For students who have an IEP, or other student support plan</w:t>
      </w:r>
      <w:r w:rsidR="00CF23A6" w:rsidRPr="00EB699C">
        <w:rPr>
          <w:i/>
          <w:iCs/>
        </w:rPr>
        <w:t xml:space="preserve">, </w:t>
      </w:r>
      <w:r w:rsidR="003F73BC" w:rsidRPr="00EB699C">
        <w:rPr>
          <w:i/>
          <w:iCs/>
        </w:rPr>
        <w:t>accommodations</w:t>
      </w:r>
      <w:r w:rsidR="00F26B52" w:rsidRPr="00EB699C">
        <w:rPr>
          <w:i/>
          <w:iCs/>
        </w:rPr>
        <w:t xml:space="preserve">, modifications and support </w:t>
      </w:r>
      <w:r w:rsidR="00425D2A" w:rsidRPr="00EB699C">
        <w:rPr>
          <w:i/>
          <w:iCs/>
        </w:rPr>
        <w:t xml:space="preserve">strategies </w:t>
      </w:r>
      <w:r w:rsidR="00CD427F" w:rsidRPr="00EB699C">
        <w:rPr>
          <w:i/>
          <w:iCs/>
        </w:rPr>
        <w:t>that are determined to be needed may already be documented</w:t>
      </w:r>
      <w:r w:rsidR="00CD427F">
        <w:t>.</w:t>
      </w:r>
      <w:r w:rsidR="00425D2A">
        <w:t xml:space="preserve"> </w:t>
      </w:r>
      <w:r w:rsidR="003F73BC" w:rsidRPr="003F73BC">
        <w:t xml:space="preserve"> </w:t>
      </w:r>
    </w:p>
    <w:p w14:paraId="658E9823" w14:textId="03B17169" w:rsidR="00B6353A" w:rsidRDefault="008325CF" w:rsidP="0080571F">
      <w:r w:rsidRPr="008325CF">
        <w:rPr>
          <w:b/>
          <w:bCs/>
        </w:rPr>
        <w:t>Progress Monitoring Approach</w:t>
      </w:r>
      <w:r w:rsidRPr="008325CF">
        <w:t xml:space="preserve"> Describe how you will collect evidence of learning for students with </w:t>
      </w:r>
      <w:r w:rsidR="00BA12C6">
        <w:t>significant cognitive disabilities</w:t>
      </w:r>
      <w:r w:rsidRPr="008325CF">
        <w:t>. Include multiple ways students can demonstrate understanding and how data will be gathered to inform instructional decisions.</w:t>
      </w:r>
    </w:p>
    <w:p w14:paraId="49DED4AD" w14:textId="72D8F463" w:rsidR="00ED5117" w:rsidRPr="00FA0183" w:rsidRDefault="007E19DB" w:rsidP="00B654BE">
      <w:pPr>
        <w:pStyle w:val="BodyText"/>
        <w:spacing w:before="240" w:after="240"/>
        <w:sectPr w:rsidR="00ED5117" w:rsidRPr="00FA0183" w:rsidSect="00B070CB">
          <w:footerReference w:type="default" r:id="rId17"/>
          <w:footerReference w:type="first" r:id="rId18"/>
          <w:pgSz w:w="12240" w:h="15840"/>
          <w:pgMar w:top="864" w:right="1152" w:bottom="864" w:left="1152" w:header="720" w:footer="317" w:gutter="0"/>
          <w:pgNumType w:start="0"/>
          <w:cols w:space="720"/>
          <w:titlePg/>
          <w:docGrid w:linePitch="326"/>
        </w:sectPr>
      </w:pPr>
      <w:r w:rsidRPr="00FA0183">
        <w:rPr>
          <w:b/>
          <w:bCs/>
          <w:i/>
          <w:iCs/>
          <w:noProof/>
        </w:rPr>
        <mc:AlternateContent>
          <mc:Choice Requires="wps">
            <w:drawing>
              <wp:anchor distT="0" distB="0" distL="114300" distR="114300" simplePos="0" relativeHeight="251658246" behindDoc="0" locked="0" layoutInCell="1" allowOverlap="1" wp14:anchorId="1C2AFC56" wp14:editId="3B3CBEDF">
                <wp:simplePos x="0" y="0"/>
                <wp:positionH relativeFrom="margin">
                  <wp:posOffset>-45720</wp:posOffset>
                </wp:positionH>
                <wp:positionV relativeFrom="paragraph">
                  <wp:posOffset>614045</wp:posOffset>
                </wp:positionV>
                <wp:extent cx="6638925" cy="1362075"/>
                <wp:effectExtent l="0" t="0" r="28575" b="28575"/>
                <wp:wrapTopAndBottom/>
                <wp:docPr id="1528495177" name="Text Box 12"/>
                <wp:cNvGraphicFramePr/>
                <a:graphic xmlns:a="http://schemas.openxmlformats.org/drawingml/2006/main">
                  <a:graphicData uri="http://schemas.microsoft.com/office/word/2010/wordprocessingShape">
                    <wps:wsp>
                      <wps:cNvSpPr txBox="1"/>
                      <wps:spPr>
                        <a:xfrm>
                          <a:off x="0" y="0"/>
                          <a:ext cx="6638925" cy="1362075"/>
                        </a:xfrm>
                        <a:prstGeom prst="rect">
                          <a:avLst/>
                        </a:prstGeom>
                        <a:solidFill>
                          <a:schemeClr val="lt1"/>
                        </a:solidFill>
                        <a:ln w="6350">
                          <a:solidFill>
                            <a:prstClr val="black"/>
                          </a:solidFill>
                        </a:ln>
                      </wps:spPr>
                      <wps:txbx>
                        <w:txbxContent>
                          <w:p w14:paraId="09F07615" w14:textId="15BD09F9" w:rsidR="00B6353A" w:rsidRDefault="00B6353A" w:rsidP="00B63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FC56" id="_x0000_s1040" type="#_x0000_t202" style="position:absolute;margin-left:-3.6pt;margin-top:48.35pt;width:522.75pt;height:107.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hiPQIAAIU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" fillcolor="white [3201]" strokeweight=".5pt">
                <v:textbox>
                  <w:txbxContent>
                    <w:p w14:paraId="09F07615" w14:textId="15BD09F9" w:rsidR="00B6353A" w:rsidRDefault="00B6353A" w:rsidP="00B6353A"/>
                  </w:txbxContent>
                </v:textbox>
                <w10:wrap type="topAndBottom" anchorx="margin"/>
              </v:shape>
            </w:pict>
          </mc:Fallback>
        </mc:AlternateContent>
      </w:r>
      <w:r w:rsidRPr="00FA0183">
        <w:rPr>
          <w:i/>
          <w:iCs/>
        </w:rPr>
        <w:t>Prompt: The progress monitoring approaches outlined should tie back to the learning outcomes and success criteria you identified in section 1</w:t>
      </w:r>
      <w:r w:rsidRPr="00FA0183">
        <w:t>.</w:t>
      </w:r>
      <w:r w:rsidR="00E040DE" w:rsidRPr="00FA0183">
        <w:br w:type="page"/>
      </w:r>
      <w:bookmarkStart w:id="11" w:name="_Toc197679542"/>
    </w:p>
    <w:p w14:paraId="67B2ACAF" w14:textId="77777777" w:rsidR="00BA4205" w:rsidRPr="00884012" w:rsidRDefault="00BA4205" w:rsidP="00BA4205">
      <w:pPr>
        <w:pStyle w:val="Heading1"/>
        <w:rPr>
          <w:sz w:val="28"/>
          <w:szCs w:val="28"/>
        </w:rPr>
      </w:pPr>
      <w:bookmarkStart w:id="12" w:name="_Toc198018782"/>
      <w:bookmarkEnd w:id="11"/>
      <w:r>
        <w:rPr>
          <w:sz w:val="28"/>
          <w:szCs w:val="28"/>
        </w:rPr>
        <w:lastRenderedPageBreak/>
        <w:t xml:space="preserve">Blank </w:t>
      </w:r>
      <w:r w:rsidRPr="00884012">
        <w:rPr>
          <w:sz w:val="28"/>
          <w:szCs w:val="28"/>
        </w:rPr>
        <w:t xml:space="preserve">Expanded Learning Progression for </w:t>
      </w:r>
      <w:r>
        <w:rPr>
          <w:sz w:val="28"/>
          <w:szCs w:val="28"/>
        </w:rPr>
        <w:t>____</w:t>
      </w:r>
      <w:sdt>
        <w:sdtPr>
          <w:rPr>
            <w:sz w:val="28"/>
            <w:szCs w:val="28"/>
          </w:rPr>
          <w:id w:val="298127185"/>
          <w:placeholder>
            <w:docPart w:val="56AA1577B3724463B0C49FEFE57F2EF7"/>
          </w:placeholder>
        </w:sdtPr>
        <w:sdtContent>
          <w:r w:rsidRPr="00C3068B">
            <w:rPr>
              <w:rStyle w:val="PlaceholderText"/>
              <w:sz w:val="28"/>
              <w:szCs w:val="22"/>
            </w:rPr>
            <w:t>Click or tap here to enter text.</w:t>
          </w:r>
        </w:sdtContent>
      </w:sdt>
      <w:r w:rsidRPr="00884012">
        <w:rPr>
          <w:sz w:val="28"/>
          <w:szCs w:val="28"/>
        </w:rPr>
        <w:t>__________________</w:t>
      </w:r>
      <w:bookmarkEnd w:id="12"/>
    </w:p>
    <w:p w14:paraId="0CB316C8" w14:textId="77777777" w:rsidR="00072835" w:rsidRPr="00072835" w:rsidRDefault="00072835" w:rsidP="00072835"/>
    <w:tbl>
      <w:tblPr>
        <w:tblW w:w="14760" w:type="dxa"/>
        <w:jc w:val="center"/>
        <w:tblLayout w:type="fixed"/>
        <w:tblCellMar>
          <w:top w:w="15" w:type="dxa"/>
          <w:left w:w="15" w:type="dxa"/>
          <w:bottom w:w="15" w:type="dxa"/>
          <w:right w:w="15" w:type="dxa"/>
        </w:tblCellMar>
        <w:tblLook w:val="04A0" w:firstRow="1" w:lastRow="0" w:firstColumn="1" w:lastColumn="0" w:noHBand="0" w:noVBand="1"/>
      </w:tblPr>
      <w:tblGrid>
        <w:gridCol w:w="509"/>
        <w:gridCol w:w="2551"/>
        <w:gridCol w:w="2700"/>
        <w:gridCol w:w="2880"/>
        <w:gridCol w:w="2790"/>
        <w:gridCol w:w="3330"/>
      </w:tblGrid>
      <w:tr w:rsidR="003D4926" w:rsidRPr="00C34CC1" w14:paraId="14B2B7D1" w14:textId="77777777" w:rsidTr="003A5EC5">
        <w:trPr>
          <w:cantSplit/>
          <w:trHeight w:val="400"/>
          <w:jc w:val="center"/>
        </w:trPr>
        <w:tc>
          <w:tcPr>
            <w:tcW w:w="509" w:type="dxa"/>
            <w:tcBorders>
              <w:top w:val="single" w:sz="12" w:space="0" w:color="F8F8F8"/>
              <w:right w:val="single" w:sz="12" w:space="0" w:color="auto"/>
            </w:tcBorders>
            <w:textDirection w:val="btLr"/>
          </w:tcPr>
          <w:p w14:paraId="473A9D49" w14:textId="63543EB3" w:rsidR="003D4926" w:rsidRPr="007E0DD6" w:rsidRDefault="003D4926" w:rsidP="00B619F6">
            <w:pPr>
              <w:widowControl/>
              <w:autoSpaceDE/>
              <w:autoSpaceDN/>
              <w:spacing w:after="160" w:line="259" w:lineRule="auto"/>
              <w:ind w:left="113" w:right="113"/>
              <w:rPr>
                <w:rFonts w:eastAsia="Calibri" w:cs="Segoe UI"/>
                <w:color w:val="4C6177" w:themeColor="accent4" w:themeShade="BF"/>
                <w:sz w:val="16"/>
                <w:szCs w:val="16"/>
              </w:rPr>
            </w:pPr>
          </w:p>
        </w:tc>
        <w:tc>
          <w:tcPr>
            <w:tcW w:w="2551" w:type="dxa"/>
            <w:tcBorders>
              <w:top w:val="single" w:sz="12" w:space="0" w:color="auto"/>
              <w:left w:val="single" w:sz="12" w:space="0" w:color="auto"/>
              <w:bottom w:val="single" w:sz="12" w:space="0" w:color="auto"/>
              <w:right w:val="single" w:sz="12" w:space="0" w:color="FFFFFF" w:themeColor="background2"/>
            </w:tcBorders>
            <w:tcMar>
              <w:top w:w="100" w:type="dxa"/>
              <w:left w:w="100" w:type="dxa"/>
              <w:bottom w:w="100" w:type="dxa"/>
              <w:right w:w="100" w:type="dxa"/>
            </w:tcMar>
          </w:tcPr>
          <w:p w14:paraId="2EB0D8FB" w14:textId="77777777" w:rsidR="003D4926" w:rsidRPr="002E4ACE" w:rsidRDefault="003D4926">
            <w:pPr>
              <w:widowControl/>
              <w:autoSpaceDE/>
              <w:autoSpaceDN/>
              <w:spacing w:line="259" w:lineRule="auto"/>
              <w:jc w:val="center"/>
              <w:rPr>
                <w:rFonts w:eastAsia="Calibri" w:cs="Segoe UI"/>
                <w:b/>
                <w:bCs/>
              </w:rPr>
            </w:pPr>
          </w:p>
        </w:tc>
        <w:tc>
          <w:tcPr>
            <w:tcW w:w="2700" w:type="dxa"/>
            <w:tcBorders>
              <w:top w:val="single" w:sz="12" w:space="0" w:color="auto"/>
              <w:left w:val="single" w:sz="12" w:space="0" w:color="FFFFFF" w:themeColor="background2"/>
              <w:bottom w:val="single" w:sz="12" w:space="0" w:color="auto"/>
              <w:right w:val="single" w:sz="12" w:space="0" w:color="FFFFFF" w:themeColor="background2"/>
            </w:tcBorders>
          </w:tcPr>
          <w:p w14:paraId="5180D865" w14:textId="77777777" w:rsidR="003D4926" w:rsidRDefault="003D4926">
            <w:pPr>
              <w:widowControl/>
              <w:autoSpaceDE/>
              <w:autoSpaceDN/>
              <w:spacing w:line="259" w:lineRule="auto"/>
              <w:jc w:val="center"/>
              <w:rPr>
                <w:rFonts w:eastAsia="Calibri" w:cs="Segoe UI"/>
                <w:b/>
                <w:bCs/>
              </w:rPr>
            </w:pPr>
            <w:r>
              <w:rPr>
                <w:rFonts w:eastAsia="Calibri" w:cs="Segoe UI"/>
                <w:b/>
                <w:bCs/>
              </w:rPr>
              <w:t>WA-AIM Access Points</w:t>
            </w:r>
          </w:p>
          <w:p w14:paraId="56FA71E8" w14:textId="77777777" w:rsidR="003D4926" w:rsidRPr="002E4ACE" w:rsidRDefault="003D4926">
            <w:pPr>
              <w:widowControl/>
              <w:autoSpaceDE/>
              <w:autoSpaceDN/>
              <w:spacing w:line="259" w:lineRule="auto"/>
              <w:jc w:val="center"/>
              <w:rPr>
                <w:rFonts w:eastAsia="Calibri" w:cs="Segoe UI"/>
                <w:b/>
                <w:bCs/>
              </w:rPr>
            </w:pPr>
          </w:p>
        </w:tc>
        <w:tc>
          <w:tcPr>
            <w:tcW w:w="2880" w:type="dxa"/>
            <w:tcBorders>
              <w:top w:val="single" w:sz="12" w:space="0" w:color="auto"/>
              <w:left w:val="single" w:sz="12" w:space="0" w:color="FFFFFF" w:themeColor="background2"/>
              <w:bottom w:val="single" w:sz="12" w:space="0" w:color="auto"/>
              <w:right w:val="single" w:sz="12" w:space="0" w:color="auto"/>
            </w:tcBorders>
          </w:tcPr>
          <w:p w14:paraId="60F0BB9A" w14:textId="77777777" w:rsidR="003D4926" w:rsidRPr="003A284C" w:rsidRDefault="003D4926">
            <w:pPr>
              <w:widowControl/>
              <w:autoSpaceDE/>
              <w:autoSpaceDN/>
              <w:spacing w:line="259" w:lineRule="auto"/>
              <w:jc w:val="center"/>
              <w:rPr>
                <w:rFonts w:eastAsia="Calibri" w:cs="Segoe UI"/>
                <w:i/>
                <w:iCs/>
                <w:sz w:val="20"/>
                <w:szCs w:val="20"/>
              </w:rPr>
            </w:pPr>
            <w:r w:rsidRPr="003A284C">
              <w:rPr>
                <w:rFonts w:eastAsia="Calibri" w:cs="Segoe UI"/>
                <w:i/>
                <w:iCs/>
                <w:sz w:val="20"/>
                <w:szCs w:val="20"/>
              </w:rPr>
              <w:t>If none, what are adjusted levels of complexity for the standard</w:t>
            </w:r>
          </w:p>
        </w:tc>
        <w:tc>
          <w:tcPr>
            <w:tcW w:w="2790" w:type="dxa"/>
            <w:tcBorders>
              <w:top w:val="single" w:sz="12" w:space="0" w:color="auto"/>
              <w:left w:val="single" w:sz="12" w:space="0" w:color="auto"/>
              <w:bottom w:val="single" w:sz="12" w:space="0" w:color="auto"/>
              <w:right w:val="single" w:sz="12" w:space="0" w:color="auto"/>
            </w:tcBorders>
          </w:tcPr>
          <w:p w14:paraId="0E59F97C" w14:textId="77777777" w:rsidR="003D4926" w:rsidRPr="00C34CC1" w:rsidRDefault="003D4926">
            <w:pPr>
              <w:widowControl/>
              <w:autoSpaceDE/>
              <w:autoSpaceDN/>
              <w:spacing w:line="259" w:lineRule="auto"/>
              <w:jc w:val="center"/>
              <w:rPr>
                <w:rFonts w:eastAsia="Calibri" w:cs="Segoe UI"/>
                <w:b/>
                <w:bCs/>
                <w:color w:val="40403D"/>
              </w:rPr>
            </w:pPr>
            <w:r w:rsidRPr="00C34CC1">
              <w:rPr>
                <w:rFonts w:eastAsia="Calibri" w:cs="Segoe UI"/>
                <w:b/>
                <w:bCs/>
                <w:color w:val="40403D"/>
              </w:rPr>
              <w:t xml:space="preserve">Teacher adjusted </w:t>
            </w:r>
          </w:p>
        </w:tc>
        <w:tc>
          <w:tcPr>
            <w:tcW w:w="3330" w:type="dxa"/>
            <w:tcBorders>
              <w:top w:val="single" w:sz="12" w:space="0" w:color="auto"/>
              <w:left w:val="single" w:sz="12" w:space="0" w:color="auto"/>
              <w:bottom w:val="single" w:sz="12" w:space="0" w:color="auto"/>
              <w:right w:val="single" w:sz="12" w:space="0" w:color="auto"/>
            </w:tcBorders>
          </w:tcPr>
          <w:p w14:paraId="2CC4CB29" w14:textId="77777777" w:rsidR="003D4926" w:rsidRPr="00C34CC1" w:rsidRDefault="003D4926">
            <w:pPr>
              <w:widowControl/>
              <w:autoSpaceDE/>
              <w:autoSpaceDN/>
              <w:spacing w:after="160" w:line="259" w:lineRule="auto"/>
              <w:jc w:val="center"/>
              <w:rPr>
                <w:rFonts w:eastAsia="Calibri" w:cs="Segoe UI"/>
                <w:b/>
                <w:bCs/>
                <w:noProof/>
                <w:color w:val="40403D"/>
              </w:rPr>
            </w:pPr>
            <w:r w:rsidRPr="00C34CC1">
              <w:rPr>
                <w:rFonts w:eastAsia="Calibri" w:cs="Segoe UI"/>
                <w:b/>
                <w:bCs/>
                <w:color w:val="40403D"/>
              </w:rPr>
              <w:t>Grade Level Standard</w:t>
            </w:r>
          </w:p>
        </w:tc>
      </w:tr>
      <w:tr w:rsidR="003D4926" w:rsidRPr="00C34CC1" w14:paraId="055064E8" w14:textId="77777777" w:rsidTr="003A5EC5">
        <w:trPr>
          <w:cantSplit/>
          <w:trHeight w:val="82"/>
          <w:jc w:val="center"/>
        </w:trPr>
        <w:tc>
          <w:tcPr>
            <w:tcW w:w="509" w:type="dxa"/>
            <w:tcBorders>
              <w:bottom w:val="single" w:sz="12" w:space="0" w:color="auto"/>
              <w:right w:val="single" w:sz="12" w:space="0" w:color="auto"/>
            </w:tcBorders>
            <w:textDirection w:val="btLr"/>
          </w:tcPr>
          <w:p w14:paraId="27429130" w14:textId="7D9F6CB4" w:rsidR="003D4926" w:rsidRPr="003D1F62" w:rsidRDefault="003D4926">
            <w:pPr>
              <w:widowControl/>
              <w:autoSpaceDE/>
              <w:autoSpaceDN/>
              <w:spacing w:line="259" w:lineRule="auto"/>
              <w:ind w:left="113" w:right="113"/>
              <w:rPr>
                <w:rFonts w:eastAsia="Calibri" w:cs="Segoe UI"/>
                <w:color w:val="4C6177" w:themeColor="accent4" w:themeShade="BF"/>
                <w:sz w:val="16"/>
                <w:szCs w:val="16"/>
              </w:rPr>
            </w:pPr>
          </w:p>
        </w:tc>
        <w:tc>
          <w:tcPr>
            <w:tcW w:w="2551" w:type="dxa"/>
            <w:tcBorders>
              <w:top w:val="single" w:sz="12" w:space="0" w:color="auto"/>
              <w:left w:val="single" w:sz="12" w:space="0" w:color="auto"/>
              <w:bottom w:val="single" w:sz="8" w:space="0" w:color="000000"/>
              <w:right w:val="single" w:sz="8" w:space="0" w:color="000000"/>
            </w:tcBorders>
            <w:shd w:val="clear" w:color="auto" w:fill="B1EDF5"/>
            <w:tcMar>
              <w:top w:w="100" w:type="dxa"/>
              <w:left w:w="100" w:type="dxa"/>
              <w:bottom w:w="100" w:type="dxa"/>
              <w:right w:w="100" w:type="dxa"/>
            </w:tcMar>
            <w:hideMark/>
          </w:tcPr>
          <w:p w14:paraId="3FC8A41F" w14:textId="77777777" w:rsidR="003D4926" w:rsidRPr="00C34CC1" w:rsidRDefault="003D4926">
            <w:pPr>
              <w:widowControl/>
              <w:autoSpaceDE/>
              <w:autoSpaceDN/>
              <w:spacing w:line="200" w:lineRule="exact"/>
              <w:jc w:val="center"/>
              <w:rPr>
                <w:rFonts w:eastAsia="Calibri" w:cs="Segoe UI"/>
                <w:b/>
                <w:bCs/>
              </w:rPr>
            </w:pPr>
            <w:r w:rsidRPr="00C34CC1">
              <w:rPr>
                <w:rFonts w:eastAsia="Calibri" w:cs="Segoe UI"/>
                <w:b/>
                <w:bCs/>
              </w:rPr>
              <w:t>Less Complex</w:t>
            </w:r>
          </w:p>
        </w:tc>
        <w:tc>
          <w:tcPr>
            <w:tcW w:w="2700" w:type="dxa"/>
            <w:tcBorders>
              <w:top w:val="single" w:sz="12" w:space="0" w:color="auto"/>
              <w:left w:val="single" w:sz="8" w:space="0" w:color="000000"/>
              <w:bottom w:val="single" w:sz="8" w:space="0" w:color="000000"/>
              <w:right w:val="single" w:sz="8" w:space="0" w:color="000000"/>
            </w:tcBorders>
            <w:shd w:val="clear" w:color="auto" w:fill="1CC0D6"/>
            <w:tcMar>
              <w:top w:w="100" w:type="dxa"/>
              <w:left w:w="100" w:type="dxa"/>
              <w:bottom w:w="100" w:type="dxa"/>
              <w:right w:w="100" w:type="dxa"/>
            </w:tcMar>
            <w:hideMark/>
          </w:tcPr>
          <w:p w14:paraId="0F4D1042" w14:textId="77777777" w:rsidR="003D4926" w:rsidRPr="00C34CC1" w:rsidRDefault="003D4926">
            <w:pPr>
              <w:widowControl/>
              <w:autoSpaceDE/>
              <w:autoSpaceDN/>
              <w:spacing w:line="200" w:lineRule="exact"/>
              <w:jc w:val="center"/>
              <w:rPr>
                <w:rFonts w:eastAsia="Calibri" w:cs="Segoe UI"/>
                <w:b/>
                <w:bCs/>
              </w:rPr>
            </w:pPr>
            <w:r w:rsidRPr="00C34CC1">
              <w:rPr>
                <w:rFonts w:eastAsia="Calibri" w:cs="Segoe UI"/>
                <w:b/>
                <w:bCs/>
              </w:rPr>
              <w:t>Intermediate</w:t>
            </w:r>
          </w:p>
        </w:tc>
        <w:tc>
          <w:tcPr>
            <w:tcW w:w="2880" w:type="dxa"/>
            <w:tcBorders>
              <w:top w:val="single" w:sz="12" w:space="0" w:color="auto"/>
              <w:left w:val="single" w:sz="8" w:space="0" w:color="000000"/>
              <w:bottom w:val="single" w:sz="8" w:space="0" w:color="000000"/>
              <w:right w:val="single" w:sz="12" w:space="0" w:color="auto"/>
            </w:tcBorders>
            <w:shd w:val="clear" w:color="auto" w:fill="168E9E"/>
            <w:tcMar>
              <w:top w:w="100" w:type="dxa"/>
              <w:left w:w="100" w:type="dxa"/>
              <w:bottom w:w="100" w:type="dxa"/>
              <w:right w:w="100" w:type="dxa"/>
            </w:tcMar>
            <w:hideMark/>
          </w:tcPr>
          <w:p w14:paraId="1A756309" w14:textId="77777777" w:rsidR="003D4926" w:rsidRPr="00C34CC1" w:rsidRDefault="003D4926">
            <w:pPr>
              <w:widowControl/>
              <w:autoSpaceDE/>
              <w:autoSpaceDN/>
              <w:spacing w:line="200" w:lineRule="exact"/>
              <w:jc w:val="center"/>
              <w:rPr>
                <w:rFonts w:eastAsia="Calibri" w:cs="Segoe UI"/>
                <w:b/>
                <w:bCs/>
              </w:rPr>
            </w:pPr>
            <w:r w:rsidRPr="00C34CC1">
              <w:rPr>
                <w:rFonts w:eastAsia="Calibri" w:cs="Segoe UI"/>
                <w:b/>
                <w:bCs/>
              </w:rPr>
              <w:t>More Complex</w:t>
            </w:r>
          </w:p>
        </w:tc>
        <w:tc>
          <w:tcPr>
            <w:tcW w:w="2790" w:type="dxa"/>
            <w:tcBorders>
              <w:top w:val="single" w:sz="12" w:space="0" w:color="auto"/>
              <w:left w:val="single" w:sz="12" w:space="0" w:color="auto"/>
              <w:bottom w:val="single" w:sz="8" w:space="0" w:color="000000"/>
              <w:right w:val="single" w:sz="12" w:space="0" w:color="auto"/>
            </w:tcBorders>
            <w:shd w:val="clear" w:color="auto" w:fill="127684"/>
          </w:tcPr>
          <w:p w14:paraId="24650672" w14:textId="77777777" w:rsidR="003D4926" w:rsidRPr="00C34CC1" w:rsidRDefault="003D4926">
            <w:pPr>
              <w:widowControl/>
              <w:autoSpaceDE/>
              <w:autoSpaceDN/>
              <w:spacing w:line="200" w:lineRule="exact"/>
              <w:jc w:val="center"/>
              <w:rPr>
                <w:rFonts w:eastAsia="Calibri" w:cs="Segoe UI"/>
                <w:b/>
                <w:bCs/>
                <w:color w:val="FFFFFF"/>
              </w:rPr>
            </w:pPr>
            <w:r w:rsidRPr="00C34CC1">
              <w:rPr>
                <w:rFonts w:eastAsia="Calibri" w:cs="Segoe UI"/>
                <w:b/>
                <w:bCs/>
                <w:color w:val="FFFFFF"/>
              </w:rPr>
              <w:t>Further Complexity</w:t>
            </w:r>
          </w:p>
        </w:tc>
        <w:tc>
          <w:tcPr>
            <w:tcW w:w="3330" w:type="dxa"/>
            <w:tcBorders>
              <w:top w:val="single" w:sz="12" w:space="0" w:color="auto"/>
              <w:left w:val="single" w:sz="12" w:space="0" w:color="auto"/>
              <w:bottom w:val="single" w:sz="8" w:space="0" w:color="000000"/>
              <w:right w:val="single" w:sz="12" w:space="0" w:color="auto"/>
            </w:tcBorders>
            <w:shd w:val="clear" w:color="auto" w:fill="0D5761" w:themeFill="accent1"/>
          </w:tcPr>
          <w:p w14:paraId="52B50367" w14:textId="77777777" w:rsidR="003D4926" w:rsidRPr="00C34CC1" w:rsidRDefault="003D4926">
            <w:pPr>
              <w:widowControl/>
              <w:autoSpaceDE/>
              <w:autoSpaceDN/>
              <w:spacing w:line="200" w:lineRule="exact"/>
              <w:jc w:val="center"/>
              <w:rPr>
                <w:rFonts w:eastAsia="Calibri" w:cs="Segoe UI"/>
                <w:b/>
                <w:bCs/>
                <w:color w:val="FFFFFF"/>
              </w:rPr>
            </w:pPr>
            <w:r w:rsidRPr="00C34CC1">
              <w:rPr>
                <w:rFonts w:eastAsia="Calibri" w:cs="Segoe UI"/>
                <w:b/>
                <w:bCs/>
                <w:color w:val="FFFFFF"/>
              </w:rPr>
              <w:t>Grade Level Standard</w:t>
            </w:r>
          </w:p>
        </w:tc>
      </w:tr>
      <w:tr w:rsidR="003D4926" w:rsidRPr="00C34CC1" w14:paraId="5B35FD5A" w14:textId="77777777" w:rsidTr="002D5254">
        <w:trPr>
          <w:cantSplit/>
          <w:trHeight w:val="1248"/>
          <w:jc w:val="center"/>
        </w:trPr>
        <w:tc>
          <w:tcPr>
            <w:tcW w:w="509" w:type="dxa"/>
            <w:tcBorders>
              <w:top w:val="single" w:sz="12" w:space="0" w:color="auto"/>
              <w:left w:val="single" w:sz="12" w:space="0" w:color="auto"/>
              <w:bottom w:val="single" w:sz="8" w:space="0" w:color="auto"/>
              <w:right w:val="single" w:sz="12" w:space="0" w:color="auto"/>
            </w:tcBorders>
            <w:textDirection w:val="btLr"/>
          </w:tcPr>
          <w:p w14:paraId="783BCDA1" w14:textId="229D7ECA" w:rsidR="003D4926" w:rsidRPr="00C34CC1" w:rsidRDefault="003D4926">
            <w:pPr>
              <w:widowControl/>
              <w:autoSpaceDE/>
              <w:autoSpaceDN/>
              <w:spacing w:line="259" w:lineRule="auto"/>
              <w:ind w:left="113" w:right="113"/>
              <w:jc w:val="center"/>
              <w:rPr>
                <w:rFonts w:eastAsia="Calibri" w:cs="Segoe UI"/>
                <w:sz w:val="16"/>
                <w:szCs w:val="16"/>
              </w:rPr>
            </w:pPr>
            <w:r w:rsidRPr="00C34CC1">
              <w:rPr>
                <w:rFonts w:eastAsia="Calibri" w:cs="Segoe UI"/>
                <w:sz w:val="16"/>
                <w:szCs w:val="16"/>
              </w:rPr>
              <w:t>Student Skill</w:t>
            </w:r>
          </w:p>
        </w:tc>
        <w:sdt>
          <w:sdtPr>
            <w:rPr>
              <w:rFonts w:eastAsia="Calibri" w:cs="Segoe UI"/>
              <w:sz w:val="20"/>
              <w:szCs w:val="20"/>
            </w:rPr>
            <w:id w:val="41108062"/>
            <w:placeholder>
              <w:docPart w:val="54A342DD819D46C3B2FF85C67D58AEE9"/>
            </w:placeholder>
            <w:showingPlcHdr/>
          </w:sdtPr>
          <w:sdtContent>
            <w:tc>
              <w:tcPr>
                <w:tcW w:w="2551" w:type="dxa"/>
                <w:tcBorders>
                  <w:top w:val="single" w:sz="8" w:space="0" w:color="000000"/>
                  <w:left w:val="single" w:sz="12" w:space="0" w:color="auto"/>
                  <w:bottom w:val="single" w:sz="8" w:space="0" w:color="auto"/>
                  <w:right w:val="single" w:sz="8" w:space="0" w:color="000000"/>
                </w:tcBorders>
                <w:tcMar>
                  <w:top w:w="100" w:type="dxa"/>
                  <w:left w:w="100" w:type="dxa"/>
                  <w:bottom w:w="100" w:type="dxa"/>
                  <w:right w:w="100" w:type="dxa"/>
                </w:tcMar>
                <w:hideMark/>
              </w:tcPr>
              <w:p w14:paraId="294C7FEB" w14:textId="77777777" w:rsidR="003D4926" w:rsidRPr="005001B7" w:rsidRDefault="003D4926">
                <w:pPr>
                  <w:widowControl/>
                  <w:autoSpaceDE/>
                  <w:autoSpaceDN/>
                  <w:rPr>
                    <w:rFonts w:eastAsia="Calibri" w:cs="Segoe UI"/>
                    <w:sz w:val="20"/>
                    <w:szCs w:val="20"/>
                  </w:rPr>
                </w:pPr>
                <w:r w:rsidRPr="005001B7">
                  <w:rPr>
                    <w:rStyle w:val="PlaceholderText"/>
                    <w:sz w:val="20"/>
                    <w:szCs w:val="20"/>
                  </w:rPr>
                  <w:t>Click or tap here to enter text.</w:t>
                </w:r>
              </w:p>
            </w:tc>
          </w:sdtContent>
        </w:sdt>
        <w:sdt>
          <w:sdtPr>
            <w:rPr>
              <w:rFonts w:eastAsia="Calibri" w:cs="Segoe UI"/>
              <w:sz w:val="20"/>
              <w:szCs w:val="20"/>
            </w:rPr>
            <w:id w:val="1757479407"/>
            <w:placeholder>
              <w:docPart w:val="54A342DD819D46C3B2FF85C67D58AEE9"/>
            </w:placeholder>
            <w:showingPlcHdr/>
          </w:sdtPr>
          <w:sdtContent>
            <w:tc>
              <w:tcPr>
                <w:tcW w:w="2700" w:type="dxa"/>
                <w:tcBorders>
                  <w:top w:val="single" w:sz="8" w:space="0" w:color="000000"/>
                  <w:left w:val="single" w:sz="8" w:space="0" w:color="000000"/>
                  <w:bottom w:val="single" w:sz="8" w:space="0" w:color="auto"/>
                  <w:right w:val="single" w:sz="8" w:space="0" w:color="000000"/>
                </w:tcBorders>
                <w:tcMar>
                  <w:top w:w="100" w:type="dxa"/>
                  <w:left w:w="100" w:type="dxa"/>
                  <w:bottom w:w="100" w:type="dxa"/>
                  <w:right w:w="100" w:type="dxa"/>
                </w:tcMar>
                <w:hideMark/>
              </w:tcPr>
              <w:p w14:paraId="76D41988" w14:textId="77777777" w:rsidR="003D4926" w:rsidRPr="005001B7" w:rsidRDefault="003D4926">
                <w:pPr>
                  <w:widowControl/>
                  <w:autoSpaceDE/>
                  <w:autoSpaceDN/>
                  <w:rPr>
                    <w:rFonts w:eastAsia="Calibri" w:cs="Segoe UI"/>
                    <w:sz w:val="20"/>
                    <w:szCs w:val="20"/>
                  </w:rPr>
                </w:pPr>
                <w:r w:rsidRPr="005001B7">
                  <w:rPr>
                    <w:rStyle w:val="PlaceholderText"/>
                    <w:sz w:val="20"/>
                    <w:szCs w:val="20"/>
                  </w:rPr>
                  <w:t>Click or tap here to enter text.</w:t>
                </w:r>
              </w:p>
            </w:tc>
          </w:sdtContent>
        </w:sdt>
        <w:sdt>
          <w:sdtPr>
            <w:rPr>
              <w:rFonts w:eastAsia="Calibri" w:cs="Segoe UI"/>
              <w:sz w:val="20"/>
              <w:szCs w:val="20"/>
            </w:rPr>
            <w:id w:val="1857848164"/>
            <w:placeholder>
              <w:docPart w:val="54A342DD819D46C3B2FF85C67D58AEE9"/>
            </w:placeholder>
            <w:showingPlcHdr/>
          </w:sdtPr>
          <w:sdtContent>
            <w:tc>
              <w:tcPr>
                <w:tcW w:w="2880" w:type="dxa"/>
                <w:tcBorders>
                  <w:top w:val="single" w:sz="8" w:space="0" w:color="000000"/>
                  <w:left w:val="single" w:sz="8" w:space="0" w:color="000000"/>
                  <w:bottom w:val="single" w:sz="8" w:space="0" w:color="auto"/>
                  <w:right w:val="single" w:sz="12" w:space="0" w:color="auto"/>
                </w:tcBorders>
                <w:tcMar>
                  <w:top w:w="100" w:type="dxa"/>
                  <w:left w:w="100" w:type="dxa"/>
                  <w:bottom w:w="100" w:type="dxa"/>
                  <w:right w:w="100" w:type="dxa"/>
                </w:tcMar>
                <w:hideMark/>
              </w:tcPr>
              <w:p w14:paraId="41E47B54" w14:textId="77777777" w:rsidR="003D4926" w:rsidRPr="00C34CC1" w:rsidRDefault="003D4926">
                <w:pPr>
                  <w:widowControl/>
                  <w:autoSpaceDE/>
                  <w:autoSpaceDN/>
                  <w:rPr>
                    <w:rFonts w:eastAsia="Calibri" w:cs="Segoe UI"/>
                    <w:sz w:val="20"/>
                    <w:szCs w:val="20"/>
                  </w:rPr>
                </w:pPr>
                <w:r w:rsidRPr="005001B7">
                  <w:rPr>
                    <w:rStyle w:val="PlaceholderText"/>
                    <w:sz w:val="20"/>
                    <w:szCs w:val="20"/>
                  </w:rPr>
                  <w:t>Click or tap here to enter text.</w:t>
                </w:r>
              </w:p>
            </w:tc>
          </w:sdtContent>
        </w:sdt>
        <w:sdt>
          <w:sdtPr>
            <w:rPr>
              <w:rFonts w:eastAsia="Calibri" w:cs="Segoe UI"/>
              <w:sz w:val="20"/>
              <w:szCs w:val="20"/>
            </w:rPr>
            <w:id w:val="-376695084"/>
            <w:placeholder>
              <w:docPart w:val="54A342DD819D46C3B2FF85C67D58AEE9"/>
            </w:placeholder>
            <w:showingPlcHdr/>
          </w:sdtPr>
          <w:sdtContent>
            <w:tc>
              <w:tcPr>
                <w:tcW w:w="2790" w:type="dxa"/>
                <w:tcBorders>
                  <w:top w:val="single" w:sz="8" w:space="0" w:color="000000"/>
                  <w:left w:val="single" w:sz="12" w:space="0" w:color="auto"/>
                  <w:bottom w:val="single" w:sz="8" w:space="0" w:color="auto"/>
                  <w:right w:val="single" w:sz="12" w:space="0" w:color="auto"/>
                </w:tcBorders>
              </w:tcPr>
              <w:p w14:paraId="755C2858" w14:textId="77777777" w:rsidR="003D4926" w:rsidRPr="005001B7" w:rsidRDefault="003D4926">
                <w:pPr>
                  <w:widowControl/>
                  <w:autoSpaceDE/>
                  <w:autoSpaceDN/>
                  <w:jc w:val="center"/>
                  <w:rPr>
                    <w:rFonts w:eastAsia="Calibri" w:cs="Segoe UI"/>
                    <w:sz w:val="20"/>
                    <w:szCs w:val="20"/>
                  </w:rPr>
                </w:pPr>
                <w:r w:rsidRPr="005001B7">
                  <w:rPr>
                    <w:rStyle w:val="PlaceholderText"/>
                    <w:sz w:val="20"/>
                    <w:szCs w:val="20"/>
                  </w:rPr>
                  <w:t>Click or tap here to enter text.</w:t>
                </w:r>
              </w:p>
            </w:tc>
          </w:sdtContent>
        </w:sdt>
        <w:tc>
          <w:tcPr>
            <w:tcW w:w="3330" w:type="dxa"/>
            <w:tcBorders>
              <w:top w:val="single" w:sz="8" w:space="0" w:color="000000"/>
              <w:left w:val="single" w:sz="12" w:space="0" w:color="auto"/>
              <w:bottom w:val="single" w:sz="8" w:space="0" w:color="auto"/>
              <w:right w:val="single" w:sz="12" w:space="0" w:color="auto"/>
            </w:tcBorders>
          </w:tcPr>
          <w:p w14:paraId="6B84A836" w14:textId="77777777" w:rsidR="003D4926" w:rsidRPr="00C34CC1" w:rsidRDefault="003D4926">
            <w:pPr>
              <w:widowControl/>
              <w:autoSpaceDE/>
              <w:autoSpaceDN/>
              <w:rPr>
                <w:rFonts w:eastAsia="Calibri" w:cs="Segoe UI"/>
                <w:sz w:val="20"/>
                <w:szCs w:val="20"/>
              </w:rPr>
            </w:pPr>
            <w:r w:rsidRPr="00C34CC1">
              <w:rPr>
                <w:rFonts w:eastAsia="Calibri" w:cs="Segoe UI"/>
                <w:sz w:val="20"/>
                <w:szCs w:val="20"/>
              </w:rPr>
              <w:t>.</w:t>
            </w:r>
            <w:sdt>
              <w:sdtPr>
                <w:rPr>
                  <w:rFonts w:eastAsia="Calibri" w:cs="Segoe UI"/>
                  <w:sz w:val="20"/>
                  <w:szCs w:val="20"/>
                </w:rPr>
                <w:id w:val="318161234"/>
                <w:placeholder>
                  <w:docPart w:val="54A342DD819D46C3B2FF85C67D58AEE9"/>
                </w:placeholder>
                <w:showingPlcHdr/>
              </w:sdtPr>
              <w:sdtContent>
                <w:r w:rsidRPr="005001B7">
                  <w:rPr>
                    <w:rStyle w:val="PlaceholderText"/>
                    <w:sz w:val="20"/>
                    <w:szCs w:val="20"/>
                  </w:rPr>
                  <w:t>Click or tap here to enter text.</w:t>
                </w:r>
              </w:sdtContent>
            </w:sdt>
          </w:p>
        </w:tc>
      </w:tr>
      <w:tr w:rsidR="003D4926" w:rsidRPr="00C34CC1" w14:paraId="5DECDD1B" w14:textId="77777777" w:rsidTr="002D5254">
        <w:trPr>
          <w:cantSplit/>
          <w:trHeight w:val="1032"/>
          <w:jc w:val="center"/>
        </w:trPr>
        <w:tc>
          <w:tcPr>
            <w:tcW w:w="509" w:type="dxa"/>
            <w:tcBorders>
              <w:top w:val="single" w:sz="8" w:space="0" w:color="auto"/>
              <w:left w:val="single" w:sz="12" w:space="0" w:color="auto"/>
              <w:bottom w:val="single" w:sz="8" w:space="0" w:color="auto"/>
              <w:right w:val="single" w:sz="12" w:space="0" w:color="auto"/>
            </w:tcBorders>
            <w:textDirection w:val="btLr"/>
          </w:tcPr>
          <w:p w14:paraId="41454887" w14:textId="77777777" w:rsidR="003D4926" w:rsidRPr="00C34CC1" w:rsidRDefault="003D4926">
            <w:pPr>
              <w:widowControl/>
              <w:autoSpaceDE/>
              <w:autoSpaceDN/>
              <w:spacing w:line="259" w:lineRule="auto"/>
              <w:ind w:left="113" w:right="113"/>
              <w:jc w:val="center"/>
              <w:rPr>
                <w:rFonts w:eastAsia="Calibri" w:cs="Segoe UI"/>
                <w:sz w:val="16"/>
                <w:szCs w:val="16"/>
              </w:rPr>
            </w:pPr>
            <w:r w:rsidRPr="00C34CC1">
              <w:rPr>
                <w:rFonts w:eastAsia="Calibri" w:cs="Segoe UI"/>
                <w:sz w:val="16"/>
                <w:szCs w:val="16"/>
              </w:rPr>
              <w:t xml:space="preserve">Complexity </w:t>
            </w:r>
          </w:p>
          <w:p w14:paraId="19FC2CED" w14:textId="77777777" w:rsidR="003D4926" w:rsidRPr="00C34CC1" w:rsidRDefault="003D4926">
            <w:pPr>
              <w:widowControl/>
              <w:autoSpaceDE/>
              <w:autoSpaceDN/>
              <w:spacing w:line="259" w:lineRule="auto"/>
              <w:ind w:left="113" w:right="113"/>
              <w:jc w:val="center"/>
              <w:rPr>
                <w:rFonts w:eastAsia="Calibri" w:cs="Segoe UI"/>
                <w:sz w:val="16"/>
                <w:szCs w:val="16"/>
              </w:rPr>
            </w:pPr>
            <w:r w:rsidRPr="00C34CC1">
              <w:rPr>
                <w:rFonts w:eastAsia="Calibri" w:cs="Segoe UI"/>
                <w:sz w:val="16"/>
                <w:szCs w:val="16"/>
              </w:rPr>
              <w:t>Details</w:t>
            </w:r>
          </w:p>
        </w:tc>
        <w:sdt>
          <w:sdtPr>
            <w:rPr>
              <w:rFonts w:eastAsia="Calibri" w:cs="Segoe UI"/>
              <w:sz w:val="20"/>
              <w:szCs w:val="20"/>
            </w:rPr>
            <w:id w:val="-744029315"/>
            <w:placeholder>
              <w:docPart w:val="2E55DD7ED1F0456788A04DF03379CF36"/>
            </w:placeholder>
            <w:showingPlcHdr/>
          </w:sdtPr>
          <w:sdtContent>
            <w:tc>
              <w:tcPr>
                <w:tcW w:w="2551" w:type="dxa"/>
                <w:tcBorders>
                  <w:top w:val="single" w:sz="8" w:space="0" w:color="auto"/>
                  <w:left w:val="single" w:sz="12" w:space="0" w:color="auto"/>
                  <w:bottom w:val="single" w:sz="8" w:space="0" w:color="000000"/>
                  <w:right w:val="single" w:sz="8" w:space="0" w:color="000000"/>
                </w:tcBorders>
                <w:tcMar>
                  <w:top w:w="100" w:type="dxa"/>
                  <w:left w:w="100" w:type="dxa"/>
                  <w:bottom w:w="100" w:type="dxa"/>
                  <w:right w:w="100" w:type="dxa"/>
                </w:tcMar>
              </w:tcPr>
              <w:p w14:paraId="7A543751" w14:textId="77777777" w:rsidR="003D4926" w:rsidRPr="003A284C" w:rsidRDefault="003D4926" w:rsidP="002C409E">
                <w:pPr>
                  <w:widowControl/>
                  <w:autoSpaceDE/>
                  <w:autoSpaceDN/>
                  <w:spacing w:after="160" w:line="259" w:lineRule="auto"/>
                  <w:contextualSpacing/>
                  <w:rPr>
                    <w:rFonts w:eastAsia="Calibri" w:cs="Segoe UI"/>
                    <w:sz w:val="20"/>
                    <w:szCs w:val="20"/>
                  </w:rPr>
                </w:pPr>
                <w:r w:rsidRPr="005001B7">
                  <w:rPr>
                    <w:rStyle w:val="PlaceholderText"/>
                    <w:sz w:val="20"/>
                    <w:szCs w:val="20"/>
                  </w:rPr>
                  <w:t>Click or tap here to enter text.</w:t>
                </w:r>
              </w:p>
            </w:tc>
          </w:sdtContent>
        </w:sdt>
        <w:sdt>
          <w:sdtPr>
            <w:rPr>
              <w:rFonts w:eastAsia="Calibri" w:cs="Segoe UI"/>
              <w:sz w:val="20"/>
              <w:szCs w:val="20"/>
            </w:rPr>
            <w:id w:val="509809909"/>
            <w:placeholder>
              <w:docPart w:val="D425322055684320914525E606D7DA60"/>
            </w:placeholder>
            <w:showingPlcHdr/>
          </w:sdtPr>
          <w:sdtContent>
            <w:tc>
              <w:tcPr>
                <w:tcW w:w="27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BDB199D" w14:textId="77777777" w:rsidR="003D4926" w:rsidRPr="00C34CC1" w:rsidRDefault="003D4926" w:rsidP="002C409E">
                <w:pPr>
                  <w:widowControl/>
                  <w:autoSpaceDE/>
                  <w:autoSpaceDN/>
                  <w:spacing w:after="160" w:line="259" w:lineRule="auto"/>
                  <w:ind w:left="-14"/>
                  <w:contextualSpacing/>
                  <w:rPr>
                    <w:rFonts w:eastAsia="Calibri" w:cs="Segoe UI"/>
                    <w:sz w:val="20"/>
                    <w:szCs w:val="20"/>
                  </w:rPr>
                </w:pPr>
                <w:r w:rsidRPr="005001B7">
                  <w:rPr>
                    <w:rStyle w:val="PlaceholderText"/>
                    <w:sz w:val="20"/>
                    <w:szCs w:val="20"/>
                  </w:rPr>
                  <w:t>Click or tap here to enter text.</w:t>
                </w:r>
              </w:p>
            </w:tc>
          </w:sdtContent>
        </w:sdt>
        <w:sdt>
          <w:sdtPr>
            <w:rPr>
              <w:rFonts w:eastAsia="Calibri" w:cs="Segoe UI"/>
              <w:sz w:val="20"/>
              <w:szCs w:val="20"/>
            </w:rPr>
            <w:id w:val="876749184"/>
            <w:placeholder>
              <w:docPart w:val="74521597EE8B4F588A8C68AD0398651B"/>
            </w:placeholder>
            <w:showingPlcHdr/>
          </w:sdtPr>
          <w:sdtContent>
            <w:tc>
              <w:tcPr>
                <w:tcW w:w="2880" w:type="dxa"/>
                <w:tcBorders>
                  <w:top w:val="single" w:sz="8" w:space="0" w:color="auto"/>
                  <w:left w:val="single" w:sz="8" w:space="0" w:color="000000"/>
                  <w:bottom w:val="single" w:sz="8" w:space="0" w:color="000000"/>
                  <w:right w:val="single" w:sz="12" w:space="0" w:color="auto"/>
                </w:tcBorders>
                <w:tcMar>
                  <w:top w:w="100" w:type="dxa"/>
                  <w:left w:w="100" w:type="dxa"/>
                  <w:bottom w:w="100" w:type="dxa"/>
                  <w:right w:w="100" w:type="dxa"/>
                </w:tcMar>
              </w:tcPr>
              <w:p w14:paraId="6F7240D3" w14:textId="77777777" w:rsidR="003D4926" w:rsidRPr="005001B7" w:rsidRDefault="003D4926" w:rsidP="002C409E">
                <w:pPr>
                  <w:widowControl/>
                  <w:autoSpaceDE/>
                  <w:autoSpaceDN/>
                  <w:spacing w:after="160" w:line="259" w:lineRule="auto"/>
                  <w:ind w:left="-14"/>
                  <w:contextualSpacing/>
                  <w:rPr>
                    <w:rFonts w:eastAsia="Calibri" w:cs="Segoe UI"/>
                    <w:sz w:val="20"/>
                    <w:szCs w:val="20"/>
                  </w:rPr>
                </w:pPr>
                <w:r w:rsidRPr="005001B7">
                  <w:rPr>
                    <w:rStyle w:val="PlaceholderText"/>
                    <w:sz w:val="20"/>
                    <w:szCs w:val="20"/>
                  </w:rPr>
                  <w:t>Click or tap here to enter text.</w:t>
                </w:r>
              </w:p>
            </w:tc>
          </w:sdtContent>
        </w:sdt>
        <w:tc>
          <w:tcPr>
            <w:tcW w:w="2790" w:type="dxa"/>
            <w:tcBorders>
              <w:top w:val="single" w:sz="8" w:space="0" w:color="auto"/>
              <w:left w:val="single" w:sz="12" w:space="0" w:color="auto"/>
              <w:bottom w:val="single" w:sz="8" w:space="0" w:color="000000"/>
              <w:right w:val="single" w:sz="12" w:space="0" w:color="auto"/>
            </w:tcBorders>
          </w:tcPr>
          <w:sdt>
            <w:sdtPr>
              <w:rPr>
                <w:rFonts w:eastAsia="Calibri" w:cs="Segoe UI"/>
                <w:sz w:val="20"/>
                <w:szCs w:val="20"/>
              </w:rPr>
              <w:id w:val="1961690557"/>
              <w:placeholder>
                <w:docPart w:val="8AFA690CD5FA40A48F0653C5FB2D85AA"/>
              </w:placeholder>
              <w:showingPlcHdr/>
            </w:sdtPr>
            <w:sdtContent>
              <w:p w14:paraId="0D2DBF9D" w14:textId="77777777" w:rsidR="003D4926" w:rsidRPr="005001B7" w:rsidRDefault="003D4926" w:rsidP="002C409E">
                <w:pPr>
                  <w:widowControl/>
                  <w:autoSpaceDE/>
                  <w:autoSpaceDN/>
                  <w:spacing w:after="160" w:line="259" w:lineRule="auto"/>
                  <w:ind w:left="75"/>
                  <w:contextualSpacing/>
                  <w:rPr>
                    <w:rFonts w:eastAsia="Calibri" w:cs="Segoe UI"/>
                    <w:sz w:val="20"/>
                    <w:szCs w:val="20"/>
                  </w:rPr>
                </w:pPr>
                <w:r w:rsidRPr="005001B7">
                  <w:rPr>
                    <w:rStyle w:val="PlaceholderText"/>
                    <w:sz w:val="20"/>
                    <w:szCs w:val="20"/>
                  </w:rPr>
                  <w:t>Click or tap here to enter text.</w:t>
                </w:r>
              </w:p>
            </w:sdtContent>
          </w:sdt>
          <w:p w14:paraId="2F1C9F4F" w14:textId="77777777" w:rsidR="003D4926" w:rsidRPr="00C34CC1" w:rsidRDefault="003D4926">
            <w:pPr>
              <w:widowControl/>
              <w:autoSpaceDE/>
              <w:autoSpaceDN/>
              <w:rPr>
                <w:rFonts w:eastAsia="Calibri" w:cs="Segoe UI"/>
                <w:sz w:val="20"/>
                <w:szCs w:val="20"/>
              </w:rPr>
            </w:pPr>
          </w:p>
        </w:tc>
        <w:sdt>
          <w:sdtPr>
            <w:rPr>
              <w:rFonts w:eastAsia="Calibri" w:cs="Segoe UI"/>
              <w:sz w:val="20"/>
              <w:szCs w:val="20"/>
            </w:rPr>
            <w:id w:val="1633367840"/>
            <w:placeholder>
              <w:docPart w:val="901971962B204534A94C694F2687A75C"/>
            </w:placeholder>
            <w:showingPlcHdr/>
          </w:sdtPr>
          <w:sdtContent>
            <w:tc>
              <w:tcPr>
                <w:tcW w:w="3330" w:type="dxa"/>
                <w:tcBorders>
                  <w:top w:val="single" w:sz="8" w:space="0" w:color="auto"/>
                  <w:left w:val="single" w:sz="12" w:space="0" w:color="auto"/>
                  <w:bottom w:val="single" w:sz="8" w:space="0" w:color="000000"/>
                  <w:right w:val="single" w:sz="12" w:space="0" w:color="auto"/>
                </w:tcBorders>
              </w:tcPr>
              <w:p w14:paraId="78187928" w14:textId="77777777" w:rsidR="003D4926" w:rsidRPr="005001B7" w:rsidRDefault="003D4926">
                <w:pPr>
                  <w:widowControl/>
                  <w:autoSpaceDE/>
                  <w:autoSpaceDN/>
                  <w:spacing w:after="160" w:line="259" w:lineRule="auto"/>
                  <w:ind w:left="150"/>
                  <w:contextualSpacing/>
                  <w:rPr>
                    <w:rFonts w:eastAsia="Calibri" w:cs="Segoe UI"/>
                    <w:sz w:val="20"/>
                    <w:szCs w:val="20"/>
                  </w:rPr>
                </w:pPr>
                <w:r w:rsidRPr="005001B7">
                  <w:rPr>
                    <w:rStyle w:val="PlaceholderText"/>
                    <w:sz w:val="20"/>
                    <w:szCs w:val="20"/>
                  </w:rPr>
                  <w:t>Click or tap here to enter text.</w:t>
                </w:r>
              </w:p>
            </w:tc>
          </w:sdtContent>
        </w:sdt>
      </w:tr>
      <w:tr w:rsidR="003D4926" w:rsidRPr="00C34CC1" w14:paraId="4A2C43B9" w14:textId="77777777" w:rsidTr="003A5EC5">
        <w:trPr>
          <w:cantSplit/>
          <w:trHeight w:val="969"/>
          <w:jc w:val="center"/>
        </w:trPr>
        <w:tc>
          <w:tcPr>
            <w:tcW w:w="509" w:type="dxa"/>
            <w:tcBorders>
              <w:top w:val="single" w:sz="8" w:space="0" w:color="auto"/>
              <w:left w:val="single" w:sz="12" w:space="0" w:color="auto"/>
              <w:bottom w:val="single" w:sz="8" w:space="0" w:color="auto"/>
              <w:right w:val="single" w:sz="12" w:space="0" w:color="auto"/>
            </w:tcBorders>
            <w:textDirection w:val="btLr"/>
          </w:tcPr>
          <w:p w14:paraId="62EB2C19" w14:textId="77777777" w:rsidR="003D4926" w:rsidRPr="00C34CC1" w:rsidRDefault="003D4926">
            <w:pPr>
              <w:widowControl/>
              <w:autoSpaceDE/>
              <w:autoSpaceDN/>
              <w:spacing w:line="259" w:lineRule="auto"/>
              <w:ind w:left="113" w:right="113"/>
              <w:jc w:val="center"/>
              <w:rPr>
                <w:rFonts w:eastAsia="Calibri" w:cs="Segoe UI"/>
                <w:sz w:val="16"/>
                <w:szCs w:val="16"/>
              </w:rPr>
            </w:pPr>
            <w:r w:rsidRPr="00C34CC1">
              <w:rPr>
                <w:rFonts w:eastAsia="Calibri" w:cs="Segoe UI"/>
                <w:sz w:val="16"/>
                <w:szCs w:val="16"/>
              </w:rPr>
              <w:t xml:space="preserve">Success Criteria Ex: </w:t>
            </w:r>
          </w:p>
        </w:tc>
        <w:tc>
          <w:tcPr>
            <w:tcW w:w="2551" w:type="dxa"/>
            <w:tcBorders>
              <w:top w:val="single" w:sz="8" w:space="0" w:color="000000"/>
              <w:left w:val="single" w:sz="12" w:space="0" w:color="auto"/>
              <w:bottom w:val="single" w:sz="8" w:space="0" w:color="000000"/>
              <w:right w:val="single" w:sz="8" w:space="0" w:color="000000"/>
            </w:tcBorders>
            <w:tcMar>
              <w:top w:w="100" w:type="dxa"/>
              <w:left w:w="100" w:type="dxa"/>
              <w:bottom w:w="100" w:type="dxa"/>
              <w:right w:w="100" w:type="dxa"/>
            </w:tcMar>
          </w:tcPr>
          <w:sdt>
            <w:sdtPr>
              <w:rPr>
                <w:rFonts w:eastAsia="Calibri" w:cs="Segoe UI"/>
                <w:sz w:val="20"/>
                <w:szCs w:val="20"/>
              </w:rPr>
              <w:id w:val="690114451"/>
              <w:placeholder>
                <w:docPart w:val="BE9B91D23A1C4F5BA42173C56488B7E0"/>
              </w:placeholder>
              <w:showingPlcHdr/>
            </w:sdtPr>
            <w:sdtContent>
              <w:p w14:paraId="7307AC5F" w14:textId="77777777" w:rsidR="003D4926" w:rsidRPr="00C34CC1" w:rsidRDefault="003D4926">
                <w:pPr>
                  <w:widowControl/>
                  <w:autoSpaceDE/>
                  <w:autoSpaceDN/>
                  <w:spacing w:after="160"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086CAAEE" w14:textId="77777777" w:rsidR="00C90766" w:rsidRPr="00C34CC1" w:rsidRDefault="00C90766" w:rsidP="00C90766">
            <w:pPr>
              <w:widowControl/>
              <w:autoSpaceDE/>
              <w:autoSpaceDN/>
              <w:spacing w:after="160" w:line="259" w:lineRule="auto"/>
              <w:contextualSpacing/>
              <w:rPr>
                <w:rFonts w:eastAsia="Calibri" w:cs="Segoe UI"/>
                <w:sz w:val="20"/>
                <w:szCs w:val="20"/>
              </w:rPr>
            </w:pPr>
          </w:p>
        </w:tc>
        <w:sdt>
          <w:sdtPr>
            <w:rPr>
              <w:rFonts w:eastAsia="Calibri" w:cs="Segoe UI"/>
              <w:sz w:val="20"/>
              <w:szCs w:val="20"/>
            </w:rPr>
            <w:id w:val="-37510576"/>
            <w:placeholder>
              <w:docPart w:val="BDFFC3B5773E4A1B855B05E36BF538F4"/>
            </w:placeholder>
            <w:showingPlcHdr/>
          </w:sdtPr>
          <w:sdtContent>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62E06" w14:textId="77777777" w:rsidR="003D4926" w:rsidRPr="00C34CC1" w:rsidRDefault="003D4926">
                <w:pPr>
                  <w:widowControl/>
                  <w:autoSpaceDE/>
                  <w:autoSpaceDN/>
                  <w:spacing w:after="160" w:line="259" w:lineRule="auto"/>
                  <w:ind w:left="150"/>
                  <w:contextualSpacing/>
                  <w:rPr>
                    <w:rFonts w:eastAsia="Calibri" w:cs="Segoe UI"/>
                    <w:sz w:val="20"/>
                    <w:szCs w:val="20"/>
                  </w:rPr>
                </w:pPr>
                <w:r w:rsidRPr="005001B7">
                  <w:rPr>
                    <w:rStyle w:val="PlaceholderText"/>
                    <w:sz w:val="20"/>
                    <w:szCs w:val="20"/>
                  </w:rPr>
                  <w:t>Click or tap here to enter text.</w:t>
                </w:r>
              </w:p>
            </w:tc>
          </w:sdtContent>
        </w:sdt>
        <w:tc>
          <w:tcPr>
            <w:tcW w:w="2880" w:type="dxa"/>
            <w:tcBorders>
              <w:top w:val="single" w:sz="8" w:space="0" w:color="000000"/>
              <w:left w:val="single" w:sz="8" w:space="0" w:color="000000"/>
              <w:bottom w:val="single" w:sz="8" w:space="0" w:color="000000"/>
              <w:right w:val="single" w:sz="12" w:space="0" w:color="auto"/>
            </w:tcBorders>
            <w:tcMar>
              <w:top w:w="100" w:type="dxa"/>
              <w:left w:w="100" w:type="dxa"/>
              <w:bottom w:w="100" w:type="dxa"/>
              <w:right w:w="100" w:type="dxa"/>
            </w:tcMar>
          </w:tcPr>
          <w:p w14:paraId="5880738B" w14:textId="77777777" w:rsidR="003D4926" w:rsidRPr="00C34CC1" w:rsidRDefault="00000000">
            <w:pPr>
              <w:widowControl/>
              <w:autoSpaceDE/>
              <w:autoSpaceDN/>
              <w:spacing w:after="160" w:line="259" w:lineRule="auto"/>
              <w:contextualSpacing/>
              <w:rPr>
                <w:rFonts w:eastAsia="Calibri" w:cs="Segoe UI"/>
                <w:sz w:val="20"/>
                <w:szCs w:val="20"/>
              </w:rPr>
            </w:pPr>
            <w:sdt>
              <w:sdtPr>
                <w:rPr>
                  <w:rFonts w:eastAsia="Calibri" w:cs="Segoe UI"/>
                  <w:sz w:val="20"/>
                  <w:szCs w:val="20"/>
                </w:rPr>
                <w:id w:val="768897569"/>
                <w:placeholder>
                  <w:docPart w:val="0A0B7AC9E26C4C3FBCEE735E3DD8A170"/>
                </w:placeholder>
                <w:showingPlcHdr/>
              </w:sdtPr>
              <w:sdtContent>
                <w:r w:rsidR="003D4926" w:rsidRPr="005001B7">
                  <w:rPr>
                    <w:rStyle w:val="PlaceholderText"/>
                    <w:sz w:val="20"/>
                    <w:szCs w:val="20"/>
                  </w:rPr>
                  <w:t>Click or tap here to enter text.</w:t>
                </w:r>
              </w:sdtContent>
            </w:sdt>
          </w:p>
          <w:p w14:paraId="52DD93C1" w14:textId="77777777" w:rsidR="003D4926" w:rsidRPr="00C34CC1" w:rsidRDefault="003D4926">
            <w:pPr>
              <w:widowControl/>
              <w:autoSpaceDE/>
              <w:autoSpaceDN/>
              <w:spacing w:after="160" w:line="259" w:lineRule="auto"/>
              <w:ind w:left="150"/>
              <w:contextualSpacing/>
              <w:rPr>
                <w:rFonts w:eastAsia="Calibri" w:cs="Segoe UI"/>
                <w:sz w:val="20"/>
                <w:szCs w:val="20"/>
              </w:rPr>
            </w:pPr>
          </w:p>
        </w:tc>
        <w:sdt>
          <w:sdtPr>
            <w:rPr>
              <w:rFonts w:eastAsia="Calibri" w:cs="Segoe UI"/>
              <w:sz w:val="20"/>
              <w:szCs w:val="20"/>
            </w:rPr>
            <w:id w:val="-1134408063"/>
            <w:placeholder>
              <w:docPart w:val="30120F178947425DA63ADF2BE66C722B"/>
            </w:placeholder>
            <w:showingPlcHdr/>
          </w:sdtPr>
          <w:sdtContent>
            <w:tc>
              <w:tcPr>
                <w:tcW w:w="2790" w:type="dxa"/>
                <w:tcBorders>
                  <w:top w:val="single" w:sz="8" w:space="0" w:color="000000"/>
                  <w:left w:val="single" w:sz="12" w:space="0" w:color="auto"/>
                  <w:bottom w:val="single" w:sz="8" w:space="0" w:color="000000"/>
                  <w:right w:val="single" w:sz="12" w:space="0" w:color="auto"/>
                </w:tcBorders>
              </w:tcPr>
              <w:p w14:paraId="197A4169" w14:textId="77777777" w:rsidR="003D4926" w:rsidRPr="00772EB2" w:rsidRDefault="003D4926">
                <w:pPr>
                  <w:widowControl/>
                  <w:autoSpaceDE/>
                  <w:autoSpaceDN/>
                  <w:spacing w:after="160" w:line="259" w:lineRule="auto"/>
                  <w:ind w:left="150"/>
                  <w:contextualSpacing/>
                  <w:rPr>
                    <w:rFonts w:eastAsia="Calibri" w:cs="Segoe UI"/>
                    <w:sz w:val="20"/>
                    <w:szCs w:val="20"/>
                  </w:rPr>
                </w:pPr>
                <w:r w:rsidRPr="005001B7">
                  <w:rPr>
                    <w:rStyle w:val="PlaceholderText"/>
                    <w:sz w:val="20"/>
                    <w:szCs w:val="20"/>
                  </w:rPr>
                  <w:t>Click or tap here to enter text.</w:t>
                </w:r>
              </w:p>
            </w:tc>
          </w:sdtContent>
        </w:sdt>
        <w:tc>
          <w:tcPr>
            <w:tcW w:w="3330" w:type="dxa"/>
            <w:tcBorders>
              <w:top w:val="single" w:sz="8" w:space="0" w:color="000000"/>
              <w:left w:val="single" w:sz="12" w:space="0" w:color="auto"/>
              <w:bottom w:val="single" w:sz="8" w:space="0" w:color="000000"/>
              <w:right w:val="single" w:sz="12" w:space="0" w:color="auto"/>
            </w:tcBorders>
          </w:tcPr>
          <w:sdt>
            <w:sdtPr>
              <w:rPr>
                <w:rFonts w:eastAsia="Calibri" w:cs="Segoe UI"/>
                <w:sz w:val="20"/>
                <w:szCs w:val="20"/>
              </w:rPr>
              <w:id w:val="173535016"/>
              <w:placeholder>
                <w:docPart w:val="D4A8D7A3A220449E8CD584E2933F4BB4"/>
              </w:placeholder>
              <w:showingPlcHdr/>
            </w:sdtPr>
            <w:sdtContent>
              <w:p w14:paraId="022C1B03" w14:textId="77777777" w:rsidR="003D4926" w:rsidRDefault="003D4926">
                <w:pPr>
                  <w:widowControl/>
                  <w:autoSpaceDE/>
                  <w:autoSpaceDN/>
                  <w:spacing w:after="160"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7114E89A" w14:textId="77777777" w:rsidR="003D4926" w:rsidRPr="00C34CC1" w:rsidRDefault="003D4926">
            <w:pPr>
              <w:widowControl/>
              <w:autoSpaceDE/>
              <w:autoSpaceDN/>
              <w:spacing w:after="160" w:line="259" w:lineRule="auto"/>
              <w:contextualSpacing/>
              <w:rPr>
                <w:rFonts w:eastAsia="Calibri" w:cs="Segoe UI"/>
                <w:sz w:val="20"/>
                <w:szCs w:val="20"/>
              </w:rPr>
            </w:pPr>
          </w:p>
        </w:tc>
      </w:tr>
      <w:tr w:rsidR="003D4926" w:rsidRPr="00C34CC1" w14:paraId="58A3B2F4" w14:textId="77777777" w:rsidTr="002D5254">
        <w:trPr>
          <w:cantSplit/>
          <w:trHeight w:val="3273"/>
          <w:jc w:val="center"/>
        </w:trPr>
        <w:tc>
          <w:tcPr>
            <w:tcW w:w="509" w:type="dxa"/>
            <w:tcBorders>
              <w:top w:val="single" w:sz="8" w:space="0" w:color="auto"/>
              <w:left w:val="single" w:sz="12" w:space="0" w:color="auto"/>
              <w:bottom w:val="single" w:sz="12" w:space="0" w:color="auto"/>
              <w:right w:val="single" w:sz="12" w:space="0" w:color="auto"/>
            </w:tcBorders>
            <w:textDirection w:val="btLr"/>
          </w:tcPr>
          <w:p w14:paraId="1F2EF0A4" w14:textId="77777777" w:rsidR="003D4926" w:rsidRPr="00C34CC1" w:rsidRDefault="003D4926">
            <w:pPr>
              <w:widowControl/>
              <w:autoSpaceDE/>
              <w:autoSpaceDN/>
              <w:spacing w:line="259" w:lineRule="auto"/>
              <w:ind w:left="113" w:right="113"/>
              <w:jc w:val="center"/>
              <w:rPr>
                <w:rFonts w:eastAsia="Calibri" w:cs="Segoe UI"/>
                <w:sz w:val="16"/>
                <w:szCs w:val="16"/>
              </w:rPr>
            </w:pPr>
            <w:r w:rsidRPr="00C34CC1">
              <w:rPr>
                <w:rFonts w:eastAsia="Calibri" w:cs="Segoe UI"/>
                <w:sz w:val="16"/>
                <w:szCs w:val="16"/>
              </w:rPr>
              <w:t>Instructional Strategy Examples</w:t>
            </w:r>
          </w:p>
        </w:tc>
        <w:tc>
          <w:tcPr>
            <w:tcW w:w="2551" w:type="dxa"/>
            <w:tcBorders>
              <w:top w:val="single" w:sz="8" w:space="0" w:color="000000"/>
              <w:left w:val="single" w:sz="12" w:space="0" w:color="auto"/>
              <w:bottom w:val="single" w:sz="12" w:space="0" w:color="auto"/>
              <w:right w:val="single" w:sz="8" w:space="0" w:color="000000"/>
            </w:tcBorders>
            <w:tcMar>
              <w:top w:w="100" w:type="dxa"/>
              <w:left w:w="100" w:type="dxa"/>
              <w:bottom w:w="100" w:type="dxa"/>
              <w:right w:w="100" w:type="dxa"/>
            </w:tcMar>
          </w:tcPr>
          <w:p w14:paraId="66D294A6" w14:textId="77777777" w:rsidR="003D4926" w:rsidRPr="00C34CC1" w:rsidRDefault="003D4926">
            <w:pPr>
              <w:widowControl/>
              <w:autoSpaceDE/>
              <w:autoSpaceDN/>
              <w:rPr>
                <w:rFonts w:eastAsia="Calibri" w:cs="Segoe UI"/>
                <w:sz w:val="20"/>
                <w:szCs w:val="20"/>
                <w:u w:val="single"/>
              </w:rPr>
            </w:pPr>
            <w:r w:rsidRPr="00C34CC1">
              <w:rPr>
                <w:rFonts w:eastAsia="Calibri" w:cs="Segoe UI"/>
                <w:sz w:val="20"/>
                <w:szCs w:val="20"/>
                <w:u w:val="single"/>
              </w:rPr>
              <w:t>Visual Supports</w:t>
            </w:r>
          </w:p>
          <w:sdt>
            <w:sdtPr>
              <w:rPr>
                <w:rFonts w:eastAsia="Calibri" w:cs="Segoe UI"/>
                <w:sz w:val="20"/>
                <w:szCs w:val="20"/>
              </w:rPr>
              <w:id w:val="1336798774"/>
              <w:placeholder>
                <w:docPart w:val="16A0F3729A6048C6A66F7B0E099CB20B"/>
              </w:placeholder>
              <w:showingPlcHdr/>
            </w:sdtPr>
            <w:sdtContent>
              <w:p w14:paraId="379D92AD"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3310BFAE" w14:textId="77777777" w:rsidR="003D4926" w:rsidRPr="00C34CC1" w:rsidRDefault="003D4926">
            <w:pPr>
              <w:widowControl/>
              <w:autoSpaceDE/>
              <w:autoSpaceDN/>
              <w:spacing w:before="240"/>
              <w:ind w:left="150" w:hanging="180"/>
              <w:rPr>
                <w:rFonts w:eastAsia="Calibri" w:cs="Segoe UI"/>
                <w:sz w:val="20"/>
                <w:szCs w:val="20"/>
                <w:u w:val="single"/>
              </w:rPr>
            </w:pPr>
            <w:r w:rsidRPr="00C34CC1">
              <w:rPr>
                <w:rFonts w:eastAsia="Calibri" w:cs="Segoe UI"/>
                <w:sz w:val="20"/>
                <w:szCs w:val="20"/>
                <w:u w:val="single"/>
              </w:rPr>
              <w:t>Scaffolds</w:t>
            </w:r>
          </w:p>
          <w:sdt>
            <w:sdtPr>
              <w:rPr>
                <w:rFonts w:eastAsia="Calibri" w:cs="Segoe UI"/>
                <w:sz w:val="20"/>
                <w:szCs w:val="20"/>
              </w:rPr>
              <w:id w:val="-301467516"/>
              <w:placeholder>
                <w:docPart w:val="1A974F8989AD42BB803B85E44857716B"/>
              </w:placeholder>
              <w:showingPlcHdr/>
            </w:sdtPr>
            <w:sdtContent>
              <w:p w14:paraId="24963EF8"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32FA71E2" w14:textId="77777777" w:rsidR="003D4926" w:rsidRPr="00C34CC1" w:rsidRDefault="003D4926">
            <w:pPr>
              <w:widowControl/>
              <w:autoSpaceDE/>
              <w:autoSpaceDN/>
              <w:spacing w:before="240"/>
              <w:rPr>
                <w:rFonts w:eastAsia="Calibri" w:cs="Segoe UI"/>
                <w:sz w:val="20"/>
                <w:szCs w:val="20"/>
                <w:u w:val="single"/>
              </w:rPr>
            </w:pPr>
            <w:r w:rsidRPr="00C34CC1">
              <w:rPr>
                <w:rFonts w:eastAsia="Calibri" w:cs="Segoe UI"/>
                <w:sz w:val="20"/>
                <w:szCs w:val="20"/>
                <w:u w:val="single"/>
              </w:rPr>
              <w:t>Technology</w:t>
            </w:r>
          </w:p>
          <w:sdt>
            <w:sdtPr>
              <w:rPr>
                <w:rFonts w:eastAsia="Calibri" w:cs="Segoe UI"/>
                <w:sz w:val="20"/>
                <w:szCs w:val="20"/>
              </w:rPr>
              <w:id w:val="1558511207"/>
              <w:placeholder>
                <w:docPart w:val="D9BC2104B4D347D0A29486760646A6D3"/>
              </w:placeholder>
              <w:showingPlcHdr/>
            </w:sdtPr>
            <w:sdtContent>
              <w:p w14:paraId="4CEFB102"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00D81DED" w14:textId="77777777" w:rsidR="003D4926" w:rsidRDefault="003D4926">
            <w:pPr>
              <w:widowControl/>
              <w:autoSpaceDE/>
              <w:autoSpaceDN/>
              <w:rPr>
                <w:rFonts w:eastAsia="Calibri" w:cs="Segoe UI"/>
                <w:sz w:val="20"/>
                <w:szCs w:val="20"/>
              </w:rPr>
            </w:pPr>
          </w:p>
          <w:p w14:paraId="001EDF9A" w14:textId="77777777" w:rsidR="00C90766" w:rsidRDefault="00C90766">
            <w:pPr>
              <w:widowControl/>
              <w:autoSpaceDE/>
              <w:autoSpaceDN/>
              <w:rPr>
                <w:rFonts w:eastAsia="Calibri" w:cs="Segoe UI"/>
                <w:sz w:val="20"/>
                <w:szCs w:val="20"/>
              </w:rPr>
            </w:pPr>
          </w:p>
          <w:p w14:paraId="226685A0" w14:textId="77777777" w:rsidR="00C90766" w:rsidRPr="00C34CC1" w:rsidRDefault="00C90766">
            <w:pPr>
              <w:widowControl/>
              <w:autoSpaceDE/>
              <w:autoSpaceDN/>
              <w:rPr>
                <w:rFonts w:eastAsia="Calibri" w:cs="Segoe UI"/>
                <w:sz w:val="20"/>
                <w:szCs w:val="20"/>
              </w:rPr>
            </w:pPr>
          </w:p>
        </w:tc>
        <w:tc>
          <w:tcPr>
            <w:tcW w:w="2700" w:type="dxa"/>
            <w:tcBorders>
              <w:top w:val="single" w:sz="8" w:space="0" w:color="000000"/>
              <w:left w:val="single" w:sz="8" w:space="0" w:color="000000"/>
              <w:bottom w:val="single" w:sz="12" w:space="0" w:color="auto"/>
              <w:right w:val="single" w:sz="8" w:space="0" w:color="000000"/>
            </w:tcBorders>
            <w:tcMar>
              <w:top w:w="100" w:type="dxa"/>
              <w:left w:w="100" w:type="dxa"/>
              <w:bottom w:w="100" w:type="dxa"/>
              <w:right w:w="100" w:type="dxa"/>
            </w:tcMar>
          </w:tcPr>
          <w:p w14:paraId="5221142E" w14:textId="77777777" w:rsidR="003D4926" w:rsidRPr="00C34CC1" w:rsidRDefault="003D4926">
            <w:pPr>
              <w:widowControl/>
              <w:autoSpaceDE/>
              <w:autoSpaceDN/>
              <w:rPr>
                <w:rFonts w:eastAsia="Calibri" w:cs="Segoe UI"/>
                <w:sz w:val="20"/>
                <w:szCs w:val="20"/>
                <w:u w:val="single"/>
              </w:rPr>
            </w:pPr>
            <w:r w:rsidRPr="00C34CC1">
              <w:rPr>
                <w:rFonts w:eastAsia="Calibri" w:cs="Segoe UI"/>
                <w:sz w:val="20"/>
                <w:szCs w:val="20"/>
                <w:u w:val="single"/>
              </w:rPr>
              <w:t>Visual Supports</w:t>
            </w:r>
          </w:p>
          <w:sdt>
            <w:sdtPr>
              <w:rPr>
                <w:rFonts w:eastAsia="Calibri" w:cs="Segoe UI"/>
                <w:sz w:val="20"/>
                <w:szCs w:val="20"/>
              </w:rPr>
              <w:id w:val="815686225"/>
              <w:placeholder>
                <w:docPart w:val="E1E95D720276481E878081A89ECB0EE3"/>
              </w:placeholder>
              <w:showingPlcHdr/>
            </w:sdtPr>
            <w:sdtContent>
              <w:p w14:paraId="5A10065F"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33D1464D" w14:textId="77777777" w:rsidR="003D4926" w:rsidRPr="00C34CC1" w:rsidRDefault="003D4926">
            <w:pPr>
              <w:widowControl/>
              <w:autoSpaceDE/>
              <w:autoSpaceDN/>
              <w:spacing w:before="240"/>
              <w:ind w:left="150" w:hanging="180"/>
              <w:rPr>
                <w:rFonts w:eastAsia="Calibri" w:cs="Segoe UI"/>
                <w:sz w:val="20"/>
                <w:szCs w:val="20"/>
                <w:u w:val="single"/>
              </w:rPr>
            </w:pPr>
            <w:r w:rsidRPr="00C34CC1">
              <w:rPr>
                <w:rFonts w:eastAsia="Calibri" w:cs="Segoe UI"/>
                <w:sz w:val="20"/>
                <w:szCs w:val="20"/>
                <w:u w:val="single"/>
              </w:rPr>
              <w:t>Scaffolds</w:t>
            </w:r>
          </w:p>
          <w:sdt>
            <w:sdtPr>
              <w:rPr>
                <w:rFonts w:eastAsia="Calibri" w:cs="Segoe UI"/>
                <w:sz w:val="20"/>
                <w:szCs w:val="20"/>
              </w:rPr>
              <w:id w:val="227813997"/>
              <w:placeholder>
                <w:docPart w:val="153F4CEE5C5E4C51A1ED86F4AF7A91D9"/>
              </w:placeholder>
              <w:showingPlcHdr/>
            </w:sdtPr>
            <w:sdtContent>
              <w:p w14:paraId="7E82BF00"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78E66AB1" w14:textId="77777777" w:rsidR="003D4926" w:rsidRPr="00C34CC1" w:rsidRDefault="003D4926">
            <w:pPr>
              <w:widowControl/>
              <w:autoSpaceDE/>
              <w:autoSpaceDN/>
              <w:spacing w:before="240"/>
              <w:rPr>
                <w:rFonts w:eastAsia="Calibri" w:cs="Segoe UI"/>
                <w:sz w:val="20"/>
                <w:szCs w:val="20"/>
                <w:u w:val="single"/>
              </w:rPr>
            </w:pPr>
            <w:r w:rsidRPr="00C34CC1">
              <w:rPr>
                <w:rFonts w:eastAsia="Calibri" w:cs="Segoe UI"/>
                <w:sz w:val="20"/>
                <w:szCs w:val="20"/>
                <w:u w:val="single"/>
              </w:rPr>
              <w:t>Technology</w:t>
            </w:r>
          </w:p>
          <w:sdt>
            <w:sdtPr>
              <w:rPr>
                <w:rFonts w:eastAsia="Calibri" w:cs="Segoe UI"/>
                <w:sz w:val="20"/>
                <w:szCs w:val="20"/>
              </w:rPr>
              <w:id w:val="-713343681"/>
              <w:placeholder>
                <w:docPart w:val="FBB2F936F9084914AD54894550AB000C"/>
              </w:placeholder>
              <w:showingPlcHdr/>
            </w:sdtPr>
            <w:sdtContent>
              <w:p w14:paraId="3A9806B5" w14:textId="77777777" w:rsidR="003D4926" w:rsidRPr="00C34CC1" w:rsidRDefault="003D4926">
                <w:pPr>
                  <w:widowControl/>
                  <w:autoSpaceDE/>
                  <w:autoSpaceDN/>
                  <w:spacing w:line="259" w:lineRule="auto"/>
                  <w:ind w:left="360"/>
                  <w:rPr>
                    <w:rFonts w:eastAsia="Calibri" w:cs="Segoe UI"/>
                    <w:sz w:val="20"/>
                    <w:szCs w:val="20"/>
                  </w:rPr>
                </w:pPr>
                <w:r w:rsidRPr="005001B7">
                  <w:rPr>
                    <w:rStyle w:val="PlaceholderText"/>
                    <w:sz w:val="20"/>
                    <w:szCs w:val="20"/>
                  </w:rPr>
                  <w:t>Click or tap here to enter text.</w:t>
                </w:r>
              </w:p>
            </w:sdtContent>
          </w:sdt>
        </w:tc>
        <w:tc>
          <w:tcPr>
            <w:tcW w:w="2880" w:type="dxa"/>
            <w:tcBorders>
              <w:top w:val="single" w:sz="8" w:space="0" w:color="000000"/>
              <w:left w:val="single" w:sz="8" w:space="0" w:color="000000"/>
              <w:bottom w:val="single" w:sz="12" w:space="0" w:color="auto"/>
              <w:right w:val="single" w:sz="12" w:space="0" w:color="auto"/>
            </w:tcBorders>
            <w:tcMar>
              <w:top w:w="100" w:type="dxa"/>
              <w:left w:w="100" w:type="dxa"/>
              <w:bottom w:w="100" w:type="dxa"/>
              <w:right w:w="100" w:type="dxa"/>
            </w:tcMar>
          </w:tcPr>
          <w:p w14:paraId="754611B6" w14:textId="77777777" w:rsidR="003D4926" w:rsidRPr="00C34CC1" w:rsidRDefault="003D4926">
            <w:pPr>
              <w:widowControl/>
              <w:autoSpaceDE/>
              <w:autoSpaceDN/>
              <w:rPr>
                <w:rFonts w:eastAsia="Calibri" w:cs="Segoe UI"/>
                <w:sz w:val="20"/>
                <w:szCs w:val="20"/>
                <w:u w:val="single"/>
              </w:rPr>
            </w:pPr>
            <w:r w:rsidRPr="00C34CC1">
              <w:rPr>
                <w:rFonts w:eastAsia="Calibri" w:cs="Segoe UI"/>
                <w:sz w:val="20"/>
                <w:szCs w:val="20"/>
                <w:u w:val="single"/>
              </w:rPr>
              <w:t>Visual Supports</w:t>
            </w:r>
          </w:p>
          <w:sdt>
            <w:sdtPr>
              <w:rPr>
                <w:rFonts w:eastAsia="Calibri" w:cs="Segoe UI"/>
                <w:sz w:val="20"/>
                <w:szCs w:val="20"/>
              </w:rPr>
              <w:id w:val="-613832508"/>
              <w:placeholder>
                <w:docPart w:val="FA191E7193D54CBA85069501BE186402"/>
              </w:placeholder>
              <w:showingPlcHdr/>
            </w:sdtPr>
            <w:sdtContent>
              <w:p w14:paraId="1C2269A8"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6F3C134B" w14:textId="77777777" w:rsidR="003D4926" w:rsidRPr="00C34CC1" w:rsidRDefault="003D4926">
            <w:pPr>
              <w:widowControl/>
              <w:autoSpaceDE/>
              <w:autoSpaceDN/>
              <w:spacing w:before="240"/>
              <w:ind w:left="150" w:hanging="180"/>
              <w:rPr>
                <w:rFonts w:eastAsia="Calibri" w:cs="Segoe UI"/>
                <w:sz w:val="20"/>
                <w:szCs w:val="20"/>
                <w:u w:val="single"/>
              </w:rPr>
            </w:pPr>
            <w:r w:rsidRPr="00C34CC1">
              <w:rPr>
                <w:rFonts w:eastAsia="Calibri" w:cs="Segoe UI"/>
                <w:sz w:val="20"/>
                <w:szCs w:val="20"/>
                <w:u w:val="single"/>
              </w:rPr>
              <w:t>Scaffolds</w:t>
            </w:r>
          </w:p>
          <w:sdt>
            <w:sdtPr>
              <w:rPr>
                <w:rFonts w:eastAsia="Calibri" w:cs="Segoe UI"/>
                <w:sz w:val="20"/>
                <w:szCs w:val="20"/>
              </w:rPr>
              <w:id w:val="-1084762986"/>
              <w:placeholder>
                <w:docPart w:val="E5F0C1BAA7B444DFAE98E6BD582B5D4E"/>
              </w:placeholder>
              <w:showingPlcHdr/>
            </w:sdtPr>
            <w:sdtContent>
              <w:p w14:paraId="6EBD061A"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649FF5F9" w14:textId="77777777" w:rsidR="003D4926" w:rsidRPr="00C34CC1" w:rsidRDefault="003D4926">
            <w:pPr>
              <w:widowControl/>
              <w:autoSpaceDE/>
              <w:autoSpaceDN/>
              <w:spacing w:before="240"/>
              <w:rPr>
                <w:rFonts w:eastAsia="Calibri" w:cs="Segoe UI"/>
                <w:sz w:val="20"/>
                <w:szCs w:val="20"/>
                <w:u w:val="single"/>
              </w:rPr>
            </w:pPr>
            <w:r w:rsidRPr="00C34CC1">
              <w:rPr>
                <w:rFonts w:eastAsia="Calibri" w:cs="Segoe UI"/>
                <w:sz w:val="20"/>
                <w:szCs w:val="20"/>
                <w:u w:val="single"/>
              </w:rPr>
              <w:t>Technology</w:t>
            </w:r>
          </w:p>
          <w:sdt>
            <w:sdtPr>
              <w:rPr>
                <w:rFonts w:eastAsia="Calibri" w:cs="Segoe UI"/>
                <w:sz w:val="20"/>
                <w:szCs w:val="20"/>
              </w:rPr>
              <w:id w:val="-695932245"/>
              <w:placeholder>
                <w:docPart w:val="50C7B35CE1FD45C3A9120E87D3257A24"/>
              </w:placeholder>
              <w:showingPlcHdr/>
            </w:sdtPr>
            <w:sdtContent>
              <w:p w14:paraId="67AC4C43"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57F69B60" w14:textId="77777777" w:rsidR="003D4926" w:rsidRPr="00C34CC1" w:rsidRDefault="003D4926">
            <w:pPr>
              <w:widowControl/>
              <w:autoSpaceDE/>
              <w:autoSpaceDN/>
              <w:spacing w:line="259" w:lineRule="auto"/>
              <w:rPr>
                <w:rFonts w:eastAsia="Calibri" w:cs="Segoe UI"/>
                <w:sz w:val="20"/>
                <w:szCs w:val="20"/>
              </w:rPr>
            </w:pPr>
          </w:p>
        </w:tc>
        <w:tc>
          <w:tcPr>
            <w:tcW w:w="2790" w:type="dxa"/>
            <w:tcBorders>
              <w:top w:val="single" w:sz="8" w:space="0" w:color="000000"/>
              <w:left w:val="single" w:sz="12" w:space="0" w:color="auto"/>
              <w:bottom w:val="single" w:sz="12" w:space="0" w:color="auto"/>
              <w:right w:val="single" w:sz="12" w:space="0" w:color="auto"/>
            </w:tcBorders>
          </w:tcPr>
          <w:p w14:paraId="2AB3A770" w14:textId="77777777" w:rsidR="003D4926" w:rsidRPr="00C34CC1" w:rsidRDefault="003D4926" w:rsidP="003A5EC5">
            <w:pPr>
              <w:widowControl/>
              <w:autoSpaceDE/>
              <w:autoSpaceDN/>
              <w:ind w:firstLine="80"/>
              <w:rPr>
                <w:rFonts w:eastAsia="Calibri" w:cs="Segoe UI"/>
                <w:sz w:val="20"/>
                <w:szCs w:val="20"/>
                <w:u w:val="single"/>
              </w:rPr>
            </w:pPr>
            <w:r w:rsidRPr="00C34CC1">
              <w:rPr>
                <w:rFonts w:eastAsia="Calibri" w:cs="Segoe UI"/>
                <w:sz w:val="20"/>
                <w:szCs w:val="20"/>
                <w:u w:val="single"/>
              </w:rPr>
              <w:t>Visual Supports</w:t>
            </w:r>
          </w:p>
          <w:sdt>
            <w:sdtPr>
              <w:rPr>
                <w:rFonts w:eastAsia="Calibri" w:cs="Segoe UI"/>
                <w:sz w:val="20"/>
                <w:szCs w:val="20"/>
              </w:rPr>
              <w:id w:val="352842876"/>
              <w:placeholder>
                <w:docPart w:val="447DE00C72D44C908224D475AA3B5E7F"/>
              </w:placeholder>
              <w:showingPlcHdr/>
            </w:sdtPr>
            <w:sdtContent>
              <w:p w14:paraId="492B4D4D"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1D41661B" w14:textId="77777777" w:rsidR="003D4926" w:rsidRPr="00C34CC1" w:rsidRDefault="003D4926" w:rsidP="003A5EC5">
            <w:pPr>
              <w:widowControl/>
              <w:autoSpaceDE/>
              <w:autoSpaceDN/>
              <w:spacing w:before="240"/>
              <w:ind w:left="150" w:hanging="70"/>
              <w:rPr>
                <w:rFonts w:eastAsia="Calibri" w:cs="Segoe UI"/>
                <w:sz w:val="20"/>
                <w:szCs w:val="20"/>
                <w:u w:val="single"/>
              </w:rPr>
            </w:pPr>
            <w:r w:rsidRPr="00C34CC1">
              <w:rPr>
                <w:rFonts w:eastAsia="Calibri" w:cs="Segoe UI"/>
                <w:sz w:val="20"/>
                <w:szCs w:val="20"/>
                <w:u w:val="single"/>
              </w:rPr>
              <w:t>Scaffolds</w:t>
            </w:r>
          </w:p>
          <w:sdt>
            <w:sdtPr>
              <w:rPr>
                <w:rFonts w:eastAsia="Calibri" w:cs="Segoe UI"/>
                <w:sz w:val="20"/>
                <w:szCs w:val="20"/>
              </w:rPr>
              <w:id w:val="-1384163658"/>
              <w:placeholder>
                <w:docPart w:val="83B1FB984122452687314E70E2378182"/>
              </w:placeholder>
              <w:showingPlcHdr/>
            </w:sdtPr>
            <w:sdtContent>
              <w:p w14:paraId="70F6D932"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48F746A1" w14:textId="77777777" w:rsidR="003D4926" w:rsidRPr="00C34CC1" w:rsidRDefault="003D4926" w:rsidP="003A5EC5">
            <w:pPr>
              <w:widowControl/>
              <w:autoSpaceDE/>
              <w:autoSpaceDN/>
              <w:spacing w:before="240"/>
              <w:ind w:firstLine="80"/>
              <w:rPr>
                <w:rFonts w:eastAsia="Calibri" w:cs="Segoe UI"/>
                <w:sz w:val="20"/>
                <w:szCs w:val="20"/>
                <w:u w:val="single"/>
              </w:rPr>
            </w:pPr>
            <w:r w:rsidRPr="00C34CC1">
              <w:rPr>
                <w:rFonts w:eastAsia="Calibri" w:cs="Segoe UI"/>
                <w:sz w:val="20"/>
                <w:szCs w:val="20"/>
                <w:u w:val="single"/>
              </w:rPr>
              <w:t>Technology</w:t>
            </w:r>
          </w:p>
          <w:sdt>
            <w:sdtPr>
              <w:rPr>
                <w:rFonts w:eastAsia="Calibri" w:cs="Segoe UI"/>
                <w:sz w:val="20"/>
                <w:szCs w:val="20"/>
              </w:rPr>
              <w:id w:val="-520852681"/>
              <w:placeholder>
                <w:docPart w:val="AC295B7AA45D42EF9AE973BA77108C9E"/>
              </w:placeholder>
              <w:showingPlcHdr/>
            </w:sdtPr>
            <w:sdtContent>
              <w:p w14:paraId="515D64E1"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06F3F624" w14:textId="77777777" w:rsidR="003D4926" w:rsidRPr="00C34CC1" w:rsidRDefault="003D4926">
            <w:pPr>
              <w:widowControl/>
              <w:autoSpaceDE/>
              <w:autoSpaceDN/>
              <w:rPr>
                <w:rFonts w:eastAsia="Calibri" w:cs="Segoe UI"/>
                <w:sz w:val="20"/>
                <w:szCs w:val="20"/>
              </w:rPr>
            </w:pPr>
          </w:p>
        </w:tc>
        <w:tc>
          <w:tcPr>
            <w:tcW w:w="3330" w:type="dxa"/>
            <w:tcBorders>
              <w:top w:val="single" w:sz="8" w:space="0" w:color="000000"/>
              <w:left w:val="single" w:sz="12" w:space="0" w:color="auto"/>
              <w:bottom w:val="single" w:sz="12" w:space="0" w:color="auto"/>
              <w:right w:val="single" w:sz="12" w:space="0" w:color="auto"/>
            </w:tcBorders>
          </w:tcPr>
          <w:p w14:paraId="583673DB" w14:textId="77777777" w:rsidR="003D4926" w:rsidRPr="00C34CC1" w:rsidRDefault="003D4926" w:rsidP="003A5EC5">
            <w:pPr>
              <w:widowControl/>
              <w:autoSpaceDE/>
              <w:autoSpaceDN/>
              <w:ind w:firstLine="82"/>
              <w:rPr>
                <w:rFonts w:eastAsia="Calibri" w:cs="Segoe UI"/>
                <w:sz w:val="20"/>
                <w:szCs w:val="20"/>
                <w:u w:val="single"/>
              </w:rPr>
            </w:pPr>
            <w:r w:rsidRPr="00C34CC1">
              <w:rPr>
                <w:rFonts w:eastAsia="Calibri" w:cs="Segoe UI"/>
                <w:sz w:val="20"/>
                <w:szCs w:val="20"/>
                <w:u w:val="single"/>
              </w:rPr>
              <w:t>Visual Supports</w:t>
            </w:r>
          </w:p>
          <w:sdt>
            <w:sdtPr>
              <w:rPr>
                <w:rFonts w:eastAsia="Calibri" w:cs="Segoe UI"/>
                <w:sz w:val="20"/>
                <w:szCs w:val="20"/>
              </w:rPr>
              <w:id w:val="1667744677"/>
              <w:placeholder>
                <w:docPart w:val="B3E46545F5FA496BA4EDD4BB3E78D61D"/>
              </w:placeholder>
              <w:showingPlcHdr/>
            </w:sdtPr>
            <w:sdtContent>
              <w:p w14:paraId="3C077BEA"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0629944E" w14:textId="77777777" w:rsidR="003D4926" w:rsidRPr="00C34CC1" w:rsidRDefault="003D4926" w:rsidP="003A5EC5">
            <w:pPr>
              <w:widowControl/>
              <w:autoSpaceDE/>
              <w:autoSpaceDN/>
              <w:spacing w:before="240"/>
              <w:ind w:left="150" w:hanging="68"/>
              <w:rPr>
                <w:rFonts w:eastAsia="Calibri" w:cs="Segoe UI"/>
                <w:sz w:val="20"/>
                <w:szCs w:val="20"/>
                <w:u w:val="single"/>
              </w:rPr>
            </w:pPr>
            <w:r w:rsidRPr="00C34CC1">
              <w:rPr>
                <w:rFonts w:eastAsia="Calibri" w:cs="Segoe UI"/>
                <w:sz w:val="20"/>
                <w:szCs w:val="20"/>
                <w:u w:val="single"/>
              </w:rPr>
              <w:t>Scaffolds</w:t>
            </w:r>
          </w:p>
          <w:sdt>
            <w:sdtPr>
              <w:rPr>
                <w:rFonts w:eastAsia="Calibri" w:cs="Segoe UI"/>
                <w:sz w:val="20"/>
                <w:szCs w:val="20"/>
              </w:rPr>
              <w:id w:val="175157031"/>
              <w:placeholder>
                <w:docPart w:val="2196C4D2F73F46ACA9462FC548D986F7"/>
              </w:placeholder>
              <w:showingPlcHdr/>
            </w:sdtPr>
            <w:sdtContent>
              <w:p w14:paraId="042B3514"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239A25E4" w14:textId="77777777" w:rsidR="00342CCD" w:rsidRDefault="00342CCD" w:rsidP="003A5EC5">
            <w:pPr>
              <w:widowControl/>
              <w:autoSpaceDE/>
              <w:autoSpaceDN/>
              <w:spacing w:before="240"/>
              <w:ind w:firstLine="82"/>
              <w:rPr>
                <w:rFonts w:eastAsia="Calibri" w:cs="Segoe UI"/>
                <w:sz w:val="20"/>
                <w:szCs w:val="20"/>
                <w:u w:val="single"/>
              </w:rPr>
            </w:pPr>
          </w:p>
          <w:p w14:paraId="089FF159" w14:textId="46C58C0A" w:rsidR="003D4926" w:rsidRPr="00C34CC1" w:rsidRDefault="003D4926" w:rsidP="003A5EC5">
            <w:pPr>
              <w:widowControl/>
              <w:autoSpaceDE/>
              <w:autoSpaceDN/>
              <w:spacing w:before="240"/>
              <w:ind w:firstLine="82"/>
              <w:rPr>
                <w:rFonts w:eastAsia="Calibri" w:cs="Segoe UI"/>
                <w:sz w:val="20"/>
                <w:szCs w:val="20"/>
                <w:u w:val="single"/>
              </w:rPr>
            </w:pPr>
            <w:r w:rsidRPr="00C34CC1">
              <w:rPr>
                <w:rFonts w:eastAsia="Calibri" w:cs="Segoe UI"/>
                <w:sz w:val="20"/>
                <w:szCs w:val="20"/>
                <w:u w:val="single"/>
              </w:rPr>
              <w:t>Technology</w:t>
            </w:r>
          </w:p>
          <w:sdt>
            <w:sdtPr>
              <w:rPr>
                <w:rFonts w:eastAsia="Calibri" w:cs="Segoe UI"/>
                <w:sz w:val="20"/>
                <w:szCs w:val="20"/>
              </w:rPr>
              <w:id w:val="-957179464"/>
              <w:placeholder>
                <w:docPart w:val="F95FD3A12ACF41019C837AE44226BF95"/>
              </w:placeholder>
              <w:showingPlcHdr/>
            </w:sdtPr>
            <w:sdtContent>
              <w:p w14:paraId="7AFA95D5" w14:textId="77777777" w:rsidR="003D4926" w:rsidRPr="00C34CC1" w:rsidRDefault="003D4926">
                <w:pPr>
                  <w:widowControl/>
                  <w:autoSpaceDE/>
                  <w:autoSpaceDN/>
                  <w:spacing w:line="259" w:lineRule="auto"/>
                  <w:ind w:left="150"/>
                  <w:contextualSpacing/>
                  <w:rPr>
                    <w:rFonts w:eastAsia="Calibri" w:cs="Segoe UI"/>
                    <w:sz w:val="20"/>
                    <w:szCs w:val="20"/>
                  </w:rPr>
                </w:pPr>
                <w:r w:rsidRPr="005001B7">
                  <w:rPr>
                    <w:rStyle w:val="PlaceholderText"/>
                    <w:sz w:val="20"/>
                    <w:szCs w:val="20"/>
                  </w:rPr>
                  <w:t>Click or tap here to enter text.</w:t>
                </w:r>
              </w:p>
            </w:sdtContent>
          </w:sdt>
          <w:p w14:paraId="7A52F68D" w14:textId="77777777" w:rsidR="003D4926" w:rsidRPr="00C34CC1" w:rsidRDefault="003D4926">
            <w:pPr>
              <w:widowControl/>
              <w:autoSpaceDE/>
              <w:autoSpaceDN/>
              <w:spacing w:line="259" w:lineRule="auto"/>
              <w:ind w:left="163"/>
              <w:contextualSpacing/>
              <w:rPr>
                <w:rFonts w:eastAsia="Calibri" w:cs="Segoe UI"/>
                <w:sz w:val="20"/>
                <w:szCs w:val="20"/>
              </w:rPr>
            </w:pPr>
          </w:p>
          <w:p w14:paraId="5BC967E5" w14:textId="77777777" w:rsidR="003D4926" w:rsidRPr="00C34CC1" w:rsidRDefault="003D4926">
            <w:pPr>
              <w:widowControl/>
              <w:autoSpaceDE/>
              <w:autoSpaceDN/>
              <w:ind w:left="163"/>
              <w:rPr>
                <w:rFonts w:eastAsia="Calibri" w:cs="Segoe UI"/>
                <w:sz w:val="20"/>
                <w:szCs w:val="20"/>
              </w:rPr>
            </w:pPr>
          </w:p>
        </w:tc>
      </w:tr>
    </w:tbl>
    <w:p w14:paraId="11DFD06E" w14:textId="336726B4" w:rsidR="00F449A1" w:rsidRDefault="00F449A1" w:rsidP="00DD2317">
      <w:pPr>
        <w:pStyle w:val="Heading1"/>
        <w:rPr>
          <w:rStyle w:val="SubtleEmphasis"/>
          <w:i w:val="0"/>
          <w:iCs w:val="0"/>
        </w:rPr>
        <w:sectPr w:rsidR="00F449A1" w:rsidSect="003D4926">
          <w:pgSz w:w="15840" w:h="12240" w:orient="landscape"/>
          <w:pgMar w:top="720" w:right="720" w:bottom="720" w:left="720" w:header="720" w:footer="720" w:gutter="0"/>
          <w:cols w:space="720"/>
          <w:docGrid w:linePitch="326"/>
        </w:sectPr>
      </w:pPr>
    </w:p>
    <w:p w14:paraId="524BD46A" w14:textId="522EB2AA" w:rsidR="00F449A1" w:rsidRDefault="00DD2317" w:rsidP="00DD2317">
      <w:pPr>
        <w:pStyle w:val="Heading1"/>
        <w:rPr>
          <w:rStyle w:val="SubtleEmphasis"/>
          <w:i w:val="0"/>
          <w:iCs w:val="0"/>
        </w:rPr>
        <w:sectPr w:rsidR="00F449A1" w:rsidSect="00ED5117">
          <w:footerReference w:type="first" r:id="rId19"/>
          <w:pgSz w:w="12240" w:h="15840"/>
          <w:pgMar w:top="980" w:right="1300" w:bottom="1170" w:left="1300" w:header="723" w:footer="720" w:gutter="0"/>
          <w:cols w:space="720"/>
          <w:titlePg/>
          <w:docGrid w:linePitch="326"/>
        </w:sectPr>
      </w:pPr>
      <w:bookmarkStart w:id="13" w:name="_Toc197679543"/>
      <w:bookmarkStart w:id="14" w:name="_Toc198018783"/>
      <w:r w:rsidRPr="00DD2317">
        <w:rPr>
          <w:rStyle w:val="SubtleEmphasis"/>
          <w:i w:val="0"/>
          <w:iCs w:val="0"/>
        </w:rPr>
        <w:lastRenderedPageBreak/>
        <w:t>Legal Notice</w:t>
      </w:r>
      <w:bookmarkEnd w:id="13"/>
      <w:bookmarkEnd w:id="14"/>
    </w:p>
    <w:p w14:paraId="4220D926" w14:textId="77777777" w:rsidR="00DD2317" w:rsidRPr="00DD2317" w:rsidRDefault="00DD2317" w:rsidP="00DD2317">
      <w:pPr>
        <w:pStyle w:val="NormalSans"/>
        <w:rPr>
          <w:rStyle w:val="SubtleEmphasis"/>
          <w:rFonts w:ascii="Segoe UI" w:hAnsi="Segoe UI"/>
          <w:i w:val="0"/>
          <w:iCs w:val="0"/>
        </w:rPr>
      </w:pPr>
    </w:p>
    <w:tbl>
      <w:tblPr>
        <w:tblStyle w:val="TableGrid"/>
        <w:tblpPr w:leftFromText="180" w:rightFromText="180" w:vertAnchor="text" w:horzAnchor="margin"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reative Commons information&#10;"/>
      </w:tblPr>
      <w:tblGrid>
        <w:gridCol w:w="1296"/>
        <w:gridCol w:w="8275"/>
      </w:tblGrid>
      <w:tr w:rsidR="00DD2317" w:rsidRPr="00DD2317" w14:paraId="301D3875" w14:textId="77777777" w:rsidTr="00DD2317">
        <w:trPr>
          <w:tblHeader/>
        </w:trPr>
        <w:tc>
          <w:tcPr>
            <w:tcW w:w="1296" w:type="dxa"/>
            <w:vAlign w:val="center"/>
          </w:tcPr>
          <w:p w14:paraId="01375D33" w14:textId="60B31B1F" w:rsidR="00DD2317" w:rsidRPr="00DD2317" w:rsidRDefault="00DD2317" w:rsidP="00DD2317">
            <w:pPr>
              <w:rPr>
                <w:rFonts w:cs="Segoe UI"/>
                <w:color w:val="40403D" w:themeColor="text1"/>
                <w:sz w:val="20"/>
                <w:szCs w:val="20"/>
              </w:rPr>
            </w:pPr>
            <w:r w:rsidRPr="00DD2317">
              <w:rPr>
                <w:rFonts w:cs="Segoe UI"/>
                <w:noProof/>
                <w:color w:val="40403D" w:themeColor="text1"/>
                <w:sz w:val="20"/>
                <w:szCs w:val="20"/>
                <w:lang w:bidi="pa-IN"/>
              </w:rPr>
              <w:drawing>
                <wp:inline distT="0" distB="0" distL="0" distR="0" wp14:anchorId="25530A62" wp14:editId="7DC21FC0">
                  <wp:extent cx="685833" cy="236924"/>
                  <wp:effectExtent l="0" t="0" r="0" b="0"/>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20">
                            <a:extLst>
                              <a:ext uri="{28A0092B-C50C-407E-A947-70E740481C1C}">
                                <a14:useLocalDpi xmlns:a14="http://schemas.microsoft.com/office/drawing/2010/main" val="0"/>
                              </a:ext>
                            </a:extLst>
                          </a:blip>
                          <a:stretch>
                            <a:fillRect/>
                          </a:stretch>
                        </pic:blipFill>
                        <pic:spPr>
                          <a:xfrm>
                            <a:off x="0" y="0"/>
                            <a:ext cx="685833" cy="236924"/>
                          </a:xfrm>
                          <a:prstGeom prst="rect">
                            <a:avLst/>
                          </a:prstGeom>
                        </pic:spPr>
                      </pic:pic>
                    </a:graphicData>
                  </a:graphic>
                </wp:inline>
              </w:drawing>
            </w:r>
          </w:p>
        </w:tc>
        <w:tc>
          <w:tcPr>
            <w:tcW w:w="8275" w:type="dxa"/>
            <w:vAlign w:val="center"/>
          </w:tcPr>
          <w:p w14:paraId="43FF3190" w14:textId="77777777" w:rsidR="00DD2317" w:rsidRPr="00DD2317" w:rsidRDefault="00DD2317" w:rsidP="00DD2317">
            <w:pPr>
              <w:rPr>
                <w:rFonts w:cs="Segoe UI"/>
                <w:color w:val="40403D" w:themeColor="text1"/>
              </w:rPr>
            </w:pPr>
            <w:r w:rsidRPr="00587681">
              <w:rPr>
                <w:rFonts w:cs="Segoe UI"/>
                <w:i/>
                <w:iCs/>
                <w:shd w:val="clear" w:color="auto" w:fill="FFFFFF"/>
              </w:rPr>
              <w:t xml:space="preserve">Except where otherwise noted, this work by the </w:t>
            </w:r>
            <w:hyperlink r:id="rId21" w:history="1">
              <w:r w:rsidRPr="00587681">
                <w:rPr>
                  <w:rStyle w:val="Hyperlink"/>
                  <w:rFonts w:cs="Segoe UI"/>
                  <w:i/>
                  <w:iCs/>
                  <w:color w:val="0D5761" w:themeColor="accent1"/>
                  <w:shd w:val="clear" w:color="auto" w:fill="FFFFFF"/>
                </w:rPr>
                <w:t>Office of Superintendent of Public Instruction</w:t>
              </w:r>
            </w:hyperlink>
            <w:r w:rsidRPr="00587681">
              <w:rPr>
                <w:rFonts w:cs="Segoe UI"/>
                <w:i/>
                <w:iCs/>
                <w:color w:val="40403D" w:themeColor="text1"/>
                <w:shd w:val="clear" w:color="auto" w:fill="FFFFFF"/>
              </w:rPr>
              <w:t xml:space="preserve"> </w:t>
            </w:r>
            <w:r w:rsidRPr="00587681">
              <w:rPr>
                <w:rFonts w:cs="Segoe UI"/>
                <w:i/>
                <w:iCs/>
                <w:shd w:val="clear" w:color="auto" w:fill="FFFFFF"/>
              </w:rPr>
              <w:t>is licensed under a </w:t>
            </w:r>
            <w:hyperlink r:id="rId22" w:history="1">
              <w:r w:rsidRPr="00587681">
                <w:rPr>
                  <w:rStyle w:val="Hyperlink"/>
                  <w:rFonts w:cs="Segoe UI"/>
                  <w:i/>
                  <w:iCs/>
                  <w:color w:val="0D5761" w:themeColor="accent1"/>
                  <w:shd w:val="clear" w:color="auto" w:fill="FFFFFF"/>
                </w:rPr>
                <w:t>Creative Commons Attribution License</w:t>
              </w:r>
            </w:hyperlink>
            <w:r w:rsidRPr="00DD2317">
              <w:rPr>
                <w:rStyle w:val="Hyperlink"/>
                <w:rFonts w:cs="Segoe UI"/>
                <w:color w:val="40403D" w:themeColor="text1"/>
                <w:shd w:val="clear" w:color="auto" w:fill="FFFFFF"/>
              </w:rPr>
              <w:t>.</w:t>
            </w:r>
          </w:p>
        </w:tc>
      </w:tr>
    </w:tbl>
    <w:p w14:paraId="6C0BA8F5" w14:textId="77777777" w:rsidR="00DD2317" w:rsidRPr="00587681" w:rsidRDefault="00DD2317" w:rsidP="00F17A5B">
      <w:pPr>
        <w:pStyle w:val="LegalNoticeText"/>
        <w:rPr>
          <w:rStyle w:val="SubtleEmphasis"/>
          <w:rFonts w:cstheme="minorBidi"/>
          <w:i/>
          <w:iCs w:val="0"/>
          <w:color w:val="auto"/>
        </w:rPr>
      </w:pPr>
      <w:r w:rsidRPr="00587681">
        <w:rPr>
          <w:rStyle w:val="SubtleEmphasis"/>
          <w:rFonts w:cstheme="minorBidi"/>
          <w:i/>
          <w:iCs w:val="0"/>
          <w:color w:val="auto"/>
        </w:rPr>
        <w:t xml:space="preserve">Alternate material licenses with different levels of user permission are clearly indicated next to the specific content in the materials. </w:t>
      </w:r>
    </w:p>
    <w:p w14:paraId="165DB1A6" w14:textId="77777777" w:rsidR="00DD2317" w:rsidRPr="00587681" w:rsidRDefault="00DD2317" w:rsidP="00F17A5B">
      <w:pPr>
        <w:pStyle w:val="LegalNoticeText"/>
        <w:rPr>
          <w:rStyle w:val="SubtleEmphasis"/>
          <w:rFonts w:cstheme="minorBidi"/>
          <w:i/>
          <w:iCs w:val="0"/>
          <w:color w:val="auto"/>
        </w:rPr>
      </w:pPr>
      <w:r w:rsidRPr="00587681">
        <w:rPr>
          <w:rStyle w:val="SubtleEmphasis"/>
          <w:rFonts w:cstheme="minorBidi"/>
          <w:i/>
          <w:iCs w:val="0"/>
          <w:color w:val="auto"/>
        </w:rPr>
        <w:t xml:space="preserve">This resource may contain links to websites operated by third parties. These links are provided for your convenience only and do not constitute or imply any endorsement or monitoring by OSPI. </w:t>
      </w:r>
    </w:p>
    <w:p w14:paraId="2374DD7C" w14:textId="77777777" w:rsidR="00DD2317" w:rsidRPr="00587681" w:rsidRDefault="00DD2317" w:rsidP="00F17A5B">
      <w:pPr>
        <w:pStyle w:val="LegalNoticeText"/>
        <w:rPr>
          <w:rStyle w:val="SubtleEmphasis"/>
          <w:rFonts w:cstheme="minorBidi"/>
          <w:i/>
          <w:iCs w:val="0"/>
          <w:color w:val="auto"/>
        </w:rPr>
      </w:pPr>
      <w:r w:rsidRPr="00587681">
        <w:rPr>
          <w:rStyle w:val="SubtleEmphasis"/>
          <w:rFonts w:cstheme="minorBidi"/>
          <w:i/>
          <w:iCs w:val="0"/>
          <w:color w:val="auto"/>
        </w:rPr>
        <w:t xml:space="preserve">If this work is adapted, note the substantive changes and re-title, removing any Washington Office of Superintendent of Public Instruction logos. Provide the following attribution: </w:t>
      </w:r>
    </w:p>
    <w:p w14:paraId="5561B004" w14:textId="568D0680" w:rsidR="00DD2317" w:rsidRPr="00587681" w:rsidRDefault="00DD2317" w:rsidP="00F17A5B">
      <w:pPr>
        <w:pStyle w:val="LegalNoticeText"/>
        <w:rPr>
          <w:color w:val="auto"/>
        </w:rPr>
      </w:pPr>
      <w:r w:rsidRPr="00587681">
        <w:rPr>
          <w:rStyle w:val="SubtleEmphasis"/>
          <w:rFonts w:cstheme="minorBidi"/>
          <w:i/>
          <w:iCs w:val="0"/>
          <w:color w:val="auto"/>
        </w:rPr>
        <w:t xml:space="preserve">“This resource was adapted from original materials provided by the Office of Superintendent of Public Instruction. Original materials may be accessed at </w:t>
      </w:r>
      <w:hyperlink r:id="rId23" w:history="1">
        <w:r w:rsidR="00A415ED" w:rsidRPr="00D879D5">
          <w:rPr>
            <w:rStyle w:val="Hyperlink"/>
          </w:rPr>
          <w:t>https://ospi.k12.wa.us/sites/default/files/2025-06/reaching-every-learner-companion-tools.docx</w:t>
        </w:r>
      </w:hyperlink>
      <w:r w:rsidRPr="00587681">
        <w:rPr>
          <w:rStyle w:val="SubtleEmphasis"/>
          <w:rFonts w:cstheme="minorBidi"/>
          <w:i/>
          <w:iCs w:val="0"/>
          <w:color w:val="auto"/>
        </w:rPr>
        <w:t>.</w:t>
      </w:r>
      <w:r w:rsidRPr="00587681">
        <w:rPr>
          <w:color w:val="auto"/>
        </w:rPr>
        <w:t xml:space="preserve"> </w:t>
      </w:r>
    </w:p>
    <w:p w14:paraId="1FAA7EB8" w14:textId="77777777" w:rsidR="00DD2317" w:rsidRPr="00587681" w:rsidRDefault="00DD2317" w:rsidP="00F17A5B">
      <w:pPr>
        <w:pStyle w:val="LegalNoticeText"/>
        <w:rPr>
          <w:rStyle w:val="SubtleEmphasis"/>
          <w:rFonts w:cstheme="minorBidi"/>
          <w:i/>
          <w:iCs w:val="0"/>
          <w:color w:val="auto"/>
        </w:rPr>
      </w:pPr>
      <w:r w:rsidRPr="00587681">
        <w:rPr>
          <w:rStyle w:val="SubtleEmphasis"/>
          <w:rFonts w:cstheme="minorBidi"/>
          <w:i/>
          <w:iCs w:val="0"/>
          <w:color w:val="auto"/>
        </w:rPr>
        <w:t xml:space="preserve">Please make sure that permission has been received to use all elements of this publication (images, charts, text, etc.) that are not created by OSPI staff, grantees, or contractors. This permission should be displayed as an attribution statement in the manner specified by the copyright holder. It should be made clear that the element is one of the “except where otherwise noted” exceptions to the OSPI open license. </w:t>
      </w:r>
    </w:p>
    <w:p w14:paraId="6ACC1695" w14:textId="77777777" w:rsidR="00DD2317" w:rsidRPr="00587681" w:rsidRDefault="00DD2317" w:rsidP="00F17A5B">
      <w:pPr>
        <w:pStyle w:val="LegalNoticeText"/>
        <w:rPr>
          <w:rStyle w:val="SubtleEmphasis"/>
          <w:rFonts w:cstheme="minorBidi"/>
          <w:i/>
          <w:iCs w:val="0"/>
          <w:color w:val="auto"/>
        </w:rPr>
      </w:pPr>
      <w:r w:rsidRPr="00587681">
        <w:rPr>
          <w:rStyle w:val="SubtleEmphasis"/>
          <w:rFonts w:cstheme="minorBidi"/>
          <w:i/>
          <w:iCs w:val="0"/>
          <w:color w:val="auto"/>
        </w:rPr>
        <w:t xml:space="preserve">For additional information, please visit the </w:t>
      </w:r>
      <w:hyperlink r:id="rId24" w:history="1">
        <w:r w:rsidRPr="00587681">
          <w:rPr>
            <w:rStyle w:val="SubtleEmphasis"/>
            <w:rFonts w:cstheme="minorBidi"/>
            <w:i/>
            <w:iCs w:val="0"/>
            <w:color w:val="auto"/>
          </w:rPr>
          <w:t>OSPI Interactive Copyright and Licensing Guide</w:t>
        </w:r>
      </w:hyperlink>
      <w:r w:rsidRPr="00587681">
        <w:rPr>
          <w:rStyle w:val="SubtleEmphasis"/>
          <w:rFonts w:cstheme="minorBidi"/>
          <w:i/>
          <w:iCs w:val="0"/>
          <w:color w:val="auto"/>
        </w:rPr>
        <w:t>.</w:t>
      </w:r>
    </w:p>
    <w:p w14:paraId="328B45BF" w14:textId="77777777" w:rsidR="00DD2317" w:rsidRPr="00587681" w:rsidRDefault="00DD2317" w:rsidP="00F17A5B">
      <w:pPr>
        <w:pStyle w:val="LegalNoticeText"/>
        <w:rPr>
          <w:rStyle w:val="SubtleEmphasis"/>
          <w:rFonts w:cstheme="minorBidi"/>
          <w:i/>
          <w:iCs w:val="0"/>
          <w:color w:val="auto"/>
        </w:rPr>
      </w:pPr>
      <w:r w:rsidRPr="00587681">
        <w:rPr>
          <w:rStyle w:val="SubtleEmphasis"/>
          <w:rFonts w:cstheme="minorBidi"/>
          <w:i/>
          <w:iCs w:val="0"/>
          <w:color w:val="auto"/>
        </w:rPr>
        <w:t>OSPI provides equal access to all programs and services without discrimination based on sex, race, creed, religion, color, national origin, age, honorably discharged veteran or military status, sexual orientation including gender expression or identity, the presence of any sensory, mental, or physical disability, or the use of a trained dog guide or service animal by a person with a disability. Questions and complaints of alleged discrimination should be directed to the Equity and Civil Rights Director at 360-725-6162 or P.O. Box 47200 Olympia, WA 98504-7200.</w:t>
      </w:r>
    </w:p>
    <w:p w14:paraId="23FF6E5B" w14:textId="3D4E707C" w:rsidR="00943B57" w:rsidRPr="0013048F" w:rsidRDefault="00DD2317" w:rsidP="0094411D">
      <w:pPr>
        <w:pStyle w:val="LegalNoticeText"/>
      </w:pPr>
      <w:r w:rsidRPr="00587681">
        <w:rPr>
          <w:rStyle w:val="SubtleEmphasis"/>
          <w:rFonts w:cstheme="minorBidi"/>
          <w:i/>
          <w:iCs w:val="0"/>
          <w:color w:val="auto"/>
        </w:rPr>
        <w:t>Download this material in PDF at (</w:t>
      </w:r>
      <w:hyperlink r:id="rId25" w:history="1">
        <w:r w:rsidR="000B0388" w:rsidRPr="00D879D5">
          <w:rPr>
            <w:rStyle w:val="Hyperlink"/>
          </w:rPr>
          <w:t>https://ospi.k12.wa.us/sites/default/files/2025-06/reaching-every-learner-companion-tools.docx</w:t>
        </w:r>
      </w:hyperlink>
      <w:r w:rsidR="000B0388">
        <w:rPr>
          <w:rStyle w:val="SubtleEmphasis"/>
          <w:rFonts w:cstheme="minorBidi"/>
          <w:i/>
          <w:iCs w:val="0"/>
          <w:color w:val="auto"/>
        </w:rPr>
        <w:t xml:space="preserve">). </w:t>
      </w:r>
      <w:r w:rsidRPr="00587681">
        <w:rPr>
          <w:rStyle w:val="SubtleEmphasis"/>
          <w:rFonts w:cstheme="minorBidi"/>
          <w:i/>
          <w:iCs w:val="0"/>
          <w:color w:val="auto"/>
        </w:rPr>
        <w:t xml:space="preserve">This material is available in alternative format upon request. Contact the </w:t>
      </w:r>
      <w:r w:rsidR="0094411D">
        <w:rPr>
          <w:rStyle w:val="SubtleEmphasis"/>
          <w:rFonts w:cstheme="minorBidi"/>
          <w:i/>
          <w:iCs w:val="0"/>
          <w:color w:val="auto"/>
        </w:rPr>
        <w:t>Front Desk</w:t>
      </w:r>
      <w:r w:rsidRPr="00587681">
        <w:rPr>
          <w:rStyle w:val="SubtleEmphasis"/>
          <w:rFonts w:cstheme="minorBidi"/>
          <w:i/>
          <w:iCs w:val="0"/>
          <w:color w:val="auto"/>
        </w:rPr>
        <w:t xml:space="preserve"> at </w:t>
      </w:r>
      <w:r w:rsidR="0094411D">
        <w:rPr>
          <w:rStyle w:val="SubtleEmphasis"/>
          <w:rFonts w:cstheme="minorBidi"/>
          <w:i/>
          <w:iCs w:val="0"/>
          <w:color w:val="auto"/>
        </w:rPr>
        <w:t>360-725-6000.</w:t>
      </w:r>
    </w:p>
    <w:p w14:paraId="193954DB" w14:textId="77777777" w:rsidR="003909A7" w:rsidRPr="0013048F" w:rsidRDefault="003909A7" w:rsidP="00F449A1">
      <w:pPr>
        <w:rPr>
          <w:noProof/>
          <w:lang w:bidi="pa-IN"/>
        </w:rPr>
      </w:pPr>
    </w:p>
    <w:sectPr w:rsidR="003909A7" w:rsidRPr="0013048F" w:rsidSect="00ED5117">
      <w:type w:val="continuous"/>
      <w:pgSz w:w="12240" w:h="15840"/>
      <w:pgMar w:top="980" w:right="1300" w:bottom="1170" w:left="1300" w:header="723"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FC200" w14:textId="77777777" w:rsidR="00C55C04" w:rsidRDefault="00C55C04" w:rsidP="003909A7">
      <w:r>
        <w:separator/>
      </w:r>
    </w:p>
  </w:endnote>
  <w:endnote w:type="continuationSeparator" w:id="0">
    <w:p w14:paraId="5EAD15F3" w14:textId="77777777" w:rsidR="00C55C04" w:rsidRDefault="00C55C04" w:rsidP="003909A7">
      <w:r>
        <w:continuationSeparator/>
      </w:r>
    </w:p>
  </w:endnote>
  <w:endnote w:type="continuationNotice" w:id="1">
    <w:p w14:paraId="1A356ADE" w14:textId="77777777" w:rsidR="00C55C04" w:rsidRDefault="00C55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orBidi">
    <w:altName w:val="Times New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92974"/>
      <w:docPartObj>
        <w:docPartGallery w:val="Page Numbers (Bottom of Page)"/>
        <w:docPartUnique/>
      </w:docPartObj>
    </w:sdtPr>
    <w:sdtContent>
      <w:p w14:paraId="5F5F39BA" w14:textId="5D7646A4" w:rsidR="00CE6C65" w:rsidRDefault="00CE6C65">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0BC2B081" w14:textId="77777777" w:rsidR="00CE6C65" w:rsidRDefault="00CE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8C6C" w14:textId="233547EC" w:rsidR="005C2287" w:rsidRDefault="00BE545B" w:rsidP="00267078">
    <w:pPr>
      <w:pStyle w:val="Footer"/>
    </w:pPr>
    <w:r>
      <w:rPr>
        <w:noProof/>
      </w:rPr>
      <w:drawing>
        <wp:anchor distT="0" distB="0" distL="114300" distR="114300" simplePos="0" relativeHeight="251658242" behindDoc="0" locked="0" layoutInCell="1" allowOverlap="1" wp14:anchorId="5F59102E" wp14:editId="78A76B93">
          <wp:simplePos x="0" y="0"/>
          <wp:positionH relativeFrom="margin">
            <wp:align>right</wp:align>
          </wp:positionH>
          <wp:positionV relativeFrom="paragraph">
            <wp:posOffset>-520700</wp:posOffset>
          </wp:positionV>
          <wp:extent cx="1169907" cy="412675"/>
          <wp:effectExtent l="0" t="0" r="0" b="6985"/>
          <wp:wrapNone/>
          <wp:docPr id="919828375" name="Google Shape;101;p26" descr="TIES Center logo"/>
          <wp:cNvGraphicFramePr/>
          <a:graphic xmlns:a="http://schemas.openxmlformats.org/drawingml/2006/main">
            <a:graphicData uri="http://schemas.openxmlformats.org/drawingml/2006/picture">
              <pic:pic xmlns:pic="http://schemas.openxmlformats.org/drawingml/2006/picture">
                <pic:nvPicPr>
                  <pic:cNvPr id="48684701" name="Google Shape;101;p26" descr="TIES Center logo"/>
                  <pic:cNvPicPr/>
                </pic:nvPicPr>
                <pic:blipFill rotWithShape="1">
                  <a:blip r:embed="rId1" cstate="print">
                    <a:alphaModFix/>
                    <a:extLst>
                      <a:ext uri="{28A0092B-C50C-407E-A947-70E740481C1C}">
                        <a14:useLocalDpi xmlns:a14="http://schemas.microsoft.com/office/drawing/2010/main" val="0"/>
                      </a:ext>
                    </a:extLst>
                  </a:blip>
                  <a:srcRect l="75" t="23600" r="5227" b="27004"/>
                  <a:stretch/>
                </pic:blipFill>
                <pic:spPr>
                  <a:xfrm>
                    <a:off x="0" y="0"/>
                    <a:ext cx="1169907" cy="41267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7C355083" wp14:editId="2A22E207">
          <wp:simplePos x="0" y="0"/>
          <wp:positionH relativeFrom="column">
            <wp:posOffset>2465070</wp:posOffset>
          </wp:positionH>
          <wp:positionV relativeFrom="paragraph">
            <wp:posOffset>-575310</wp:posOffset>
          </wp:positionV>
          <wp:extent cx="2172299" cy="512718"/>
          <wp:effectExtent l="0" t="0" r="0" b="1905"/>
          <wp:wrapNone/>
          <wp:docPr id="1634428716" name="Picture 1" descr="Inclusionary Practices Technical Assistanc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38053" name="Picture 1" descr="Inclusionary Practices Technical Assistance Network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2299" cy="512718"/>
                  </a:xfrm>
                  <a:prstGeom prst="rect">
                    <a:avLst/>
                  </a:prstGeom>
                </pic:spPr>
              </pic:pic>
            </a:graphicData>
          </a:graphic>
        </wp:anchor>
      </w:drawing>
    </w:r>
    <w:r>
      <w:rPr>
        <w:noProof/>
      </w:rPr>
      <w:drawing>
        <wp:anchor distT="0" distB="0" distL="114300" distR="114300" simplePos="0" relativeHeight="251658243" behindDoc="0" locked="0" layoutInCell="1" allowOverlap="1" wp14:anchorId="7266ED88" wp14:editId="54472F51">
          <wp:simplePos x="0" y="0"/>
          <wp:positionH relativeFrom="column">
            <wp:posOffset>-510540</wp:posOffset>
          </wp:positionH>
          <wp:positionV relativeFrom="paragraph">
            <wp:posOffset>-603250</wp:posOffset>
          </wp:positionV>
          <wp:extent cx="2715374" cy="456530"/>
          <wp:effectExtent l="0" t="0" r="0" b="1270"/>
          <wp:wrapNone/>
          <wp:docPr id="773431361" name="Picture 2"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54930" name="Picture 677254930" title="OSPI logo"/>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15374" cy="456530"/>
                  </a:xfrm>
                  <a:prstGeom prst="rect">
                    <a:avLst/>
                  </a:prstGeom>
                </pic:spPr>
              </pic:pic>
            </a:graphicData>
          </a:graphic>
        </wp:anchor>
      </w:drawing>
    </w:r>
    <w:r w:rsidR="00433BA1">
      <w:rPr>
        <w:noProof/>
      </w:rPr>
      <mc:AlternateContent>
        <mc:Choice Requires="wps">
          <w:drawing>
            <wp:anchor distT="0" distB="0" distL="114300" distR="114300" simplePos="0" relativeHeight="251658240" behindDoc="0" locked="0" layoutInCell="1" allowOverlap="1" wp14:anchorId="45E9FEC8" wp14:editId="68388D10">
              <wp:simplePos x="0" y="0"/>
              <wp:positionH relativeFrom="column">
                <wp:posOffset>-798830</wp:posOffset>
              </wp:positionH>
              <wp:positionV relativeFrom="paragraph">
                <wp:posOffset>-756920</wp:posOffset>
              </wp:positionV>
              <wp:extent cx="7818120" cy="95415"/>
              <wp:effectExtent l="0" t="0" r="0" b="0"/>
              <wp:wrapNone/>
              <wp:docPr id="7180476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8120" cy="9541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A081E" id="Rectangle 1" o:spid="_x0000_s1026" alt="&quot;&quot;" style="position:absolute;margin-left:-62.9pt;margin-top:-59.6pt;width:615.6pt;height: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" fillcolor="#fbc639 [3206]" stroked="f" strokeweight="2pt"/>
          </w:pict>
        </mc:Fallback>
      </mc:AlternateContent>
    </w:r>
  </w:p>
  <w:p w14:paraId="30363D6D" w14:textId="2BDF54EB" w:rsidR="009C0AAF" w:rsidRDefault="009C0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639958"/>
      <w:docPartObj>
        <w:docPartGallery w:val="Page Numbers (Bottom of Page)"/>
        <w:docPartUnique/>
      </w:docPartObj>
    </w:sdtPr>
    <w:sdtContent>
      <w:p w14:paraId="42341068" w14:textId="0584661E" w:rsidR="00990241" w:rsidRDefault="0099024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6C60269" w14:textId="16135B45" w:rsidR="00F449A1" w:rsidRDefault="00F4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E9649" w14:textId="77777777" w:rsidR="00C55C04" w:rsidRDefault="00C55C04" w:rsidP="003909A7">
      <w:r>
        <w:separator/>
      </w:r>
    </w:p>
  </w:footnote>
  <w:footnote w:type="continuationSeparator" w:id="0">
    <w:p w14:paraId="0EBA7A90" w14:textId="77777777" w:rsidR="00C55C04" w:rsidRDefault="00C55C04" w:rsidP="003909A7">
      <w:r>
        <w:continuationSeparator/>
      </w:r>
    </w:p>
  </w:footnote>
  <w:footnote w:type="continuationNotice" w:id="1">
    <w:p w14:paraId="4F0F32C7" w14:textId="77777777" w:rsidR="00C55C04" w:rsidRDefault="00C55C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F8A4"/>
    <w:multiLevelType w:val="hybridMultilevel"/>
    <w:tmpl w:val="FFFFFFFF"/>
    <w:lvl w:ilvl="0" w:tplc="35E4D252">
      <w:start w:val="1"/>
      <w:numFmt w:val="bullet"/>
      <w:lvlText w:val=""/>
      <w:lvlJc w:val="left"/>
      <w:pPr>
        <w:ind w:left="720" w:hanging="360"/>
      </w:pPr>
      <w:rPr>
        <w:rFonts w:ascii="Symbol" w:hAnsi="Symbol" w:hint="default"/>
      </w:rPr>
    </w:lvl>
    <w:lvl w:ilvl="1" w:tplc="2168D88A">
      <w:start w:val="1"/>
      <w:numFmt w:val="bullet"/>
      <w:lvlText w:val="o"/>
      <w:lvlJc w:val="left"/>
      <w:pPr>
        <w:ind w:left="1440" w:hanging="360"/>
      </w:pPr>
      <w:rPr>
        <w:rFonts w:ascii="Courier New" w:hAnsi="Courier New" w:hint="default"/>
      </w:rPr>
    </w:lvl>
    <w:lvl w:ilvl="2" w:tplc="B54EE7D6">
      <w:start w:val="1"/>
      <w:numFmt w:val="bullet"/>
      <w:lvlText w:val=""/>
      <w:lvlJc w:val="left"/>
      <w:pPr>
        <w:ind w:left="2160" w:hanging="360"/>
      </w:pPr>
      <w:rPr>
        <w:rFonts w:ascii="Wingdings" w:hAnsi="Wingdings" w:hint="default"/>
      </w:rPr>
    </w:lvl>
    <w:lvl w:ilvl="3" w:tplc="99C8F6FC">
      <w:start w:val="1"/>
      <w:numFmt w:val="bullet"/>
      <w:lvlText w:val=""/>
      <w:lvlJc w:val="left"/>
      <w:pPr>
        <w:ind w:left="2880" w:hanging="360"/>
      </w:pPr>
      <w:rPr>
        <w:rFonts w:ascii="Symbol" w:hAnsi="Symbol" w:hint="default"/>
      </w:rPr>
    </w:lvl>
    <w:lvl w:ilvl="4" w:tplc="ADA87B8E">
      <w:start w:val="1"/>
      <w:numFmt w:val="bullet"/>
      <w:lvlText w:val="o"/>
      <w:lvlJc w:val="left"/>
      <w:pPr>
        <w:ind w:left="3600" w:hanging="360"/>
      </w:pPr>
      <w:rPr>
        <w:rFonts w:ascii="Courier New" w:hAnsi="Courier New" w:hint="default"/>
      </w:rPr>
    </w:lvl>
    <w:lvl w:ilvl="5" w:tplc="6C4E4CC4">
      <w:start w:val="1"/>
      <w:numFmt w:val="bullet"/>
      <w:lvlText w:val=""/>
      <w:lvlJc w:val="left"/>
      <w:pPr>
        <w:ind w:left="4320" w:hanging="360"/>
      </w:pPr>
      <w:rPr>
        <w:rFonts w:ascii="Wingdings" w:hAnsi="Wingdings" w:hint="default"/>
      </w:rPr>
    </w:lvl>
    <w:lvl w:ilvl="6" w:tplc="581A63E6">
      <w:start w:val="1"/>
      <w:numFmt w:val="bullet"/>
      <w:lvlText w:val=""/>
      <w:lvlJc w:val="left"/>
      <w:pPr>
        <w:ind w:left="5040" w:hanging="360"/>
      </w:pPr>
      <w:rPr>
        <w:rFonts w:ascii="Symbol" w:hAnsi="Symbol" w:hint="default"/>
      </w:rPr>
    </w:lvl>
    <w:lvl w:ilvl="7" w:tplc="E8BC2E50">
      <w:start w:val="1"/>
      <w:numFmt w:val="bullet"/>
      <w:lvlText w:val="o"/>
      <w:lvlJc w:val="left"/>
      <w:pPr>
        <w:ind w:left="5760" w:hanging="360"/>
      </w:pPr>
      <w:rPr>
        <w:rFonts w:ascii="Courier New" w:hAnsi="Courier New" w:hint="default"/>
      </w:rPr>
    </w:lvl>
    <w:lvl w:ilvl="8" w:tplc="0B78635C">
      <w:start w:val="1"/>
      <w:numFmt w:val="bullet"/>
      <w:lvlText w:val=""/>
      <w:lvlJc w:val="left"/>
      <w:pPr>
        <w:ind w:left="6480" w:hanging="360"/>
      </w:pPr>
      <w:rPr>
        <w:rFonts w:ascii="Wingdings" w:hAnsi="Wingdings" w:hint="default"/>
      </w:rPr>
    </w:lvl>
  </w:abstractNum>
  <w:abstractNum w:abstractNumId="1" w15:restartNumberingAfterBreak="0">
    <w:nsid w:val="270B1CDB"/>
    <w:multiLevelType w:val="multilevel"/>
    <w:tmpl w:val="46FC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246C1"/>
    <w:multiLevelType w:val="multilevel"/>
    <w:tmpl w:val="179E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76EB1"/>
    <w:multiLevelType w:val="multilevel"/>
    <w:tmpl w:val="B71E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C96908"/>
    <w:multiLevelType w:val="multilevel"/>
    <w:tmpl w:val="416E8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D076C"/>
    <w:multiLevelType w:val="hybridMultilevel"/>
    <w:tmpl w:val="5E16E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5653C8"/>
    <w:multiLevelType w:val="multilevel"/>
    <w:tmpl w:val="CDF2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C3505"/>
    <w:multiLevelType w:val="hybridMultilevel"/>
    <w:tmpl w:val="7B0ABC3C"/>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5359395">
    <w:abstractNumId w:val="1"/>
  </w:num>
  <w:num w:numId="2" w16cid:durableId="2064056565">
    <w:abstractNumId w:val="3"/>
  </w:num>
  <w:num w:numId="3" w16cid:durableId="1269659303">
    <w:abstractNumId w:val="5"/>
  </w:num>
  <w:num w:numId="4" w16cid:durableId="1134324850">
    <w:abstractNumId w:val="4"/>
  </w:num>
  <w:num w:numId="5" w16cid:durableId="1384602859">
    <w:abstractNumId w:val="2"/>
  </w:num>
  <w:num w:numId="6" w16cid:durableId="1382247263">
    <w:abstractNumId w:val="6"/>
    <w:lvlOverride w:ilvl="1">
      <w:lvl w:ilvl="1">
        <w:numFmt w:val="bullet"/>
        <w:lvlText w:val=""/>
        <w:lvlJc w:val="left"/>
        <w:pPr>
          <w:tabs>
            <w:tab w:val="num" w:pos="1440"/>
          </w:tabs>
          <w:ind w:left="1440" w:hanging="360"/>
        </w:pPr>
        <w:rPr>
          <w:rFonts w:ascii="Symbol" w:hAnsi="Symbol" w:hint="default"/>
          <w:sz w:val="20"/>
        </w:rPr>
      </w:lvl>
    </w:lvlOverride>
  </w:num>
  <w:num w:numId="7" w16cid:durableId="2045784024">
    <w:abstractNumId w:val="6"/>
    <w:lvlOverride w:ilvl="1">
      <w:lvl w:ilvl="1">
        <w:numFmt w:val="bullet"/>
        <w:lvlText w:val=""/>
        <w:lvlJc w:val="left"/>
        <w:pPr>
          <w:tabs>
            <w:tab w:val="num" w:pos="1440"/>
          </w:tabs>
          <w:ind w:left="1440" w:hanging="360"/>
        </w:pPr>
        <w:rPr>
          <w:rFonts w:ascii="Symbol" w:hAnsi="Symbol" w:hint="default"/>
          <w:sz w:val="20"/>
        </w:rPr>
      </w:lvl>
    </w:lvlOverride>
  </w:num>
  <w:num w:numId="8" w16cid:durableId="1491094754">
    <w:abstractNumId w:val="0"/>
  </w:num>
  <w:num w:numId="9" w16cid:durableId="88317380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LockTheme/>
  <w:styleLockQFSet/>
  <w:defaultTabStop w:val="720"/>
  <w:drawingGridHorizontalSpacing w:val="110"/>
  <w:displayHorizontalDrawingGridEvery w:val="2"/>
  <w:characterSpacingControl w:val="doNotCompress"/>
  <w:hdrShapeDefaults>
    <o:shapedefaults v:ext="edit" spidmax="2050">
      <o:colormru v:ext="edit" colors="#244a5f,#a1ab24,#2cd4a0,#e54f29"/>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6D"/>
    <w:rsid w:val="0000074F"/>
    <w:rsid w:val="00001919"/>
    <w:rsid w:val="00001B22"/>
    <w:rsid w:val="00002199"/>
    <w:rsid w:val="0000423A"/>
    <w:rsid w:val="000042D5"/>
    <w:rsid w:val="000044B3"/>
    <w:rsid w:val="000048DF"/>
    <w:rsid w:val="00004E16"/>
    <w:rsid w:val="000051EB"/>
    <w:rsid w:val="000065DD"/>
    <w:rsid w:val="000069CF"/>
    <w:rsid w:val="00007C22"/>
    <w:rsid w:val="00007FB9"/>
    <w:rsid w:val="000114CB"/>
    <w:rsid w:val="00012759"/>
    <w:rsid w:val="00012EBA"/>
    <w:rsid w:val="000139A2"/>
    <w:rsid w:val="000147B6"/>
    <w:rsid w:val="00015296"/>
    <w:rsid w:val="00016086"/>
    <w:rsid w:val="00016676"/>
    <w:rsid w:val="00016EBD"/>
    <w:rsid w:val="00017EFC"/>
    <w:rsid w:val="00020955"/>
    <w:rsid w:val="00020FCE"/>
    <w:rsid w:val="00021F1C"/>
    <w:rsid w:val="000229C6"/>
    <w:rsid w:val="000231F7"/>
    <w:rsid w:val="00023447"/>
    <w:rsid w:val="00024D15"/>
    <w:rsid w:val="00026409"/>
    <w:rsid w:val="00026EFF"/>
    <w:rsid w:val="0002711D"/>
    <w:rsid w:val="00027407"/>
    <w:rsid w:val="00031680"/>
    <w:rsid w:val="00031696"/>
    <w:rsid w:val="00031C97"/>
    <w:rsid w:val="00031C9C"/>
    <w:rsid w:val="00032B20"/>
    <w:rsid w:val="00032F3E"/>
    <w:rsid w:val="000337D1"/>
    <w:rsid w:val="00034660"/>
    <w:rsid w:val="00035661"/>
    <w:rsid w:val="00036178"/>
    <w:rsid w:val="00036A57"/>
    <w:rsid w:val="00040818"/>
    <w:rsid w:val="00040F73"/>
    <w:rsid w:val="0004103D"/>
    <w:rsid w:val="00041B2A"/>
    <w:rsid w:val="00041D93"/>
    <w:rsid w:val="00042103"/>
    <w:rsid w:val="0004223E"/>
    <w:rsid w:val="0004231F"/>
    <w:rsid w:val="000429E2"/>
    <w:rsid w:val="00043E95"/>
    <w:rsid w:val="00044401"/>
    <w:rsid w:val="000449F4"/>
    <w:rsid w:val="0004501F"/>
    <w:rsid w:val="0004523E"/>
    <w:rsid w:val="00045AE2"/>
    <w:rsid w:val="000463CF"/>
    <w:rsid w:val="00046595"/>
    <w:rsid w:val="00046C51"/>
    <w:rsid w:val="000503C3"/>
    <w:rsid w:val="00051673"/>
    <w:rsid w:val="00051893"/>
    <w:rsid w:val="0005189D"/>
    <w:rsid w:val="00052246"/>
    <w:rsid w:val="0005310A"/>
    <w:rsid w:val="000543E2"/>
    <w:rsid w:val="00054995"/>
    <w:rsid w:val="00056AF6"/>
    <w:rsid w:val="00057458"/>
    <w:rsid w:val="000602C0"/>
    <w:rsid w:val="00061A3B"/>
    <w:rsid w:val="00061CD0"/>
    <w:rsid w:val="000624FF"/>
    <w:rsid w:val="0006395C"/>
    <w:rsid w:val="00063F11"/>
    <w:rsid w:val="00065569"/>
    <w:rsid w:val="0006577F"/>
    <w:rsid w:val="000657A0"/>
    <w:rsid w:val="00065C59"/>
    <w:rsid w:val="00066A16"/>
    <w:rsid w:val="00066B94"/>
    <w:rsid w:val="00070DCD"/>
    <w:rsid w:val="000711E9"/>
    <w:rsid w:val="00072835"/>
    <w:rsid w:val="00074131"/>
    <w:rsid w:val="000744A6"/>
    <w:rsid w:val="00076295"/>
    <w:rsid w:val="000800EA"/>
    <w:rsid w:val="0008168F"/>
    <w:rsid w:val="0008182E"/>
    <w:rsid w:val="00083386"/>
    <w:rsid w:val="0008510B"/>
    <w:rsid w:val="00085C00"/>
    <w:rsid w:val="00085EE3"/>
    <w:rsid w:val="000861E7"/>
    <w:rsid w:val="00087DED"/>
    <w:rsid w:val="00091022"/>
    <w:rsid w:val="0009162C"/>
    <w:rsid w:val="00092DE6"/>
    <w:rsid w:val="00093659"/>
    <w:rsid w:val="00093FC3"/>
    <w:rsid w:val="000943A4"/>
    <w:rsid w:val="00094625"/>
    <w:rsid w:val="0009639A"/>
    <w:rsid w:val="000965FD"/>
    <w:rsid w:val="0009665D"/>
    <w:rsid w:val="000976D5"/>
    <w:rsid w:val="00097C69"/>
    <w:rsid w:val="000A010B"/>
    <w:rsid w:val="000A09D8"/>
    <w:rsid w:val="000A0C20"/>
    <w:rsid w:val="000A11BF"/>
    <w:rsid w:val="000A137F"/>
    <w:rsid w:val="000A144D"/>
    <w:rsid w:val="000A179E"/>
    <w:rsid w:val="000A2414"/>
    <w:rsid w:val="000A24F3"/>
    <w:rsid w:val="000A278B"/>
    <w:rsid w:val="000A2F69"/>
    <w:rsid w:val="000A34AF"/>
    <w:rsid w:val="000A4873"/>
    <w:rsid w:val="000A4BE2"/>
    <w:rsid w:val="000A5278"/>
    <w:rsid w:val="000A6078"/>
    <w:rsid w:val="000A6D18"/>
    <w:rsid w:val="000A7F10"/>
    <w:rsid w:val="000B0388"/>
    <w:rsid w:val="000B0C27"/>
    <w:rsid w:val="000B0F45"/>
    <w:rsid w:val="000B19DD"/>
    <w:rsid w:val="000B1FA7"/>
    <w:rsid w:val="000B2589"/>
    <w:rsid w:val="000B2BCC"/>
    <w:rsid w:val="000B2F35"/>
    <w:rsid w:val="000B3641"/>
    <w:rsid w:val="000B3733"/>
    <w:rsid w:val="000B4705"/>
    <w:rsid w:val="000B5C8B"/>
    <w:rsid w:val="000B5FA5"/>
    <w:rsid w:val="000B5FF3"/>
    <w:rsid w:val="000B6E1E"/>
    <w:rsid w:val="000B7167"/>
    <w:rsid w:val="000B7251"/>
    <w:rsid w:val="000B7302"/>
    <w:rsid w:val="000B75F2"/>
    <w:rsid w:val="000B7FEC"/>
    <w:rsid w:val="000C0BC7"/>
    <w:rsid w:val="000C2307"/>
    <w:rsid w:val="000C243A"/>
    <w:rsid w:val="000C2F38"/>
    <w:rsid w:val="000C35FF"/>
    <w:rsid w:val="000C3EFC"/>
    <w:rsid w:val="000C45E3"/>
    <w:rsid w:val="000C467E"/>
    <w:rsid w:val="000C4792"/>
    <w:rsid w:val="000C4B8C"/>
    <w:rsid w:val="000C5C24"/>
    <w:rsid w:val="000C620F"/>
    <w:rsid w:val="000C6CC3"/>
    <w:rsid w:val="000C7C7E"/>
    <w:rsid w:val="000D037A"/>
    <w:rsid w:val="000D0478"/>
    <w:rsid w:val="000D053C"/>
    <w:rsid w:val="000D1311"/>
    <w:rsid w:val="000D254F"/>
    <w:rsid w:val="000D2A9E"/>
    <w:rsid w:val="000D3278"/>
    <w:rsid w:val="000D360B"/>
    <w:rsid w:val="000D3A52"/>
    <w:rsid w:val="000D407A"/>
    <w:rsid w:val="000D41D3"/>
    <w:rsid w:val="000D5034"/>
    <w:rsid w:val="000D5525"/>
    <w:rsid w:val="000D5BA1"/>
    <w:rsid w:val="000D5D06"/>
    <w:rsid w:val="000D670B"/>
    <w:rsid w:val="000D6A89"/>
    <w:rsid w:val="000D7682"/>
    <w:rsid w:val="000E00F9"/>
    <w:rsid w:val="000E04DC"/>
    <w:rsid w:val="000E1359"/>
    <w:rsid w:val="000E1A3E"/>
    <w:rsid w:val="000E317B"/>
    <w:rsid w:val="000E42A6"/>
    <w:rsid w:val="000E4880"/>
    <w:rsid w:val="000E49D9"/>
    <w:rsid w:val="000E52FE"/>
    <w:rsid w:val="000E60F5"/>
    <w:rsid w:val="000E6767"/>
    <w:rsid w:val="000E6812"/>
    <w:rsid w:val="000E6E42"/>
    <w:rsid w:val="000E72EF"/>
    <w:rsid w:val="000E75E4"/>
    <w:rsid w:val="000E7667"/>
    <w:rsid w:val="000E789F"/>
    <w:rsid w:val="000F0468"/>
    <w:rsid w:val="000F1610"/>
    <w:rsid w:val="000F2DEE"/>
    <w:rsid w:val="000F33C8"/>
    <w:rsid w:val="000F39C4"/>
    <w:rsid w:val="000F4469"/>
    <w:rsid w:val="000F4AA6"/>
    <w:rsid w:val="000F4C6A"/>
    <w:rsid w:val="000F5E85"/>
    <w:rsid w:val="000F6209"/>
    <w:rsid w:val="000F73A9"/>
    <w:rsid w:val="000F76F8"/>
    <w:rsid w:val="000F7F00"/>
    <w:rsid w:val="000F7F95"/>
    <w:rsid w:val="00100211"/>
    <w:rsid w:val="00101EFC"/>
    <w:rsid w:val="00102E28"/>
    <w:rsid w:val="001030A4"/>
    <w:rsid w:val="00104602"/>
    <w:rsid w:val="00105D6F"/>
    <w:rsid w:val="001063D6"/>
    <w:rsid w:val="00107503"/>
    <w:rsid w:val="00110270"/>
    <w:rsid w:val="001115ED"/>
    <w:rsid w:val="00113574"/>
    <w:rsid w:val="0011396E"/>
    <w:rsid w:val="00114219"/>
    <w:rsid w:val="00114B5C"/>
    <w:rsid w:val="0011547B"/>
    <w:rsid w:val="00115A27"/>
    <w:rsid w:val="00116B11"/>
    <w:rsid w:val="00117448"/>
    <w:rsid w:val="0012001E"/>
    <w:rsid w:val="001215B5"/>
    <w:rsid w:val="001216B3"/>
    <w:rsid w:val="001224F6"/>
    <w:rsid w:val="001229E7"/>
    <w:rsid w:val="00122B87"/>
    <w:rsid w:val="00122D6B"/>
    <w:rsid w:val="001234E3"/>
    <w:rsid w:val="00123533"/>
    <w:rsid w:val="001243E9"/>
    <w:rsid w:val="00124831"/>
    <w:rsid w:val="00124C87"/>
    <w:rsid w:val="0012634B"/>
    <w:rsid w:val="00126AAA"/>
    <w:rsid w:val="00126FDE"/>
    <w:rsid w:val="0013048F"/>
    <w:rsid w:val="00130AED"/>
    <w:rsid w:val="00130CF6"/>
    <w:rsid w:val="001311D7"/>
    <w:rsid w:val="00131321"/>
    <w:rsid w:val="00131F6A"/>
    <w:rsid w:val="00132226"/>
    <w:rsid w:val="0013362B"/>
    <w:rsid w:val="00133A8F"/>
    <w:rsid w:val="0013464D"/>
    <w:rsid w:val="001352FA"/>
    <w:rsid w:val="001359E2"/>
    <w:rsid w:val="001373D2"/>
    <w:rsid w:val="001406A2"/>
    <w:rsid w:val="001408B7"/>
    <w:rsid w:val="00142028"/>
    <w:rsid w:val="00142932"/>
    <w:rsid w:val="0014346D"/>
    <w:rsid w:val="0014396C"/>
    <w:rsid w:val="00143F15"/>
    <w:rsid w:val="0014482A"/>
    <w:rsid w:val="00144950"/>
    <w:rsid w:val="00145B66"/>
    <w:rsid w:val="00146451"/>
    <w:rsid w:val="001466FD"/>
    <w:rsid w:val="001469CF"/>
    <w:rsid w:val="001477D9"/>
    <w:rsid w:val="00151C02"/>
    <w:rsid w:val="00152481"/>
    <w:rsid w:val="0015267A"/>
    <w:rsid w:val="001527FC"/>
    <w:rsid w:val="001528A8"/>
    <w:rsid w:val="00152C61"/>
    <w:rsid w:val="00152C7F"/>
    <w:rsid w:val="00153E33"/>
    <w:rsid w:val="001547F0"/>
    <w:rsid w:val="00155328"/>
    <w:rsid w:val="00155802"/>
    <w:rsid w:val="001565E8"/>
    <w:rsid w:val="0015701F"/>
    <w:rsid w:val="00157C30"/>
    <w:rsid w:val="00160311"/>
    <w:rsid w:val="001613D9"/>
    <w:rsid w:val="0016165A"/>
    <w:rsid w:val="00161C69"/>
    <w:rsid w:val="00161DD5"/>
    <w:rsid w:val="001620A7"/>
    <w:rsid w:val="0016225F"/>
    <w:rsid w:val="00162982"/>
    <w:rsid w:val="00163E61"/>
    <w:rsid w:val="001651BB"/>
    <w:rsid w:val="001666D4"/>
    <w:rsid w:val="00167139"/>
    <w:rsid w:val="0017069F"/>
    <w:rsid w:val="00170D03"/>
    <w:rsid w:val="00170DD9"/>
    <w:rsid w:val="00171203"/>
    <w:rsid w:val="001719EA"/>
    <w:rsid w:val="00171CC7"/>
    <w:rsid w:val="001726BF"/>
    <w:rsid w:val="00172C37"/>
    <w:rsid w:val="00174345"/>
    <w:rsid w:val="00174E60"/>
    <w:rsid w:val="001753EA"/>
    <w:rsid w:val="001758D2"/>
    <w:rsid w:val="00175C53"/>
    <w:rsid w:val="00176E2F"/>
    <w:rsid w:val="00177BF9"/>
    <w:rsid w:val="00180280"/>
    <w:rsid w:val="001802ED"/>
    <w:rsid w:val="00180BCE"/>
    <w:rsid w:val="0018115D"/>
    <w:rsid w:val="001818AD"/>
    <w:rsid w:val="0018191C"/>
    <w:rsid w:val="00181DE3"/>
    <w:rsid w:val="0018237D"/>
    <w:rsid w:val="00183B26"/>
    <w:rsid w:val="00184499"/>
    <w:rsid w:val="0018544C"/>
    <w:rsid w:val="00185575"/>
    <w:rsid w:val="0018569C"/>
    <w:rsid w:val="00185747"/>
    <w:rsid w:val="00185A89"/>
    <w:rsid w:val="00185F5D"/>
    <w:rsid w:val="001862C5"/>
    <w:rsid w:val="00186A39"/>
    <w:rsid w:val="001875B7"/>
    <w:rsid w:val="00187F58"/>
    <w:rsid w:val="001903F3"/>
    <w:rsid w:val="00191EE0"/>
    <w:rsid w:val="00192389"/>
    <w:rsid w:val="00192528"/>
    <w:rsid w:val="0019252A"/>
    <w:rsid w:val="001926DC"/>
    <w:rsid w:val="001933C6"/>
    <w:rsid w:val="00193437"/>
    <w:rsid w:val="0019345A"/>
    <w:rsid w:val="00193A4C"/>
    <w:rsid w:val="001943BC"/>
    <w:rsid w:val="00194C64"/>
    <w:rsid w:val="00195892"/>
    <w:rsid w:val="00195AFC"/>
    <w:rsid w:val="00196968"/>
    <w:rsid w:val="00196EDA"/>
    <w:rsid w:val="00197DE6"/>
    <w:rsid w:val="001A06A2"/>
    <w:rsid w:val="001A06EC"/>
    <w:rsid w:val="001A0886"/>
    <w:rsid w:val="001A0DF8"/>
    <w:rsid w:val="001A1041"/>
    <w:rsid w:val="001A10CE"/>
    <w:rsid w:val="001A1363"/>
    <w:rsid w:val="001A146C"/>
    <w:rsid w:val="001A2144"/>
    <w:rsid w:val="001A2E86"/>
    <w:rsid w:val="001A38CF"/>
    <w:rsid w:val="001A4F06"/>
    <w:rsid w:val="001A5451"/>
    <w:rsid w:val="001A55B0"/>
    <w:rsid w:val="001A5AB2"/>
    <w:rsid w:val="001A6185"/>
    <w:rsid w:val="001A757E"/>
    <w:rsid w:val="001A7781"/>
    <w:rsid w:val="001A7FA0"/>
    <w:rsid w:val="001B022F"/>
    <w:rsid w:val="001B03CF"/>
    <w:rsid w:val="001B0D9D"/>
    <w:rsid w:val="001B0EB4"/>
    <w:rsid w:val="001B146E"/>
    <w:rsid w:val="001B1D19"/>
    <w:rsid w:val="001B3BB2"/>
    <w:rsid w:val="001B4C1A"/>
    <w:rsid w:val="001B5C1D"/>
    <w:rsid w:val="001B627C"/>
    <w:rsid w:val="001B6630"/>
    <w:rsid w:val="001B7FAB"/>
    <w:rsid w:val="001C0BB9"/>
    <w:rsid w:val="001C0C0A"/>
    <w:rsid w:val="001C17C9"/>
    <w:rsid w:val="001C187D"/>
    <w:rsid w:val="001C2D14"/>
    <w:rsid w:val="001C3C08"/>
    <w:rsid w:val="001C3DDF"/>
    <w:rsid w:val="001C56B1"/>
    <w:rsid w:val="001C59C6"/>
    <w:rsid w:val="001C5F53"/>
    <w:rsid w:val="001C6496"/>
    <w:rsid w:val="001C67D8"/>
    <w:rsid w:val="001C760B"/>
    <w:rsid w:val="001C785F"/>
    <w:rsid w:val="001C7C84"/>
    <w:rsid w:val="001D00FB"/>
    <w:rsid w:val="001D05C5"/>
    <w:rsid w:val="001D0A02"/>
    <w:rsid w:val="001D176E"/>
    <w:rsid w:val="001D1CD2"/>
    <w:rsid w:val="001D3D11"/>
    <w:rsid w:val="001D3DE4"/>
    <w:rsid w:val="001D4C0D"/>
    <w:rsid w:val="001D5EF8"/>
    <w:rsid w:val="001D6141"/>
    <w:rsid w:val="001D6836"/>
    <w:rsid w:val="001D7DB1"/>
    <w:rsid w:val="001E12CD"/>
    <w:rsid w:val="001E19B1"/>
    <w:rsid w:val="001E1A04"/>
    <w:rsid w:val="001E2546"/>
    <w:rsid w:val="001E4C92"/>
    <w:rsid w:val="001E4EE5"/>
    <w:rsid w:val="001E55C3"/>
    <w:rsid w:val="001E5750"/>
    <w:rsid w:val="001E5ADE"/>
    <w:rsid w:val="001E5C9B"/>
    <w:rsid w:val="001E63D6"/>
    <w:rsid w:val="001E6432"/>
    <w:rsid w:val="001E6631"/>
    <w:rsid w:val="001E7541"/>
    <w:rsid w:val="001E7B74"/>
    <w:rsid w:val="001F1431"/>
    <w:rsid w:val="001F20C8"/>
    <w:rsid w:val="001F31E6"/>
    <w:rsid w:val="001F38F6"/>
    <w:rsid w:val="001F40A2"/>
    <w:rsid w:val="001F5356"/>
    <w:rsid w:val="001F5426"/>
    <w:rsid w:val="001F547D"/>
    <w:rsid w:val="001F564E"/>
    <w:rsid w:val="001F56CC"/>
    <w:rsid w:val="001F58B2"/>
    <w:rsid w:val="001F73F5"/>
    <w:rsid w:val="0020015E"/>
    <w:rsid w:val="002010B5"/>
    <w:rsid w:val="002016C5"/>
    <w:rsid w:val="00201D0A"/>
    <w:rsid w:val="00202BF2"/>
    <w:rsid w:val="00203451"/>
    <w:rsid w:val="00203CE8"/>
    <w:rsid w:val="00203CFE"/>
    <w:rsid w:val="00203F33"/>
    <w:rsid w:val="0020458B"/>
    <w:rsid w:val="002048DF"/>
    <w:rsid w:val="00204972"/>
    <w:rsid w:val="00204FD4"/>
    <w:rsid w:val="00206004"/>
    <w:rsid w:val="00206B72"/>
    <w:rsid w:val="0020737F"/>
    <w:rsid w:val="00207478"/>
    <w:rsid w:val="0021176F"/>
    <w:rsid w:val="00212D5D"/>
    <w:rsid w:val="00213752"/>
    <w:rsid w:val="00213BC6"/>
    <w:rsid w:val="00214065"/>
    <w:rsid w:val="0021569A"/>
    <w:rsid w:val="00215C94"/>
    <w:rsid w:val="00217744"/>
    <w:rsid w:val="00217DE1"/>
    <w:rsid w:val="00221D40"/>
    <w:rsid w:val="00222639"/>
    <w:rsid w:val="00222F6A"/>
    <w:rsid w:val="00222F70"/>
    <w:rsid w:val="002230F8"/>
    <w:rsid w:val="00223EF3"/>
    <w:rsid w:val="0022517A"/>
    <w:rsid w:val="00225937"/>
    <w:rsid w:val="00225DBE"/>
    <w:rsid w:val="002268E3"/>
    <w:rsid w:val="00226D53"/>
    <w:rsid w:val="00226F82"/>
    <w:rsid w:val="00226FE6"/>
    <w:rsid w:val="002300CD"/>
    <w:rsid w:val="00230187"/>
    <w:rsid w:val="00230665"/>
    <w:rsid w:val="002307EE"/>
    <w:rsid w:val="00231E2D"/>
    <w:rsid w:val="00232A3A"/>
    <w:rsid w:val="00232CD1"/>
    <w:rsid w:val="00232D58"/>
    <w:rsid w:val="00232D9D"/>
    <w:rsid w:val="002331F0"/>
    <w:rsid w:val="00233338"/>
    <w:rsid w:val="00233F47"/>
    <w:rsid w:val="0023436F"/>
    <w:rsid w:val="00234C48"/>
    <w:rsid w:val="00234D43"/>
    <w:rsid w:val="00235BD2"/>
    <w:rsid w:val="00235F53"/>
    <w:rsid w:val="0023608A"/>
    <w:rsid w:val="00236D1E"/>
    <w:rsid w:val="00237A65"/>
    <w:rsid w:val="00237E1D"/>
    <w:rsid w:val="0024021B"/>
    <w:rsid w:val="00241D86"/>
    <w:rsid w:val="00242933"/>
    <w:rsid w:val="002429D7"/>
    <w:rsid w:val="002438BF"/>
    <w:rsid w:val="00244249"/>
    <w:rsid w:val="002449FD"/>
    <w:rsid w:val="00244C98"/>
    <w:rsid w:val="00245ACE"/>
    <w:rsid w:val="00245E97"/>
    <w:rsid w:val="002460C7"/>
    <w:rsid w:val="002462F6"/>
    <w:rsid w:val="0024638E"/>
    <w:rsid w:val="002468DA"/>
    <w:rsid w:val="00246DD6"/>
    <w:rsid w:val="0024715D"/>
    <w:rsid w:val="002473F7"/>
    <w:rsid w:val="002478F8"/>
    <w:rsid w:val="002479BE"/>
    <w:rsid w:val="00250401"/>
    <w:rsid w:val="00251267"/>
    <w:rsid w:val="00251484"/>
    <w:rsid w:val="00251B82"/>
    <w:rsid w:val="0025215D"/>
    <w:rsid w:val="00252617"/>
    <w:rsid w:val="0025271C"/>
    <w:rsid w:val="002529A8"/>
    <w:rsid w:val="00253695"/>
    <w:rsid w:val="00255F48"/>
    <w:rsid w:val="002576BE"/>
    <w:rsid w:val="00257F2A"/>
    <w:rsid w:val="0026112A"/>
    <w:rsid w:val="002619F6"/>
    <w:rsid w:val="00261A1B"/>
    <w:rsid w:val="00261E93"/>
    <w:rsid w:val="002621BA"/>
    <w:rsid w:val="002625D4"/>
    <w:rsid w:val="00262A9A"/>
    <w:rsid w:val="00263B60"/>
    <w:rsid w:val="00263C08"/>
    <w:rsid w:val="00263C7F"/>
    <w:rsid w:val="00263CA8"/>
    <w:rsid w:val="002652CA"/>
    <w:rsid w:val="002659EA"/>
    <w:rsid w:val="00265E65"/>
    <w:rsid w:val="002661B1"/>
    <w:rsid w:val="002669A6"/>
    <w:rsid w:val="00266A3E"/>
    <w:rsid w:val="00267078"/>
    <w:rsid w:val="002702EF"/>
    <w:rsid w:val="0027094C"/>
    <w:rsid w:val="002713F7"/>
    <w:rsid w:val="00271FA3"/>
    <w:rsid w:val="00272218"/>
    <w:rsid w:val="00272419"/>
    <w:rsid w:val="002728BD"/>
    <w:rsid w:val="00272AB3"/>
    <w:rsid w:val="00272BB9"/>
    <w:rsid w:val="00272BF4"/>
    <w:rsid w:val="00272E0E"/>
    <w:rsid w:val="002735C9"/>
    <w:rsid w:val="0027447B"/>
    <w:rsid w:val="0027472A"/>
    <w:rsid w:val="002755BC"/>
    <w:rsid w:val="00275C06"/>
    <w:rsid w:val="002766FC"/>
    <w:rsid w:val="0027677E"/>
    <w:rsid w:val="002768C8"/>
    <w:rsid w:val="00276E2B"/>
    <w:rsid w:val="00276EAB"/>
    <w:rsid w:val="00280443"/>
    <w:rsid w:val="0028063B"/>
    <w:rsid w:val="00280FDE"/>
    <w:rsid w:val="00281498"/>
    <w:rsid w:val="002818BC"/>
    <w:rsid w:val="002842B7"/>
    <w:rsid w:val="00284BA3"/>
    <w:rsid w:val="00285C5D"/>
    <w:rsid w:val="00285CBE"/>
    <w:rsid w:val="00285D36"/>
    <w:rsid w:val="00285D4A"/>
    <w:rsid w:val="00285FD3"/>
    <w:rsid w:val="002860D6"/>
    <w:rsid w:val="00286A75"/>
    <w:rsid w:val="002905C2"/>
    <w:rsid w:val="00290B10"/>
    <w:rsid w:val="00291B0B"/>
    <w:rsid w:val="002925B9"/>
    <w:rsid w:val="00292675"/>
    <w:rsid w:val="00295819"/>
    <w:rsid w:val="00296291"/>
    <w:rsid w:val="00296A20"/>
    <w:rsid w:val="002973BE"/>
    <w:rsid w:val="002979C0"/>
    <w:rsid w:val="002A0628"/>
    <w:rsid w:val="002A0DCB"/>
    <w:rsid w:val="002A0EAE"/>
    <w:rsid w:val="002A33EE"/>
    <w:rsid w:val="002A3830"/>
    <w:rsid w:val="002A3BB1"/>
    <w:rsid w:val="002A495B"/>
    <w:rsid w:val="002A4D36"/>
    <w:rsid w:val="002A5A02"/>
    <w:rsid w:val="002A6DB6"/>
    <w:rsid w:val="002A71F2"/>
    <w:rsid w:val="002A761D"/>
    <w:rsid w:val="002A774F"/>
    <w:rsid w:val="002B01D6"/>
    <w:rsid w:val="002B07EA"/>
    <w:rsid w:val="002B0C91"/>
    <w:rsid w:val="002B0EFD"/>
    <w:rsid w:val="002B24B2"/>
    <w:rsid w:val="002B29FC"/>
    <w:rsid w:val="002B2EB1"/>
    <w:rsid w:val="002B568B"/>
    <w:rsid w:val="002B6379"/>
    <w:rsid w:val="002B64B9"/>
    <w:rsid w:val="002B6F8F"/>
    <w:rsid w:val="002B78A5"/>
    <w:rsid w:val="002C01F3"/>
    <w:rsid w:val="002C0451"/>
    <w:rsid w:val="002C0EAB"/>
    <w:rsid w:val="002C1044"/>
    <w:rsid w:val="002C192D"/>
    <w:rsid w:val="002C2467"/>
    <w:rsid w:val="002C2667"/>
    <w:rsid w:val="002C2D64"/>
    <w:rsid w:val="002C2EE3"/>
    <w:rsid w:val="002C32D6"/>
    <w:rsid w:val="002C36B3"/>
    <w:rsid w:val="002C409E"/>
    <w:rsid w:val="002C50C0"/>
    <w:rsid w:val="002C5830"/>
    <w:rsid w:val="002C6C17"/>
    <w:rsid w:val="002C7C7A"/>
    <w:rsid w:val="002D01CA"/>
    <w:rsid w:val="002D0876"/>
    <w:rsid w:val="002D0ACC"/>
    <w:rsid w:val="002D2832"/>
    <w:rsid w:val="002D2DCB"/>
    <w:rsid w:val="002D3BF2"/>
    <w:rsid w:val="002D4AA6"/>
    <w:rsid w:val="002D4E7F"/>
    <w:rsid w:val="002D5254"/>
    <w:rsid w:val="002D6B2B"/>
    <w:rsid w:val="002D6CE4"/>
    <w:rsid w:val="002E1141"/>
    <w:rsid w:val="002E1D8A"/>
    <w:rsid w:val="002E27B3"/>
    <w:rsid w:val="002E3E42"/>
    <w:rsid w:val="002E3E71"/>
    <w:rsid w:val="002E40B0"/>
    <w:rsid w:val="002E4300"/>
    <w:rsid w:val="002E4ACE"/>
    <w:rsid w:val="002E597C"/>
    <w:rsid w:val="002E668A"/>
    <w:rsid w:val="002E68A9"/>
    <w:rsid w:val="002E7088"/>
    <w:rsid w:val="002E7800"/>
    <w:rsid w:val="002F0827"/>
    <w:rsid w:val="002F0AAA"/>
    <w:rsid w:val="002F0E3B"/>
    <w:rsid w:val="002F13D3"/>
    <w:rsid w:val="002F1C78"/>
    <w:rsid w:val="002F1FC1"/>
    <w:rsid w:val="002F25B6"/>
    <w:rsid w:val="002F2E23"/>
    <w:rsid w:val="002F3A6E"/>
    <w:rsid w:val="002F3C33"/>
    <w:rsid w:val="002F62EF"/>
    <w:rsid w:val="002F6A3B"/>
    <w:rsid w:val="002F6DED"/>
    <w:rsid w:val="002F7025"/>
    <w:rsid w:val="002F7D71"/>
    <w:rsid w:val="002F7F68"/>
    <w:rsid w:val="00300703"/>
    <w:rsid w:val="003022DF"/>
    <w:rsid w:val="003022F1"/>
    <w:rsid w:val="00302968"/>
    <w:rsid w:val="003038AD"/>
    <w:rsid w:val="003038F4"/>
    <w:rsid w:val="00303CD0"/>
    <w:rsid w:val="00303EA1"/>
    <w:rsid w:val="00304193"/>
    <w:rsid w:val="00304319"/>
    <w:rsid w:val="003046D3"/>
    <w:rsid w:val="003047F0"/>
    <w:rsid w:val="00304C35"/>
    <w:rsid w:val="00304EF4"/>
    <w:rsid w:val="00305133"/>
    <w:rsid w:val="00305592"/>
    <w:rsid w:val="0030637B"/>
    <w:rsid w:val="00307C7A"/>
    <w:rsid w:val="00307FD0"/>
    <w:rsid w:val="00311209"/>
    <w:rsid w:val="0031181C"/>
    <w:rsid w:val="00311EDF"/>
    <w:rsid w:val="00311F54"/>
    <w:rsid w:val="00312C26"/>
    <w:rsid w:val="003131DC"/>
    <w:rsid w:val="00314530"/>
    <w:rsid w:val="00314654"/>
    <w:rsid w:val="003148DD"/>
    <w:rsid w:val="00314DC1"/>
    <w:rsid w:val="00314EEE"/>
    <w:rsid w:val="00315820"/>
    <w:rsid w:val="00315867"/>
    <w:rsid w:val="00315F6D"/>
    <w:rsid w:val="00316026"/>
    <w:rsid w:val="0031647C"/>
    <w:rsid w:val="00316BF5"/>
    <w:rsid w:val="00316FA3"/>
    <w:rsid w:val="00317433"/>
    <w:rsid w:val="003176B6"/>
    <w:rsid w:val="003206B1"/>
    <w:rsid w:val="00322E4C"/>
    <w:rsid w:val="0032343E"/>
    <w:rsid w:val="00323832"/>
    <w:rsid w:val="003244CC"/>
    <w:rsid w:val="00324987"/>
    <w:rsid w:val="00325503"/>
    <w:rsid w:val="00325E1A"/>
    <w:rsid w:val="00326A4D"/>
    <w:rsid w:val="00326C2E"/>
    <w:rsid w:val="00327571"/>
    <w:rsid w:val="0033011F"/>
    <w:rsid w:val="003310C7"/>
    <w:rsid w:val="0033114D"/>
    <w:rsid w:val="003315C2"/>
    <w:rsid w:val="003319DD"/>
    <w:rsid w:val="0033230A"/>
    <w:rsid w:val="0033240C"/>
    <w:rsid w:val="0033254E"/>
    <w:rsid w:val="00332892"/>
    <w:rsid w:val="00332FF6"/>
    <w:rsid w:val="003347B6"/>
    <w:rsid w:val="00334C4F"/>
    <w:rsid w:val="00334EF2"/>
    <w:rsid w:val="00335332"/>
    <w:rsid w:val="00335B82"/>
    <w:rsid w:val="00335D71"/>
    <w:rsid w:val="00335E37"/>
    <w:rsid w:val="00335E3D"/>
    <w:rsid w:val="00337A8D"/>
    <w:rsid w:val="00340ED8"/>
    <w:rsid w:val="003411F8"/>
    <w:rsid w:val="003419CA"/>
    <w:rsid w:val="00342B7E"/>
    <w:rsid w:val="00342CCD"/>
    <w:rsid w:val="00343094"/>
    <w:rsid w:val="00343596"/>
    <w:rsid w:val="0034505A"/>
    <w:rsid w:val="003452AE"/>
    <w:rsid w:val="003455AB"/>
    <w:rsid w:val="00345FF7"/>
    <w:rsid w:val="00346A66"/>
    <w:rsid w:val="0034744F"/>
    <w:rsid w:val="003478DE"/>
    <w:rsid w:val="00350AF2"/>
    <w:rsid w:val="00350C3D"/>
    <w:rsid w:val="00350EE9"/>
    <w:rsid w:val="0035245B"/>
    <w:rsid w:val="003533EA"/>
    <w:rsid w:val="00353671"/>
    <w:rsid w:val="00353DE6"/>
    <w:rsid w:val="0035407E"/>
    <w:rsid w:val="00354DCA"/>
    <w:rsid w:val="003554C0"/>
    <w:rsid w:val="00355B09"/>
    <w:rsid w:val="00355EB1"/>
    <w:rsid w:val="003561D2"/>
    <w:rsid w:val="00357DD9"/>
    <w:rsid w:val="00357FE8"/>
    <w:rsid w:val="00360ADC"/>
    <w:rsid w:val="00361ADF"/>
    <w:rsid w:val="003632E9"/>
    <w:rsid w:val="0036388C"/>
    <w:rsid w:val="0036462B"/>
    <w:rsid w:val="0036551B"/>
    <w:rsid w:val="003700BD"/>
    <w:rsid w:val="003707F2"/>
    <w:rsid w:val="00370A63"/>
    <w:rsid w:val="00370D63"/>
    <w:rsid w:val="00370F70"/>
    <w:rsid w:val="003721C6"/>
    <w:rsid w:val="00372653"/>
    <w:rsid w:val="00373D28"/>
    <w:rsid w:val="003741A8"/>
    <w:rsid w:val="00375C0F"/>
    <w:rsid w:val="003767DC"/>
    <w:rsid w:val="00376B33"/>
    <w:rsid w:val="003772F4"/>
    <w:rsid w:val="00377A3D"/>
    <w:rsid w:val="00377EFE"/>
    <w:rsid w:val="003801AC"/>
    <w:rsid w:val="00380E95"/>
    <w:rsid w:val="00380F2C"/>
    <w:rsid w:val="00381F99"/>
    <w:rsid w:val="003826C1"/>
    <w:rsid w:val="003832AD"/>
    <w:rsid w:val="00384CA3"/>
    <w:rsid w:val="00386B51"/>
    <w:rsid w:val="003906EC"/>
    <w:rsid w:val="0039097D"/>
    <w:rsid w:val="003909A7"/>
    <w:rsid w:val="00390B7F"/>
    <w:rsid w:val="003917AF"/>
    <w:rsid w:val="003917F8"/>
    <w:rsid w:val="00391B96"/>
    <w:rsid w:val="003926A2"/>
    <w:rsid w:val="00392784"/>
    <w:rsid w:val="00392D40"/>
    <w:rsid w:val="00393710"/>
    <w:rsid w:val="003942FE"/>
    <w:rsid w:val="00394615"/>
    <w:rsid w:val="003946CD"/>
    <w:rsid w:val="00394A82"/>
    <w:rsid w:val="00394B9E"/>
    <w:rsid w:val="00397301"/>
    <w:rsid w:val="003A0431"/>
    <w:rsid w:val="003A0D06"/>
    <w:rsid w:val="003A14C0"/>
    <w:rsid w:val="003A1A0F"/>
    <w:rsid w:val="003A1B21"/>
    <w:rsid w:val="003A284C"/>
    <w:rsid w:val="003A2C29"/>
    <w:rsid w:val="003A3321"/>
    <w:rsid w:val="003A33A5"/>
    <w:rsid w:val="003A3A91"/>
    <w:rsid w:val="003A43BF"/>
    <w:rsid w:val="003A470F"/>
    <w:rsid w:val="003A4D08"/>
    <w:rsid w:val="003A5187"/>
    <w:rsid w:val="003A534D"/>
    <w:rsid w:val="003A5ABF"/>
    <w:rsid w:val="003A5EC5"/>
    <w:rsid w:val="003A612F"/>
    <w:rsid w:val="003A6C9B"/>
    <w:rsid w:val="003A7172"/>
    <w:rsid w:val="003B03A6"/>
    <w:rsid w:val="003B1868"/>
    <w:rsid w:val="003B1B4B"/>
    <w:rsid w:val="003B1D23"/>
    <w:rsid w:val="003B201E"/>
    <w:rsid w:val="003B2A19"/>
    <w:rsid w:val="003B3487"/>
    <w:rsid w:val="003B35F5"/>
    <w:rsid w:val="003B3CA9"/>
    <w:rsid w:val="003B3F33"/>
    <w:rsid w:val="003B421F"/>
    <w:rsid w:val="003B42C8"/>
    <w:rsid w:val="003B55BA"/>
    <w:rsid w:val="003B5B9F"/>
    <w:rsid w:val="003B6034"/>
    <w:rsid w:val="003B66C2"/>
    <w:rsid w:val="003B694B"/>
    <w:rsid w:val="003C0E4B"/>
    <w:rsid w:val="003C1F58"/>
    <w:rsid w:val="003C23DD"/>
    <w:rsid w:val="003C3770"/>
    <w:rsid w:val="003C3A33"/>
    <w:rsid w:val="003C456B"/>
    <w:rsid w:val="003C545F"/>
    <w:rsid w:val="003C6730"/>
    <w:rsid w:val="003D0156"/>
    <w:rsid w:val="003D13B1"/>
    <w:rsid w:val="003D1F62"/>
    <w:rsid w:val="003D226A"/>
    <w:rsid w:val="003D2D15"/>
    <w:rsid w:val="003D34C3"/>
    <w:rsid w:val="003D380B"/>
    <w:rsid w:val="003D3A5E"/>
    <w:rsid w:val="003D3BAD"/>
    <w:rsid w:val="003D4926"/>
    <w:rsid w:val="003D4F38"/>
    <w:rsid w:val="003D587E"/>
    <w:rsid w:val="003D5D88"/>
    <w:rsid w:val="003D654C"/>
    <w:rsid w:val="003E0235"/>
    <w:rsid w:val="003E0314"/>
    <w:rsid w:val="003E0538"/>
    <w:rsid w:val="003E05C7"/>
    <w:rsid w:val="003E183A"/>
    <w:rsid w:val="003E1E73"/>
    <w:rsid w:val="003E2E75"/>
    <w:rsid w:val="003E362F"/>
    <w:rsid w:val="003E41F2"/>
    <w:rsid w:val="003E6869"/>
    <w:rsid w:val="003E68EC"/>
    <w:rsid w:val="003E6EE4"/>
    <w:rsid w:val="003F1D1E"/>
    <w:rsid w:val="003F236A"/>
    <w:rsid w:val="003F2508"/>
    <w:rsid w:val="003F2CBF"/>
    <w:rsid w:val="003F3EBC"/>
    <w:rsid w:val="003F4948"/>
    <w:rsid w:val="003F50A0"/>
    <w:rsid w:val="003F62A9"/>
    <w:rsid w:val="003F66EB"/>
    <w:rsid w:val="003F6767"/>
    <w:rsid w:val="003F6E16"/>
    <w:rsid w:val="003F6F01"/>
    <w:rsid w:val="003F73BC"/>
    <w:rsid w:val="003F79BD"/>
    <w:rsid w:val="003F7AF7"/>
    <w:rsid w:val="0040071B"/>
    <w:rsid w:val="004009B2"/>
    <w:rsid w:val="00400B03"/>
    <w:rsid w:val="00401152"/>
    <w:rsid w:val="0040126D"/>
    <w:rsid w:val="0040179F"/>
    <w:rsid w:val="00401848"/>
    <w:rsid w:val="00401BC0"/>
    <w:rsid w:val="0040247F"/>
    <w:rsid w:val="004028C5"/>
    <w:rsid w:val="004031AF"/>
    <w:rsid w:val="00403A8B"/>
    <w:rsid w:val="0040420D"/>
    <w:rsid w:val="00404FB3"/>
    <w:rsid w:val="00405BA9"/>
    <w:rsid w:val="00405DF1"/>
    <w:rsid w:val="0040683F"/>
    <w:rsid w:val="00407066"/>
    <w:rsid w:val="004079F2"/>
    <w:rsid w:val="00410323"/>
    <w:rsid w:val="004103DC"/>
    <w:rsid w:val="00410AED"/>
    <w:rsid w:val="0041251A"/>
    <w:rsid w:val="0041259F"/>
    <w:rsid w:val="00412BF0"/>
    <w:rsid w:val="00412C8B"/>
    <w:rsid w:val="00413286"/>
    <w:rsid w:val="0041474B"/>
    <w:rsid w:val="00415476"/>
    <w:rsid w:val="00415AC8"/>
    <w:rsid w:val="00416273"/>
    <w:rsid w:val="004164ED"/>
    <w:rsid w:val="00417336"/>
    <w:rsid w:val="00417968"/>
    <w:rsid w:val="004179AD"/>
    <w:rsid w:val="00420B79"/>
    <w:rsid w:val="004210EF"/>
    <w:rsid w:val="004213D0"/>
    <w:rsid w:val="00421A11"/>
    <w:rsid w:val="0042229F"/>
    <w:rsid w:val="004241AB"/>
    <w:rsid w:val="00424244"/>
    <w:rsid w:val="0042483B"/>
    <w:rsid w:val="00424B2D"/>
    <w:rsid w:val="00424D14"/>
    <w:rsid w:val="00425D2A"/>
    <w:rsid w:val="00426040"/>
    <w:rsid w:val="004268E1"/>
    <w:rsid w:val="00427290"/>
    <w:rsid w:val="00427FB8"/>
    <w:rsid w:val="004301E0"/>
    <w:rsid w:val="00430C43"/>
    <w:rsid w:val="004311EA"/>
    <w:rsid w:val="004313C1"/>
    <w:rsid w:val="00432244"/>
    <w:rsid w:val="0043226C"/>
    <w:rsid w:val="004327AC"/>
    <w:rsid w:val="0043292F"/>
    <w:rsid w:val="00433BA1"/>
    <w:rsid w:val="0043437B"/>
    <w:rsid w:val="004345E7"/>
    <w:rsid w:val="00434951"/>
    <w:rsid w:val="00434E30"/>
    <w:rsid w:val="0043650C"/>
    <w:rsid w:val="00436C57"/>
    <w:rsid w:val="00437438"/>
    <w:rsid w:val="004409FB"/>
    <w:rsid w:val="00440B22"/>
    <w:rsid w:val="00442C55"/>
    <w:rsid w:val="00443017"/>
    <w:rsid w:val="004434A1"/>
    <w:rsid w:val="00443976"/>
    <w:rsid w:val="004442C8"/>
    <w:rsid w:val="004450B5"/>
    <w:rsid w:val="004454C3"/>
    <w:rsid w:val="00445512"/>
    <w:rsid w:val="00445FC4"/>
    <w:rsid w:val="004464C8"/>
    <w:rsid w:val="00446C4F"/>
    <w:rsid w:val="00450881"/>
    <w:rsid w:val="00450F8B"/>
    <w:rsid w:val="004514A7"/>
    <w:rsid w:val="00451A4D"/>
    <w:rsid w:val="00451CAC"/>
    <w:rsid w:val="00452C43"/>
    <w:rsid w:val="00454856"/>
    <w:rsid w:val="004553D2"/>
    <w:rsid w:val="00455451"/>
    <w:rsid w:val="0045579D"/>
    <w:rsid w:val="00455862"/>
    <w:rsid w:val="00455D85"/>
    <w:rsid w:val="004575A9"/>
    <w:rsid w:val="00457ABC"/>
    <w:rsid w:val="00460C9B"/>
    <w:rsid w:val="004610EE"/>
    <w:rsid w:val="00461EBA"/>
    <w:rsid w:val="00462082"/>
    <w:rsid w:val="00462C0C"/>
    <w:rsid w:val="00464433"/>
    <w:rsid w:val="0046554E"/>
    <w:rsid w:val="00467676"/>
    <w:rsid w:val="0046769D"/>
    <w:rsid w:val="00467E1D"/>
    <w:rsid w:val="004701A7"/>
    <w:rsid w:val="00470991"/>
    <w:rsid w:val="00470C37"/>
    <w:rsid w:val="00470DE1"/>
    <w:rsid w:val="00471096"/>
    <w:rsid w:val="00471F2E"/>
    <w:rsid w:val="00472149"/>
    <w:rsid w:val="00472FBA"/>
    <w:rsid w:val="0047327E"/>
    <w:rsid w:val="00473530"/>
    <w:rsid w:val="004739AE"/>
    <w:rsid w:val="004753AC"/>
    <w:rsid w:val="004765EE"/>
    <w:rsid w:val="00477135"/>
    <w:rsid w:val="0047734A"/>
    <w:rsid w:val="0047761A"/>
    <w:rsid w:val="00477B91"/>
    <w:rsid w:val="00480009"/>
    <w:rsid w:val="00480CEE"/>
    <w:rsid w:val="00482EBA"/>
    <w:rsid w:val="00483FB1"/>
    <w:rsid w:val="004843D8"/>
    <w:rsid w:val="00484550"/>
    <w:rsid w:val="00484873"/>
    <w:rsid w:val="0048491F"/>
    <w:rsid w:val="0048566A"/>
    <w:rsid w:val="004863F2"/>
    <w:rsid w:val="004866DE"/>
    <w:rsid w:val="00487055"/>
    <w:rsid w:val="00487AD1"/>
    <w:rsid w:val="004901DF"/>
    <w:rsid w:val="00490A9A"/>
    <w:rsid w:val="00490F56"/>
    <w:rsid w:val="00491ED7"/>
    <w:rsid w:val="00492F85"/>
    <w:rsid w:val="004933D9"/>
    <w:rsid w:val="00493EF8"/>
    <w:rsid w:val="00495D2F"/>
    <w:rsid w:val="00495F14"/>
    <w:rsid w:val="00495F6A"/>
    <w:rsid w:val="00496B1F"/>
    <w:rsid w:val="00496C38"/>
    <w:rsid w:val="00497A15"/>
    <w:rsid w:val="004A01E1"/>
    <w:rsid w:val="004A099D"/>
    <w:rsid w:val="004A09D3"/>
    <w:rsid w:val="004A0C36"/>
    <w:rsid w:val="004A1459"/>
    <w:rsid w:val="004A1878"/>
    <w:rsid w:val="004A1A17"/>
    <w:rsid w:val="004A32BE"/>
    <w:rsid w:val="004A3A21"/>
    <w:rsid w:val="004A3C45"/>
    <w:rsid w:val="004A47E8"/>
    <w:rsid w:val="004A57FE"/>
    <w:rsid w:val="004A5B71"/>
    <w:rsid w:val="004A61A5"/>
    <w:rsid w:val="004A6964"/>
    <w:rsid w:val="004A6980"/>
    <w:rsid w:val="004A7021"/>
    <w:rsid w:val="004A769D"/>
    <w:rsid w:val="004A78EF"/>
    <w:rsid w:val="004A7A5D"/>
    <w:rsid w:val="004A7ECA"/>
    <w:rsid w:val="004B12E6"/>
    <w:rsid w:val="004B1565"/>
    <w:rsid w:val="004B26F9"/>
    <w:rsid w:val="004B2C69"/>
    <w:rsid w:val="004B3833"/>
    <w:rsid w:val="004B3D34"/>
    <w:rsid w:val="004B45FD"/>
    <w:rsid w:val="004B4A8F"/>
    <w:rsid w:val="004B5582"/>
    <w:rsid w:val="004B7CD6"/>
    <w:rsid w:val="004C073C"/>
    <w:rsid w:val="004C07F2"/>
    <w:rsid w:val="004C0886"/>
    <w:rsid w:val="004C0B8F"/>
    <w:rsid w:val="004C1081"/>
    <w:rsid w:val="004C1B67"/>
    <w:rsid w:val="004C20FF"/>
    <w:rsid w:val="004C378B"/>
    <w:rsid w:val="004C3BE1"/>
    <w:rsid w:val="004C3C0D"/>
    <w:rsid w:val="004C5659"/>
    <w:rsid w:val="004C5844"/>
    <w:rsid w:val="004C585D"/>
    <w:rsid w:val="004C62DF"/>
    <w:rsid w:val="004C684D"/>
    <w:rsid w:val="004D0241"/>
    <w:rsid w:val="004D0C11"/>
    <w:rsid w:val="004D1139"/>
    <w:rsid w:val="004D18AD"/>
    <w:rsid w:val="004D1EC5"/>
    <w:rsid w:val="004D2458"/>
    <w:rsid w:val="004D3545"/>
    <w:rsid w:val="004D3722"/>
    <w:rsid w:val="004D3DFC"/>
    <w:rsid w:val="004D4D96"/>
    <w:rsid w:val="004D5036"/>
    <w:rsid w:val="004D5BC9"/>
    <w:rsid w:val="004D5ED9"/>
    <w:rsid w:val="004D7536"/>
    <w:rsid w:val="004D7846"/>
    <w:rsid w:val="004D785A"/>
    <w:rsid w:val="004E0AE1"/>
    <w:rsid w:val="004E1A1A"/>
    <w:rsid w:val="004E24E7"/>
    <w:rsid w:val="004E2F1A"/>
    <w:rsid w:val="004E34A3"/>
    <w:rsid w:val="004E3BC5"/>
    <w:rsid w:val="004E3C8A"/>
    <w:rsid w:val="004E4A72"/>
    <w:rsid w:val="004E4FAD"/>
    <w:rsid w:val="004E4FF6"/>
    <w:rsid w:val="004E502D"/>
    <w:rsid w:val="004E5830"/>
    <w:rsid w:val="004E6FD2"/>
    <w:rsid w:val="004E7B58"/>
    <w:rsid w:val="004F090B"/>
    <w:rsid w:val="004F1D21"/>
    <w:rsid w:val="004F433D"/>
    <w:rsid w:val="004F4CB1"/>
    <w:rsid w:val="004F4D3F"/>
    <w:rsid w:val="004F5416"/>
    <w:rsid w:val="004F6278"/>
    <w:rsid w:val="004F6E94"/>
    <w:rsid w:val="004F7006"/>
    <w:rsid w:val="004F7106"/>
    <w:rsid w:val="004F7232"/>
    <w:rsid w:val="004F7A66"/>
    <w:rsid w:val="005001B7"/>
    <w:rsid w:val="005008B6"/>
    <w:rsid w:val="00500D63"/>
    <w:rsid w:val="00501EC6"/>
    <w:rsid w:val="005022A5"/>
    <w:rsid w:val="0050241F"/>
    <w:rsid w:val="00502900"/>
    <w:rsid w:val="005031B6"/>
    <w:rsid w:val="005043C8"/>
    <w:rsid w:val="0050590F"/>
    <w:rsid w:val="00505A54"/>
    <w:rsid w:val="00506C86"/>
    <w:rsid w:val="00507A9F"/>
    <w:rsid w:val="0051034A"/>
    <w:rsid w:val="00510ADA"/>
    <w:rsid w:val="00511012"/>
    <w:rsid w:val="0051116C"/>
    <w:rsid w:val="0051148C"/>
    <w:rsid w:val="005119F7"/>
    <w:rsid w:val="0051332C"/>
    <w:rsid w:val="005140C8"/>
    <w:rsid w:val="00514197"/>
    <w:rsid w:val="005145CD"/>
    <w:rsid w:val="00514975"/>
    <w:rsid w:val="00514FF0"/>
    <w:rsid w:val="005162FD"/>
    <w:rsid w:val="00516C47"/>
    <w:rsid w:val="00517D01"/>
    <w:rsid w:val="005202E1"/>
    <w:rsid w:val="00521A8F"/>
    <w:rsid w:val="00522325"/>
    <w:rsid w:val="00522593"/>
    <w:rsid w:val="00522B8B"/>
    <w:rsid w:val="005237B5"/>
    <w:rsid w:val="0052441A"/>
    <w:rsid w:val="005247AF"/>
    <w:rsid w:val="00525069"/>
    <w:rsid w:val="00525530"/>
    <w:rsid w:val="00525F42"/>
    <w:rsid w:val="005262E9"/>
    <w:rsid w:val="005274DC"/>
    <w:rsid w:val="0053054E"/>
    <w:rsid w:val="00532278"/>
    <w:rsid w:val="005338C2"/>
    <w:rsid w:val="005338E1"/>
    <w:rsid w:val="00533ED9"/>
    <w:rsid w:val="005348AA"/>
    <w:rsid w:val="00536755"/>
    <w:rsid w:val="00536A64"/>
    <w:rsid w:val="00536D09"/>
    <w:rsid w:val="00536D9D"/>
    <w:rsid w:val="005376FC"/>
    <w:rsid w:val="00537B75"/>
    <w:rsid w:val="00537D8C"/>
    <w:rsid w:val="0054299E"/>
    <w:rsid w:val="00542F49"/>
    <w:rsid w:val="00543D29"/>
    <w:rsid w:val="00544658"/>
    <w:rsid w:val="0054608E"/>
    <w:rsid w:val="005474FD"/>
    <w:rsid w:val="00547690"/>
    <w:rsid w:val="00547DC5"/>
    <w:rsid w:val="005512B0"/>
    <w:rsid w:val="005512B6"/>
    <w:rsid w:val="00551524"/>
    <w:rsid w:val="00551B61"/>
    <w:rsid w:val="0055210B"/>
    <w:rsid w:val="005522CB"/>
    <w:rsid w:val="00553280"/>
    <w:rsid w:val="0055341E"/>
    <w:rsid w:val="005536E7"/>
    <w:rsid w:val="0055395D"/>
    <w:rsid w:val="005539CD"/>
    <w:rsid w:val="00553C71"/>
    <w:rsid w:val="00553E64"/>
    <w:rsid w:val="00555079"/>
    <w:rsid w:val="00555D81"/>
    <w:rsid w:val="00555FC5"/>
    <w:rsid w:val="00556157"/>
    <w:rsid w:val="00556212"/>
    <w:rsid w:val="005566E1"/>
    <w:rsid w:val="005577E2"/>
    <w:rsid w:val="00560660"/>
    <w:rsid w:val="005613A6"/>
    <w:rsid w:val="005617DF"/>
    <w:rsid w:val="0056221A"/>
    <w:rsid w:val="005627F4"/>
    <w:rsid w:val="00562B6A"/>
    <w:rsid w:val="00562E5A"/>
    <w:rsid w:val="0056344E"/>
    <w:rsid w:val="00563DF8"/>
    <w:rsid w:val="00563ECC"/>
    <w:rsid w:val="005647A2"/>
    <w:rsid w:val="00564CC6"/>
    <w:rsid w:val="005653FD"/>
    <w:rsid w:val="005662CD"/>
    <w:rsid w:val="00566478"/>
    <w:rsid w:val="00566575"/>
    <w:rsid w:val="0056662C"/>
    <w:rsid w:val="00567B07"/>
    <w:rsid w:val="00567E1E"/>
    <w:rsid w:val="00571684"/>
    <w:rsid w:val="00572819"/>
    <w:rsid w:val="00572EA8"/>
    <w:rsid w:val="00573AF0"/>
    <w:rsid w:val="00573DAB"/>
    <w:rsid w:val="00573F4D"/>
    <w:rsid w:val="00574415"/>
    <w:rsid w:val="005763D9"/>
    <w:rsid w:val="00577545"/>
    <w:rsid w:val="00577FE0"/>
    <w:rsid w:val="00580523"/>
    <w:rsid w:val="005811D9"/>
    <w:rsid w:val="00582636"/>
    <w:rsid w:val="00583199"/>
    <w:rsid w:val="00583CA7"/>
    <w:rsid w:val="0058739F"/>
    <w:rsid w:val="00587681"/>
    <w:rsid w:val="005876EB"/>
    <w:rsid w:val="0058781B"/>
    <w:rsid w:val="00587A61"/>
    <w:rsid w:val="00587E83"/>
    <w:rsid w:val="00590B20"/>
    <w:rsid w:val="00590FA2"/>
    <w:rsid w:val="00591560"/>
    <w:rsid w:val="005915CB"/>
    <w:rsid w:val="00591CCD"/>
    <w:rsid w:val="00591E6A"/>
    <w:rsid w:val="00592FF8"/>
    <w:rsid w:val="0059321D"/>
    <w:rsid w:val="00593FF2"/>
    <w:rsid w:val="00594439"/>
    <w:rsid w:val="00595AE5"/>
    <w:rsid w:val="00596022"/>
    <w:rsid w:val="00596148"/>
    <w:rsid w:val="005965A3"/>
    <w:rsid w:val="005967D7"/>
    <w:rsid w:val="0059692D"/>
    <w:rsid w:val="00596FE4"/>
    <w:rsid w:val="005A01F9"/>
    <w:rsid w:val="005A0522"/>
    <w:rsid w:val="005A29BD"/>
    <w:rsid w:val="005A2A09"/>
    <w:rsid w:val="005A321E"/>
    <w:rsid w:val="005A39D3"/>
    <w:rsid w:val="005A460C"/>
    <w:rsid w:val="005A4859"/>
    <w:rsid w:val="005A4AB6"/>
    <w:rsid w:val="005A5862"/>
    <w:rsid w:val="005A7567"/>
    <w:rsid w:val="005A7C95"/>
    <w:rsid w:val="005B155D"/>
    <w:rsid w:val="005B1664"/>
    <w:rsid w:val="005B19A8"/>
    <w:rsid w:val="005B1B8E"/>
    <w:rsid w:val="005B1D5A"/>
    <w:rsid w:val="005B1E70"/>
    <w:rsid w:val="005B232E"/>
    <w:rsid w:val="005B2E2D"/>
    <w:rsid w:val="005B38EC"/>
    <w:rsid w:val="005B432A"/>
    <w:rsid w:val="005B469B"/>
    <w:rsid w:val="005B4ABA"/>
    <w:rsid w:val="005B5025"/>
    <w:rsid w:val="005B5069"/>
    <w:rsid w:val="005B5E19"/>
    <w:rsid w:val="005B691A"/>
    <w:rsid w:val="005B6B6A"/>
    <w:rsid w:val="005B7586"/>
    <w:rsid w:val="005C01BA"/>
    <w:rsid w:val="005C0EBE"/>
    <w:rsid w:val="005C2287"/>
    <w:rsid w:val="005C2338"/>
    <w:rsid w:val="005C274F"/>
    <w:rsid w:val="005C3207"/>
    <w:rsid w:val="005C53EB"/>
    <w:rsid w:val="005C53F1"/>
    <w:rsid w:val="005C543B"/>
    <w:rsid w:val="005C54BE"/>
    <w:rsid w:val="005C5CFC"/>
    <w:rsid w:val="005C5DDE"/>
    <w:rsid w:val="005C7260"/>
    <w:rsid w:val="005C7376"/>
    <w:rsid w:val="005C74F3"/>
    <w:rsid w:val="005C79DE"/>
    <w:rsid w:val="005D05E8"/>
    <w:rsid w:val="005D06B8"/>
    <w:rsid w:val="005D0C91"/>
    <w:rsid w:val="005D1028"/>
    <w:rsid w:val="005D24FF"/>
    <w:rsid w:val="005D25FA"/>
    <w:rsid w:val="005D2FAB"/>
    <w:rsid w:val="005D322E"/>
    <w:rsid w:val="005D4101"/>
    <w:rsid w:val="005D4A27"/>
    <w:rsid w:val="005D58C6"/>
    <w:rsid w:val="005D6856"/>
    <w:rsid w:val="005D68D4"/>
    <w:rsid w:val="005D753C"/>
    <w:rsid w:val="005D7DC1"/>
    <w:rsid w:val="005D7F11"/>
    <w:rsid w:val="005E087C"/>
    <w:rsid w:val="005E0B55"/>
    <w:rsid w:val="005E0EBB"/>
    <w:rsid w:val="005E1CDA"/>
    <w:rsid w:val="005E1E7A"/>
    <w:rsid w:val="005E23BD"/>
    <w:rsid w:val="005E2493"/>
    <w:rsid w:val="005E321F"/>
    <w:rsid w:val="005E33A6"/>
    <w:rsid w:val="005E38A1"/>
    <w:rsid w:val="005E38B6"/>
    <w:rsid w:val="005E3F2D"/>
    <w:rsid w:val="005E42A0"/>
    <w:rsid w:val="005E57B1"/>
    <w:rsid w:val="005E5D03"/>
    <w:rsid w:val="005E657F"/>
    <w:rsid w:val="005E67AE"/>
    <w:rsid w:val="005F0A2C"/>
    <w:rsid w:val="005F0BBC"/>
    <w:rsid w:val="005F0BCA"/>
    <w:rsid w:val="005F1183"/>
    <w:rsid w:val="005F1BD8"/>
    <w:rsid w:val="005F1FB6"/>
    <w:rsid w:val="005F21EE"/>
    <w:rsid w:val="005F3DE6"/>
    <w:rsid w:val="005F3F7B"/>
    <w:rsid w:val="005F44DA"/>
    <w:rsid w:val="005F5A9A"/>
    <w:rsid w:val="005F643A"/>
    <w:rsid w:val="005F6FA2"/>
    <w:rsid w:val="006001DB"/>
    <w:rsid w:val="006011D6"/>
    <w:rsid w:val="006011F5"/>
    <w:rsid w:val="006019B5"/>
    <w:rsid w:val="00601AE0"/>
    <w:rsid w:val="00601B57"/>
    <w:rsid w:val="006020A3"/>
    <w:rsid w:val="00602865"/>
    <w:rsid w:val="00603538"/>
    <w:rsid w:val="00603826"/>
    <w:rsid w:val="00604A04"/>
    <w:rsid w:val="00605160"/>
    <w:rsid w:val="006053BA"/>
    <w:rsid w:val="0060554A"/>
    <w:rsid w:val="0060577C"/>
    <w:rsid w:val="00605B79"/>
    <w:rsid w:val="00606867"/>
    <w:rsid w:val="00606ADA"/>
    <w:rsid w:val="00606CED"/>
    <w:rsid w:val="006102BC"/>
    <w:rsid w:val="00610D2F"/>
    <w:rsid w:val="00611DE1"/>
    <w:rsid w:val="00611EEC"/>
    <w:rsid w:val="00612569"/>
    <w:rsid w:val="00612875"/>
    <w:rsid w:val="006144DE"/>
    <w:rsid w:val="00614C45"/>
    <w:rsid w:val="006155AA"/>
    <w:rsid w:val="00617C6D"/>
    <w:rsid w:val="006209E7"/>
    <w:rsid w:val="00620E6B"/>
    <w:rsid w:val="00621298"/>
    <w:rsid w:val="00621513"/>
    <w:rsid w:val="00621575"/>
    <w:rsid w:val="00622F7D"/>
    <w:rsid w:val="0062338B"/>
    <w:rsid w:val="0062338D"/>
    <w:rsid w:val="00623920"/>
    <w:rsid w:val="0062478E"/>
    <w:rsid w:val="00625772"/>
    <w:rsid w:val="0062597E"/>
    <w:rsid w:val="00631561"/>
    <w:rsid w:val="00631E8B"/>
    <w:rsid w:val="0063203E"/>
    <w:rsid w:val="006324D0"/>
    <w:rsid w:val="00632A51"/>
    <w:rsid w:val="00632CDD"/>
    <w:rsid w:val="006346CC"/>
    <w:rsid w:val="006347C5"/>
    <w:rsid w:val="00635143"/>
    <w:rsid w:val="00635D7C"/>
    <w:rsid w:val="006363FC"/>
    <w:rsid w:val="006367CB"/>
    <w:rsid w:val="00636FB7"/>
    <w:rsid w:val="00637060"/>
    <w:rsid w:val="00637E89"/>
    <w:rsid w:val="00640231"/>
    <w:rsid w:val="006407F5"/>
    <w:rsid w:val="0064162C"/>
    <w:rsid w:val="0064269D"/>
    <w:rsid w:val="00642797"/>
    <w:rsid w:val="00642D06"/>
    <w:rsid w:val="00642F33"/>
    <w:rsid w:val="006435FE"/>
    <w:rsid w:val="00643B1A"/>
    <w:rsid w:val="00643BCA"/>
    <w:rsid w:val="00643ECD"/>
    <w:rsid w:val="00643EEB"/>
    <w:rsid w:val="006440E5"/>
    <w:rsid w:val="00644141"/>
    <w:rsid w:val="00644939"/>
    <w:rsid w:val="0064513B"/>
    <w:rsid w:val="00645491"/>
    <w:rsid w:val="00645714"/>
    <w:rsid w:val="00645C8A"/>
    <w:rsid w:val="006464B9"/>
    <w:rsid w:val="006469EA"/>
    <w:rsid w:val="00647069"/>
    <w:rsid w:val="00647F6B"/>
    <w:rsid w:val="00650370"/>
    <w:rsid w:val="0065340E"/>
    <w:rsid w:val="006544EB"/>
    <w:rsid w:val="00654624"/>
    <w:rsid w:val="006564B1"/>
    <w:rsid w:val="00656D8E"/>
    <w:rsid w:val="00657191"/>
    <w:rsid w:val="006578EB"/>
    <w:rsid w:val="00657D89"/>
    <w:rsid w:val="00660112"/>
    <w:rsid w:val="00660334"/>
    <w:rsid w:val="006637C6"/>
    <w:rsid w:val="00663A04"/>
    <w:rsid w:val="006649EE"/>
    <w:rsid w:val="00664A5E"/>
    <w:rsid w:val="006660C3"/>
    <w:rsid w:val="006665DC"/>
    <w:rsid w:val="00666800"/>
    <w:rsid w:val="0066761A"/>
    <w:rsid w:val="0067144E"/>
    <w:rsid w:val="00671533"/>
    <w:rsid w:val="006717B7"/>
    <w:rsid w:val="00671D94"/>
    <w:rsid w:val="00672598"/>
    <w:rsid w:val="00674D41"/>
    <w:rsid w:val="00674E31"/>
    <w:rsid w:val="00675448"/>
    <w:rsid w:val="00675FCB"/>
    <w:rsid w:val="0067649D"/>
    <w:rsid w:val="00676A7F"/>
    <w:rsid w:val="00676ECF"/>
    <w:rsid w:val="0067711D"/>
    <w:rsid w:val="006777E9"/>
    <w:rsid w:val="006800CF"/>
    <w:rsid w:val="0068046B"/>
    <w:rsid w:val="00680A25"/>
    <w:rsid w:val="00680EAD"/>
    <w:rsid w:val="00681000"/>
    <w:rsid w:val="00682B61"/>
    <w:rsid w:val="006832E5"/>
    <w:rsid w:val="00683B0C"/>
    <w:rsid w:val="00683CC8"/>
    <w:rsid w:val="00684D11"/>
    <w:rsid w:val="0068574E"/>
    <w:rsid w:val="00685780"/>
    <w:rsid w:val="00685823"/>
    <w:rsid w:val="006864F6"/>
    <w:rsid w:val="0068675B"/>
    <w:rsid w:val="006871CD"/>
    <w:rsid w:val="006879A8"/>
    <w:rsid w:val="00690C06"/>
    <w:rsid w:val="00691C5F"/>
    <w:rsid w:val="0069232E"/>
    <w:rsid w:val="00692EBC"/>
    <w:rsid w:val="00693083"/>
    <w:rsid w:val="006941A1"/>
    <w:rsid w:val="00694D5B"/>
    <w:rsid w:val="00695C25"/>
    <w:rsid w:val="00695DB5"/>
    <w:rsid w:val="00695FE3"/>
    <w:rsid w:val="006961E5"/>
    <w:rsid w:val="00696E7F"/>
    <w:rsid w:val="0069700C"/>
    <w:rsid w:val="006A02ED"/>
    <w:rsid w:val="006A1D23"/>
    <w:rsid w:val="006A2385"/>
    <w:rsid w:val="006A24F8"/>
    <w:rsid w:val="006A324D"/>
    <w:rsid w:val="006A3B58"/>
    <w:rsid w:val="006A4E26"/>
    <w:rsid w:val="006A4F20"/>
    <w:rsid w:val="006A59C2"/>
    <w:rsid w:val="006A5A6D"/>
    <w:rsid w:val="006A5E8C"/>
    <w:rsid w:val="006A644A"/>
    <w:rsid w:val="006A68A6"/>
    <w:rsid w:val="006A68CC"/>
    <w:rsid w:val="006A6D4E"/>
    <w:rsid w:val="006A7821"/>
    <w:rsid w:val="006A7A25"/>
    <w:rsid w:val="006B06F9"/>
    <w:rsid w:val="006B1134"/>
    <w:rsid w:val="006B123E"/>
    <w:rsid w:val="006B1E1B"/>
    <w:rsid w:val="006B2027"/>
    <w:rsid w:val="006B31FB"/>
    <w:rsid w:val="006B62F9"/>
    <w:rsid w:val="006B6BA5"/>
    <w:rsid w:val="006B7195"/>
    <w:rsid w:val="006B760D"/>
    <w:rsid w:val="006B778C"/>
    <w:rsid w:val="006C17CF"/>
    <w:rsid w:val="006C1BEE"/>
    <w:rsid w:val="006C1C0B"/>
    <w:rsid w:val="006C2B92"/>
    <w:rsid w:val="006C2D0C"/>
    <w:rsid w:val="006C35DF"/>
    <w:rsid w:val="006C3D6A"/>
    <w:rsid w:val="006C441A"/>
    <w:rsid w:val="006C4460"/>
    <w:rsid w:val="006C5BE4"/>
    <w:rsid w:val="006C601D"/>
    <w:rsid w:val="006C7D4A"/>
    <w:rsid w:val="006D0AF2"/>
    <w:rsid w:val="006D12BC"/>
    <w:rsid w:val="006D1A4B"/>
    <w:rsid w:val="006D1F60"/>
    <w:rsid w:val="006D2108"/>
    <w:rsid w:val="006D2333"/>
    <w:rsid w:val="006D25B6"/>
    <w:rsid w:val="006D416C"/>
    <w:rsid w:val="006D4B57"/>
    <w:rsid w:val="006D6850"/>
    <w:rsid w:val="006D7D6F"/>
    <w:rsid w:val="006E041E"/>
    <w:rsid w:val="006E0B02"/>
    <w:rsid w:val="006E18F8"/>
    <w:rsid w:val="006E1E6F"/>
    <w:rsid w:val="006E2FF4"/>
    <w:rsid w:val="006E33CA"/>
    <w:rsid w:val="006E3AB5"/>
    <w:rsid w:val="006E3D0D"/>
    <w:rsid w:val="006E46B8"/>
    <w:rsid w:val="006E48A9"/>
    <w:rsid w:val="006E597E"/>
    <w:rsid w:val="006E6C05"/>
    <w:rsid w:val="006E6F78"/>
    <w:rsid w:val="006F0F11"/>
    <w:rsid w:val="006F118B"/>
    <w:rsid w:val="006F1CA8"/>
    <w:rsid w:val="006F1EB2"/>
    <w:rsid w:val="006F263C"/>
    <w:rsid w:val="006F278A"/>
    <w:rsid w:val="006F29BD"/>
    <w:rsid w:val="006F2E6E"/>
    <w:rsid w:val="006F394A"/>
    <w:rsid w:val="006F42B2"/>
    <w:rsid w:val="006F50FE"/>
    <w:rsid w:val="006F6591"/>
    <w:rsid w:val="006F6EA3"/>
    <w:rsid w:val="006F7E90"/>
    <w:rsid w:val="00700019"/>
    <w:rsid w:val="00700534"/>
    <w:rsid w:val="0070099B"/>
    <w:rsid w:val="00700C45"/>
    <w:rsid w:val="0070109C"/>
    <w:rsid w:val="00701673"/>
    <w:rsid w:val="00702660"/>
    <w:rsid w:val="0070308D"/>
    <w:rsid w:val="00703B7A"/>
    <w:rsid w:val="00703FF3"/>
    <w:rsid w:val="007042F5"/>
    <w:rsid w:val="00704904"/>
    <w:rsid w:val="007052B2"/>
    <w:rsid w:val="00705E00"/>
    <w:rsid w:val="0070651B"/>
    <w:rsid w:val="00706FA6"/>
    <w:rsid w:val="0070762F"/>
    <w:rsid w:val="0071040C"/>
    <w:rsid w:val="0071046D"/>
    <w:rsid w:val="00710E2D"/>
    <w:rsid w:val="0071121F"/>
    <w:rsid w:val="00712151"/>
    <w:rsid w:val="00712221"/>
    <w:rsid w:val="00712ACF"/>
    <w:rsid w:val="00713811"/>
    <w:rsid w:val="0071472B"/>
    <w:rsid w:val="0071547E"/>
    <w:rsid w:val="00715EA4"/>
    <w:rsid w:val="00716D59"/>
    <w:rsid w:val="00717303"/>
    <w:rsid w:val="00717921"/>
    <w:rsid w:val="007203EC"/>
    <w:rsid w:val="007219C1"/>
    <w:rsid w:val="0072269D"/>
    <w:rsid w:val="00724592"/>
    <w:rsid w:val="007246B3"/>
    <w:rsid w:val="00724D83"/>
    <w:rsid w:val="00724E09"/>
    <w:rsid w:val="00725157"/>
    <w:rsid w:val="007271CD"/>
    <w:rsid w:val="00727669"/>
    <w:rsid w:val="0072784A"/>
    <w:rsid w:val="00727C54"/>
    <w:rsid w:val="00727EAB"/>
    <w:rsid w:val="00727EE7"/>
    <w:rsid w:val="007305A4"/>
    <w:rsid w:val="00730656"/>
    <w:rsid w:val="00730673"/>
    <w:rsid w:val="007308EA"/>
    <w:rsid w:val="00730F45"/>
    <w:rsid w:val="00732595"/>
    <w:rsid w:val="00733A28"/>
    <w:rsid w:val="00733E6B"/>
    <w:rsid w:val="00734286"/>
    <w:rsid w:val="00734914"/>
    <w:rsid w:val="007363FB"/>
    <w:rsid w:val="0073682A"/>
    <w:rsid w:val="0073688D"/>
    <w:rsid w:val="00736C1C"/>
    <w:rsid w:val="00737AF4"/>
    <w:rsid w:val="00740AA0"/>
    <w:rsid w:val="0074107E"/>
    <w:rsid w:val="007410F8"/>
    <w:rsid w:val="00742FF0"/>
    <w:rsid w:val="00743923"/>
    <w:rsid w:val="00743A94"/>
    <w:rsid w:val="00744410"/>
    <w:rsid w:val="0074560A"/>
    <w:rsid w:val="00745960"/>
    <w:rsid w:val="007459D3"/>
    <w:rsid w:val="00745BC2"/>
    <w:rsid w:val="007466F7"/>
    <w:rsid w:val="007467CB"/>
    <w:rsid w:val="0074763D"/>
    <w:rsid w:val="0074770C"/>
    <w:rsid w:val="00747EB6"/>
    <w:rsid w:val="0075054F"/>
    <w:rsid w:val="0075064C"/>
    <w:rsid w:val="007508E8"/>
    <w:rsid w:val="00750E3F"/>
    <w:rsid w:val="00750FC1"/>
    <w:rsid w:val="00751353"/>
    <w:rsid w:val="00751F9A"/>
    <w:rsid w:val="007521EE"/>
    <w:rsid w:val="00753375"/>
    <w:rsid w:val="00753576"/>
    <w:rsid w:val="00755797"/>
    <w:rsid w:val="0075634E"/>
    <w:rsid w:val="00756871"/>
    <w:rsid w:val="00756B13"/>
    <w:rsid w:val="00756DD6"/>
    <w:rsid w:val="007571A7"/>
    <w:rsid w:val="00757331"/>
    <w:rsid w:val="007574B0"/>
    <w:rsid w:val="00757765"/>
    <w:rsid w:val="00757B78"/>
    <w:rsid w:val="007606BB"/>
    <w:rsid w:val="00760DA5"/>
    <w:rsid w:val="00761163"/>
    <w:rsid w:val="00762028"/>
    <w:rsid w:val="0076245C"/>
    <w:rsid w:val="00762D46"/>
    <w:rsid w:val="00762E54"/>
    <w:rsid w:val="00762ECD"/>
    <w:rsid w:val="00762F4E"/>
    <w:rsid w:val="007636F9"/>
    <w:rsid w:val="00763B40"/>
    <w:rsid w:val="00763DC4"/>
    <w:rsid w:val="00764FE9"/>
    <w:rsid w:val="007651FA"/>
    <w:rsid w:val="00765769"/>
    <w:rsid w:val="00765862"/>
    <w:rsid w:val="007661AD"/>
    <w:rsid w:val="00770F30"/>
    <w:rsid w:val="0077138D"/>
    <w:rsid w:val="00771680"/>
    <w:rsid w:val="00771E9C"/>
    <w:rsid w:val="00772EB2"/>
    <w:rsid w:val="00773350"/>
    <w:rsid w:val="007743A9"/>
    <w:rsid w:val="007743C3"/>
    <w:rsid w:val="00774520"/>
    <w:rsid w:val="00776258"/>
    <w:rsid w:val="007762A6"/>
    <w:rsid w:val="00776814"/>
    <w:rsid w:val="007771C6"/>
    <w:rsid w:val="00780100"/>
    <w:rsid w:val="007804CB"/>
    <w:rsid w:val="00780DB0"/>
    <w:rsid w:val="00780F6E"/>
    <w:rsid w:val="00781B7C"/>
    <w:rsid w:val="00781BD5"/>
    <w:rsid w:val="00781E75"/>
    <w:rsid w:val="0078245F"/>
    <w:rsid w:val="007828BB"/>
    <w:rsid w:val="00782D4F"/>
    <w:rsid w:val="00782E27"/>
    <w:rsid w:val="00782EFF"/>
    <w:rsid w:val="007840D3"/>
    <w:rsid w:val="00784801"/>
    <w:rsid w:val="0078519F"/>
    <w:rsid w:val="007853F8"/>
    <w:rsid w:val="007863DC"/>
    <w:rsid w:val="00787B05"/>
    <w:rsid w:val="00787D00"/>
    <w:rsid w:val="00787DB4"/>
    <w:rsid w:val="00787E6F"/>
    <w:rsid w:val="007905F6"/>
    <w:rsid w:val="007906D1"/>
    <w:rsid w:val="00791005"/>
    <w:rsid w:val="00791C31"/>
    <w:rsid w:val="00791D61"/>
    <w:rsid w:val="00792237"/>
    <w:rsid w:val="00794A57"/>
    <w:rsid w:val="00795530"/>
    <w:rsid w:val="0079576C"/>
    <w:rsid w:val="00796AA5"/>
    <w:rsid w:val="00796DFA"/>
    <w:rsid w:val="00797A57"/>
    <w:rsid w:val="00797C40"/>
    <w:rsid w:val="007A280E"/>
    <w:rsid w:val="007A2861"/>
    <w:rsid w:val="007A35B5"/>
    <w:rsid w:val="007A4A38"/>
    <w:rsid w:val="007A4C2B"/>
    <w:rsid w:val="007A50B3"/>
    <w:rsid w:val="007A6500"/>
    <w:rsid w:val="007A6610"/>
    <w:rsid w:val="007B10F3"/>
    <w:rsid w:val="007B1F3D"/>
    <w:rsid w:val="007B26AE"/>
    <w:rsid w:val="007B2B1A"/>
    <w:rsid w:val="007B4764"/>
    <w:rsid w:val="007B4794"/>
    <w:rsid w:val="007B5034"/>
    <w:rsid w:val="007B51A8"/>
    <w:rsid w:val="007B5554"/>
    <w:rsid w:val="007B604F"/>
    <w:rsid w:val="007B643D"/>
    <w:rsid w:val="007B6670"/>
    <w:rsid w:val="007B6B84"/>
    <w:rsid w:val="007B7070"/>
    <w:rsid w:val="007B7FC5"/>
    <w:rsid w:val="007C10B6"/>
    <w:rsid w:val="007C506F"/>
    <w:rsid w:val="007C50EB"/>
    <w:rsid w:val="007C5E71"/>
    <w:rsid w:val="007C6822"/>
    <w:rsid w:val="007C687B"/>
    <w:rsid w:val="007C6885"/>
    <w:rsid w:val="007C764A"/>
    <w:rsid w:val="007D01C0"/>
    <w:rsid w:val="007D07B2"/>
    <w:rsid w:val="007D176E"/>
    <w:rsid w:val="007D19E6"/>
    <w:rsid w:val="007D1ABF"/>
    <w:rsid w:val="007D208C"/>
    <w:rsid w:val="007D270E"/>
    <w:rsid w:val="007D2BD2"/>
    <w:rsid w:val="007D334E"/>
    <w:rsid w:val="007D3C5A"/>
    <w:rsid w:val="007D4B84"/>
    <w:rsid w:val="007D5202"/>
    <w:rsid w:val="007D5382"/>
    <w:rsid w:val="007D628D"/>
    <w:rsid w:val="007D6AA9"/>
    <w:rsid w:val="007D70EA"/>
    <w:rsid w:val="007D72A9"/>
    <w:rsid w:val="007D7FEA"/>
    <w:rsid w:val="007E0579"/>
    <w:rsid w:val="007E0DD6"/>
    <w:rsid w:val="007E1134"/>
    <w:rsid w:val="007E1873"/>
    <w:rsid w:val="007E19A2"/>
    <w:rsid w:val="007E19DB"/>
    <w:rsid w:val="007E2322"/>
    <w:rsid w:val="007E27A4"/>
    <w:rsid w:val="007E3677"/>
    <w:rsid w:val="007E4619"/>
    <w:rsid w:val="007E60B0"/>
    <w:rsid w:val="007E62EF"/>
    <w:rsid w:val="007E6662"/>
    <w:rsid w:val="007E6B2A"/>
    <w:rsid w:val="007E6CA9"/>
    <w:rsid w:val="007F2EE5"/>
    <w:rsid w:val="007F3FC8"/>
    <w:rsid w:val="007F4974"/>
    <w:rsid w:val="007F49A9"/>
    <w:rsid w:val="007F4EAD"/>
    <w:rsid w:val="007F5206"/>
    <w:rsid w:val="007F5249"/>
    <w:rsid w:val="007F71E4"/>
    <w:rsid w:val="007F7B70"/>
    <w:rsid w:val="007F7CCC"/>
    <w:rsid w:val="00800B5C"/>
    <w:rsid w:val="00801095"/>
    <w:rsid w:val="00801D18"/>
    <w:rsid w:val="008056D3"/>
    <w:rsid w:val="0080571F"/>
    <w:rsid w:val="0080590C"/>
    <w:rsid w:val="008059D9"/>
    <w:rsid w:val="00807127"/>
    <w:rsid w:val="00807FEF"/>
    <w:rsid w:val="00811841"/>
    <w:rsid w:val="00811881"/>
    <w:rsid w:val="00812169"/>
    <w:rsid w:val="00812621"/>
    <w:rsid w:val="00812D35"/>
    <w:rsid w:val="00812E9F"/>
    <w:rsid w:val="00814211"/>
    <w:rsid w:val="00814B88"/>
    <w:rsid w:val="00814EEB"/>
    <w:rsid w:val="008162CD"/>
    <w:rsid w:val="00816846"/>
    <w:rsid w:val="00816B27"/>
    <w:rsid w:val="00820444"/>
    <w:rsid w:val="00820679"/>
    <w:rsid w:val="00821953"/>
    <w:rsid w:val="00821D5C"/>
    <w:rsid w:val="00821DB1"/>
    <w:rsid w:val="008222C6"/>
    <w:rsid w:val="008228F4"/>
    <w:rsid w:val="008231C7"/>
    <w:rsid w:val="00823CFA"/>
    <w:rsid w:val="00824194"/>
    <w:rsid w:val="00824F42"/>
    <w:rsid w:val="0082527A"/>
    <w:rsid w:val="00825478"/>
    <w:rsid w:val="00825B34"/>
    <w:rsid w:val="00826C08"/>
    <w:rsid w:val="00826DEF"/>
    <w:rsid w:val="008275B8"/>
    <w:rsid w:val="008307DD"/>
    <w:rsid w:val="00830DE5"/>
    <w:rsid w:val="00831E13"/>
    <w:rsid w:val="008325CF"/>
    <w:rsid w:val="00832746"/>
    <w:rsid w:val="00832D4B"/>
    <w:rsid w:val="00832DAC"/>
    <w:rsid w:val="00833BFC"/>
    <w:rsid w:val="00833FE5"/>
    <w:rsid w:val="00834171"/>
    <w:rsid w:val="00835FC6"/>
    <w:rsid w:val="00836807"/>
    <w:rsid w:val="00836854"/>
    <w:rsid w:val="00836A86"/>
    <w:rsid w:val="00837A82"/>
    <w:rsid w:val="00840279"/>
    <w:rsid w:val="008414CB"/>
    <w:rsid w:val="008418FC"/>
    <w:rsid w:val="008423DE"/>
    <w:rsid w:val="00842775"/>
    <w:rsid w:val="00842F5A"/>
    <w:rsid w:val="00844F15"/>
    <w:rsid w:val="00845554"/>
    <w:rsid w:val="00845781"/>
    <w:rsid w:val="008463E6"/>
    <w:rsid w:val="00847AD4"/>
    <w:rsid w:val="008504FF"/>
    <w:rsid w:val="00850B15"/>
    <w:rsid w:val="008510AA"/>
    <w:rsid w:val="0085129B"/>
    <w:rsid w:val="008519C9"/>
    <w:rsid w:val="00852058"/>
    <w:rsid w:val="0085205F"/>
    <w:rsid w:val="0085258D"/>
    <w:rsid w:val="00852A69"/>
    <w:rsid w:val="00853534"/>
    <w:rsid w:val="00854202"/>
    <w:rsid w:val="0085445C"/>
    <w:rsid w:val="008547C3"/>
    <w:rsid w:val="00855D78"/>
    <w:rsid w:val="00856B90"/>
    <w:rsid w:val="00857524"/>
    <w:rsid w:val="00857BF2"/>
    <w:rsid w:val="008621E1"/>
    <w:rsid w:val="00862664"/>
    <w:rsid w:val="00863308"/>
    <w:rsid w:val="00864895"/>
    <w:rsid w:val="008654B5"/>
    <w:rsid w:val="0086621C"/>
    <w:rsid w:val="00866B2E"/>
    <w:rsid w:val="0086716F"/>
    <w:rsid w:val="00867FAA"/>
    <w:rsid w:val="00870226"/>
    <w:rsid w:val="00871928"/>
    <w:rsid w:val="00871DEF"/>
    <w:rsid w:val="00872264"/>
    <w:rsid w:val="00872BF2"/>
    <w:rsid w:val="00873673"/>
    <w:rsid w:val="00873EF0"/>
    <w:rsid w:val="00873FDE"/>
    <w:rsid w:val="00873FE7"/>
    <w:rsid w:val="008740DA"/>
    <w:rsid w:val="0087419D"/>
    <w:rsid w:val="00874789"/>
    <w:rsid w:val="00874B3E"/>
    <w:rsid w:val="00874FFB"/>
    <w:rsid w:val="00876DD9"/>
    <w:rsid w:val="0088010A"/>
    <w:rsid w:val="00880162"/>
    <w:rsid w:val="0088043E"/>
    <w:rsid w:val="00880FBE"/>
    <w:rsid w:val="00880FE3"/>
    <w:rsid w:val="008810AE"/>
    <w:rsid w:val="008816AD"/>
    <w:rsid w:val="00882A53"/>
    <w:rsid w:val="0088368D"/>
    <w:rsid w:val="00884012"/>
    <w:rsid w:val="00884222"/>
    <w:rsid w:val="0088486D"/>
    <w:rsid w:val="008848AD"/>
    <w:rsid w:val="00885914"/>
    <w:rsid w:val="00885AAD"/>
    <w:rsid w:val="00886575"/>
    <w:rsid w:val="00886582"/>
    <w:rsid w:val="00892D0E"/>
    <w:rsid w:val="00893A29"/>
    <w:rsid w:val="00894395"/>
    <w:rsid w:val="00894A38"/>
    <w:rsid w:val="00895591"/>
    <w:rsid w:val="008962AF"/>
    <w:rsid w:val="008966B5"/>
    <w:rsid w:val="0089693B"/>
    <w:rsid w:val="008A175D"/>
    <w:rsid w:val="008A195A"/>
    <w:rsid w:val="008A33F7"/>
    <w:rsid w:val="008A38B6"/>
    <w:rsid w:val="008A3EA5"/>
    <w:rsid w:val="008A48D4"/>
    <w:rsid w:val="008A4A94"/>
    <w:rsid w:val="008A4F24"/>
    <w:rsid w:val="008A53F8"/>
    <w:rsid w:val="008A5BE0"/>
    <w:rsid w:val="008A5E0A"/>
    <w:rsid w:val="008A63F5"/>
    <w:rsid w:val="008A64F2"/>
    <w:rsid w:val="008A67F7"/>
    <w:rsid w:val="008A698B"/>
    <w:rsid w:val="008A769A"/>
    <w:rsid w:val="008B03A1"/>
    <w:rsid w:val="008B0F1E"/>
    <w:rsid w:val="008B1001"/>
    <w:rsid w:val="008B3FB6"/>
    <w:rsid w:val="008B49DF"/>
    <w:rsid w:val="008B5E65"/>
    <w:rsid w:val="008B637B"/>
    <w:rsid w:val="008B665C"/>
    <w:rsid w:val="008B6973"/>
    <w:rsid w:val="008B701B"/>
    <w:rsid w:val="008B7556"/>
    <w:rsid w:val="008B79EC"/>
    <w:rsid w:val="008B7A66"/>
    <w:rsid w:val="008C0DA8"/>
    <w:rsid w:val="008C1537"/>
    <w:rsid w:val="008C1BB9"/>
    <w:rsid w:val="008C24FE"/>
    <w:rsid w:val="008C315E"/>
    <w:rsid w:val="008C3E0E"/>
    <w:rsid w:val="008C3FD0"/>
    <w:rsid w:val="008C45C6"/>
    <w:rsid w:val="008C5BCA"/>
    <w:rsid w:val="008C68B6"/>
    <w:rsid w:val="008C6FD9"/>
    <w:rsid w:val="008C705B"/>
    <w:rsid w:val="008C77E5"/>
    <w:rsid w:val="008D0023"/>
    <w:rsid w:val="008D0472"/>
    <w:rsid w:val="008D0F45"/>
    <w:rsid w:val="008D128E"/>
    <w:rsid w:val="008D13C8"/>
    <w:rsid w:val="008D15B8"/>
    <w:rsid w:val="008D1A4A"/>
    <w:rsid w:val="008D1BC5"/>
    <w:rsid w:val="008D2037"/>
    <w:rsid w:val="008D20A2"/>
    <w:rsid w:val="008D3683"/>
    <w:rsid w:val="008D3E5F"/>
    <w:rsid w:val="008D4CD9"/>
    <w:rsid w:val="008D4DE5"/>
    <w:rsid w:val="008D5351"/>
    <w:rsid w:val="008D75F3"/>
    <w:rsid w:val="008E0084"/>
    <w:rsid w:val="008E0209"/>
    <w:rsid w:val="008E08EC"/>
    <w:rsid w:val="008E1423"/>
    <w:rsid w:val="008E14C7"/>
    <w:rsid w:val="008E17EF"/>
    <w:rsid w:val="008E1C38"/>
    <w:rsid w:val="008E1E6B"/>
    <w:rsid w:val="008E2CC3"/>
    <w:rsid w:val="008E2E2C"/>
    <w:rsid w:val="008E4F75"/>
    <w:rsid w:val="008E5389"/>
    <w:rsid w:val="008E5C32"/>
    <w:rsid w:val="008E5EBD"/>
    <w:rsid w:val="008E6214"/>
    <w:rsid w:val="008E69A4"/>
    <w:rsid w:val="008E71DA"/>
    <w:rsid w:val="008E7555"/>
    <w:rsid w:val="008E75BF"/>
    <w:rsid w:val="008F1CB8"/>
    <w:rsid w:val="008F2279"/>
    <w:rsid w:val="008F229B"/>
    <w:rsid w:val="008F2B4D"/>
    <w:rsid w:val="008F2BCC"/>
    <w:rsid w:val="008F4AEB"/>
    <w:rsid w:val="008F5664"/>
    <w:rsid w:val="008F5AE9"/>
    <w:rsid w:val="008F65B8"/>
    <w:rsid w:val="008F692E"/>
    <w:rsid w:val="008F6A02"/>
    <w:rsid w:val="008F6F2B"/>
    <w:rsid w:val="008F76F4"/>
    <w:rsid w:val="008F7A88"/>
    <w:rsid w:val="008F7AF0"/>
    <w:rsid w:val="0090192A"/>
    <w:rsid w:val="00902F47"/>
    <w:rsid w:val="00903A1D"/>
    <w:rsid w:val="00903D28"/>
    <w:rsid w:val="00904147"/>
    <w:rsid w:val="009104F3"/>
    <w:rsid w:val="009109B4"/>
    <w:rsid w:val="00911097"/>
    <w:rsid w:val="009116D9"/>
    <w:rsid w:val="00912143"/>
    <w:rsid w:val="00912B1F"/>
    <w:rsid w:val="00912F52"/>
    <w:rsid w:val="00913017"/>
    <w:rsid w:val="0091354F"/>
    <w:rsid w:val="0091410C"/>
    <w:rsid w:val="00914F3F"/>
    <w:rsid w:val="009161E0"/>
    <w:rsid w:val="009168EC"/>
    <w:rsid w:val="009168F0"/>
    <w:rsid w:val="0091700D"/>
    <w:rsid w:val="00917651"/>
    <w:rsid w:val="00921F6E"/>
    <w:rsid w:val="00922674"/>
    <w:rsid w:val="00922A71"/>
    <w:rsid w:val="00923AF6"/>
    <w:rsid w:val="00923E54"/>
    <w:rsid w:val="00924543"/>
    <w:rsid w:val="00925313"/>
    <w:rsid w:val="009259B4"/>
    <w:rsid w:val="00925ADA"/>
    <w:rsid w:val="00927A3B"/>
    <w:rsid w:val="00930F6E"/>
    <w:rsid w:val="009312F8"/>
    <w:rsid w:val="009313E1"/>
    <w:rsid w:val="009325B1"/>
    <w:rsid w:val="00932C26"/>
    <w:rsid w:val="0093343D"/>
    <w:rsid w:val="00934204"/>
    <w:rsid w:val="00934A34"/>
    <w:rsid w:val="009350AD"/>
    <w:rsid w:val="00935D5E"/>
    <w:rsid w:val="009361B0"/>
    <w:rsid w:val="0093628E"/>
    <w:rsid w:val="009370B5"/>
    <w:rsid w:val="00940376"/>
    <w:rsid w:val="00941836"/>
    <w:rsid w:val="0094307F"/>
    <w:rsid w:val="00943345"/>
    <w:rsid w:val="00943408"/>
    <w:rsid w:val="00943B34"/>
    <w:rsid w:val="00943B57"/>
    <w:rsid w:val="00943B8E"/>
    <w:rsid w:val="00943D5B"/>
    <w:rsid w:val="0094411D"/>
    <w:rsid w:val="009448EB"/>
    <w:rsid w:val="0094508B"/>
    <w:rsid w:val="00945FCB"/>
    <w:rsid w:val="0094625F"/>
    <w:rsid w:val="00946423"/>
    <w:rsid w:val="00947532"/>
    <w:rsid w:val="009475C8"/>
    <w:rsid w:val="009491C1"/>
    <w:rsid w:val="00950075"/>
    <w:rsid w:val="009500B5"/>
    <w:rsid w:val="009508D9"/>
    <w:rsid w:val="00950A10"/>
    <w:rsid w:val="00952577"/>
    <w:rsid w:val="00952AE6"/>
    <w:rsid w:val="00953027"/>
    <w:rsid w:val="00953BA2"/>
    <w:rsid w:val="00954136"/>
    <w:rsid w:val="00954E9F"/>
    <w:rsid w:val="00955CC7"/>
    <w:rsid w:val="00955D41"/>
    <w:rsid w:val="00956D06"/>
    <w:rsid w:val="00956F00"/>
    <w:rsid w:val="00957853"/>
    <w:rsid w:val="00957B3F"/>
    <w:rsid w:val="0096002E"/>
    <w:rsid w:val="009608BD"/>
    <w:rsid w:val="009615C9"/>
    <w:rsid w:val="00961E42"/>
    <w:rsid w:val="009622FD"/>
    <w:rsid w:val="00963567"/>
    <w:rsid w:val="0096378F"/>
    <w:rsid w:val="00964C05"/>
    <w:rsid w:val="00964C51"/>
    <w:rsid w:val="00965295"/>
    <w:rsid w:val="00965A17"/>
    <w:rsid w:val="00965F75"/>
    <w:rsid w:val="00966DD6"/>
    <w:rsid w:val="0096707E"/>
    <w:rsid w:val="00967341"/>
    <w:rsid w:val="00967401"/>
    <w:rsid w:val="009676AD"/>
    <w:rsid w:val="00967703"/>
    <w:rsid w:val="00967EAA"/>
    <w:rsid w:val="009702A0"/>
    <w:rsid w:val="00971621"/>
    <w:rsid w:val="00971829"/>
    <w:rsid w:val="0097192F"/>
    <w:rsid w:val="00971FC2"/>
    <w:rsid w:val="0097255A"/>
    <w:rsid w:val="00972A86"/>
    <w:rsid w:val="00972D6C"/>
    <w:rsid w:val="00973283"/>
    <w:rsid w:val="00973A1D"/>
    <w:rsid w:val="0097446F"/>
    <w:rsid w:val="009755FF"/>
    <w:rsid w:val="00976095"/>
    <w:rsid w:val="00976B7D"/>
    <w:rsid w:val="009805E1"/>
    <w:rsid w:val="009813ED"/>
    <w:rsid w:val="009820EC"/>
    <w:rsid w:val="00983359"/>
    <w:rsid w:val="00983A57"/>
    <w:rsid w:val="009856CA"/>
    <w:rsid w:val="009865F1"/>
    <w:rsid w:val="00986847"/>
    <w:rsid w:val="009874EF"/>
    <w:rsid w:val="00987DA9"/>
    <w:rsid w:val="00990241"/>
    <w:rsid w:val="009924A5"/>
    <w:rsid w:val="00992A48"/>
    <w:rsid w:val="009940F8"/>
    <w:rsid w:val="00994744"/>
    <w:rsid w:val="00994D1B"/>
    <w:rsid w:val="009951D3"/>
    <w:rsid w:val="00995805"/>
    <w:rsid w:val="00995E25"/>
    <w:rsid w:val="009967DF"/>
    <w:rsid w:val="00996F73"/>
    <w:rsid w:val="00997E63"/>
    <w:rsid w:val="009A037E"/>
    <w:rsid w:val="009A03A9"/>
    <w:rsid w:val="009A03C3"/>
    <w:rsid w:val="009A0DFB"/>
    <w:rsid w:val="009A1BF7"/>
    <w:rsid w:val="009A1F47"/>
    <w:rsid w:val="009A3592"/>
    <w:rsid w:val="009A373E"/>
    <w:rsid w:val="009A39A5"/>
    <w:rsid w:val="009A5C87"/>
    <w:rsid w:val="009A5F36"/>
    <w:rsid w:val="009A6C40"/>
    <w:rsid w:val="009A7143"/>
    <w:rsid w:val="009A768A"/>
    <w:rsid w:val="009A786B"/>
    <w:rsid w:val="009B2BFF"/>
    <w:rsid w:val="009B30A5"/>
    <w:rsid w:val="009B3621"/>
    <w:rsid w:val="009B3A5A"/>
    <w:rsid w:val="009B4009"/>
    <w:rsid w:val="009B5A7B"/>
    <w:rsid w:val="009B5B26"/>
    <w:rsid w:val="009C0020"/>
    <w:rsid w:val="009C01A5"/>
    <w:rsid w:val="009C0AAF"/>
    <w:rsid w:val="009C0AB8"/>
    <w:rsid w:val="009C129F"/>
    <w:rsid w:val="009C3463"/>
    <w:rsid w:val="009C3F31"/>
    <w:rsid w:val="009C4314"/>
    <w:rsid w:val="009C44CD"/>
    <w:rsid w:val="009C4A3A"/>
    <w:rsid w:val="009C5822"/>
    <w:rsid w:val="009C5F58"/>
    <w:rsid w:val="009D0454"/>
    <w:rsid w:val="009D0655"/>
    <w:rsid w:val="009D10B6"/>
    <w:rsid w:val="009D2D84"/>
    <w:rsid w:val="009D33D2"/>
    <w:rsid w:val="009D41F6"/>
    <w:rsid w:val="009D4471"/>
    <w:rsid w:val="009D49AF"/>
    <w:rsid w:val="009D4AE0"/>
    <w:rsid w:val="009D563B"/>
    <w:rsid w:val="009D6A02"/>
    <w:rsid w:val="009D79D6"/>
    <w:rsid w:val="009D7D53"/>
    <w:rsid w:val="009E1478"/>
    <w:rsid w:val="009E1F5D"/>
    <w:rsid w:val="009E34B6"/>
    <w:rsid w:val="009E3E05"/>
    <w:rsid w:val="009E3F2D"/>
    <w:rsid w:val="009E40F6"/>
    <w:rsid w:val="009E42FA"/>
    <w:rsid w:val="009E43B9"/>
    <w:rsid w:val="009E497C"/>
    <w:rsid w:val="009E4A32"/>
    <w:rsid w:val="009E5C0E"/>
    <w:rsid w:val="009E5D3A"/>
    <w:rsid w:val="009E6EC2"/>
    <w:rsid w:val="009E76D9"/>
    <w:rsid w:val="009E7986"/>
    <w:rsid w:val="009E7B6F"/>
    <w:rsid w:val="009E7BD4"/>
    <w:rsid w:val="009E7ED0"/>
    <w:rsid w:val="009F013F"/>
    <w:rsid w:val="009F1B53"/>
    <w:rsid w:val="009F1C50"/>
    <w:rsid w:val="009F23F7"/>
    <w:rsid w:val="009F33C4"/>
    <w:rsid w:val="009F3882"/>
    <w:rsid w:val="009F3B9A"/>
    <w:rsid w:val="009F3BE7"/>
    <w:rsid w:val="009F523C"/>
    <w:rsid w:val="009F565E"/>
    <w:rsid w:val="009F65F6"/>
    <w:rsid w:val="009F6725"/>
    <w:rsid w:val="009F6C76"/>
    <w:rsid w:val="009F6E34"/>
    <w:rsid w:val="009F74A9"/>
    <w:rsid w:val="009F7753"/>
    <w:rsid w:val="009F7759"/>
    <w:rsid w:val="00A00571"/>
    <w:rsid w:val="00A011AE"/>
    <w:rsid w:val="00A01828"/>
    <w:rsid w:val="00A04317"/>
    <w:rsid w:val="00A04DF7"/>
    <w:rsid w:val="00A06060"/>
    <w:rsid w:val="00A0620C"/>
    <w:rsid w:val="00A0754B"/>
    <w:rsid w:val="00A0773B"/>
    <w:rsid w:val="00A0776B"/>
    <w:rsid w:val="00A07FE1"/>
    <w:rsid w:val="00A102E9"/>
    <w:rsid w:val="00A11BE0"/>
    <w:rsid w:val="00A11F5E"/>
    <w:rsid w:val="00A12EF0"/>
    <w:rsid w:val="00A12F84"/>
    <w:rsid w:val="00A1368B"/>
    <w:rsid w:val="00A143D9"/>
    <w:rsid w:val="00A1473A"/>
    <w:rsid w:val="00A1543D"/>
    <w:rsid w:val="00A15584"/>
    <w:rsid w:val="00A16076"/>
    <w:rsid w:val="00A16857"/>
    <w:rsid w:val="00A16888"/>
    <w:rsid w:val="00A17CE2"/>
    <w:rsid w:val="00A2011B"/>
    <w:rsid w:val="00A20FEE"/>
    <w:rsid w:val="00A215AB"/>
    <w:rsid w:val="00A21DB0"/>
    <w:rsid w:val="00A2243C"/>
    <w:rsid w:val="00A22ABE"/>
    <w:rsid w:val="00A236D4"/>
    <w:rsid w:val="00A24561"/>
    <w:rsid w:val="00A24B0C"/>
    <w:rsid w:val="00A24BFA"/>
    <w:rsid w:val="00A253ED"/>
    <w:rsid w:val="00A25A0A"/>
    <w:rsid w:val="00A25C84"/>
    <w:rsid w:val="00A2640B"/>
    <w:rsid w:val="00A26628"/>
    <w:rsid w:val="00A26C67"/>
    <w:rsid w:val="00A279E3"/>
    <w:rsid w:val="00A3053D"/>
    <w:rsid w:val="00A315BE"/>
    <w:rsid w:val="00A318A9"/>
    <w:rsid w:val="00A33063"/>
    <w:rsid w:val="00A3362B"/>
    <w:rsid w:val="00A33849"/>
    <w:rsid w:val="00A33A59"/>
    <w:rsid w:val="00A33F9D"/>
    <w:rsid w:val="00A34A8D"/>
    <w:rsid w:val="00A3592B"/>
    <w:rsid w:val="00A3598C"/>
    <w:rsid w:val="00A35FAB"/>
    <w:rsid w:val="00A369CA"/>
    <w:rsid w:val="00A36EC4"/>
    <w:rsid w:val="00A37356"/>
    <w:rsid w:val="00A4081E"/>
    <w:rsid w:val="00A40AD8"/>
    <w:rsid w:val="00A40D72"/>
    <w:rsid w:val="00A40E49"/>
    <w:rsid w:val="00A415ED"/>
    <w:rsid w:val="00A41BC7"/>
    <w:rsid w:val="00A422C0"/>
    <w:rsid w:val="00A43629"/>
    <w:rsid w:val="00A4363B"/>
    <w:rsid w:val="00A43CBE"/>
    <w:rsid w:val="00A45D33"/>
    <w:rsid w:val="00A500B5"/>
    <w:rsid w:val="00A500E8"/>
    <w:rsid w:val="00A5025D"/>
    <w:rsid w:val="00A505BC"/>
    <w:rsid w:val="00A508A1"/>
    <w:rsid w:val="00A50E80"/>
    <w:rsid w:val="00A51A12"/>
    <w:rsid w:val="00A51E1B"/>
    <w:rsid w:val="00A51E94"/>
    <w:rsid w:val="00A522D5"/>
    <w:rsid w:val="00A52AA1"/>
    <w:rsid w:val="00A53203"/>
    <w:rsid w:val="00A53860"/>
    <w:rsid w:val="00A5413B"/>
    <w:rsid w:val="00A5459C"/>
    <w:rsid w:val="00A548FD"/>
    <w:rsid w:val="00A54D93"/>
    <w:rsid w:val="00A54DC3"/>
    <w:rsid w:val="00A55955"/>
    <w:rsid w:val="00A5678B"/>
    <w:rsid w:val="00A568DF"/>
    <w:rsid w:val="00A56DB3"/>
    <w:rsid w:val="00A60196"/>
    <w:rsid w:val="00A603E4"/>
    <w:rsid w:val="00A6051D"/>
    <w:rsid w:val="00A60CFC"/>
    <w:rsid w:val="00A612A5"/>
    <w:rsid w:val="00A61819"/>
    <w:rsid w:val="00A62D7B"/>
    <w:rsid w:val="00A63BC4"/>
    <w:rsid w:val="00A63E22"/>
    <w:rsid w:val="00A640B0"/>
    <w:rsid w:val="00A64FB5"/>
    <w:rsid w:val="00A658C7"/>
    <w:rsid w:val="00A65E09"/>
    <w:rsid w:val="00A6682A"/>
    <w:rsid w:val="00A66F63"/>
    <w:rsid w:val="00A67293"/>
    <w:rsid w:val="00A67F37"/>
    <w:rsid w:val="00A701D0"/>
    <w:rsid w:val="00A70582"/>
    <w:rsid w:val="00A707FB"/>
    <w:rsid w:val="00A708B8"/>
    <w:rsid w:val="00A7119E"/>
    <w:rsid w:val="00A71DD5"/>
    <w:rsid w:val="00A72AD6"/>
    <w:rsid w:val="00A73312"/>
    <w:rsid w:val="00A73449"/>
    <w:rsid w:val="00A73681"/>
    <w:rsid w:val="00A742E8"/>
    <w:rsid w:val="00A75CA1"/>
    <w:rsid w:val="00A75CA7"/>
    <w:rsid w:val="00A75CDA"/>
    <w:rsid w:val="00A75E07"/>
    <w:rsid w:val="00A769AC"/>
    <w:rsid w:val="00A76D25"/>
    <w:rsid w:val="00A80225"/>
    <w:rsid w:val="00A8055B"/>
    <w:rsid w:val="00A80834"/>
    <w:rsid w:val="00A80E11"/>
    <w:rsid w:val="00A81400"/>
    <w:rsid w:val="00A81999"/>
    <w:rsid w:val="00A825C2"/>
    <w:rsid w:val="00A82843"/>
    <w:rsid w:val="00A82883"/>
    <w:rsid w:val="00A82B9B"/>
    <w:rsid w:val="00A8343C"/>
    <w:rsid w:val="00A83C29"/>
    <w:rsid w:val="00A842EB"/>
    <w:rsid w:val="00A8528A"/>
    <w:rsid w:val="00A855DA"/>
    <w:rsid w:val="00A86087"/>
    <w:rsid w:val="00A861E5"/>
    <w:rsid w:val="00A8710A"/>
    <w:rsid w:val="00A89AD1"/>
    <w:rsid w:val="00A90514"/>
    <w:rsid w:val="00A909E3"/>
    <w:rsid w:val="00A90AE5"/>
    <w:rsid w:val="00A91826"/>
    <w:rsid w:val="00A924F1"/>
    <w:rsid w:val="00A92BB9"/>
    <w:rsid w:val="00A92E6D"/>
    <w:rsid w:val="00A932F0"/>
    <w:rsid w:val="00A938E7"/>
    <w:rsid w:val="00A94B09"/>
    <w:rsid w:val="00A94EEC"/>
    <w:rsid w:val="00A95211"/>
    <w:rsid w:val="00A95781"/>
    <w:rsid w:val="00A9756A"/>
    <w:rsid w:val="00AA1242"/>
    <w:rsid w:val="00AA306A"/>
    <w:rsid w:val="00AA32FE"/>
    <w:rsid w:val="00AA3D61"/>
    <w:rsid w:val="00AA4211"/>
    <w:rsid w:val="00AA428F"/>
    <w:rsid w:val="00AA47D0"/>
    <w:rsid w:val="00AA4A74"/>
    <w:rsid w:val="00AA4D52"/>
    <w:rsid w:val="00AA4E34"/>
    <w:rsid w:val="00AA5EFE"/>
    <w:rsid w:val="00AA7244"/>
    <w:rsid w:val="00AA786A"/>
    <w:rsid w:val="00AA7B7F"/>
    <w:rsid w:val="00AA7CCC"/>
    <w:rsid w:val="00AB0978"/>
    <w:rsid w:val="00AB120B"/>
    <w:rsid w:val="00AB18C3"/>
    <w:rsid w:val="00AB1C0E"/>
    <w:rsid w:val="00AB2A9C"/>
    <w:rsid w:val="00AB313C"/>
    <w:rsid w:val="00AB338E"/>
    <w:rsid w:val="00AB5B01"/>
    <w:rsid w:val="00AB5DCB"/>
    <w:rsid w:val="00AB70E4"/>
    <w:rsid w:val="00AC05EB"/>
    <w:rsid w:val="00AC0DF9"/>
    <w:rsid w:val="00AC16C1"/>
    <w:rsid w:val="00AC1BA7"/>
    <w:rsid w:val="00AC266E"/>
    <w:rsid w:val="00AC282E"/>
    <w:rsid w:val="00AC322D"/>
    <w:rsid w:val="00AC3F6A"/>
    <w:rsid w:val="00AC4128"/>
    <w:rsid w:val="00AC42FE"/>
    <w:rsid w:val="00AC4955"/>
    <w:rsid w:val="00AC4A39"/>
    <w:rsid w:val="00AC54DB"/>
    <w:rsid w:val="00AC6CA5"/>
    <w:rsid w:val="00AC7A0C"/>
    <w:rsid w:val="00AD0168"/>
    <w:rsid w:val="00AD0730"/>
    <w:rsid w:val="00AD083D"/>
    <w:rsid w:val="00AD09ED"/>
    <w:rsid w:val="00AD0DAC"/>
    <w:rsid w:val="00AD10D5"/>
    <w:rsid w:val="00AD110C"/>
    <w:rsid w:val="00AD1C9D"/>
    <w:rsid w:val="00AD21FB"/>
    <w:rsid w:val="00AD2933"/>
    <w:rsid w:val="00AD3160"/>
    <w:rsid w:val="00AD3AAD"/>
    <w:rsid w:val="00AD3F0F"/>
    <w:rsid w:val="00AD3FCE"/>
    <w:rsid w:val="00AD420C"/>
    <w:rsid w:val="00AD5A37"/>
    <w:rsid w:val="00AD673E"/>
    <w:rsid w:val="00AD79B1"/>
    <w:rsid w:val="00AD7F43"/>
    <w:rsid w:val="00AE0521"/>
    <w:rsid w:val="00AE05C6"/>
    <w:rsid w:val="00AE0653"/>
    <w:rsid w:val="00AE24BA"/>
    <w:rsid w:val="00AE251A"/>
    <w:rsid w:val="00AE2E4C"/>
    <w:rsid w:val="00AE34B6"/>
    <w:rsid w:val="00AE3619"/>
    <w:rsid w:val="00AE3E45"/>
    <w:rsid w:val="00AE61B2"/>
    <w:rsid w:val="00AE63FD"/>
    <w:rsid w:val="00AE6C59"/>
    <w:rsid w:val="00AE72FA"/>
    <w:rsid w:val="00AE7355"/>
    <w:rsid w:val="00AE7562"/>
    <w:rsid w:val="00AE769D"/>
    <w:rsid w:val="00AE7DA6"/>
    <w:rsid w:val="00AE7E81"/>
    <w:rsid w:val="00AF04ED"/>
    <w:rsid w:val="00AF07F2"/>
    <w:rsid w:val="00AF0BE2"/>
    <w:rsid w:val="00AF0C8C"/>
    <w:rsid w:val="00AF16B6"/>
    <w:rsid w:val="00AF2A4E"/>
    <w:rsid w:val="00AF3C9D"/>
    <w:rsid w:val="00AF4401"/>
    <w:rsid w:val="00AF50D0"/>
    <w:rsid w:val="00AF5F94"/>
    <w:rsid w:val="00AF61AC"/>
    <w:rsid w:val="00AF663B"/>
    <w:rsid w:val="00AF6B25"/>
    <w:rsid w:val="00AF6F02"/>
    <w:rsid w:val="00AF7494"/>
    <w:rsid w:val="00AF75A2"/>
    <w:rsid w:val="00AF7D65"/>
    <w:rsid w:val="00B00098"/>
    <w:rsid w:val="00B00106"/>
    <w:rsid w:val="00B001CD"/>
    <w:rsid w:val="00B001E8"/>
    <w:rsid w:val="00B02117"/>
    <w:rsid w:val="00B022D3"/>
    <w:rsid w:val="00B03024"/>
    <w:rsid w:val="00B03521"/>
    <w:rsid w:val="00B04818"/>
    <w:rsid w:val="00B04DEA"/>
    <w:rsid w:val="00B04FCB"/>
    <w:rsid w:val="00B05077"/>
    <w:rsid w:val="00B0519D"/>
    <w:rsid w:val="00B058ED"/>
    <w:rsid w:val="00B05A84"/>
    <w:rsid w:val="00B0687B"/>
    <w:rsid w:val="00B070CB"/>
    <w:rsid w:val="00B07213"/>
    <w:rsid w:val="00B0789C"/>
    <w:rsid w:val="00B10E6C"/>
    <w:rsid w:val="00B112BB"/>
    <w:rsid w:val="00B113A1"/>
    <w:rsid w:val="00B1297B"/>
    <w:rsid w:val="00B129A9"/>
    <w:rsid w:val="00B1315F"/>
    <w:rsid w:val="00B135A5"/>
    <w:rsid w:val="00B13940"/>
    <w:rsid w:val="00B1420A"/>
    <w:rsid w:val="00B146E8"/>
    <w:rsid w:val="00B159CF"/>
    <w:rsid w:val="00B15B78"/>
    <w:rsid w:val="00B15E0F"/>
    <w:rsid w:val="00B15FE0"/>
    <w:rsid w:val="00B1605C"/>
    <w:rsid w:val="00B1657A"/>
    <w:rsid w:val="00B16ACB"/>
    <w:rsid w:val="00B16BF7"/>
    <w:rsid w:val="00B17462"/>
    <w:rsid w:val="00B17FC9"/>
    <w:rsid w:val="00B2179F"/>
    <w:rsid w:val="00B21906"/>
    <w:rsid w:val="00B22E6D"/>
    <w:rsid w:val="00B2392C"/>
    <w:rsid w:val="00B23EE9"/>
    <w:rsid w:val="00B2440A"/>
    <w:rsid w:val="00B24F01"/>
    <w:rsid w:val="00B2516C"/>
    <w:rsid w:val="00B26538"/>
    <w:rsid w:val="00B30B62"/>
    <w:rsid w:val="00B30E90"/>
    <w:rsid w:val="00B32BA6"/>
    <w:rsid w:val="00B3360D"/>
    <w:rsid w:val="00B3369F"/>
    <w:rsid w:val="00B336C7"/>
    <w:rsid w:val="00B35042"/>
    <w:rsid w:val="00B3554A"/>
    <w:rsid w:val="00B35D47"/>
    <w:rsid w:val="00B36491"/>
    <w:rsid w:val="00B36AAF"/>
    <w:rsid w:val="00B36C2E"/>
    <w:rsid w:val="00B37E1E"/>
    <w:rsid w:val="00B37E4D"/>
    <w:rsid w:val="00B403FE"/>
    <w:rsid w:val="00B4206E"/>
    <w:rsid w:val="00B42455"/>
    <w:rsid w:val="00B42A3F"/>
    <w:rsid w:val="00B43021"/>
    <w:rsid w:val="00B45744"/>
    <w:rsid w:val="00B4667C"/>
    <w:rsid w:val="00B46715"/>
    <w:rsid w:val="00B46994"/>
    <w:rsid w:val="00B4713C"/>
    <w:rsid w:val="00B47A83"/>
    <w:rsid w:val="00B50E9C"/>
    <w:rsid w:val="00B512A0"/>
    <w:rsid w:val="00B51F22"/>
    <w:rsid w:val="00B5208E"/>
    <w:rsid w:val="00B531E1"/>
    <w:rsid w:val="00B55442"/>
    <w:rsid w:val="00B55539"/>
    <w:rsid w:val="00B55A3C"/>
    <w:rsid w:val="00B55EA3"/>
    <w:rsid w:val="00B5651D"/>
    <w:rsid w:val="00B56614"/>
    <w:rsid w:val="00B5679C"/>
    <w:rsid w:val="00B56B04"/>
    <w:rsid w:val="00B5785D"/>
    <w:rsid w:val="00B578F1"/>
    <w:rsid w:val="00B57D6A"/>
    <w:rsid w:val="00B57EA2"/>
    <w:rsid w:val="00B60317"/>
    <w:rsid w:val="00B61114"/>
    <w:rsid w:val="00B619F6"/>
    <w:rsid w:val="00B61D85"/>
    <w:rsid w:val="00B6353A"/>
    <w:rsid w:val="00B64490"/>
    <w:rsid w:val="00B654BE"/>
    <w:rsid w:val="00B6579A"/>
    <w:rsid w:val="00B65B3C"/>
    <w:rsid w:val="00B65C8F"/>
    <w:rsid w:val="00B668DE"/>
    <w:rsid w:val="00B66DC9"/>
    <w:rsid w:val="00B67512"/>
    <w:rsid w:val="00B701B7"/>
    <w:rsid w:val="00B705F2"/>
    <w:rsid w:val="00B70D1E"/>
    <w:rsid w:val="00B7147E"/>
    <w:rsid w:val="00B7160D"/>
    <w:rsid w:val="00B72504"/>
    <w:rsid w:val="00B72646"/>
    <w:rsid w:val="00B72E6D"/>
    <w:rsid w:val="00B72E9F"/>
    <w:rsid w:val="00B730CD"/>
    <w:rsid w:val="00B73687"/>
    <w:rsid w:val="00B73FB9"/>
    <w:rsid w:val="00B75667"/>
    <w:rsid w:val="00B757E5"/>
    <w:rsid w:val="00B759D7"/>
    <w:rsid w:val="00B75CDC"/>
    <w:rsid w:val="00B760B7"/>
    <w:rsid w:val="00B7656F"/>
    <w:rsid w:val="00B76737"/>
    <w:rsid w:val="00B7674E"/>
    <w:rsid w:val="00B768DE"/>
    <w:rsid w:val="00B8093A"/>
    <w:rsid w:val="00B81338"/>
    <w:rsid w:val="00B834FC"/>
    <w:rsid w:val="00B8461B"/>
    <w:rsid w:val="00B84764"/>
    <w:rsid w:val="00B86AA5"/>
    <w:rsid w:val="00B878F8"/>
    <w:rsid w:val="00B87AD1"/>
    <w:rsid w:val="00B91681"/>
    <w:rsid w:val="00B91A8E"/>
    <w:rsid w:val="00B91B2E"/>
    <w:rsid w:val="00B91BFF"/>
    <w:rsid w:val="00B92150"/>
    <w:rsid w:val="00B92435"/>
    <w:rsid w:val="00B93535"/>
    <w:rsid w:val="00B944AE"/>
    <w:rsid w:val="00B94818"/>
    <w:rsid w:val="00B9488C"/>
    <w:rsid w:val="00B948A9"/>
    <w:rsid w:val="00B94C90"/>
    <w:rsid w:val="00B951DA"/>
    <w:rsid w:val="00B959B9"/>
    <w:rsid w:val="00B96007"/>
    <w:rsid w:val="00B96144"/>
    <w:rsid w:val="00B96936"/>
    <w:rsid w:val="00B96B93"/>
    <w:rsid w:val="00B96C5D"/>
    <w:rsid w:val="00B97AD2"/>
    <w:rsid w:val="00B97D2C"/>
    <w:rsid w:val="00B97DAC"/>
    <w:rsid w:val="00BA0AD9"/>
    <w:rsid w:val="00BA0E6C"/>
    <w:rsid w:val="00BA12C6"/>
    <w:rsid w:val="00BA179F"/>
    <w:rsid w:val="00BA1955"/>
    <w:rsid w:val="00BA2BC4"/>
    <w:rsid w:val="00BA3641"/>
    <w:rsid w:val="00BA37C8"/>
    <w:rsid w:val="00BA4205"/>
    <w:rsid w:val="00BA4577"/>
    <w:rsid w:val="00BA4AC0"/>
    <w:rsid w:val="00BA6D74"/>
    <w:rsid w:val="00BA724E"/>
    <w:rsid w:val="00BA7B99"/>
    <w:rsid w:val="00BA7D57"/>
    <w:rsid w:val="00BB14EF"/>
    <w:rsid w:val="00BB2874"/>
    <w:rsid w:val="00BB4AF2"/>
    <w:rsid w:val="00BB4DF9"/>
    <w:rsid w:val="00BB54C4"/>
    <w:rsid w:val="00BB5F69"/>
    <w:rsid w:val="00BB60F6"/>
    <w:rsid w:val="00BB6E61"/>
    <w:rsid w:val="00BB7C02"/>
    <w:rsid w:val="00BB7F4C"/>
    <w:rsid w:val="00BC1591"/>
    <w:rsid w:val="00BC18E6"/>
    <w:rsid w:val="00BC24DB"/>
    <w:rsid w:val="00BC28E3"/>
    <w:rsid w:val="00BC3F05"/>
    <w:rsid w:val="00BC4C56"/>
    <w:rsid w:val="00BC68A6"/>
    <w:rsid w:val="00BC74FE"/>
    <w:rsid w:val="00BD0327"/>
    <w:rsid w:val="00BD054D"/>
    <w:rsid w:val="00BD130E"/>
    <w:rsid w:val="00BD2270"/>
    <w:rsid w:val="00BD2986"/>
    <w:rsid w:val="00BD2A5E"/>
    <w:rsid w:val="00BD2CCF"/>
    <w:rsid w:val="00BD2D5D"/>
    <w:rsid w:val="00BD2F8C"/>
    <w:rsid w:val="00BD310E"/>
    <w:rsid w:val="00BD490D"/>
    <w:rsid w:val="00BD4B4D"/>
    <w:rsid w:val="00BD51FE"/>
    <w:rsid w:val="00BD5442"/>
    <w:rsid w:val="00BD566A"/>
    <w:rsid w:val="00BD5E15"/>
    <w:rsid w:val="00BD5F1D"/>
    <w:rsid w:val="00BD5F2A"/>
    <w:rsid w:val="00BD5F64"/>
    <w:rsid w:val="00BE15B0"/>
    <w:rsid w:val="00BE1A01"/>
    <w:rsid w:val="00BE2A81"/>
    <w:rsid w:val="00BE2B50"/>
    <w:rsid w:val="00BE2E06"/>
    <w:rsid w:val="00BE3169"/>
    <w:rsid w:val="00BE36B1"/>
    <w:rsid w:val="00BE4D5E"/>
    <w:rsid w:val="00BE545B"/>
    <w:rsid w:val="00BE5DA9"/>
    <w:rsid w:val="00BE647C"/>
    <w:rsid w:val="00BE7192"/>
    <w:rsid w:val="00BE72C2"/>
    <w:rsid w:val="00BE7327"/>
    <w:rsid w:val="00BE7E3C"/>
    <w:rsid w:val="00BF09FF"/>
    <w:rsid w:val="00BF0E65"/>
    <w:rsid w:val="00BF1C8C"/>
    <w:rsid w:val="00BF28C1"/>
    <w:rsid w:val="00BF2EAA"/>
    <w:rsid w:val="00BF380B"/>
    <w:rsid w:val="00BF458F"/>
    <w:rsid w:val="00BF4E33"/>
    <w:rsid w:val="00BF4E64"/>
    <w:rsid w:val="00BF558C"/>
    <w:rsid w:val="00BF56EF"/>
    <w:rsid w:val="00BF61C3"/>
    <w:rsid w:val="00BF6DC5"/>
    <w:rsid w:val="00BF750E"/>
    <w:rsid w:val="00BF7981"/>
    <w:rsid w:val="00BF79F4"/>
    <w:rsid w:val="00C00FF8"/>
    <w:rsid w:val="00C01810"/>
    <w:rsid w:val="00C019A3"/>
    <w:rsid w:val="00C01E51"/>
    <w:rsid w:val="00C02127"/>
    <w:rsid w:val="00C03808"/>
    <w:rsid w:val="00C0417A"/>
    <w:rsid w:val="00C04409"/>
    <w:rsid w:val="00C0441A"/>
    <w:rsid w:val="00C04FA6"/>
    <w:rsid w:val="00C05F56"/>
    <w:rsid w:val="00C06D90"/>
    <w:rsid w:val="00C06E83"/>
    <w:rsid w:val="00C07254"/>
    <w:rsid w:val="00C079C1"/>
    <w:rsid w:val="00C07B0D"/>
    <w:rsid w:val="00C105CF"/>
    <w:rsid w:val="00C10906"/>
    <w:rsid w:val="00C10A20"/>
    <w:rsid w:val="00C110D6"/>
    <w:rsid w:val="00C11461"/>
    <w:rsid w:val="00C11512"/>
    <w:rsid w:val="00C1165A"/>
    <w:rsid w:val="00C126D9"/>
    <w:rsid w:val="00C1296D"/>
    <w:rsid w:val="00C13B48"/>
    <w:rsid w:val="00C13F1A"/>
    <w:rsid w:val="00C13FA5"/>
    <w:rsid w:val="00C1434C"/>
    <w:rsid w:val="00C1542F"/>
    <w:rsid w:val="00C15532"/>
    <w:rsid w:val="00C15659"/>
    <w:rsid w:val="00C156D9"/>
    <w:rsid w:val="00C1588F"/>
    <w:rsid w:val="00C15E3F"/>
    <w:rsid w:val="00C175A2"/>
    <w:rsid w:val="00C17981"/>
    <w:rsid w:val="00C20025"/>
    <w:rsid w:val="00C203EC"/>
    <w:rsid w:val="00C216E8"/>
    <w:rsid w:val="00C21B57"/>
    <w:rsid w:val="00C22EBF"/>
    <w:rsid w:val="00C23205"/>
    <w:rsid w:val="00C2445D"/>
    <w:rsid w:val="00C24644"/>
    <w:rsid w:val="00C24F7B"/>
    <w:rsid w:val="00C25FC8"/>
    <w:rsid w:val="00C2603E"/>
    <w:rsid w:val="00C270EC"/>
    <w:rsid w:val="00C27322"/>
    <w:rsid w:val="00C302E5"/>
    <w:rsid w:val="00C3068B"/>
    <w:rsid w:val="00C31181"/>
    <w:rsid w:val="00C314EA"/>
    <w:rsid w:val="00C32032"/>
    <w:rsid w:val="00C3266D"/>
    <w:rsid w:val="00C32E1C"/>
    <w:rsid w:val="00C33153"/>
    <w:rsid w:val="00C332EE"/>
    <w:rsid w:val="00C3330C"/>
    <w:rsid w:val="00C33F3B"/>
    <w:rsid w:val="00C33F96"/>
    <w:rsid w:val="00C34A90"/>
    <w:rsid w:val="00C34CC1"/>
    <w:rsid w:val="00C34CCB"/>
    <w:rsid w:val="00C354F8"/>
    <w:rsid w:val="00C3794A"/>
    <w:rsid w:val="00C37F74"/>
    <w:rsid w:val="00C37FA7"/>
    <w:rsid w:val="00C403E8"/>
    <w:rsid w:val="00C4084C"/>
    <w:rsid w:val="00C40D85"/>
    <w:rsid w:val="00C4187D"/>
    <w:rsid w:val="00C41CCF"/>
    <w:rsid w:val="00C424C0"/>
    <w:rsid w:val="00C428F6"/>
    <w:rsid w:val="00C42A32"/>
    <w:rsid w:val="00C43F05"/>
    <w:rsid w:val="00C4526A"/>
    <w:rsid w:val="00C45EFF"/>
    <w:rsid w:val="00C46518"/>
    <w:rsid w:val="00C46B7C"/>
    <w:rsid w:val="00C46D73"/>
    <w:rsid w:val="00C4764F"/>
    <w:rsid w:val="00C478BC"/>
    <w:rsid w:val="00C5053B"/>
    <w:rsid w:val="00C51BA7"/>
    <w:rsid w:val="00C524C2"/>
    <w:rsid w:val="00C52F0B"/>
    <w:rsid w:val="00C53026"/>
    <w:rsid w:val="00C53122"/>
    <w:rsid w:val="00C544D4"/>
    <w:rsid w:val="00C54754"/>
    <w:rsid w:val="00C548B4"/>
    <w:rsid w:val="00C553F6"/>
    <w:rsid w:val="00C554EE"/>
    <w:rsid w:val="00C55C04"/>
    <w:rsid w:val="00C56148"/>
    <w:rsid w:val="00C56149"/>
    <w:rsid w:val="00C56203"/>
    <w:rsid w:val="00C5739D"/>
    <w:rsid w:val="00C57B50"/>
    <w:rsid w:val="00C61275"/>
    <w:rsid w:val="00C61B9E"/>
    <w:rsid w:val="00C62F08"/>
    <w:rsid w:val="00C64A2C"/>
    <w:rsid w:val="00C66379"/>
    <w:rsid w:val="00C663D2"/>
    <w:rsid w:val="00C66DF4"/>
    <w:rsid w:val="00C67963"/>
    <w:rsid w:val="00C67AF5"/>
    <w:rsid w:val="00C70B91"/>
    <w:rsid w:val="00C71ACD"/>
    <w:rsid w:val="00C71B08"/>
    <w:rsid w:val="00C71BB2"/>
    <w:rsid w:val="00C73939"/>
    <w:rsid w:val="00C73AAF"/>
    <w:rsid w:val="00C74893"/>
    <w:rsid w:val="00C75071"/>
    <w:rsid w:val="00C763F0"/>
    <w:rsid w:val="00C76489"/>
    <w:rsid w:val="00C76490"/>
    <w:rsid w:val="00C76A98"/>
    <w:rsid w:val="00C76B02"/>
    <w:rsid w:val="00C7722F"/>
    <w:rsid w:val="00C778A7"/>
    <w:rsid w:val="00C80B75"/>
    <w:rsid w:val="00C80F5E"/>
    <w:rsid w:val="00C83028"/>
    <w:rsid w:val="00C83546"/>
    <w:rsid w:val="00C835E4"/>
    <w:rsid w:val="00C83AB8"/>
    <w:rsid w:val="00C8429A"/>
    <w:rsid w:val="00C84C9A"/>
    <w:rsid w:val="00C86193"/>
    <w:rsid w:val="00C86EE0"/>
    <w:rsid w:val="00C90766"/>
    <w:rsid w:val="00C913BB"/>
    <w:rsid w:val="00C91B32"/>
    <w:rsid w:val="00C92E22"/>
    <w:rsid w:val="00C93CA7"/>
    <w:rsid w:val="00C93D9A"/>
    <w:rsid w:val="00C9444C"/>
    <w:rsid w:val="00C95238"/>
    <w:rsid w:val="00C95FA3"/>
    <w:rsid w:val="00C96C4C"/>
    <w:rsid w:val="00C97023"/>
    <w:rsid w:val="00C979DD"/>
    <w:rsid w:val="00C97B0F"/>
    <w:rsid w:val="00CA031E"/>
    <w:rsid w:val="00CA190F"/>
    <w:rsid w:val="00CA1B32"/>
    <w:rsid w:val="00CA1C61"/>
    <w:rsid w:val="00CA25D4"/>
    <w:rsid w:val="00CA3834"/>
    <w:rsid w:val="00CA3CC3"/>
    <w:rsid w:val="00CA4055"/>
    <w:rsid w:val="00CA4DBC"/>
    <w:rsid w:val="00CA587E"/>
    <w:rsid w:val="00CA5B1B"/>
    <w:rsid w:val="00CA630F"/>
    <w:rsid w:val="00CA776E"/>
    <w:rsid w:val="00CB03C1"/>
    <w:rsid w:val="00CB1D21"/>
    <w:rsid w:val="00CB1EC0"/>
    <w:rsid w:val="00CB2AAD"/>
    <w:rsid w:val="00CB2E96"/>
    <w:rsid w:val="00CB2FC1"/>
    <w:rsid w:val="00CB3BAE"/>
    <w:rsid w:val="00CB51CD"/>
    <w:rsid w:val="00CB5829"/>
    <w:rsid w:val="00CB5859"/>
    <w:rsid w:val="00CB5931"/>
    <w:rsid w:val="00CB66C6"/>
    <w:rsid w:val="00CB72E2"/>
    <w:rsid w:val="00CC06CF"/>
    <w:rsid w:val="00CC0A33"/>
    <w:rsid w:val="00CC1BC5"/>
    <w:rsid w:val="00CC1FB7"/>
    <w:rsid w:val="00CC2EEB"/>
    <w:rsid w:val="00CC373B"/>
    <w:rsid w:val="00CC4384"/>
    <w:rsid w:val="00CC4EB4"/>
    <w:rsid w:val="00CC504A"/>
    <w:rsid w:val="00CC5344"/>
    <w:rsid w:val="00CC6268"/>
    <w:rsid w:val="00CC75D6"/>
    <w:rsid w:val="00CD002E"/>
    <w:rsid w:val="00CD00FE"/>
    <w:rsid w:val="00CD02C6"/>
    <w:rsid w:val="00CD0B43"/>
    <w:rsid w:val="00CD2C03"/>
    <w:rsid w:val="00CD2E4C"/>
    <w:rsid w:val="00CD3A60"/>
    <w:rsid w:val="00CD427F"/>
    <w:rsid w:val="00CD4821"/>
    <w:rsid w:val="00CD49E7"/>
    <w:rsid w:val="00CD5A24"/>
    <w:rsid w:val="00CD5F14"/>
    <w:rsid w:val="00CD6041"/>
    <w:rsid w:val="00CD663B"/>
    <w:rsid w:val="00CD6EAF"/>
    <w:rsid w:val="00CE1181"/>
    <w:rsid w:val="00CE1258"/>
    <w:rsid w:val="00CE2A77"/>
    <w:rsid w:val="00CE322B"/>
    <w:rsid w:val="00CE4A37"/>
    <w:rsid w:val="00CE4C5E"/>
    <w:rsid w:val="00CE4DC1"/>
    <w:rsid w:val="00CE5D5B"/>
    <w:rsid w:val="00CE6C65"/>
    <w:rsid w:val="00CE6D5A"/>
    <w:rsid w:val="00CE7556"/>
    <w:rsid w:val="00CE767D"/>
    <w:rsid w:val="00CE7C4B"/>
    <w:rsid w:val="00CF0513"/>
    <w:rsid w:val="00CF081B"/>
    <w:rsid w:val="00CF15DD"/>
    <w:rsid w:val="00CF1731"/>
    <w:rsid w:val="00CF1EE9"/>
    <w:rsid w:val="00CF1F18"/>
    <w:rsid w:val="00CF23A6"/>
    <w:rsid w:val="00CF2854"/>
    <w:rsid w:val="00CF2ABF"/>
    <w:rsid w:val="00CF3167"/>
    <w:rsid w:val="00CF3734"/>
    <w:rsid w:val="00CF42EB"/>
    <w:rsid w:val="00CF45AA"/>
    <w:rsid w:val="00CF5432"/>
    <w:rsid w:val="00CF5844"/>
    <w:rsid w:val="00CF6686"/>
    <w:rsid w:val="00CF699E"/>
    <w:rsid w:val="00D00038"/>
    <w:rsid w:val="00D00DD9"/>
    <w:rsid w:val="00D014B5"/>
    <w:rsid w:val="00D01685"/>
    <w:rsid w:val="00D038D0"/>
    <w:rsid w:val="00D05333"/>
    <w:rsid w:val="00D05896"/>
    <w:rsid w:val="00D05BF7"/>
    <w:rsid w:val="00D05C52"/>
    <w:rsid w:val="00D05D5A"/>
    <w:rsid w:val="00D061CA"/>
    <w:rsid w:val="00D06606"/>
    <w:rsid w:val="00D0689C"/>
    <w:rsid w:val="00D06B76"/>
    <w:rsid w:val="00D10775"/>
    <w:rsid w:val="00D10AA0"/>
    <w:rsid w:val="00D114B9"/>
    <w:rsid w:val="00D1162D"/>
    <w:rsid w:val="00D11A9C"/>
    <w:rsid w:val="00D11C33"/>
    <w:rsid w:val="00D122F0"/>
    <w:rsid w:val="00D12ABF"/>
    <w:rsid w:val="00D12C05"/>
    <w:rsid w:val="00D13F94"/>
    <w:rsid w:val="00D14663"/>
    <w:rsid w:val="00D149BD"/>
    <w:rsid w:val="00D14E3A"/>
    <w:rsid w:val="00D160D0"/>
    <w:rsid w:val="00D16809"/>
    <w:rsid w:val="00D169D7"/>
    <w:rsid w:val="00D216C8"/>
    <w:rsid w:val="00D22079"/>
    <w:rsid w:val="00D22613"/>
    <w:rsid w:val="00D2302D"/>
    <w:rsid w:val="00D230CB"/>
    <w:rsid w:val="00D23819"/>
    <w:rsid w:val="00D23934"/>
    <w:rsid w:val="00D23DA8"/>
    <w:rsid w:val="00D23FDD"/>
    <w:rsid w:val="00D26178"/>
    <w:rsid w:val="00D269B4"/>
    <w:rsid w:val="00D277A2"/>
    <w:rsid w:val="00D27809"/>
    <w:rsid w:val="00D27CB1"/>
    <w:rsid w:val="00D304CC"/>
    <w:rsid w:val="00D30BC0"/>
    <w:rsid w:val="00D316FF"/>
    <w:rsid w:val="00D33716"/>
    <w:rsid w:val="00D33784"/>
    <w:rsid w:val="00D33C4A"/>
    <w:rsid w:val="00D33FE0"/>
    <w:rsid w:val="00D34950"/>
    <w:rsid w:val="00D34B98"/>
    <w:rsid w:val="00D34C21"/>
    <w:rsid w:val="00D35F74"/>
    <w:rsid w:val="00D36783"/>
    <w:rsid w:val="00D36ACE"/>
    <w:rsid w:val="00D414E4"/>
    <w:rsid w:val="00D418E5"/>
    <w:rsid w:val="00D4356D"/>
    <w:rsid w:val="00D44332"/>
    <w:rsid w:val="00D44A35"/>
    <w:rsid w:val="00D44DFE"/>
    <w:rsid w:val="00D451A3"/>
    <w:rsid w:val="00D45C2B"/>
    <w:rsid w:val="00D46109"/>
    <w:rsid w:val="00D461AE"/>
    <w:rsid w:val="00D46A48"/>
    <w:rsid w:val="00D46BF3"/>
    <w:rsid w:val="00D47B18"/>
    <w:rsid w:val="00D500E8"/>
    <w:rsid w:val="00D50C7A"/>
    <w:rsid w:val="00D50EDB"/>
    <w:rsid w:val="00D51265"/>
    <w:rsid w:val="00D51477"/>
    <w:rsid w:val="00D5171A"/>
    <w:rsid w:val="00D517E7"/>
    <w:rsid w:val="00D51CD2"/>
    <w:rsid w:val="00D52A89"/>
    <w:rsid w:val="00D5368C"/>
    <w:rsid w:val="00D53A3C"/>
    <w:rsid w:val="00D5421E"/>
    <w:rsid w:val="00D5461F"/>
    <w:rsid w:val="00D57AE7"/>
    <w:rsid w:val="00D61580"/>
    <w:rsid w:val="00D615F3"/>
    <w:rsid w:val="00D61A07"/>
    <w:rsid w:val="00D6209A"/>
    <w:rsid w:val="00D62D19"/>
    <w:rsid w:val="00D633CB"/>
    <w:rsid w:val="00D64187"/>
    <w:rsid w:val="00D6431E"/>
    <w:rsid w:val="00D64A96"/>
    <w:rsid w:val="00D64C78"/>
    <w:rsid w:val="00D653E4"/>
    <w:rsid w:val="00D660F3"/>
    <w:rsid w:val="00D66201"/>
    <w:rsid w:val="00D6737C"/>
    <w:rsid w:val="00D675FB"/>
    <w:rsid w:val="00D7034C"/>
    <w:rsid w:val="00D713C3"/>
    <w:rsid w:val="00D72164"/>
    <w:rsid w:val="00D74379"/>
    <w:rsid w:val="00D74F76"/>
    <w:rsid w:val="00D76521"/>
    <w:rsid w:val="00D76847"/>
    <w:rsid w:val="00D76C34"/>
    <w:rsid w:val="00D77682"/>
    <w:rsid w:val="00D77914"/>
    <w:rsid w:val="00D77B00"/>
    <w:rsid w:val="00D77B14"/>
    <w:rsid w:val="00D800DF"/>
    <w:rsid w:val="00D81781"/>
    <w:rsid w:val="00D82376"/>
    <w:rsid w:val="00D82904"/>
    <w:rsid w:val="00D84EE5"/>
    <w:rsid w:val="00D8561B"/>
    <w:rsid w:val="00D86A20"/>
    <w:rsid w:val="00D86FE9"/>
    <w:rsid w:val="00D87C18"/>
    <w:rsid w:val="00D9097E"/>
    <w:rsid w:val="00D90ACB"/>
    <w:rsid w:val="00D91045"/>
    <w:rsid w:val="00D916AB"/>
    <w:rsid w:val="00D917C0"/>
    <w:rsid w:val="00D91AFB"/>
    <w:rsid w:val="00D92041"/>
    <w:rsid w:val="00D92157"/>
    <w:rsid w:val="00D92C5E"/>
    <w:rsid w:val="00D92CE5"/>
    <w:rsid w:val="00D93CEF"/>
    <w:rsid w:val="00D949F0"/>
    <w:rsid w:val="00D962FE"/>
    <w:rsid w:val="00D968BB"/>
    <w:rsid w:val="00D969B0"/>
    <w:rsid w:val="00D96CD1"/>
    <w:rsid w:val="00D96F79"/>
    <w:rsid w:val="00D974E9"/>
    <w:rsid w:val="00D97B65"/>
    <w:rsid w:val="00DA002B"/>
    <w:rsid w:val="00DA0E83"/>
    <w:rsid w:val="00DA1DF6"/>
    <w:rsid w:val="00DA224A"/>
    <w:rsid w:val="00DA2F74"/>
    <w:rsid w:val="00DA35BB"/>
    <w:rsid w:val="00DA367E"/>
    <w:rsid w:val="00DA3769"/>
    <w:rsid w:val="00DA3790"/>
    <w:rsid w:val="00DA437E"/>
    <w:rsid w:val="00DA6D0B"/>
    <w:rsid w:val="00DA71F2"/>
    <w:rsid w:val="00DB1255"/>
    <w:rsid w:val="00DB326C"/>
    <w:rsid w:val="00DB34CC"/>
    <w:rsid w:val="00DB34D6"/>
    <w:rsid w:val="00DB413F"/>
    <w:rsid w:val="00DB64FD"/>
    <w:rsid w:val="00DB653E"/>
    <w:rsid w:val="00DB6B51"/>
    <w:rsid w:val="00DB6E51"/>
    <w:rsid w:val="00DC249D"/>
    <w:rsid w:val="00DC37C5"/>
    <w:rsid w:val="00DC37D2"/>
    <w:rsid w:val="00DC403D"/>
    <w:rsid w:val="00DC4494"/>
    <w:rsid w:val="00DC499B"/>
    <w:rsid w:val="00DC58CC"/>
    <w:rsid w:val="00DC5F7A"/>
    <w:rsid w:val="00DC63ED"/>
    <w:rsid w:val="00DC6598"/>
    <w:rsid w:val="00DC6B55"/>
    <w:rsid w:val="00DC7369"/>
    <w:rsid w:val="00DC77A1"/>
    <w:rsid w:val="00DD0127"/>
    <w:rsid w:val="00DD047E"/>
    <w:rsid w:val="00DD0828"/>
    <w:rsid w:val="00DD0A48"/>
    <w:rsid w:val="00DD1F35"/>
    <w:rsid w:val="00DD2317"/>
    <w:rsid w:val="00DD2F1B"/>
    <w:rsid w:val="00DD39F2"/>
    <w:rsid w:val="00DD3AEC"/>
    <w:rsid w:val="00DD4B9C"/>
    <w:rsid w:val="00DD522B"/>
    <w:rsid w:val="00DD6456"/>
    <w:rsid w:val="00DD6514"/>
    <w:rsid w:val="00DD66F7"/>
    <w:rsid w:val="00DD6D8B"/>
    <w:rsid w:val="00DD75FE"/>
    <w:rsid w:val="00DD76A1"/>
    <w:rsid w:val="00DD78B1"/>
    <w:rsid w:val="00DD79E8"/>
    <w:rsid w:val="00DD7EBE"/>
    <w:rsid w:val="00DE082B"/>
    <w:rsid w:val="00DE1100"/>
    <w:rsid w:val="00DE283A"/>
    <w:rsid w:val="00DE3AAF"/>
    <w:rsid w:val="00DE4ABB"/>
    <w:rsid w:val="00DE546C"/>
    <w:rsid w:val="00DE5C61"/>
    <w:rsid w:val="00DE62DC"/>
    <w:rsid w:val="00DE6967"/>
    <w:rsid w:val="00DE6DCF"/>
    <w:rsid w:val="00DE7375"/>
    <w:rsid w:val="00DE7392"/>
    <w:rsid w:val="00DE7F4A"/>
    <w:rsid w:val="00DF1251"/>
    <w:rsid w:val="00DF1566"/>
    <w:rsid w:val="00DF17F4"/>
    <w:rsid w:val="00DF1A45"/>
    <w:rsid w:val="00DF2E3D"/>
    <w:rsid w:val="00DF30BD"/>
    <w:rsid w:val="00DF43AB"/>
    <w:rsid w:val="00DF5D18"/>
    <w:rsid w:val="00DF5DFE"/>
    <w:rsid w:val="00DF6281"/>
    <w:rsid w:val="00DF71EC"/>
    <w:rsid w:val="00DF7F22"/>
    <w:rsid w:val="00E000C2"/>
    <w:rsid w:val="00E00B3F"/>
    <w:rsid w:val="00E017A4"/>
    <w:rsid w:val="00E035B9"/>
    <w:rsid w:val="00E0371C"/>
    <w:rsid w:val="00E040DE"/>
    <w:rsid w:val="00E046C4"/>
    <w:rsid w:val="00E05872"/>
    <w:rsid w:val="00E05D89"/>
    <w:rsid w:val="00E061C7"/>
    <w:rsid w:val="00E06B19"/>
    <w:rsid w:val="00E06D16"/>
    <w:rsid w:val="00E06DC7"/>
    <w:rsid w:val="00E105E1"/>
    <w:rsid w:val="00E1077B"/>
    <w:rsid w:val="00E115E9"/>
    <w:rsid w:val="00E1197E"/>
    <w:rsid w:val="00E130AE"/>
    <w:rsid w:val="00E14113"/>
    <w:rsid w:val="00E14694"/>
    <w:rsid w:val="00E149C0"/>
    <w:rsid w:val="00E150D0"/>
    <w:rsid w:val="00E162FD"/>
    <w:rsid w:val="00E16D13"/>
    <w:rsid w:val="00E206C0"/>
    <w:rsid w:val="00E207AE"/>
    <w:rsid w:val="00E20AAF"/>
    <w:rsid w:val="00E20BBA"/>
    <w:rsid w:val="00E210CB"/>
    <w:rsid w:val="00E2446B"/>
    <w:rsid w:val="00E24F2E"/>
    <w:rsid w:val="00E24FBD"/>
    <w:rsid w:val="00E269A5"/>
    <w:rsid w:val="00E26EA6"/>
    <w:rsid w:val="00E27C76"/>
    <w:rsid w:val="00E30319"/>
    <w:rsid w:val="00E30765"/>
    <w:rsid w:val="00E30F58"/>
    <w:rsid w:val="00E313EA"/>
    <w:rsid w:val="00E315EA"/>
    <w:rsid w:val="00E31C1D"/>
    <w:rsid w:val="00E32087"/>
    <w:rsid w:val="00E32D53"/>
    <w:rsid w:val="00E331F2"/>
    <w:rsid w:val="00E3380D"/>
    <w:rsid w:val="00E340C7"/>
    <w:rsid w:val="00E34B34"/>
    <w:rsid w:val="00E35029"/>
    <w:rsid w:val="00E37BD0"/>
    <w:rsid w:val="00E37CD1"/>
    <w:rsid w:val="00E404FE"/>
    <w:rsid w:val="00E40692"/>
    <w:rsid w:val="00E418A7"/>
    <w:rsid w:val="00E41A7A"/>
    <w:rsid w:val="00E41D1D"/>
    <w:rsid w:val="00E4239C"/>
    <w:rsid w:val="00E4284F"/>
    <w:rsid w:val="00E42D53"/>
    <w:rsid w:val="00E4302E"/>
    <w:rsid w:val="00E4364C"/>
    <w:rsid w:val="00E43BA2"/>
    <w:rsid w:val="00E445E8"/>
    <w:rsid w:val="00E44EB5"/>
    <w:rsid w:val="00E450E2"/>
    <w:rsid w:val="00E4702C"/>
    <w:rsid w:val="00E47048"/>
    <w:rsid w:val="00E474E6"/>
    <w:rsid w:val="00E4759A"/>
    <w:rsid w:val="00E525B6"/>
    <w:rsid w:val="00E52A32"/>
    <w:rsid w:val="00E5329D"/>
    <w:rsid w:val="00E53878"/>
    <w:rsid w:val="00E53B80"/>
    <w:rsid w:val="00E53C11"/>
    <w:rsid w:val="00E5429C"/>
    <w:rsid w:val="00E5516A"/>
    <w:rsid w:val="00E55AC7"/>
    <w:rsid w:val="00E567F2"/>
    <w:rsid w:val="00E56C5C"/>
    <w:rsid w:val="00E56FAD"/>
    <w:rsid w:val="00E57CAE"/>
    <w:rsid w:val="00E607B9"/>
    <w:rsid w:val="00E60C15"/>
    <w:rsid w:val="00E618DF"/>
    <w:rsid w:val="00E61A21"/>
    <w:rsid w:val="00E635EE"/>
    <w:rsid w:val="00E645C3"/>
    <w:rsid w:val="00E64A74"/>
    <w:rsid w:val="00E64BE3"/>
    <w:rsid w:val="00E65B1D"/>
    <w:rsid w:val="00E665AA"/>
    <w:rsid w:val="00E66604"/>
    <w:rsid w:val="00E6667C"/>
    <w:rsid w:val="00E6685F"/>
    <w:rsid w:val="00E703D5"/>
    <w:rsid w:val="00E7116B"/>
    <w:rsid w:val="00E72DE7"/>
    <w:rsid w:val="00E73297"/>
    <w:rsid w:val="00E73BD1"/>
    <w:rsid w:val="00E745DA"/>
    <w:rsid w:val="00E7470F"/>
    <w:rsid w:val="00E74A05"/>
    <w:rsid w:val="00E7530B"/>
    <w:rsid w:val="00E75653"/>
    <w:rsid w:val="00E75985"/>
    <w:rsid w:val="00E75BB2"/>
    <w:rsid w:val="00E75DDB"/>
    <w:rsid w:val="00E76707"/>
    <w:rsid w:val="00E76A96"/>
    <w:rsid w:val="00E7752F"/>
    <w:rsid w:val="00E77ABB"/>
    <w:rsid w:val="00E77F5D"/>
    <w:rsid w:val="00E804D1"/>
    <w:rsid w:val="00E8082E"/>
    <w:rsid w:val="00E80CBA"/>
    <w:rsid w:val="00E80CC8"/>
    <w:rsid w:val="00E81233"/>
    <w:rsid w:val="00E820A8"/>
    <w:rsid w:val="00E8247B"/>
    <w:rsid w:val="00E82FF3"/>
    <w:rsid w:val="00E8341A"/>
    <w:rsid w:val="00E8344B"/>
    <w:rsid w:val="00E841EA"/>
    <w:rsid w:val="00E854F2"/>
    <w:rsid w:val="00E85D76"/>
    <w:rsid w:val="00E8622F"/>
    <w:rsid w:val="00E865A0"/>
    <w:rsid w:val="00E872A6"/>
    <w:rsid w:val="00E872F5"/>
    <w:rsid w:val="00E90C7B"/>
    <w:rsid w:val="00E9151E"/>
    <w:rsid w:val="00E91B7C"/>
    <w:rsid w:val="00E9274C"/>
    <w:rsid w:val="00E927FD"/>
    <w:rsid w:val="00E92E28"/>
    <w:rsid w:val="00E93B4E"/>
    <w:rsid w:val="00E9489A"/>
    <w:rsid w:val="00E94BDD"/>
    <w:rsid w:val="00E94D01"/>
    <w:rsid w:val="00E94D30"/>
    <w:rsid w:val="00E950D1"/>
    <w:rsid w:val="00E95AB9"/>
    <w:rsid w:val="00E96797"/>
    <w:rsid w:val="00E97329"/>
    <w:rsid w:val="00E97BE0"/>
    <w:rsid w:val="00E97F64"/>
    <w:rsid w:val="00EA046B"/>
    <w:rsid w:val="00EA04B4"/>
    <w:rsid w:val="00EA0A4B"/>
    <w:rsid w:val="00EA1928"/>
    <w:rsid w:val="00EA1AB3"/>
    <w:rsid w:val="00EA1D73"/>
    <w:rsid w:val="00EA1ECB"/>
    <w:rsid w:val="00EA1F17"/>
    <w:rsid w:val="00EA20C6"/>
    <w:rsid w:val="00EA26E4"/>
    <w:rsid w:val="00EA2EBA"/>
    <w:rsid w:val="00EA31C0"/>
    <w:rsid w:val="00EA34F4"/>
    <w:rsid w:val="00EA3BDF"/>
    <w:rsid w:val="00EA6C21"/>
    <w:rsid w:val="00EA78D9"/>
    <w:rsid w:val="00EA7A3A"/>
    <w:rsid w:val="00EB00F4"/>
    <w:rsid w:val="00EB067A"/>
    <w:rsid w:val="00EB25ED"/>
    <w:rsid w:val="00EB281C"/>
    <w:rsid w:val="00EB2F31"/>
    <w:rsid w:val="00EB31C5"/>
    <w:rsid w:val="00EB3E02"/>
    <w:rsid w:val="00EB41F5"/>
    <w:rsid w:val="00EB43E0"/>
    <w:rsid w:val="00EB44F5"/>
    <w:rsid w:val="00EB609B"/>
    <w:rsid w:val="00EB61D9"/>
    <w:rsid w:val="00EB699C"/>
    <w:rsid w:val="00EB6CD4"/>
    <w:rsid w:val="00EB7101"/>
    <w:rsid w:val="00EC15B0"/>
    <w:rsid w:val="00EC1BBB"/>
    <w:rsid w:val="00EC1D7D"/>
    <w:rsid w:val="00EC27E0"/>
    <w:rsid w:val="00EC33E3"/>
    <w:rsid w:val="00EC364A"/>
    <w:rsid w:val="00EC36AA"/>
    <w:rsid w:val="00EC3B59"/>
    <w:rsid w:val="00EC5107"/>
    <w:rsid w:val="00EC5C53"/>
    <w:rsid w:val="00EC5DB3"/>
    <w:rsid w:val="00EC6040"/>
    <w:rsid w:val="00EC6103"/>
    <w:rsid w:val="00EC68C5"/>
    <w:rsid w:val="00EC6BC2"/>
    <w:rsid w:val="00EC6F79"/>
    <w:rsid w:val="00EC7BE6"/>
    <w:rsid w:val="00ED0BB0"/>
    <w:rsid w:val="00ED1165"/>
    <w:rsid w:val="00ED17BA"/>
    <w:rsid w:val="00ED2141"/>
    <w:rsid w:val="00ED215D"/>
    <w:rsid w:val="00ED29C7"/>
    <w:rsid w:val="00ED30AD"/>
    <w:rsid w:val="00ED3443"/>
    <w:rsid w:val="00ED454D"/>
    <w:rsid w:val="00ED49F2"/>
    <w:rsid w:val="00ED4A70"/>
    <w:rsid w:val="00ED4D07"/>
    <w:rsid w:val="00ED5117"/>
    <w:rsid w:val="00ED5DF2"/>
    <w:rsid w:val="00ED67C2"/>
    <w:rsid w:val="00ED6B96"/>
    <w:rsid w:val="00ED7014"/>
    <w:rsid w:val="00EE20E4"/>
    <w:rsid w:val="00EE2DBF"/>
    <w:rsid w:val="00EE2FD5"/>
    <w:rsid w:val="00EE31EE"/>
    <w:rsid w:val="00EE3E01"/>
    <w:rsid w:val="00EE416F"/>
    <w:rsid w:val="00EE51EA"/>
    <w:rsid w:val="00EE5F1C"/>
    <w:rsid w:val="00EE6101"/>
    <w:rsid w:val="00EF0F72"/>
    <w:rsid w:val="00EF3632"/>
    <w:rsid w:val="00EF44B5"/>
    <w:rsid w:val="00EF4A4B"/>
    <w:rsid w:val="00EF4C6D"/>
    <w:rsid w:val="00EF6DD1"/>
    <w:rsid w:val="00EF711C"/>
    <w:rsid w:val="00EF7146"/>
    <w:rsid w:val="00EF769C"/>
    <w:rsid w:val="00EF7C95"/>
    <w:rsid w:val="00F0027F"/>
    <w:rsid w:val="00F00855"/>
    <w:rsid w:val="00F01A08"/>
    <w:rsid w:val="00F01E6C"/>
    <w:rsid w:val="00F01EC6"/>
    <w:rsid w:val="00F022EA"/>
    <w:rsid w:val="00F031B5"/>
    <w:rsid w:val="00F050DE"/>
    <w:rsid w:val="00F0528E"/>
    <w:rsid w:val="00F05F87"/>
    <w:rsid w:val="00F07EFD"/>
    <w:rsid w:val="00F110FE"/>
    <w:rsid w:val="00F112B1"/>
    <w:rsid w:val="00F1186E"/>
    <w:rsid w:val="00F1190F"/>
    <w:rsid w:val="00F11BD0"/>
    <w:rsid w:val="00F12E86"/>
    <w:rsid w:val="00F12FDC"/>
    <w:rsid w:val="00F136BB"/>
    <w:rsid w:val="00F16F22"/>
    <w:rsid w:val="00F174BA"/>
    <w:rsid w:val="00F17A5B"/>
    <w:rsid w:val="00F20336"/>
    <w:rsid w:val="00F2035D"/>
    <w:rsid w:val="00F20E2E"/>
    <w:rsid w:val="00F211B7"/>
    <w:rsid w:val="00F23095"/>
    <w:rsid w:val="00F234AB"/>
    <w:rsid w:val="00F237F2"/>
    <w:rsid w:val="00F238A6"/>
    <w:rsid w:val="00F23BB4"/>
    <w:rsid w:val="00F24875"/>
    <w:rsid w:val="00F25014"/>
    <w:rsid w:val="00F25070"/>
    <w:rsid w:val="00F251D1"/>
    <w:rsid w:val="00F2541A"/>
    <w:rsid w:val="00F255F0"/>
    <w:rsid w:val="00F265D0"/>
    <w:rsid w:val="00F26B52"/>
    <w:rsid w:val="00F27F93"/>
    <w:rsid w:val="00F3012A"/>
    <w:rsid w:val="00F30A10"/>
    <w:rsid w:val="00F32AF3"/>
    <w:rsid w:val="00F33778"/>
    <w:rsid w:val="00F34CE6"/>
    <w:rsid w:val="00F3515A"/>
    <w:rsid w:val="00F35FD9"/>
    <w:rsid w:val="00F368A3"/>
    <w:rsid w:val="00F36CE3"/>
    <w:rsid w:val="00F37592"/>
    <w:rsid w:val="00F375E8"/>
    <w:rsid w:val="00F3769B"/>
    <w:rsid w:val="00F37BFC"/>
    <w:rsid w:val="00F40394"/>
    <w:rsid w:val="00F4055B"/>
    <w:rsid w:val="00F406BD"/>
    <w:rsid w:val="00F40788"/>
    <w:rsid w:val="00F430F2"/>
    <w:rsid w:val="00F4353E"/>
    <w:rsid w:val="00F43585"/>
    <w:rsid w:val="00F43748"/>
    <w:rsid w:val="00F44383"/>
    <w:rsid w:val="00F449A1"/>
    <w:rsid w:val="00F44D3A"/>
    <w:rsid w:val="00F44FA4"/>
    <w:rsid w:val="00F460E4"/>
    <w:rsid w:val="00F46377"/>
    <w:rsid w:val="00F4664B"/>
    <w:rsid w:val="00F467F2"/>
    <w:rsid w:val="00F4742D"/>
    <w:rsid w:val="00F4758F"/>
    <w:rsid w:val="00F500EE"/>
    <w:rsid w:val="00F51EA9"/>
    <w:rsid w:val="00F52A59"/>
    <w:rsid w:val="00F5484F"/>
    <w:rsid w:val="00F55C3A"/>
    <w:rsid w:val="00F55D2B"/>
    <w:rsid w:val="00F560B2"/>
    <w:rsid w:val="00F560B3"/>
    <w:rsid w:val="00F56A1B"/>
    <w:rsid w:val="00F600C0"/>
    <w:rsid w:val="00F60401"/>
    <w:rsid w:val="00F6099D"/>
    <w:rsid w:val="00F60BC4"/>
    <w:rsid w:val="00F60F26"/>
    <w:rsid w:val="00F6132C"/>
    <w:rsid w:val="00F6151D"/>
    <w:rsid w:val="00F61A52"/>
    <w:rsid w:val="00F627D3"/>
    <w:rsid w:val="00F62A54"/>
    <w:rsid w:val="00F6316F"/>
    <w:rsid w:val="00F63B56"/>
    <w:rsid w:val="00F64D0C"/>
    <w:rsid w:val="00F66087"/>
    <w:rsid w:val="00F67727"/>
    <w:rsid w:val="00F67B09"/>
    <w:rsid w:val="00F67CE3"/>
    <w:rsid w:val="00F705B5"/>
    <w:rsid w:val="00F722D5"/>
    <w:rsid w:val="00F723E5"/>
    <w:rsid w:val="00F72F00"/>
    <w:rsid w:val="00F72FE4"/>
    <w:rsid w:val="00F7330C"/>
    <w:rsid w:val="00F733F1"/>
    <w:rsid w:val="00F734EF"/>
    <w:rsid w:val="00F73810"/>
    <w:rsid w:val="00F73A7F"/>
    <w:rsid w:val="00F74294"/>
    <w:rsid w:val="00F755D7"/>
    <w:rsid w:val="00F772B7"/>
    <w:rsid w:val="00F7789D"/>
    <w:rsid w:val="00F77E45"/>
    <w:rsid w:val="00F81217"/>
    <w:rsid w:val="00F8178D"/>
    <w:rsid w:val="00F81C61"/>
    <w:rsid w:val="00F81F92"/>
    <w:rsid w:val="00F8248A"/>
    <w:rsid w:val="00F8269B"/>
    <w:rsid w:val="00F828D9"/>
    <w:rsid w:val="00F82F62"/>
    <w:rsid w:val="00F831E1"/>
    <w:rsid w:val="00F831E3"/>
    <w:rsid w:val="00F83CDC"/>
    <w:rsid w:val="00F844ED"/>
    <w:rsid w:val="00F84A1A"/>
    <w:rsid w:val="00F85BEB"/>
    <w:rsid w:val="00F85F4D"/>
    <w:rsid w:val="00F86CCD"/>
    <w:rsid w:val="00F86E52"/>
    <w:rsid w:val="00F87460"/>
    <w:rsid w:val="00F9052D"/>
    <w:rsid w:val="00F9148D"/>
    <w:rsid w:val="00F92E91"/>
    <w:rsid w:val="00F92EE7"/>
    <w:rsid w:val="00F930BF"/>
    <w:rsid w:val="00F94E96"/>
    <w:rsid w:val="00F956E1"/>
    <w:rsid w:val="00F95F7C"/>
    <w:rsid w:val="00F966C4"/>
    <w:rsid w:val="00F96E8D"/>
    <w:rsid w:val="00FA0183"/>
    <w:rsid w:val="00FA019B"/>
    <w:rsid w:val="00FA07E4"/>
    <w:rsid w:val="00FA0BE3"/>
    <w:rsid w:val="00FA118D"/>
    <w:rsid w:val="00FA15D9"/>
    <w:rsid w:val="00FA1A94"/>
    <w:rsid w:val="00FA2AC6"/>
    <w:rsid w:val="00FA2B97"/>
    <w:rsid w:val="00FA3E96"/>
    <w:rsid w:val="00FA44D6"/>
    <w:rsid w:val="00FA4659"/>
    <w:rsid w:val="00FA5998"/>
    <w:rsid w:val="00FA5B1A"/>
    <w:rsid w:val="00FA5D90"/>
    <w:rsid w:val="00FA6AAE"/>
    <w:rsid w:val="00FA6E13"/>
    <w:rsid w:val="00FA7675"/>
    <w:rsid w:val="00FA7AE5"/>
    <w:rsid w:val="00FB0E4A"/>
    <w:rsid w:val="00FB126A"/>
    <w:rsid w:val="00FB2B77"/>
    <w:rsid w:val="00FB2FCB"/>
    <w:rsid w:val="00FB313B"/>
    <w:rsid w:val="00FB31EA"/>
    <w:rsid w:val="00FB43F8"/>
    <w:rsid w:val="00FB59A1"/>
    <w:rsid w:val="00FB5A0D"/>
    <w:rsid w:val="00FB5B2D"/>
    <w:rsid w:val="00FB5D12"/>
    <w:rsid w:val="00FB5EBF"/>
    <w:rsid w:val="00FC0306"/>
    <w:rsid w:val="00FC1027"/>
    <w:rsid w:val="00FC166A"/>
    <w:rsid w:val="00FC1B03"/>
    <w:rsid w:val="00FC1E8A"/>
    <w:rsid w:val="00FC3066"/>
    <w:rsid w:val="00FC3075"/>
    <w:rsid w:val="00FC33F0"/>
    <w:rsid w:val="00FC3434"/>
    <w:rsid w:val="00FC374A"/>
    <w:rsid w:val="00FC42CF"/>
    <w:rsid w:val="00FC4680"/>
    <w:rsid w:val="00FC4A33"/>
    <w:rsid w:val="00FC50C9"/>
    <w:rsid w:val="00FC52BD"/>
    <w:rsid w:val="00FC566A"/>
    <w:rsid w:val="00FC5AC8"/>
    <w:rsid w:val="00FC6CEE"/>
    <w:rsid w:val="00FC6DD5"/>
    <w:rsid w:val="00FC77D1"/>
    <w:rsid w:val="00FD1BCF"/>
    <w:rsid w:val="00FD1E82"/>
    <w:rsid w:val="00FD21EF"/>
    <w:rsid w:val="00FD23D4"/>
    <w:rsid w:val="00FD278B"/>
    <w:rsid w:val="00FD556D"/>
    <w:rsid w:val="00FD5638"/>
    <w:rsid w:val="00FD565F"/>
    <w:rsid w:val="00FD5CA5"/>
    <w:rsid w:val="00FD5D3E"/>
    <w:rsid w:val="00FD648E"/>
    <w:rsid w:val="00FD7517"/>
    <w:rsid w:val="00FD7A70"/>
    <w:rsid w:val="00FE0FBF"/>
    <w:rsid w:val="00FE11D6"/>
    <w:rsid w:val="00FE13F1"/>
    <w:rsid w:val="00FE14AC"/>
    <w:rsid w:val="00FE14EA"/>
    <w:rsid w:val="00FE14F1"/>
    <w:rsid w:val="00FE214C"/>
    <w:rsid w:val="00FE2540"/>
    <w:rsid w:val="00FE2AFB"/>
    <w:rsid w:val="00FE2BC3"/>
    <w:rsid w:val="00FE32A7"/>
    <w:rsid w:val="00FE4687"/>
    <w:rsid w:val="00FE48D1"/>
    <w:rsid w:val="00FE639B"/>
    <w:rsid w:val="00FE7CD1"/>
    <w:rsid w:val="00FF0490"/>
    <w:rsid w:val="00FF06F4"/>
    <w:rsid w:val="00FF0A88"/>
    <w:rsid w:val="00FF1A0B"/>
    <w:rsid w:val="00FF1B2E"/>
    <w:rsid w:val="00FF1D1B"/>
    <w:rsid w:val="00FF2BEB"/>
    <w:rsid w:val="00FF2C5D"/>
    <w:rsid w:val="00FF324D"/>
    <w:rsid w:val="00FF3697"/>
    <w:rsid w:val="00FF3CC3"/>
    <w:rsid w:val="00FF59EB"/>
    <w:rsid w:val="00FF5E13"/>
    <w:rsid w:val="00FF6C5E"/>
    <w:rsid w:val="00FF71B7"/>
    <w:rsid w:val="00FF7F59"/>
    <w:rsid w:val="010F6044"/>
    <w:rsid w:val="0144D7ED"/>
    <w:rsid w:val="01801E0E"/>
    <w:rsid w:val="019A3643"/>
    <w:rsid w:val="01D8D7B5"/>
    <w:rsid w:val="01E62FCD"/>
    <w:rsid w:val="0201F255"/>
    <w:rsid w:val="02EC6B4C"/>
    <w:rsid w:val="0303CA9F"/>
    <w:rsid w:val="032CDE5F"/>
    <w:rsid w:val="0331FCA7"/>
    <w:rsid w:val="0369C753"/>
    <w:rsid w:val="037CEE01"/>
    <w:rsid w:val="039B4F03"/>
    <w:rsid w:val="03E4AE97"/>
    <w:rsid w:val="042BE8BA"/>
    <w:rsid w:val="04776017"/>
    <w:rsid w:val="053D092B"/>
    <w:rsid w:val="05C37C2B"/>
    <w:rsid w:val="06169697"/>
    <w:rsid w:val="061C40D0"/>
    <w:rsid w:val="061D5A43"/>
    <w:rsid w:val="0692BAE5"/>
    <w:rsid w:val="069671A3"/>
    <w:rsid w:val="06A25301"/>
    <w:rsid w:val="06BC394F"/>
    <w:rsid w:val="071588AA"/>
    <w:rsid w:val="072C7375"/>
    <w:rsid w:val="07D07B63"/>
    <w:rsid w:val="07DBE1FC"/>
    <w:rsid w:val="07E1BD9A"/>
    <w:rsid w:val="07E3FF23"/>
    <w:rsid w:val="08268952"/>
    <w:rsid w:val="08456B15"/>
    <w:rsid w:val="086A1B02"/>
    <w:rsid w:val="088F7E42"/>
    <w:rsid w:val="08BB47EB"/>
    <w:rsid w:val="08DB5DB1"/>
    <w:rsid w:val="095F4146"/>
    <w:rsid w:val="09882A6A"/>
    <w:rsid w:val="09933BBD"/>
    <w:rsid w:val="09F95A0D"/>
    <w:rsid w:val="0A5C47E9"/>
    <w:rsid w:val="0A9F575E"/>
    <w:rsid w:val="0AFA3C69"/>
    <w:rsid w:val="0B36A04B"/>
    <w:rsid w:val="0B4E92BC"/>
    <w:rsid w:val="0B5EF66F"/>
    <w:rsid w:val="0BC75170"/>
    <w:rsid w:val="0BD937C7"/>
    <w:rsid w:val="0BF3F330"/>
    <w:rsid w:val="0BF9AD68"/>
    <w:rsid w:val="0BFFFCF9"/>
    <w:rsid w:val="0C17F321"/>
    <w:rsid w:val="0C2B18C6"/>
    <w:rsid w:val="0C2C7D4A"/>
    <w:rsid w:val="0C3DD7CF"/>
    <w:rsid w:val="0C833D35"/>
    <w:rsid w:val="0D15B508"/>
    <w:rsid w:val="0D3B8300"/>
    <w:rsid w:val="0D4080C5"/>
    <w:rsid w:val="0D687CBF"/>
    <w:rsid w:val="0D994566"/>
    <w:rsid w:val="0DB60D10"/>
    <w:rsid w:val="0DC0274E"/>
    <w:rsid w:val="0DE4EA28"/>
    <w:rsid w:val="0DEB3B01"/>
    <w:rsid w:val="0DF381A4"/>
    <w:rsid w:val="0E1A30FA"/>
    <w:rsid w:val="0E531B9E"/>
    <w:rsid w:val="0E5FB964"/>
    <w:rsid w:val="0EC13B0F"/>
    <w:rsid w:val="0EFAE062"/>
    <w:rsid w:val="0F100EDE"/>
    <w:rsid w:val="0F62BE47"/>
    <w:rsid w:val="0F9C32A1"/>
    <w:rsid w:val="0FDFE4A9"/>
    <w:rsid w:val="0FE7C993"/>
    <w:rsid w:val="100D5268"/>
    <w:rsid w:val="101FEFC0"/>
    <w:rsid w:val="10256A78"/>
    <w:rsid w:val="102F7B42"/>
    <w:rsid w:val="103DE0C0"/>
    <w:rsid w:val="10878D9C"/>
    <w:rsid w:val="1091917D"/>
    <w:rsid w:val="10AA67AC"/>
    <w:rsid w:val="10D0FB8F"/>
    <w:rsid w:val="10DE89AD"/>
    <w:rsid w:val="110BCFBD"/>
    <w:rsid w:val="1117E06C"/>
    <w:rsid w:val="1132495D"/>
    <w:rsid w:val="1191140A"/>
    <w:rsid w:val="11B88D40"/>
    <w:rsid w:val="11C615FB"/>
    <w:rsid w:val="11F0FAF6"/>
    <w:rsid w:val="120ECED6"/>
    <w:rsid w:val="121F86A5"/>
    <w:rsid w:val="123EE000"/>
    <w:rsid w:val="12805A20"/>
    <w:rsid w:val="129F63B8"/>
    <w:rsid w:val="12A42C50"/>
    <w:rsid w:val="12D452AF"/>
    <w:rsid w:val="13176DDC"/>
    <w:rsid w:val="13C4D23C"/>
    <w:rsid w:val="143B7509"/>
    <w:rsid w:val="14F491C2"/>
    <w:rsid w:val="15400B71"/>
    <w:rsid w:val="155CF4FB"/>
    <w:rsid w:val="15ED43EB"/>
    <w:rsid w:val="16024801"/>
    <w:rsid w:val="163B6303"/>
    <w:rsid w:val="16441905"/>
    <w:rsid w:val="164BDE44"/>
    <w:rsid w:val="1656C28D"/>
    <w:rsid w:val="16CD1AB0"/>
    <w:rsid w:val="16E71740"/>
    <w:rsid w:val="17118BBD"/>
    <w:rsid w:val="1729C8F9"/>
    <w:rsid w:val="1751F748"/>
    <w:rsid w:val="1757F761"/>
    <w:rsid w:val="1794A7D4"/>
    <w:rsid w:val="17BF7FAB"/>
    <w:rsid w:val="180703A0"/>
    <w:rsid w:val="180C25B4"/>
    <w:rsid w:val="19932D8D"/>
    <w:rsid w:val="19D59B31"/>
    <w:rsid w:val="19D5B605"/>
    <w:rsid w:val="19F1ECBE"/>
    <w:rsid w:val="1A027582"/>
    <w:rsid w:val="1A5EF0E4"/>
    <w:rsid w:val="1A89F5CB"/>
    <w:rsid w:val="1AEDD941"/>
    <w:rsid w:val="1AF95085"/>
    <w:rsid w:val="1B34CB40"/>
    <w:rsid w:val="1B488FDC"/>
    <w:rsid w:val="1B5E98C4"/>
    <w:rsid w:val="1B8A08BA"/>
    <w:rsid w:val="1BD2B82D"/>
    <w:rsid w:val="1C34066F"/>
    <w:rsid w:val="1C3BAEE0"/>
    <w:rsid w:val="1C4DB76C"/>
    <w:rsid w:val="1C617D5D"/>
    <w:rsid w:val="1C8B3D1C"/>
    <w:rsid w:val="1CCA11F8"/>
    <w:rsid w:val="1CEC7DCF"/>
    <w:rsid w:val="1CF32DDE"/>
    <w:rsid w:val="1CFD791F"/>
    <w:rsid w:val="1CFFDBC7"/>
    <w:rsid w:val="1D2D1639"/>
    <w:rsid w:val="1D35B0AE"/>
    <w:rsid w:val="1D3A44C0"/>
    <w:rsid w:val="1D7D2F08"/>
    <w:rsid w:val="1D8BA775"/>
    <w:rsid w:val="1DA6D4C3"/>
    <w:rsid w:val="1DB13C1F"/>
    <w:rsid w:val="1E16927B"/>
    <w:rsid w:val="1E1E4F44"/>
    <w:rsid w:val="1E32AA23"/>
    <w:rsid w:val="1EA40C00"/>
    <w:rsid w:val="1EE6E22E"/>
    <w:rsid w:val="1EF7E62E"/>
    <w:rsid w:val="1F1C5F5C"/>
    <w:rsid w:val="1F206EAF"/>
    <w:rsid w:val="1F99D5B9"/>
    <w:rsid w:val="1FB64DA2"/>
    <w:rsid w:val="1FE28807"/>
    <w:rsid w:val="1FFC5013"/>
    <w:rsid w:val="202E4FEE"/>
    <w:rsid w:val="20FDE543"/>
    <w:rsid w:val="2133DF6E"/>
    <w:rsid w:val="218646CE"/>
    <w:rsid w:val="21A12D50"/>
    <w:rsid w:val="21AAEF5B"/>
    <w:rsid w:val="21B4ECC8"/>
    <w:rsid w:val="221EED3A"/>
    <w:rsid w:val="22ACC489"/>
    <w:rsid w:val="22BE6310"/>
    <w:rsid w:val="22F6E33D"/>
    <w:rsid w:val="231403F5"/>
    <w:rsid w:val="231C493F"/>
    <w:rsid w:val="23BAB186"/>
    <w:rsid w:val="2416FEE4"/>
    <w:rsid w:val="241B42D7"/>
    <w:rsid w:val="24B7043C"/>
    <w:rsid w:val="24BB2CE8"/>
    <w:rsid w:val="24F96C25"/>
    <w:rsid w:val="251989EC"/>
    <w:rsid w:val="2531C610"/>
    <w:rsid w:val="2582A97D"/>
    <w:rsid w:val="25F10023"/>
    <w:rsid w:val="26255972"/>
    <w:rsid w:val="269DD3FC"/>
    <w:rsid w:val="26F37FB3"/>
    <w:rsid w:val="2728E36A"/>
    <w:rsid w:val="27970DF5"/>
    <w:rsid w:val="27E21684"/>
    <w:rsid w:val="281B33C6"/>
    <w:rsid w:val="285B5392"/>
    <w:rsid w:val="2886290A"/>
    <w:rsid w:val="28E55572"/>
    <w:rsid w:val="2901B985"/>
    <w:rsid w:val="29060429"/>
    <w:rsid w:val="291C5CB0"/>
    <w:rsid w:val="29272A20"/>
    <w:rsid w:val="2946459E"/>
    <w:rsid w:val="294F428E"/>
    <w:rsid w:val="29F757F1"/>
    <w:rsid w:val="2A287902"/>
    <w:rsid w:val="2A380B82"/>
    <w:rsid w:val="2A6CF17B"/>
    <w:rsid w:val="2A75347E"/>
    <w:rsid w:val="2AA40B69"/>
    <w:rsid w:val="2AC8699A"/>
    <w:rsid w:val="2AC91C06"/>
    <w:rsid w:val="2AD387CD"/>
    <w:rsid w:val="2BD43502"/>
    <w:rsid w:val="2BE54708"/>
    <w:rsid w:val="2BE81DC2"/>
    <w:rsid w:val="2BF57BA8"/>
    <w:rsid w:val="2C1770EF"/>
    <w:rsid w:val="2D025892"/>
    <w:rsid w:val="2D1DA587"/>
    <w:rsid w:val="2D314294"/>
    <w:rsid w:val="2DBA1B07"/>
    <w:rsid w:val="2E10427D"/>
    <w:rsid w:val="2E517CBB"/>
    <w:rsid w:val="2E7236E9"/>
    <w:rsid w:val="2E84EA51"/>
    <w:rsid w:val="2ECC4B66"/>
    <w:rsid w:val="2EDC8EB4"/>
    <w:rsid w:val="2F2B9064"/>
    <w:rsid w:val="2F4F3AA6"/>
    <w:rsid w:val="2F60FD00"/>
    <w:rsid w:val="2FB521CD"/>
    <w:rsid w:val="2FC02FDF"/>
    <w:rsid w:val="2FEEB41A"/>
    <w:rsid w:val="3031BCAE"/>
    <w:rsid w:val="305435AA"/>
    <w:rsid w:val="3063E5BE"/>
    <w:rsid w:val="318780D5"/>
    <w:rsid w:val="319F4BCB"/>
    <w:rsid w:val="31F5FDB3"/>
    <w:rsid w:val="3242B209"/>
    <w:rsid w:val="326EA118"/>
    <w:rsid w:val="32CE66E7"/>
    <w:rsid w:val="32E07EFB"/>
    <w:rsid w:val="330A02C0"/>
    <w:rsid w:val="33418F9A"/>
    <w:rsid w:val="3385F95A"/>
    <w:rsid w:val="34A8881D"/>
    <w:rsid w:val="34CF1B51"/>
    <w:rsid w:val="35139EE9"/>
    <w:rsid w:val="351A8D6C"/>
    <w:rsid w:val="35270063"/>
    <w:rsid w:val="352D542D"/>
    <w:rsid w:val="35503244"/>
    <w:rsid w:val="358A3CD4"/>
    <w:rsid w:val="35E47A4C"/>
    <w:rsid w:val="36846F97"/>
    <w:rsid w:val="36AA7958"/>
    <w:rsid w:val="3762618E"/>
    <w:rsid w:val="37884D65"/>
    <w:rsid w:val="37A0EBB4"/>
    <w:rsid w:val="38431ED4"/>
    <w:rsid w:val="38CBD2F0"/>
    <w:rsid w:val="38D83969"/>
    <w:rsid w:val="3912A298"/>
    <w:rsid w:val="394B7E77"/>
    <w:rsid w:val="395BA9B9"/>
    <w:rsid w:val="395D0B7F"/>
    <w:rsid w:val="3994171E"/>
    <w:rsid w:val="39D556E4"/>
    <w:rsid w:val="3A2D4A4E"/>
    <w:rsid w:val="3A8C56DC"/>
    <w:rsid w:val="3AA8A5D9"/>
    <w:rsid w:val="3AFFB334"/>
    <w:rsid w:val="3B0BDAD3"/>
    <w:rsid w:val="3B2D9DF8"/>
    <w:rsid w:val="3B877888"/>
    <w:rsid w:val="3BA0EF87"/>
    <w:rsid w:val="3BA5ACDA"/>
    <w:rsid w:val="3BB6485B"/>
    <w:rsid w:val="3BC30EC1"/>
    <w:rsid w:val="3C5DA687"/>
    <w:rsid w:val="3C854B5D"/>
    <w:rsid w:val="3CB67CAC"/>
    <w:rsid w:val="3CD4810E"/>
    <w:rsid w:val="3CDFD714"/>
    <w:rsid w:val="3D4F929F"/>
    <w:rsid w:val="3D528421"/>
    <w:rsid w:val="3D7593B9"/>
    <w:rsid w:val="3DF4032F"/>
    <w:rsid w:val="3DFCF413"/>
    <w:rsid w:val="3E1FC7B7"/>
    <w:rsid w:val="3E4C862A"/>
    <w:rsid w:val="3EBD356A"/>
    <w:rsid w:val="3EFBF653"/>
    <w:rsid w:val="3F0DBBCF"/>
    <w:rsid w:val="4052E61D"/>
    <w:rsid w:val="406A59CB"/>
    <w:rsid w:val="406E02BC"/>
    <w:rsid w:val="407D789B"/>
    <w:rsid w:val="40C05E0D"/>
    <w:rsid w:val="40C165F6"/>
    <w:rsid w:val="40F42B8B"/>
    <w:rsid w:val="417D21EE"/>
    <w:rsid w:val="4197D598"/>
    <w:rsid w:val="41EB3C42"/>
    <w:rsid w:val="42167018"/>
    <w:rsid w:val="42742242"/>
    <w:rsid w:val="42B00BA8"/>
    <w:rsid w:val="42E65228"/>
    <w:rsid w:val="4304320C"/>
    <w:rsid w:val="431F95DC"/>
    <w:rsid w:val="43997D66"/>
    <w:rsid w:val="43A3EB78"/>
    <w:rsid w:val="4409AA76"/>
    <w:rsid w:val="443CAEB2"/>
    <w:rsid w:val="4484BFEA"/>
    <w:rsid w:val="44AE0A55"/>
    <w:rsid w:val="44F709EA"/>
    <w:rsid w:val="45F5266C"/>
    <w:rsid w:val="462165F5"/>
    <w:rsid w:val="46275310"/>
    <w:rsid w:val="46332EAE"/>
    <w:rsid w:val="474A3B2E"/>
    <w:rsid w:val="47715B7A"/>
    <w:rsid w:val="47B46902"/>
    <w:rsid w:val="47B5858C"/>
    <w:rsid w:val="47C74B13"/>
    <w:rsid w:val="47FB3401"/>
    <w:rsid w:val="49574B86"/>
    <w:rsid w:val="49771350"/>
    <w:rsid w:val="4A106318"/>
    <w:rsid w:val="4A35FEE2"/>
    <w:rsid w:val="4A6956D6"/>
    <w:rsid w:val="4B12CE1F"/>
    <w:rsid w:val="4BC206DC"/>
    <w:rsid w:val="4BEF99EA"/>
    <w:rsid w:val="4C090010"/>
    <w:rsid w:val="4C39527F"/>
    <w:rsid w:val="4C51EB9F"/>
    <w:rsid w:val="4C5C1DE3"/>
    <w:rsid w:val="4C70D475"/>
    <w:rsid w:val="4C9925FD"/>
    <w:rsid w:val="4C9F4F4C"/>
    <w:rsid w:val="4CC5B80B"/>
    <w:rsid w:val="4CDCB836"/>
    <w:rsid w:val="4D03125C"/>
    <w:rsid w:val="4D1AA602"/>
    <w:rsid w:val="4DA33FEB"/>
    <w:rsid w:val="4DBF7E26"/>
    <w:rsid w:val="4E1D7DC7"/>
    <w:rsid w:val="4E81EBCB"/>
    <w:rsid w:val="4F17700E"/>
    <w:rsid w:val="4F5C7FF9"/>
    <w:rsid w:val="4F6F229D"/>
    <w:rsid w:val="4FF2B326"/>
    <w:rsid w:val="4FF6E4DA"/>
    <w:rsid w:val="5046B0FD"/>
    <w:rsid w:val="506046D7"/>
    <w:rsid w:val="509528D4"/>
    <w:rsid w:val="50DB212D"/>
    <w:rsid w:val="50E792F5"/>
    <w:rsid w:val="510D3667"/>
    <w:rsid w:val="511C898D"/>
    <w:rsid w:val="51CEFE74"/>
    <w:rsid w:val="5225DA38"/>
    <w:rsid w:val="526708CB"/>
    <w:rsid w:val="5278AA23"/>
    <w:rsid w:val="52999DF4"/>
    <w:rsid w:val="52BD3B44"/>
    <w:rsid w:val="531DE6D2"/>
    <w:rsid w:val="5328DD21"/>
    <w:rsid w:val="5330C892"/>
    <w:rsid w:val="5353DDB1"/>
    <w:rsid w:val="5361AB7B"/>
    <w:rsid w:val="5362CE60"/>
    <w:rsid w:val="53743CC1"/>
    <w:rsid w:val="539E3EEC"/>
    <w:rsid w:val="53A7AA15"/>
    <w:rsid w:val="53B9DDB4"/>
    <w:rsid w:val="53C764CD"/>
    <w:rsid w:val="5441FCD4"/>
    <w:rsid w:val="54924F3C"/>
    <w:rsid w:val="5493359E"/>
    <w:rsid w:val="54D57E4B"/>
    <w:rsid w:val="54F6C52C"/>
    <w:rsid w:val="550FE5B4"/>
    <w:rsid w:val="5518F730"/>
    <w:rsid w:val="55190A5D"/>
    <w:rsid w:val="5591E527"/>
    <w:rsid w:val="55C33E25"/>
    <w:rsid w:val="5615D674"/>
    <w:rsid w:val="566C948A"/>
    <w:rsid w:val="569BB920"/>
    <w:rsid w:val="56A0938A"/>
    <w:rsid w:val="56C9D2FC"/>
    <w:rsid w:val="56F9B727"/>
    <w:rsid w:val="56FFD2A7"/>
    <w:rsid w:val="573445BA"/>
    <w:rsid w:val="5786B004"/>
    <w:rsid w:val="57906511"/>
    <w:rsid w:val="57917327"/>
    <w:rsid w:val="57D5F66B"/>
    <w:rsid w:val="582549AD"/>
    <w:rsid w:val="58607D73"/>
    <w:rsid w:val="58700D03"/>
    <w:rsid w:val="58722B22"/>
    <w:rsid w:val="589F6B1F"/>
    <w:rsid w:val="58A66EC8"/>
    <w:rsid w:val="58D05767"/>
    <w:rsid w:val="591FAEA9"/>
    <w:rsid w:val="591FB5D8"/>
    <w:rsid w:val="592AE948"/>
    <w:rsid w:val="59596DE0"/>
    <w:rsid w:val="5A17A7B0"/>
    <w:rsid w:val="5AF13DC6"/>
    <w:rsid w:val="5B055174"/>
    <w:rsid w:val="5B437FAF"/>
    <w:rsid w:val="5BC402BA"/>
    <w:rsid w:val="5BCACE61"/>
    <w:rsid w:val="5C1CFD26"/>
    <w:rsid w:val="5C3F7AD0"/>
    <w:rsid w:val="5C621FB7"/>
    <w:rsid w:val="5C70C2A7"/>
    <w:rsid w:val="5CD61829"/>
    <w:rsid w:val="5CEB680D"/>
    <w:rsid w:val="5CF3AADC"/>
    <w:rsid w:val="5D49281C"/>
    <w:rsid w:val="5D53872E"/>
    <w:rsid w:val="5D84DB69"/>
    <w:rsid w:val="5D963798"/>
    <w:rsid w:val="5D9DD375"/>
    <w:rsid w:val="5DA702AA"/>
    <w:rsid w:val="5DAE0457"/>
    <w:rsid w:val="5DBE20D3"/>
    <w:rsid w:val="5DFBA6D0"/>
    <w:rsid w:val="5E0D55EA"/>
    <w:rsid w:val="5E144BCB"/>
    <w:rsid w:val="5E659990"/>
    <w:rsid w:val="5E6B3753"/>
    <w:rsid w:val="5E73DC87"/>
    <w:rsid w:val="5EB19F8E"/>
    <w:rsid w:val="5EC64409"/>
    <w:rsid w:val="5F77F738"/>
    <w:rsid w:val="5FA43DB4"/>
    <w:rsid w:val="605B2FE0"/>
    <w:rsid w:val="606CE0C9"/>
    <w:rsid w:val="608467EB"/>
    <w:rsid w:val="608F2299"/>
    <w:rsid w:val="60E09BA2"/>
    <w:rsid w:val="61135120"/>
    <w:rsid w:val="612152DA"/>
    <w:rsid w:val="6165AC73"/>
    <w:rsid w:val="61692D46"/>
    <w:rsid w:val="6178567B"/>
    <w:rsid w:val="61993F9B"/>
    <w:rsid w:val="61C10151"/>
    <w:rsid w:val="61EA96F9"/>
    <w:rsid w:val="621E85EF"/>
    <w:rsid w:val="629A8D73"/>
    <w:rsid w:val="62D1F286"/>
    <w:rsid w:val="62D4CA8E"/>
    <w:rsid w:val="62D5E41D"/>
    <w:rsid w:val="62DBE3AC"/>
    <w:rsid w:val="632DA829"/>
    <w:rsid w:val="6351103E"/>
    <w:rsid w:val="635B70F6"/>
    <w:rsid w:val="63684655"/>
    <w:rsid w:val="63690FEC"/>
    <w:rsid w:val="63DD28DB"/>
    <w:rsid w:val="6450AA45"/>
    <w:rsid w:val="64A97C9A"/>
    <w:rsid w:val="64B96F47"/>
    <w:rsid w:val="65036301"/>
    <w:rsid w:val="6575101D"/>
    <w:rsid w:val="658E3570"/>
    <w:rsid w:val="658E4953"/>
    <w:rsid w:val="6649923D"/>
    <w:rsid w:val="6652871A"/>
    <w:rsid w:val="666347A4"/>
    <w:rsid w:val="668B70D6"/>
    <w:rsid w:val="66AC0934"/>
    <w:rsid w:val="66F419FB"/>
    <w:rsid w:val="66F895B0"/>
    <w:rsid w:val="67254141"/>
    <w:rsid w:val="672DEA44"/>
    <w:rsid w:val="673B1CEA"/>
    <w:rsid w:val="6748A4C3"/>
    <w:rsid w:val="6799F22E"/>
    <w:rsid w:val="67A29399"/>
    <w:rsid w:val="67A56709"/>
    <w:rsid w:val="67C30B48"/>
    <w:rsid w:val="684D635C"/>
    <w:rsid w:val="6889AF55"/>
    <w:rsid w:val="68D5E68D"/>
    <w:rsid w:val="69364EC2"/>
    <w:rsid w:val="69920090"/>
    <w:rsid w:val="69BDCB79"/>
    <w:rsid w:val="69F96404"/>
    <w:rsid w:val="6A15C792"/>
    <w:rsid w:val="6A55C766"/>
    <w:rsid w:val="6AE099B9"/>
    <w:rsid w:val="6B0A21C0"/>
    <w:rsid w:val="6B0E0F43"/>
    <w:rsid w:val="6B8ACAF4"/>
    <w:rsid w:val="6B9DE015"/>
    <w:rsid w:val="6BAC482D"/>
    <w:rsid w:val="6BF754B9"/>
    <w:rsid w:val="6C14B5B2"/>
    <w:rsid w:val="6CEE86DF"/>
    <w:rsid w:val="6D21D878"/>
    <w:rsid w:val="6D3F6B5D"/>
    <w:rsid w:val="6D54E718"/>
    <w:rsid w:val="6D5F26A6"/>
    <w:rsid w:val="6D705793"/>
    <w:rsid w:val="6DC91E3E"/>
    <w:rsid w:val="6E345959"/>
    <w:rsid w:val="6F49C916"/>
    <w:rsid w:val="6F7ED436"/>
    <w:rsid w:val="6F8684DA"/>
    <w:rsid w:val="6FC84C0D"/>
    <w:rsid w:val="6FE268D8"/>
    <w:rsid w:val="7021B466"/>
    <w:rsid w:val="705E89BC"/>
    <w:rsid w:val="70B05616"/>
    <w:rsid w:val="70F6156A"/>
    <w:rsid w:val="7124C450"/>
    <w:rsid w:val="7148766E"/>
    <w:rsid w:val="7159DEBA"/>
    <w:rsid w:val="716341B8"/>
    <w:rsid w:val="71766E8E"/>
    <w:rsid w:val="7177FE1B"/>
    <w:rsid w:val="71A400E8"/>
    <w:rsid w:val="71A4CF82"/>
    <w:rsid w:val="71EE530B"/>
    <w:rsid w:val="71F16C76"/>
    <w:rsid w:val="72AB77F9"/>
    <w:rsid w:val="72F778D7"/>
    <w:rsid w:val="730B1B2C"/>
    <w:rsid w:val="731AC8F8"/>
    <w:rsid w:val="737E0DC7"/>
    <w:rsid w:val="73BD6D13"/>
    <w:rsid w:val="73ECF495"/>
    <w:rsid w:val="742F2BDC"/>
    <w:rsid w:val="745EFA70"/>
    <w:rsid w:val="748FDF3F"/>
    <w:rsid w:val="74913C7D"/>
    <w:rsid w:val="74938739"/>
    <w:rsid w:val="74A0D683"/>
    <w:rsid w:val="74F808A4"/>
    <w:rsid w:val="75278DBD"/>
    <w:rsid w:val="7528CCFC"/>
    <w:rsid w:val="75670CA5"/>
    <w:rsid w:val="757A7092"/>
    <w:rsid w:val="76429871"/>
    <w:rsid w:val="7650AA19"/>
    <w:rsid w:val="766A6B17"/>
    <w:rsid w:val="767597E3"/>
    <w:rsid w:val="7691236D"/>
    <w:rsid w:val="76B20B17"/>
    <w:rsid w:val="77723E0C"/>
    <w:rsid w:val="78092C8A"/>
    <w:rsid w:val="7833C13D"/>
    <w:rsid w:val="78443DE9"/>
    <w:rsid w:val="784BA8B6"/>
    <w:rsid w:val="789A3A0D"/>
    <w:rsid w:val="78C15A41"/>
    <w:rsid w:val="78CF969B"/>
    <w:rsid w:val="78D272D5"/>
    <w:rsid w:val="7906DB1A"/>
    <w:rsid w:val="7924C125"/>
    <w:rsid w:val="79323047"/>
    <w:rsid w:val="7936A380"/>
    <w:rsid w:val="79522BE7"/>
    <w:rsid w:val="796C56AC"/>
    <w:rsid w:val="79C861E6"/>
    <w:rsid w:val="79FDBF14"/>
    <w:rsid w:val="7A3DD66A"/>
    <w:rsid w:val="7AA868A7"/>
    <w:rsid w:val="7AC303CE"/>
    <w:rsid w:val="7B1550CB"/>
    <w:rsid w:val="7B1B7ADC"/>
    <w:rsid w:val="7B81AC19"/>
    <w:rsid w:val="7B8CB31C"/>
    <w:rsid w:val="7C4A9C80"/>
    <w:rsid w:val="7CB8AA45"/>
    <w:rsid w:val="7DBC11F9"/>
    <w:rsid w:val="7E2659DF"/>
    <w:rsid w:val="7E742AE4"/>
    <w:rsid w:val="7E7FA2CF"/>
    <w:rsid w:val="7E8F1A10"/>
    <w:rsid w:val="7EF6EAF8"/>
    <w:rsid w:val="7EF85281"/>
    <w:rsid w:val="7F2ADB2E"/>
    <w:rsid w:val="7F5A421C"/>
    <w:rsid w:val="7F7E8B8C"/>
    <w:rsid w:val="7FC97DC3"/>
    <w:rsid w:val="7FD1C712"/>
    <w:rsid w:val="7FF7D5B0"/>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44a5f,#a1ab24,#2cd4a0,#e54f29"/>
    </o:shapedefaults>
    <o:shapelayout v:ext="edit">
      <o:idmap v:ext="edit" data="2"/>
    </o:shapelayout>
  </w:shapeDefaults>
  <w:decimalSymbol w:val="."/>
  <w:listSeparator w:val=","/>
  <w14:docId w14:val="7725AE1F"/>
  <w15:docId w15:val="{E860400E-A3C7-4ED1-88A6-C403067C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5AB9"/>
  </w:style>
  <w:style w:type="paragraph" w:styleId="Heading1">
    <w:name w:val="heading 1"/>
    <w:basedOn w:val="Normal"/>
    <w:link w:val="Heading1Char"/>
    <w:uiPriority w:val="1"/>
    <w:qFormat/>
    <w:rsid w:val="006544EB"/>
    <w:pPr>
      <w:spacing w:before="220"/>
      <w:outlineLvl w:val="0"/>
    </w:pPr>
    <w:rPr>
      <w:rFonts w:eastAsia="Segoe UI Light" w:cstheme="minorHAnsi"/>
      <w:b/>
      <w:caps/>
      <w:color w:val="40403D"/>
      <w:sz w:val="44"/>
      <w:szCs w:val="36"/>
    </w:rPr>
  </w:style>
  <w:style w:type="paragraph" w:styleId="Heading2">
    <w:name w:val="heading 2"/>
    <w:basedOn w:val="Heading1"/>
    <w:link w:val="Heading2Char"/>
    <w:uiPriority w:val="1"/>
    <w:qFormat/>
    <w:rsid w:val="006544EB"/>
    <w:pPr>
      <w:outlineLvl w:val="1"/>
    </w:pPr>
    <w:rPr>
      <w:caps w:val="0"/>
      <w:color w:val="0D5761"/>
      <w:sz w:val="36"/>
    </w:rPr>
  </w:style>
  <w:style w:type="paragraph" w:styleId="Heading3">
    <w:name w:val="heading 3"/>
    <w:basedOn w:val="Heading1"/>
    <w:link w:val="Heading3Char"/>
    <w:uiPriority w:val="1"/>
    <w:qFormat/>
    <w:rsid w:val="006544EB"/>
    <w:pPr>
      <w:outlineLvl w:val="2"/>
    </w:pPr>
    <w:rPr>
      <w:caps w:val="0"/>
      <w:sz w:val="32"/>
      <w:szCs w:val="24"/>
    </w:rPr>
  </w:style>
  <w:style w:type="paragraph" w:styleId="Heading4">
    <w:name w:val="heading 4"/>
    <w:basedOn w:val="Normal"/>
    <w:next w:val="Normal"/>
    <w:link w:val="Heading4Char"/>
    <w:uiPriority w:val="1"/>
    <w:qFormat/>
    <w:rsid w:val="00F17A5B"/>
    <w:pPr>
      <w:keepNext/>
      <w:keepLines/>
      <w:spacing w:before="40"/>
      <w:outlineLvl w:val="3"/>
    </w:pPr>
    <w:rPr>
      <w:rFonts w:eastAsiaTheme="majorEastAsia" w:cs="Segoe UI"/>
      <w:i/>
      <w:iCs/>
      <w:color w:val="0D5761"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09A7"/>
  </w:style>
  <w:style w:type="paragraph" w:styleId="ListParagraph">
    <w:name w:val="List Paragraph"/>
    <w:basedOn w:val="Normal"/>
    <w:uiPriority w:val="34"/>
    <w:qFormat/>
    <w:pPr>
      <w:spacing w:line="281" w:lineRule="exact"/>
      <w:ind w:left="1220" w:hanging="360"/>
    </w:pPr>
  </w:style>
  <w:style w:type="paragraph" w:customStyle="1" w:styleId="TableParagraph">
    <w:name w:val="Table Paragraph"/>
    <w:basedOn w:val="Normal"/>
    <w:uiPriority w:val="2"/>
    <w:rsid w:val="00F17A5B"/>
    <w:pPr>
      <w:widowControl/>
      <w:autoSpaceDE/>
      <w:autoSpaceDN/>
      <w:jc w:val="center"/>
    </w:pPr>
  </w:style>
  <w:style w:type="paragraph" w:styleId="NoSpacing">
    <w:name w:val="No Spacing"/>
    <w:link w:val="NoSpacingChar"/>
    <w:uiPriority w:val="1"/>
    <w:qFormat/>
    <w:locked/>
    <w:rsid w:val="00186A39"/>
    <w:pPr>
      <w:widowControl/>
      <w:autoSpaceDE/>
      <w:autoSpaceDN/>
    </w:pPr>
    <w:rPr>
      <w:rFonts w:eastAsiaTheme="minorEastAsia"/>
    </w:rPr>
  </w:style>
  <w:style w:type="character" w:customStyle="1" w:styleId="NoSpacingChar">
    <w:name w:val="No Spacing Char"/>
    <w:basedOn w:val="DefaultParagraphFont"/>
    <w:link w:val="NoSpacing"/>
    <w:uiPriority w:val="1"/>
    <w:rsid w:val="00186A39"/>
    <w:rPr>
      <w:rFonts w:eastAsiaTheme="minorEastAsia"/>
    </w:rPr>
  </w:style>
  <w:style w:type="paragraph" w:styleId="Header">
    <w:name w:val="header"/>
    <w:basedOn w:val="Normal"/>
    <w:link w:val="HeaderChar"/>
    <w:uiPriority w:val="99"/>
    <w:unhideWhenUsed/>
    <w:rsid w:val="00547DC5"/>
    <w:pPr>
      <w:tabs>
        <w:tab w:val="center" w:pos="4680"/>
        <w:tab w:val="right" w:pos="9360"/>
      </w:tabs>
    </w:pPr>
  </w:style>
  <w:style w:type="character" w:customStyle="1" w:styleId="HeaderChar">
    <w:name w:val="Header Char"/>
    <w:basedOn w:val="DefaultParagraphFont"/>
    <w:link w:val="Header"/>
    <w:uiPriority w:val="99"/>
    <w:rsid w:val="00547DC5"/>
    <w:rPr>
      <w:rFonts w:ascii="Cambria" w:eastAsia="Cambria" w:hAnsi="Cambria" w:cs="Cambria"/>
    </w:rPr>
  </w:style>
  <w:style w:type="paragraph" w:styleId="Footer">
    <w:name w:val="footer"/>
    <w:basedOn w:val="Normal"/>
    <w:link w:val="FooterChar"/>
    <w:uiPriority w:val="99"/>
    <w:unhideWhenUsed/>
    <w:rsid w:val="00547DC5"/>
    <w:pPr>
      <w:tabs>
        <w:tab w:val="center" w:pos="4680"/>
        <w:tab w:val="right" w:pos="9360"/>
      </w:tabs>
    </w:pPr>
  </w:style>
  <w:style w:type="character" w:customStyle="1" w:styleId="FooterChar">
    <w:name w:val="Footer Char"/>
    <w:basedOn w:val="DefaultParagraphFont"/>
    <w:link w:val="Footer"/>
    <w:uiPriority w:val="99"/>
    <w:rsid w:val="00547DC5"/>
    <w:rPr>
      <w:rFonts w:ascii="Cambria" w:eastAsia="Cambria" w:hAnsi="Cambria" w:cs="Cambria"/>
    </w:rPr>
  </w:style>
  <w:style w:type="character" w:styleId="Hyperlink">
    <w:name w:val="Hyperlink"/>
    <w:basedOn w:val="DefaultParagraphFont"/>
    <w:uiPriority w:val="99"/>
    <w:unhideWhenUsed/>
    <w:rsid w:val="008463E6"/>
    <w:rPr>
      <w:color w:val="0D5761" w:themeColor="hyperlink"/>
      <w:u w:val="single"/>
    </w:rPr>
  </w:style>
  <w:style w:type="character" w:styleId="IntenseEmphasis">
    <w:name w:val="Intense Emphasis"/>
    <w:basedOn w:val="DefaultParagraphFont"/>
    <w:uiPriority w:val="21"/>
    <w:semiHidden/>
    <w:qFormat/>
    <w:locked/>
    <w:rsid w:val="00BB2874"/>
    <w:rPr>
      <w:i/>
      <w:iCs/>
      <w:color w:val="0D5761" w:themeColor="accent1"/>
    </w:rPr>
  </w:style>
  <w:style w:type="character" w:customStyle="1" w:styleId="Heading2Char">
    <w:name w:val="Heading 2 Char"/>
    <w:basedOn w:val="DefaultParagraphFont"/>
    <w:link w:val="Heading2"/>
    <w:uiPriority w:val="1"/>
    <w:rsid w:val="006544EB"/>
    <w:rPr>
      <w:rFonts w:ascii="Segoe UI" w:eastAsia="Segoe UI Light" w:hAnsi="Segoe UI" w:cstheme="minorHAnsi"/>
      <w:b/>
      <w:color w:val="0D5761"/>
      <w:sz w:val="36"/>
      <w:szCs w:val="36"/>
    </w:rPr>
  </w:style>
  <w:style w:type="character" w:customStyle="1" w:styleId="Heading1Char">
    <w:name w:val="Heading 1 Char"/>
    <w:basedOn w:val="DefaultParagraphFont"/>
    <w:link w:val="Heading1"/>
    <w:uiPriority w:val="1"/>
    <w:rsid w:val="006544EB"/>
    <w:rPr>
      <w:rFonts w:ascii="Segoe UI" w:eastAsia="Segoe UI Light" w:hAnsi="Segoe UI" w:cstheme="minorHAnsi"/>
      <w:b/>
      <w:caps/>
      <w:color w:val="40403D"/>
      <w:sz w:val="44"/>
      <w:szCs w:val="36"/>
    </w:rPr>
  </w:style>
  <w:style w:type="character" w:customStyle="1" w:styleId="BodyTextChar">
    <w:name w:val="Body Text Char"/>
    <w:basedOn w:val="DefaultParagraphFont"/>
    <w:link w:val="BodyText"/>
    <w:uiPriority w:val="1"/>
    <w:rsid w:val="003909A7"/>
    <w:rPr>
      <w:rFonts w:ascii="Segoe UI" w:eastAsia="Cambria" w:hAnsi="Segoe UI" w:cs="Segoe UI"/>
      <w:sz w:val="24"/>
      <w:szCs w:val="24"/>
    </w:rPr>
  </w:style>
  <w:style w:type="table" w:styleId="TableGrid">
    <w:name w:val="Table Grid"/>
    <w:basedOn w:val="TableNormal"/>
    <w:uiPriority w:val="39"/>
    <w:locked/>
    <w:rsid w:val="0013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locked/>
    <w:rsid w:val="001304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13048F"/>
    <w:pPr>
      <w:widowControl/>
      <w:autoSpaceDE/>
      <w:autoSpaceDN/>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inorBidi" w:hAnsi="minorBid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styleId="Title">
    <w:name w:val="Title"/>
    <w:basedOn w:val="Heading1"/>
    <w:next w:val="Normal"/>
    <w:link w:val="TitleChar"/>
    <w:uiPriority w:val="1"/>
    <w:qFormat/>
    <w:rsid w:val="006544EB"/>
    <w:rPr>
      <w:rFonts w:ascii="Segoe UI Semibold" w:hAnsi="Segoe UI Semibold" w:cs="Segoe UI Semibold"/>
      <w:color w:val="0D5761" w:themeColor="accent1"/>
      <w:sz w:val="64"/>
      <w:szCs w:val="64"/>
    </w:rPr>
  </w:style>
  <w:style w:type="character" w:customStyle="1" w:styleId="TitleChar">
    <w:name w:val="Title Char"/>
    <w:basedOn w:val="DefaultParagraphFont"/>
    <w:link w:val="Title"/>
    <w:uiPriority w:val="1"/>
    <w:rsid w:val="00124831"/>
    <w:rPr>
      <w:rFonts w:ascii="Segoe UI Semibold" w:eastAsia="Segoe UI Light" w:hAnsi="Segoe UI Semibold" w:cs="Segoe UI Semibold"/>
      <w:b/>
      <w:caps/>
      <w:color w:val="0D5761" w:themeColor="accent1"/>
      <w:sz w:val="64"/>
      <w:szCs w:val="64"/>
    </w:rPr>
  </w:style>
  <w:style w:type="paragraph" w:styleId="Subtitle">
    <w:name w:val="Subtitle"/>
    <w:basedOn w:val="Heading2"/>
    <w:next w:val="Normal"/>
    <w:link w:val="SubtitleChar"/>
    <w:uiPriority w:val="1"/>
    <w:qFormat/>
    <w:rsid w:val="006544EB"/>
    <w:rPr>
      <w:rFonts w:ascii="Segoe UI Semibold" w:hAnsi="Segoe UI Semibold" w:cs="Segoe UI Semibold"/>
      <w:b w:val="0"/>
      <w:bCs/>
      <w:i/>
      <w:iCs/>
      <w:sz w:val="32"/>
      <w:szCs w:val="32"/>
    </w:rPr>
  </w:style>
  <w:style w:type="character" w:customStyle="1" w:styleId="SubtitleChar">
    <w:name w:val="Subtitle Char"/>
    <w:basedOn w:val="DefaultParagraphFont"/>
    <w:link w:val="Subtitle"/>
    <w:uiPriority w:val="1"/>
    <w:rsid w:val="00124831"/>
    <w:rPr>
      <w:rFonts w:ascii="Segoe UI Semibold" w:eastAsia="Segoe UI Light" w:hAnsi="Segoe UI Semibold" w:cs="Segoe UI Semibold"/>
      <w:bCs/>
      <w:i/>
      <w:iCs/>
      <w:color w:val="0D5761"/>
      <w:sz w:val="32"/>
      <w:szCs w:val="32"/>
    </w:rPr>
  </w:style>
  <w:style w:type="paragraph" w:customStyle="1" w:styleId="TitlePageEmphasis">
    <w:name w:val="Title Page Emphasis"/>
    <w:basedOn w:val="BodyText"/>
    <w:uiPriority w:val="2"/>
    <w:qFormat/>
    <w:rsid w:val="003909A7"/>
    <w:rPr>
      <w:sz w:val="44"/>
      <w:szCs w:val="44"/>
    </w:rPr>
  </w:style>
  <w:style w:type="paragraph" w:customStyle="1" w:styleId="PullQuoteStyle">
    <w:name w:val="PullQuote Style"/>
    <w:basedOn w:val="Normal"/>
    <w:uiPriority w:val="12"/>
    <w:qFormat/>
    <w:rsid w:val="003909A7"/>
    <w:rPr>
      <w:b/>
      <w:bCs/>
      <w:sz w:val="28"/>
      <w:szCs w:val="28"/>
    </w:rPr>
  </w:style>
  <w:style w:type="character" w:customStyle="1" w:styleId="Heading4Char">
    <w:name w:val="Heading 4 Char"/>
    <w:basedOn w:val="DefaultParagraphFont"/>
    <w:link w:val="Heading4"/>
    <w:uiPriority w:val="1"/>
    <w:rsid w:val="00F17A5B"/>
    <w:rPr>
      <w:rFonts w:eastAsiaTheme="majorEastAsia" w:cs="Segoe UI"/>
      <w:i/>
      <w:iCs/>
      <w:color w:val="0D5761" w:themeColor="accent1"/>
      <w:sz w:val="28"/>
      <w:szCs w:val="28"/>
    </w:rPr>
  </w:style>
  <w:style w:type="paragraph" w:styleId="BalloonText">
    <w:name w:val="Balloon Text"/>
    <w:basedOn w:val="Normal"/>
    <w:link w:val="BalloonTextChar"/>
    <w:uiPriority w:val="99"/>
    <w:semiHidden/>
    <w:unhideWhenUsed/>
    <w:rsid w:val="00DD78B1"/>
    <w:rPr>
      <w:sz w:val="18"/>
      <w:szCs w:val="18"/>
    </w:rPr>
  </w:style>
  <w:style w:type="character" w:customStyle="1" w:styleId="BalloonTextChar">
    <w:name w:val="Balloon Text Char"/>
    <w:basedOn w:val="DefaultParagraphFont"/>
    <w:link w:val="BalloonText"/>
    <w:uiPriority w:val="99"/>
    <w:semiHidden/>
    <w:rsid w:val="00DD78B1"/>
    <w:rPr>
      <w:rFonts w:ascii="Segoe UI" w:eastAsia="Cambria" w:hAnsi="Segoe UI" w:cs="Segoe UI"/>
      <w:sz w:val="18"/>
      <w:szCs w:val="18"/>
    </w:rPr>
  </w:style>
  <w:style w:type="character" w:customStyle="1" w:styleId="UnresolvedMention1">
    <w:name w:val="Unresolved Mention1"/>
    <w:basedOn w:val="DefaultParagraphFont"/>
    <w:uiPriority w:val="99"/>
    <w:semiHidden/>
    <w:unhideWhenUsed/>
    <w:rsid w:val="00DD78B1"/>
    <w:rPr>
      <w:color w:val="605E5C"/>
      <w:shd w:val="clear" w:color="auto" w:fill="E1DFDD"/>
    </w:rPr>
  </w:style>
  <w:style w:type="paragraph" w:styleId="TOC1">
    <w:name w:val="toc 1"/>
    <w:basedOn w:val="Normal"/>
    <w:next w:val="Normal"/>
    <w:autoRedefine/>
    <w:uiPriority w:val="39"/>
    <w:unhideWhenUsed/>
    <w:rsid w:val="002A3BB1"/>
    <w:pPr>
      <w:spacing w:after="100"/>
    </w:pPr>
  </w:style>
  <w:style w:type="paragraph" w:styleId="TOC2">
    <w:name w:val="toc 2"/>
    <w:basedOn w:val="Normal"/>
    <w:next w:val="Normal"/>
    <w:autoRedefine/>
    <w:uiPriority w:val="39"/>
    <w:unhideWhenUsed/>
    <w:rsid w:val="002A3BB1"/>
    <w:pPr>
      <w:spacing w:after="100"/>
      <w:ind w:left="240"/>
    </w:pPr>
  </w:style>
  <w:style w:type="paragraph" w:styleId="TOC3">
    <w:name w:val="toc 3"/>
    <w:basedOn w:val="Normal"/>
    <w:next w:val="Normal"/>
    <w:autoRedefine/>
    <w:uiPriority w:val="39"/>
    <w:unhideWhenUsed/>
    <w:rsid w:val="002A3BB1"/>
    <w:pPr>
      <w:spacing w:after="100"/>
      <w:ind w:left="480"/>
    </w:pPr>
  </w:style>
  <w:style w:type="paragraph" w:customStyle="1" w:styleId="TableGraphHeader">
    <w:name w:val="Table/Graph Header"/>
    <w:basedOn w:val="Heading2"/>
    <w:link w:val="TableGraphHeaderChar"/>
    <w:uiPriority w:val="2"/>
    <w:rsid w:val="002A3BB1"/>
  </w:style>
  <w:style w:type="paragraph" w:customStyle="1" w:styleId="TableChartGraphHeader">
    <w:name w:val="Table/Chart/Graph Header"/>
    <w:basedOn w:val="BodyText"/>
    <w:link w:val="TableChartGraphHeaderChar"/>
    <w:uiPriority w:val="2"/>
    <w:qFormat/>
    <w:rsid w:val="002A3BB1"/>
    <w:pPr>
      <w:spacing w:after="80"/>
    </w:pPr>
    <w:rPr>
      <w:b/>
      <w:bCs/>
      <w:color w:val="0D5761" w:themeColor="accent1"/>
    </w:rPr>
  </w:style>
  <w:style w:type="character" w:customStyle="1" w:styleId="TableGraphHeaderChar">
    <w:name w:val="Table/Graph Header Char"/>
    <w:basedOn w:val="Heading2Char"/>
    <w:link w:val="TableGraphHeader"/>
    <w:uiPriority w:val="2"/>
    <w:rsid w:val="00124831"/>
    <w:rPr>
      <w:rFonts w:ascii="Segoe UI" w:eastAsia="Segoe UI Light" w:hAnsi="Segoe UI" w:cstheme="minorHAnsi"/>
      <w:b/>
      <w:color w:val="0D5761"/>
      <w:sz w:val="36"/>
      <w:szCs w:val="36"/>
    </w:rPr>
  </w:style>
  <w:style w:type="paragraph" w:styleId="Quote">
    <w:name w:val="Quote"/>
    <w:basedOn w:val="Normal"/>
    <w:next w:val="Normal"/>
    <w:link w:val="QuoteChar"/>
    <w:uiPriority w:val="29"/>
    <w:semiHidden/>
    <w:locked/>
    <w:rsid w:val="00C979DD"/>
    <w:pPr>
      <w:spacing w:before="200" w:after="160"/>
      <w:ind w:left="864" w:right="864"/>
      <w:jc w:val="center"/>
    </w:pPr>
    <w:rPr>
      <w:i/>
      <w:iCs/>
      <w:color w:val="71716C" w:themeColor="text1" w:themeTint="BF"/>
    </w:rPr>
  </w:style>
  <w:style w:type="character" w:customStyle="1" w:styleId="TableChartGraphHeaderChar">
    <w:name w:val="Table/Chart/Graph Header Char"/>
    <w:basedOn w:val="BodyTextChar"/>
    <w:link w:val="TableChartGraphHeader"/>
    <w:uiPriority w:val="2"/>
    <w:rsid w:val="00124831"/>
    <w:rPr>
      <w:rFonts w:ascii="Segoe UI" w:eastAsia="Cambria" w:hAnsi="Segoe UI" w:cs="Segoe UI"/>
      <w:b/>
      <w:bCs/>
      <w:color w:val="0D5761" w:themeColor="accent1"/>
      <w:sz w:val="24"/>
      <w:szCs w:val="24"/>
    </w:rPr>
  </w:style>
  <w:style w:type="character" w:customStyle="1" w:styleId="QuoteChar">
    <w:name w:val="Quote Char"/>
    <w:basedOn w:val="DefaultParagraphFont"/>
    <w:link w:val="Quote"/>
    <w:uiPriority w:val="29"/>
    <w:semiHidden/>
    <w:rsid w:val="00124831"/>
    <w:rPr>
      <w:rFonts w:ascii="Segoe UI" w:eastAsia="Cambria" w:hAnsi="Segoe UI" w:cs="Segoe UI"/>
      <w:i/>
      <w:iCs/>
      <w:color w:val="71716C" w:themeColor="text1" w:themeTint="BF"/>
      <w:sz w:val="24"/>
      <w:szCs w:val="24"/>
    </w:rPr>
  </w:style>
  <w:style w:type="paragraph" w:customStyle="1" w:styleId="PulloutQuote">
    <w:name w:val="Pullout Quote"/>
    <w:basedOn w:val="Quote"/>
    <w:link w:val="PulloutQuoteChar"/>
    <w:uiPriority w:val="2"/>
    <w:qFormat/>
    <w:rsid w:val="00C979DD"/>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2"/>
    <w:rsid w:val="00124831"/>
    <w:rPr>
      <w:rFonts w:ascii="Segoe UI Light" w:eastAsia="Cambria" w:hAnsi="Segoe UI Light" w:cs="Segoe UI Light"/>
      <w:i/>
      <w:iCs/>
      <w:color w:val="0D5761" w:themeColor="accent1"/>
      <w:sz w:val="28"/>
      <w:szCs w:val="28"/>
    </w:rPr>
  </w:style>
  <w:style w:type="paragraph" w:customStyle="1" w:styleId="NormalSans">
    <w:name w:val="Normal Sans"/>
    <w:basedOn w:val="Normal"/>
    <w:next w:val="Normal"/>
    <w:qFormat/>
    <w:rsid w:val="00DD2317"/>
    <w:pPr>
      <w:widowControl/>
      <w:autoSpaceDE/>
      <w:autoSpaceDN/>
      <w:spacing w:after="160" w:line="259" w:lineRule="auto"/>
    </w:pPr>
    <w:rPr>
      <w:rFonts w:asciiTheme="minorHAnsi" w:hAnsiTheme="minorHAnsi"/>
      <w:color w:val="40403D" w:themeColor="text1"/>
      <w:sz w:val="24"/>
      <w:szCs w:val="24"/>
    </w:rPr>
  </w:style>
  <w:style w:type="paragraph" w:customStyle="1" w:styleId="LegalNoticeText">
    <w:name w:val="Legal Notice Text"/>
    <w:basedOn w:val="Normal"/>
    <w:uiPriority w:val="1"/>
    <w:qFormat/>
    <w:rsid w:val="004F7232"/>
    <w:pPr>
      <w:spacing w:before="120" w:after="120"/>
    </w:pPr>
    <w:rPr>
      <w:i/>
      <w:color w:val="2F2F2D" w:themeColor="text1" w:themeShade="BF"/>
    </w:rPr>
  </w:style>
  <w:style w:type="character" w:styleId="SubtleEmphasis">
    <w:name w:val="Subtle Emphasis"/>
    <w:basedOn w:val="DefaultParagraphFont"/>
    <w:uiPriority w:val="19"/>
    <w:locked/>
    <w:rsid w:val="00F17A5B"/>
    <w:rPr>
      <w:rFonts w:cs="Segoe UI"/>
      <w:i/>
      <w:iCs/>
      <w:color w:val="40403D" w:themeColor="text1"/>
    </w:rPr>
  </w:style>
  <w:style w:type="paragraph" w:styleId="TOCHeading">
    <w:name w:val="TOC Heading"/>
    <w:basedOn w:val="Heading1"/>
    <w:next w:val="Normal"/>
    <w:uiPriority w:val="39"/>
    <w:unhideWhenUsed/>
    <w:qFormat/>
    <w:rsid w:val="00035661"/>
    <w:pPr>
      <w:keepNext/>
      <w:keepLines/>
      <w:widowControl/>
      <w:autoSpaceDE/>
      <w:autoSpaceDN/>
      <w:spacing w:before="240" w:line="259" w:lineRule="auto"/>
      <w:outlineLvl w:val="9"/>
    </w:pPr>
    <w:rPr>
      <w:rFonts w:asciiTheme="majorHAnsi" w:eastAsiaTheme="majorEastAsia" w:hAnsiTheme="majorHAnsi" w:cstheme="majorBidi"/>
      <w:b w:val="0"/>
      <w:caps w:val="0"/>
      <w:color w:val="094048" w:themeColor="accent1" w:themeShade="BF"/>
      <w:sz w:val="32"/>
      <w:szCs w:val="32"/>
    </w:rPr>
  </w:style>
  <w:style w:type="table" w:customStyle="1" w:styleId="OSPITable">
    <w:name w:val="OSPI Table"/>
    <w:basedOn w:val="Style1"/>
    <w:uiPriority w:val="99"/>
    <w:rsid w:val="00F17A5B"/>
    <w:tblPr/>
    <w:tblStylePr w:type="firstRow">
      <w:rPr>
        <w:rFonts w:ascii="Aptos Display" w:hAnsi="Aptos Display"/>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FollowedHyperlink">
    <w:name w:val="FollowedHyperlink"/>
    <w:basedOn w:val="DefaultParagraphFont"/>
    <w:uiPriority w:val="99"/>
    <w:semiHidden/>
    <w:unhideWhenUsed/>
    <w:rsid w:val="000C4B8C"/>
    <w:rPr>
      <w:color w:val="8CB5AB" w:themeColor="followedHyperlink"/>
      <w:u w:val="single"/>
    </w:rPr>
  </w:style>
  <w:style w:type="paragraph" w:styleId="NormalWeb">
    <w:name w:val="Normal (Web)"/>
    <w:basedOn w:val="Normal"/>
    <w:uiPriority w:val="99"/>
    <w:semiHidden/>
    <w:unhideWhenUsed/>
    <w:rsid w:val="007743A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743A9"/>
    <w:rPr>
      <w:color w:val="605E5C"/>
      <w:shd w:val="clear" w:color="auto" w:fill="E1DFDD"/>
    </w:rPr>
  </w:style>
  <w:style w:type="character" w:styleId="CommentReference">
    <w:name w:val="annotation reference"/>
    <w:basedOn w:val="DefaultParagraphFont"/>
    <w:uiPriority w:val="99"/>
    <w:semiHidden/>
    <w:unhideWhenUsed/>
    <w:rsid w:val="008F6A02"/>
    <w:rPr>
      <w:sz w:val="16"/>
      <w:szCs w:val="16"/>
    </w:rPr>
  </w:style>
  <w:style w:type="paragraph" w:styleId="CommentText">
    <w:name w:val="annotation text"/>
    <w:basedOn w:val="Normal"/>
    <w:link w:val="CommentTextChar"/>
    <w:uiPriority w:val="99"/>
    <w:unhideWhenUsed/>
    <w:rsid w:val="008F6A02"/>
    <w:rPr>
      <w:sz w:val="20"/>
      <w:szCs w:val="20"/>
    </w:rPr>
  </w:style>
  <w:style w:type="character" w:customStyle="1" w:styleId="CommentTextChar">
    <w:name w:val="Comment Text Char"/>
    <w:basedOn w:val="DefaultParagraphFont"/>
    <w:link w:val="CommentText"/>
    <w:uiPriority w:val="99"/>
    <w:rsid w:val="008F6A02"/>
    <w:rPr>
      <w:sz w:val="20"/>
      <w:szCs w:val="20"/>
    </w:rPr>
  </w:style>
  <w:style w:type="paragraph" w:styleId="CommentSubject">
    <w:name w:val="annotation subject"/>
    <w:basedOn w:val="CommentText"/>
    <w:next w:val="CommentText"/>
    <w:link w:val="CommentSubjectChar"/>
    <w:uiPriority w:val="99"/>
    <w:semiHidden/>
    <w:unhideWhenUsed/>
    <w:rsid w:val="008F6A02"/>
    <w:rPr>
      <w:b/>
      <w:bCs/>
    </w:rPr>
  </w:style>
  <w:style w:type="character" w:customStyle="1" w:styleId="CommentSubjectChar">
    <w:name w:val="Comment Subject Char"/>
    <w:basedOn w:val="CommentTextChar"/>
    <w:link w:val="CommentSubject"/>
    <w:uiPriority w:val="99"/>
    <w:semiHidden/>
    <w:rsid w:val="008F6A02"/>
    <w:rPr>
      <w:b/>
      <w:bCs/>
      <w:sz w:val="20"/>
      <w:szCs w:val="20"/>
    </w:rPr>
  </w:style>
  <w:style w:type="character" w:styleId="PlaceholderText">
    <w:name w:val="Placeholder Text"/>
    <w:basedOn w:val="DefaultParagraphFont"/>
    <w:uiPriority w:val="99"/>
    <w:semiHidden/>
    <w:rsid w:val="001063D6"/>
    <w:rPr>
      <w:color w:val="666666"/>
    </w:rPr>
  </w:style>
  <w:style w:type="character" w:customStyle="1" w:styleId="Heading3Char">
    <w:name w:val="Heading 3 Char"/>
    <w:basedOn w:val="DefaultParagraphFont"/>
    <w:link w:val="Heading3"/>
    <w:uiPriority w:val="1"/>
    <w:rsid w:val="00D7034C"/>
    <w:rPr>
      <w:rFonts w:eastAsia="Segoe UI Light" w:cstheme="minorHAnsi"/>
      <w:b/>
      <w:color w:val="40403D"/>
      <w:sz w:val="32"/>
      <w:szCs w:val="24"/>
    </w:rPr>
  </w:style>
  <w:style w:type="character" w:styleId="Mention">
    <w:name w:val="Mention"/>
    <w:basedOn w:val="DefaultParagraphFont"/>
    <w:uiPriority w:val="99"/>
    <w:unhideWhenUsed/>
    <w:rsid w:val="00701673"/>
    <w:rPr>
      <w:color w:val="2B579A"/>
      <w:shd w:val="clear" w:color="auto" w:fill="E1DFDD"/>
    </w:rPr>
  </w:style>
  <w:style w:type="paragraph" w:customStyle="1" w:styleId="pf0">
    <w:name w:val="pf0"/>
    <w:basedOn w:val="Normal"/>
    <w:rsid w:val="00705E00"/>
    <w:pPr>
      <w:widowControl/>
      <w:autoSpaceDE/>
      <w:autoSpaceDN/>
      <w:spacing w:before="100" w:beforeAutospacing="1" w:after="100" w:afterAutospacing="1"/>
      <w:ind w:left="360"/>
    </w:pPr>
    <w:rPr>
      <w:rFonts w:ascii="Times New Roman" w:eastAsia="Times New Roman" w:hAnsi="Times New Roman" w:cs="Times New Roman"/>
      <w:sz w:val="24"/>
      <w:szCs w:val="24"/>
    </w:rPr>
  </w:style>
  <w:style w:type="character" w:customStyle="1" w:styleId="cf01">
    <w:name w:val="cf01"/>
    <w:basedOn w:val="DefaultParagraphFont"/>
    <w:rsid w:val="00705E00"/>
    <w:rPr>
      <w:rFonts w:ascii="Segoe UI" w:hAnsi="Segoe UI" w:cs="Segoe UI" w:hint="default"/>
      <w:sz w:val="18"/>
      <w:szCs w:val="18"/>
    </w:rPr>
  </w:style>
  <w:style w:type="paragraph" w:styleId="FootnoteText">
    <w:name w:val="footnote text"/>
    <w:basedOn w:val="Normal"/>
    <w:link w:val="FootnoteTextChar"/>
    <w:uiPriority w:val="99"/>
    <w:semiHidden/>
    <w:unhideWhenUsed/>
    <w:rsid w:val="001B5C1D"/>
    <w:rPr>
      <w:sz w:val="20"/>
      <w:szCs w:val="20"/>
    </w:rPr>
  </w:style>
  <w:style w:type="character" w:customStyle="1" w:styleId="FootnoteTextChar">
    <w:name w:val="Footnote Text Char"/>
    <w:basedOn w:val="DefaultParagraphFont"/>
    <w:link w:val="FootnoteText"/>
    <w:uiPriority w:val="99"/>
    <w:semiHidden/>
    <w:rsid w:val="001B5C1D"/>
    <w:rPr>
      <w:sz w:val="20"/>
      <w:szCs w:val="20"/>
    </w:rPr>
  </w:style>
  <w:style w:type="character" w:styleId="FootnoteReference">
    <w:name w:val="footnote reference"/>
    <w:basedOn w:val="DefaultParagraphFont"/>
    <w:uiPriority w:val="99"/>
    <w:semiHidden/>
    <w:unhideWhenUsed/>
    <w:rsid w:val="001B5C1D"/>
    <w:rPr>
      <w:vertAlign w:val="superscript"/>
    </w:rPr>
  </w:style>
  <w:style w:type="paragraph" w:styleId="Revision">
    <w:name w:val="Revision"/>
    <w:hidden/>
    <w:uiPriority w:val="99"/>
    <w:semiHidden/>
    <w:rsid w:val="00BC28E3"/>
    <w:pPr>
      <w:widowControl/>
      <w:autoSpaceDE/>
      <w:autoSpaceDN/>
    </w:pPr>
  </w:style>
  <w:style w:type="paragraph" w:customStyle="1" w:styleId="paragraph">
    <w:name w:val="paragraph"/>
    <w:basedOn w:val="Normal"/>
    <w:rsid w:val="0024293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42933"/>
  </w:style>
  <w:style w:type="character" w:customStyle="1" w:styleId="eop">
    <w:name w:val="eop"/>
    <w:basedOn w:val="DefaultParagraphFont"/>
    <w:rsid w:val="0024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59">
      <w:bodyDiv w:val="1"/>
      <w:marLeft w:val="0"/>
      <w:marRight w:val="0"/>
      <w:marTop w:val="0"/>
      <w:marBottom w:val="0"/>
      <w:divBdr>
        <w:top w:val="none" w:sz="0" w:space="0" w:color="auto"/>
        <w:left w:val="none" w:sz="0" w:space="0" w:color="auto"/>
        <w:bottom w:val="none" w:sz="0" w:space="0" w:color="auto"/>
        <w:right w:val="none" w:sz="0" w:space="0" w:color="auto"/>
      </w:divBdr>
    </w:div>
    <w:div w:id="26412702">
      <w:bodyDiv w:val="1"/>
      <w:marLeft w:val="0"/>
      <w:marRight w:val="0"/>
      <w:marTop w:val="0"/>
      <w:marBottom w:val="0"/>
      <w:divBdr>
        <w:top w:val="none" w:sz="0" w:space="0" w:color="auto"/>
        <w:left w:val="none" w:sz="0" w:space="0" w:color="auto"/>
        <w:bottom w:val="none" w:sz="0" w:space="0" w:color="auto"/>
        <w:right w:val="none" w:sz="0" w:space="0" w:color="auto"/>
      </w:divBdr>
    </w:div>
    <w:div w:id="31851449">
      <w:bodyDiv w:val="1"/>
      <w:marLeft w:val="0"/>
      <w:marRight w:val="0"/>
      <w:marTop w:val="0"/>
      <w:marBottom w:val="0"/>
      <w:divBdr>
        <w:top w:val="none" w:sz="0" w:space="0" w:color="auto"/>
        <w:left w:val="none" w:sz="0" w:space="0" w:color="auto"/>
        <w:bottom w:val="none" w:sz="0" w:space="0" w:color="auto"/>
        <w:right w:val="none" w:sz="0" w:space="0" w:color="auto"/>
      </w:divBdr>
    </w:div>
    <w:div w:id="45496189">
      <w:bodyDiv w:val="1"/>
      <w:marLeft w:val="0"/>
      <w:marRight w:val="0"/>
      <w:marTop w:val="0"/>
      <w:marBottom w:val="0"/>
      <w:divBdr>
        <w:top w:val="none" w:sz="0" w:space="0" w:color="auto"/>
        <w:left w:val="none" w:sz="0" w:space="0" w:color="auto"/>
        <w:bottom w:val="none" w:sz="0" w:space="0" w:color="auto"/>
        <w:right w:val="none" w:sz="0" w:space="0" w:color="auto"/>
      </w:divBdr>
    </w:div>
    <w:div w:id="50274139">
      <w:bodyDiv w:val="1"/>
      <w:marLeft w:val="0"/>
      <w:marRight w:val="0"/>
      <w:marTop w:val="0"/>
      <w:marBottom w:val="0"/>
      <w:divBdr>
        <w:top w:val="none" w:sz="0" w:space="0" w:color="auto"/>
        <w:left w:val="none" w:sz="0" w:space="0" w:color="auto"/>
        <w:bottom w:val="none" w:sz="0" w:space="0" w:color="auto"/>
        <w:right w:val="none" w:sz="0" w:space="0" w:color="auto"/>
      </w:divBdr>
    </w:div>
    <w:div w:id="57553333">
      <w:bodyDiv w:val="1"/>
      <w:marLeft w:val="0"/>
      <w:marRight w:val="0"/>
      <w:marTop w:val="0"/>
      <w:marBottom w:val="0"/>
      <w:divBdr>
        <w:top w:val="none" w:sz="0" w:space="0" w:color="auto"/>
        <w:left w:val="none" w:sz="0" w:space="0" w:color="auto"/>
        <w:bottom w:val="none" w:sz="0" w:space="0" w:color="auto"/>
        <w:right w:val="none" w:sz="0" w:space="0" w:color="auto"/>
      </w:divBdr>
    </w:div>
    <w:div w:id="76441520">
      <w:bodyDiv w:val="1"/>
      <w:marLeft w:val="0"/>
      <w:marRight w:val="0"/>
      <w:marTop w:val="0"/>
      <w:marBottom w:val="0"/>
      <w:divBdr>
        <w:top w:val="none" w:sz="0" w:space="0" w:color="auto"/>
        <w:left w:val="none" w:sz="0" w:space="0" w:color="auto"/>
        <w:bottom w:val="none" w:sz="0" w:space="0" w:color="auto"/>
        <w:right w:val="none" w:sz="0" w:space="0" w:color="auto"/>
      </w:divBdr>
    </w:div>
    <w:div w:id="120420433">
      <w:bodyDiv w:val="1"/>
      <w:marLeft w:val="0"/>
      <w:marRight w:val="0"/>
      <w:marTop w:val="0"/>
      <w:marBottom w:val="0"/>
      <w:divBdr>
        <w:top w:val="none" w:sz="0" w:space="0" w:color="auto"/>
        <w:left w:val="none" w:sz="0" w:space="0" w:color="auto"/>
        <w:bottom w:val="none" w:sz="0" w:space="0" w:color="auto"/>
        <w:right w:val="none" w:sz="0" w:space="0" w:color="auto"/>
      </w:divBdr>
    </w:div>
    <w:div w:id="146433506">
      <w:bodyDiv w:val="1"/>
      <w:marLeft w:val="0"/>
      <w:marRight w:val="0"/>
      <w:marTop w:val="0"/>
      <w:marBottom w:val="0"/>
      <w:divBdr>
        <w:top w:val="none" w:sz="0" w:space="0" w:color="auto"/>
        <w:left w:val="none" w:sz="0" w:space="0" w:color="auto"/>
        <w:bottom w:val="none" w:sz="0" w:space="0" w:color="auto"/>
        <w:right w:val="none" w:sz="0" w:space="0" w:color="auto"/>
      </w:divBdr>
    </w:div>
    <w:div w:id="153105026">
      <w:bodyDiv w:val="1"/>
      <w:marLeft w:val="0"/>
      <w:marRight w:val="0"/>
      <w:marTop w:val="0"/>
      <w:marBottom w:val="0"/>
      <w:divBdr>
        <w:top w:val="none" w:sz="0" w:space="0" w:color="auto"/>
        <w:left w:val="none" w:sz="0" w:space="0" w:color="auto"/>
        <w:bottom w:val="none" w:sz="0" w:space="0" w:color="auto"/>
        <w:right w:val="none" w:sz="0" w:space="0" w:color="auto"/>
      </w:divBdr>
    </w:div>
    <w:div w:id="154271812">
      <w:bodyDiv w:val="1"/>
      <w:marLeft w:val="0"/>
      <w:marRight w:val="0"/>
      <w:marTop w:val="0"/>
      <w:marBottom w:val="0"/>
      <w:divBdr>
        <w:top w:val="none" w:sz="0" w:space="0" w:color="auto"/>
        <w:left w:val="none" w:sz="0" w:space="0" w:color="auto"/>
        <w:bottom w:val="none" w:sz="0" w:space="0" w:color="auto"/>
        <w:right w:val="none" w:sz="0" w:space="0" w:color="auto"/>
      </w:divBdr>
    </w:div>
    <w:div w:id="214006849">
      <w:bodyDiv w:val="1"/>
      <w:marLeft w:val="0"/>
      <w:marRight w:val="0"/>
      <w:marTop w:val="0"/>
      <w:marBottom w:val="0"/>
      <w:divBdr>
        <w:top w:val="none" w:sz="0" w:space="0" w:color="auto"/>
        <w:left w:val="none" w:sz="0" w:space="0" w:color="auto"/>
        <w:bottom w:val="none" w:sz="0" w:space="0" w:color="auto"/>
        <w:right w:val="none" w:sz="0" w:space="0" w:color="auto"/>
      </w:divBdr>
    </w:div>
    <w:div w:id="222523089">
      <w:bodyDiv w:val="1"/>
      <w:marLeft w:val="0"/>
      <w:marRight w:val="0"/>
      <w:marTop w:val="0"/>
      <w:marBottom w:val="0"/>
      <w:divBdr>
        <w:top w:val="none" w:sz="0" w:space="0" w:color="auto"/>
        <w:left w:val="none" w:sz="0" w:space="0" w:color="auto"/>
        <w:bottom w:val="none" w:sz="0" w:space="0" w:color="auto"/>
        <w:right w:val="none" w:sz="0" w:space="0" w:color="auto"/>
      </w:divBdr>
    </w:div>
    <w:div w:id="224872540">
      <w:bodyDiv w:val="1"/>
      <w:marLeft w:val="0"/>
      <w:marRight w:val="0"/>
      <w:marTop w:val="0"/>
      <w:marBottom w:val="0"/>
      <w:divBdr>
        <w:top w:val="none" w:sz="0" w:space="0" w:color="auto"/>
        <w:left w:val="none" w:sz="0" w:space="0" w:color="auto"/>
        <w:bottom w:val="none" w:sz="0" w:space="0" w:color="auto"/>
        <w:right w:val="none" w:sz="0" w:space="0" w:color="auto"/>
      </w:divBdr>
    </w:div>
    <w:div w:id="229267296">
      <w:bodyDiv w:val="1"/>
      <w:marLeft w:val="0"/>
      <w:marRight w:val="0"/>
      <w:marTop w:val="0"/>
      <w:marBottom w:val="0"/>
      <w:divBdr>
        <w:top w:val="none" w:sz="0" w:space="0" w:color="auto"/>
        <w:left w:val="none" w:sz="0" w:space="0" w:color="auto"/>
        <w:bottom w:val="none" w:sz="0" w:space="0" w:color="auto"/>
        <w:right w:val="none" w:sz="0" w:space="0" w:color="auto"/>
      </w:divBdr>
    </w:div>
    <w:div w:id="247346393">
      <w:bodyDiv w:val="1"/>
      <w:marLeft w:val="0"/>
      <w:marRight w:val="0"/>
      <w:marTop w:val="0"/>
      <w:marBottom w:val="0"/>
      <w:divBdr>
        <w:top w:val="none" w:sz="0" w:space="0" w:color="auto"/>
        <w:left w:val="none" w:sz="0" w:space="0" w:color="auto"/>
        <w:bottom w:val="none" w:sz="0" w:space="0" w:color="auto"/>
        <w:right w:val="none" w:sz="0" w:space="0" w:color="auto"/>
      </w:divBdr>
    </w:div>
    <w:div w:id="261107847">
      <w:bodyDiv w:val="1"/>
      <w:marLeft w:val="0"/>
      <w:marRight w:val="0"/>
      <w:marTop w:val="0"/>
      <w:marBottom w:val="0"/>
      <w:divBdr>
        <w:top w:val="none" w:sz="0" w:space="0" w:color="auto"/>
        <w:left w:val="none" w:sz="0" w:space="0" w:color="auto"/>
        <w:bottom w:val="none" w:sz="0" w:space="0" w:color="auto"/>
        <w:right w:val="none" w:sz="0" w:space="0" w:color="auto"/>
      </w:divBdr>
    </w:div>
    <w:div w:id="275524200">
      <w:bodyDiv w:val="1"/>
      <w:marLeft w:val="0"/>
      <w:marRight w:val="0"/>
      <w:marTop w:val="0"/>
      <w:marBottom w:val="0"/>
      <w:divBdr>
        <w:top w:val="none" w:sz="0" w:space="0" w:color="auto"/>
        <w:left w:val="none" w:sz="0" w:space="0" w:color="auto"/>
        <w:bottom w:val="none" w:sz="0" w:space="0" w:color="auto"/>
        <w:right w:val="none" w:sz="0" w:space="0" w:color="auto"/>
      </w:divBdr>
    </w:div>
    <w:div w:id="283275361">
      <w:bodyDiv w:val="1"/>
      <w:marLeft w:val="0"/>
      <w:marRight w:val="0"/>
      <w:marTop w:val="0"/>
      <w:marBottom w:val="0"/>
      <w:divBdr>
        <w:top w:val="none" w:sz="0" w:space="0" w:color="auto"/>
        <w:left w:val="none" w:sz="0" w:space="0" w:color="auto"/>
        <w:bottom w:val="none" w:sz="0" w:space="0" w:color="auto"/>
        <w:right w:val="none" w:sz="0" w:space="0" w:color="auto"/>
      </w:divBdr>
    </w:div>
    <w:div w:id="311563687">
      <w:bodyDiv w:val="1"/>
      <w:marLeft w:val="0"/>
      <w:marRight w:val="0"/>
      <w:marTop w:val="0"/>
      <w:marBottom w:val="0"/>
      <w:divBdr>
        <w:top w:val="none" w:sz="0" w:space="0" w:color="auto"/>
        <w:left w:val="none" w:sz="0" w:space="0" w:color="auto"/>
        <w:bottom w:val="none" w:sz="0" w:space="0" w:color="auto"/>
        <w:right w:val="none" w:sz="0" w:space="0" w:color="auto"/>
      </w:divBdr>
    </w:div>
    <w:div w:id="326715471">
      <w:bodyDiv w:val="1"/>
      <w:marLeft w:val="0"/>
      <w:marRight w:val="0"/>
      <w:marTop w:val="0"/>
      <w:marBottom w:val="0"/>
      <w:divBdr>
        <w:top w:val="none" w:sz="0" w:space="0" w:color="auto"/>
        <w:left w:val="none" w:sz="0" w:space="0" w:color="auto"/>
        <w:bottom w:val="none" w:sz="0" w:space="0" w:color="auto"/>
        <w:right w:val="none" w:sz="0" w:space="0" w:color="auto"/>
      </w:divBdr>
    </w:div>
    <w:div w:id="327556540">
      <w:bodyDiv w:val="1"/>
      <w:marLeft w:val="0"/>
      <w:marRight w:val="0"/>
      <w:marTop w:val="0"/>
      <w:marBottom w:val="0"/>
      <w:divBdr>
        <w:top w:val="none" w:sz="0" w:space="0" w:color="auto"/>
        <w:left w:val="none" w:sz="0" w:space="0" w:color="auto"/>
        <w:bottom w:val="none" w:sz="0" w:space="0" w:color="auto"/>
        <w:right w:val="none" w:sz="0" w:space="0" w:color="auto"/>
      </w:divBdr>
    </w:div>
    <w:div w:id="361365558">
      <w:bodyDiv w:val="1"/>
      <w:marLeft w:val="0"/>
      <w:marRight w:val="0"/>
      <w:marTop w:val="0"/>
      <w:marBottom w:val="0"/>
      <w:divBdr>
        <w:top w:val="none" w:sz="0" w:space="0" w:color="auto"/>
        <w:left w:val="none" w:sz="0" w:space="0" w:color="auto"/>
        <w:bottom w:val="none" w:sz="0" w:space="0" w:color="auto"/>
        <w:right w:val="none" w:sz="0" w:space="0" w:color="auto"/>
      </w:divBdr>
    </w:div>
    <w:div w:id="379860458">
      <w:bodyDiv w:val="1"/>
      <w:marLeft w:val="0"/>
      <w:marRight w:val="0"/>
      <w:marTop w:val="0"/>
      <w:marBottom w:val="0"/>
      <w:divBdr>
        <w:top w:val="none" w:sz="0" w:space="0" w:color="auto"/>
        <w:left w:val="none" w:sz="0" w:space="0" w:color="auto"/>
        <w:bottom w:val="none" w:sz="0" w:space="0" w:color="auto"/>
        <w:right w:val="none" w:sz="0" w:space="0" w:color="auto"/>
      </w:divBdr>
    </w:div>
    <w:div w:id="405686986">
      <w:bodyDiv w:val="1"/>
      <w:marLeft w:val="0"/>
      <w:marRight w:val="0"/>
      <w:marTop w:val="0"/>
      <w:marBottom w:val="0"/>
      <w:divBdr>
        <w:top w:val="none" w:sz="0" w:space="0" w:color="auto"/>
        <w:left w:val="none" w:sz="0" w:space="0" w:color="auto"/>
        <w:bottom w:val="none" w:sz="0" w:space="0" w:color="auto"/>
        <w:right w:val="none" w:sz="0" w:space="0" w:color="auto"/>
      </w:divBdr>
    </w:div>
    <w:div w:id="474377486">
      <w:bodyDiv w:val="1"/>
      <w:marLeft w:val="0"/>
      <w:marRight w:val="0"/>
      <w:marTop w:val="0"/>
      <w:marBottom w:val="0"/>
      <w:divBdr>
        <w:top w:val="none" w:sz="0" w:space="0" w:color="auto"/>
        <w:left w:val="none" w:sz="0" w:space="0" w:color="auto"/>
        <w:bottom w:val="none" w:sz="0" w:space="0" w:color="auto"/>
        <w:right w:val="none" w:sz="0" w:space="0" w:color="auto"/>
      </w:divBdr>
    </w:div>
    <w:div w:id="475949734">
      <w:bodyDiv w:val="1"/>
      <w:marLeft w:val="0"/>
      <w:marRight w:val="0"/>
      <w:marTop w:val="0"/>
      <w:marBottom w:val="0"/>
      <w:divBdr>
        <w:top w:val="none" w:sz="0" w:space="0" w:color="auto"/>
        <w:left w:val="none" w:sz="0" w:space="0" w:color="auto"/>
        <w:bottom w:val="none" w:sz="0" w:space="0" w:color="auto"/>
        <w:right w:val="none" w:sz="0" w:space="0" w:color="auto"/>
      </w:divBdr>
    </w:div>
    <w:div w:id="563686355">
      <w:bodyDiv w:val="1"/>
      <w:marLeft w:val="0"/>
      <w:marRight w:val="0"/>
      <w:marTop w:val="0"/>
      <w:marBottom w:val="0"/>
      <w:divBdr>
        <w:top w:val="none" w:sz="0" w:space="0" w:color="auto"/>
        <w:left w:val="none" w:sz="0" w:space="0" w:color="auto"/>
        <w:bottom w:val="none" w:sz="0" w:space="0" w:color="auto"/>
        <w:right w:val="none" w:sz="0" w:space="0" w:color="auto"/>
      </w:divBdr>
    </w:div>
    <w:div w:id="591354576">
      <w:bodyDiv w:val="1"/>
      <w:marLeft w:val="0"/>
      <w:marRight w:val="0"/>
      <w:marTop w:val="0"/>
      <w:marBottom w:val="0"/>
      <w:divBdr>
        <w:top w:val="none" w:sz="0" w:space="0" w:color="auto"/>
        <w:left w:val="none" w:sz="0" w:space="0" w:color="auto"/>
        <w:bottom w:val="none" w:sz="0" w:space="0" w:color="auto"/>
        <w:right w:val="none" w:sz="0" w:space="0" w:color="auto"/>
      </w:divBdr>
    </w:div>
    <w:div w:id="622149098">
      <w:bodyDiv w:val="1"/>
      <w:marLeft w:val="0"/>
      <w:marRight w:val="0"/>
      <w:marTop w:val="0"/>
      <w:marBottom w:val="0"/>
      <w:divBdr>
        <w:top w:val="none" w:sz="0" w:space="0" w:color="auto"/>
        <w:left w:val="none" w:sz="0" w:space="0" w:color="auto"/>
        <w:bottom w:val="none" w:sz="0" w:space="0" w:color="auto"/>
        <w:right w:val="none" w:sz="0" w:space="0" w:color="auto"/>
      </w:divBdr>
    </w:div>
    <w:div w:id="622343849">
      <w:bodyDiv w:val="1"/>
      <w:marLeft w:val="0"/>
      <w:marRight w:val="0"/>
      <w:marTop w:val="0"/>
      <w:marBottom w:val="0"/>
      <w:divBdr>
        <w:top w:val="none" w:sz="0" w:space="0" w:color="auto"/>
        <w:left w:val="none" w:sz="0" w:space="0" w:color="auto"/>
        <w:bottom w:val="none" w:sz="0" w:space="0" w:color="auto"/>
        <w:right w:val="none" w:sz="0" w:space="0" w:color="auto"/>
      </w:divBdr>
    </w:div>
    <w:div w:id="643238348">
      <w:bodyDiv w:val="1"/>
      <w:marLeft w:val="0"/>
      <w:marRight w:val="0"/>
      <w:marTop w:val="0"/>
      <w:marBottom w:val="0"/>
      <w:divBdr>
        <w:top w:val="none" w:sz="0" w:space="0" w:color="auto"/>
        <w:left w:val="none" w:sz="0" w:space="0" w:color="auto"/>
        <w:bottom w:val="none" w:sz="0" w:space="0" w:color="auto"/>
        <w:right w:val="none" w:sz="0" w:space="0" w:color="auto"/>
      </w:divBdr>
    </w:div>
    <w:div w:id="662007793">
      <w:bodyDiv w:val="1"/>
      <w:marLeft w:val="0"/>
      <w:marRight w:val="0"/>
      <w:marTop w:val="0"/>
      <w:marBottom w:val="0"/>
      <w:divBdr>
        <w:top w:val="none" w:sz="0" w:space="0" w:color="auto"/>
        <w:left w:val="none" w:sz="0" w:space="0" w:color="auto"/>
        <w:bottom w:val="none" w:sz="0" w:space="0" w:color="auto"/>
        <w:right w:val="none" w:sz="0" w:space="0" w:color="auto"/>
      </w:divBdr>
    </w:div>
    <w:div w:id="686178792">
      <w:bodyDiv w:val="1"/>
      <w:marLeft w:val="0"/>
      <w:marRight w:val="0"/>
      <w:marTop w:val="0"/>
      <w:marBottom w:val="0"/>
      <w:divBdr>
        <w:top w:val="none" w:sz="0" w:space="0" w:color="auto"/>
        <w:left w:val="none" w:sz="0" w:space="0" w:color="auto"/>
        <w:bottom w:val="none" w:sz="0" w:space="0" w:color="auto"/>
        <w:right w:val="none" w:sz="0" w:space="0" w:color="auto"/>
      </w:divBdr>
    </w:div>
    <w:div w:id="686516207">
      <w:bodyDiv w:val="1"/>
      <w:marLeft w:val="0"/>
      <w:marRight w:val="0"/>
      <w:marTop w:val="0"/>
      <w:marBottom w:val="0"/>
      <w:divBdr>
        <w:top w:val="none" w:sz="0" w:space="0" w:color="auto"/>
        <w:left w:val="none" w:sz="0" w:space="0" w:color="auto"/>
        <w:bottom w:val="none" w:sz="0" w:space="0" w:color="auto"/>
        <w:right w:val="none" w:sz="0" w:space="0" w:color="auto"/>
      </w:divBdr>
    </w:div>
    <w:div w:id="692220591">
      <w:bodyDiv w:val="1"/>
      <w:marLeft w:val="0"/>
      <w:marRight w:val="0"/>
      <w:marTop w:val="0"/>
      <w:marBottom w:val="0"/>
      <w:divBdr>
        <w:top w:val="none" w:sz="0" w:space="0" w:color="auto"/>
        <w:left w:val="none" w:sz="0" w:space="0" w:color="auto"/>
        <w:bottom w:val="none" w:sz="0" w:space="0" w:color="auto"/>
        <w:right w:val="none" w:sz="0" w:space="0" w:color="auto"/>
      </w:divBdr>
    </w:div>
    <w:div w:id="726949558">
      <w:bodyDiv w:val="1"/>
      <w:marLeft w:val="0"/>
      <w:marRight w:val="0"/>
      <w:marTop w:val="0"/>
      <w:marBottom w:val="0"/>
      <w:divBdr>
        <w:top w:val="none" w:sz="0" w:space="0" w:color="auto"/>
        <w:left w:val="none" w:sz="0" w:space="0" w:color="auto"/>
        <w:bottom w:val="none" w:sz="0" w:space="0" w:color="auto"/>
        <w:right w:val="none" w:sz="0" w:space="0" w:color="auto"/>
      </w:divBdr>
    </w:div>
    <w:div w:id="729304502">
      <w:bodyDiv w:val="1"/>
      <w:marLeft w:val="0"/>
      <w:marRight w:val="0"/>
      <w:marTop w:val="0"/>
      <w:marBottom w:val="0"/>
      <w:divBdr>
        <w:top w:val="none" w:sz="0" w:space="0" w:color="auto"/>
        <w:left w:val="none" w:sz="0" w:space="0" w:color="auto"/>
        <w:bottom w:val="none" w:sz="0" w:space="0" w:color="auto"/>
        <w:right w:val="none" w:sz="0" w:space="0" w:color="auto"/>
      </w:divBdr>
    </w:div>
    <w:div w:id="757336959">
      <w:bodyDiv w:val="1"/>
      <w:marLeft w:val="0"/>
      <w:marRight w:val="0"/>
      <w:marTop w:val="0"/>
      <w:marBottom w:val="0"/>
      <w:divBdr>
        <w:top w:val="none" w:sz="0" w:space="0" w:color="auto"/>
        <w:left w:val="none" w:sz="0" w:space="0" w:color="auto"/>
        <w:bottom w:val="none" w:sz="0" w:space="0" w:color="auto"/>
        <w:right w:val="none" w:sz="0" w:space="0" w:color="auto"/>
      </w:divBdr>
    </w:div>
    <w:div w:id="759522998">
      <w:bodyDiv w:val="1"/>
      <w:marLeft w:val="0"/>
      <w:marRight w:val="0"/>
      <w:marTop w:val="0"/>
      <w:marBottom w:val="0"/>
      <w:divBdr>
        <w:top w:val="none" w:sz="0" w:space="0" w:color="auto"/>
        <w:left w:val="none" w:sz="0" w:space="0" w:color="auto"/>
        <w:bottom w:val="none" w:sz="0" w:space="0" w:color="auto"/>
        <w:right w:val="none" w:sz="0" w:space="0" w:color="auto"/>
      </w:divBdr>
    </w:div>
    <w:div w:id="779493450">
      <w:bodyDiv w:val="1"/>
      <w:marLeft w:val="0"/>
      <w:marRight w:val="0"/>
      <w:marTop w:val="0"/>
      <w:marBottom w:val="0"/>
      <w:divBdr>
        <w:top w:val="none" w:sz="0" w:space="0" w:color="auto"/>
        <w:left w:val="none" w:sz="0" w:space="0" w:color="auto"/>
        <w:bottom w:val="none" w:sz="0" w:space="0" w:color="auto"/>
        <w:right w:val="none" w:sz="0" w:space="0" w:color="auto"/>
      </w:divBdr>
    </w:div>
    <w:div w:id="787965346">
      <w:bodyDiv w:val="1"/>
      <w:marLeft w:val="0"/>
      <w:marRight w:val="0"/>
      <w:marTop w:val="0"/>
      <w:marBottom w:val="0"/>
      <w:divBdr>
        <w:top w:val="none" w:sz="0" w:space="0" w:color="auto"/>
        <w:left w:val="none" w:sz="0" w:space="0" w:color="auto"/>
        <w:bottom w:val="none" w:sz="0" w:space="0" w:color="auto"/>
        <w:right w:val="none" w:sz="0" w:space="0" w:color="auto"/>
      </w:divBdr>
    </w:div>
    <w:div w:id="815873532">
      <w:bodyDiv w:val="1"/>
      <w:marLeft w:val="0"/>
      <w:marRight w:val="0"/>
      <w:marTop w:val="0"/>
      <w:marBottom w:val="0"/>
      <w:divBdr>
        <w:top w:val="none" w:sz="0" w:space="0" w:color="auto"/>
        <w:left w:val="none" w:sz="0" w:space="0" w:color="auto"/>
        <w:bottom w:val="none" w:sz="0" w:space="0" w:color="auto"/>
        <w:right w:val="none" w:sz="0" w:space="0" w:color="auto"/>
      </w:divBdr>
    </w:div>
    <w:div w:id="831675879">
      <w:bodyDiv w:val="1"/>
      <w:marLeft w:val="0"/>
      <w:marRight w:val="0"/>
      <w:marTop w:val="0"/>
      <w:marBottom w:val="0"/>
      <w:divBdr>
        <w:top w:val="none" w:sz="0" w:space="0" w:color="auto"/>
        <w:left w:val="none" w:sz="0" w:space="0" w:color="auto"/>
        <w:bottom w:val="none" w:sz="0" w:space="0" w:color="auto"/>
        <w:right w:val="none" w:sz="0" w:space="0" w:color="auto"/>
      </w:divBdr>
    </w:div>
    <w:div w:id="859701481">
      <w:bodyDiv w:val="1"/>
      <w:marLeft w:val="0"/>
      <w:marRight w:val="0"/>
      <w:marTop w:val="0"/>
      <w:marBottom w:val="0"/>
      <w:divBdr>
        <w:top w:val="none" w:sz="0" w:space="0" w:color="auto"/>
        <w:left w:val="none" w:sz="0" w:space="0" w:color="auto"/>
        <w:bottom w:val="none" w:sz="0" w:space="0" w:color="auto"/>
        <w:right w:val="none" w:sz="0" w:space="0" w:color="auto"/>
      </w:divBdr>
    </w:div>
    <w:div w:id="861631380">
      <w:bodyDiv w:val="1"/>
      <w:marLeft w:val="0"/>
      <w:marRight w:val="0"/>
      <w:marTop w:val="0"/>
      <w:marBottom w:val="0"/>
      <w:divBdr>
        <w:top w:val="none" w:sz="0" w:space="0" w:color="auto"/>
        <w:left w:val="none" w:sz="0" w:space="0" w:color="auto"/>
        <w:bottom w:val="none" w:sz="0" w:space="0" w:color="auto"/>
        <w:right w:val="none" w:sz="0" w:space="0" w:color="auto"/>
      </w:divBdr>
    </w:div>
    <w:div w:id="863371805">
      <w:bodyDiv w:val="1"/>
      <w:marLeft w:val="0"/>
      <w:marRight w:val="0"/>
      <w:marTop w:val="0"/>
      <w:marBottom w:val="0"/>
      <w:divBdr>
        <w:top w:val="none" w:sz="0" w:space="0" w:color="auto"/>
        <w:left w:val="none" w:sz="0" w:space="0" w:color="auto"/>
        <w:bottom w:val="none" w:sz="0" w:space="0" w:color="auto"/>
        <w:right w:val="none" w:sz="0" w:space="0" w:color="auto"/>
      </w:divBdr>
    </w:div>
    <w:div w:id="868950105">
      <w:bodyDiv w:val="1"/>
      <w:marLeft w:val="0"/>
      <w:marRight w:val="0"/>
      <w:marTop w:val="0"/>
      <w:marBottom w:val="0"/>
      <w:divBdr>
        <w:top w:val="none" w:sz="0" w:space="0" w:color="auto"/>
        <w:left w:val="none" w:sz="0" w:space="0" w:color="auto"/>
        <w:bottom w:val="none" w:sz="0" w:space="0" w:color="auto"/>
        <w:right w:val="none" w:sz="0" w:space="0" w:color="auto"/>
      </w:divBdr>
    </w:div>
    <w:div w:id="889193431">
      <w:bodyDiv w:val="1"/>
      <w:marLeft w:val="0"/>
      <w:marRight w:val="0"/>
      <w:marTop w:val="0"/>
      <w:marBottom w:val="0"/>
      <w:divBdr>
        <w:top w:val="none" w:sz="0" w:space="0" w:color="auto"/>
        <w:left w:val="none" w:sz="0" w:space="0" w:color="auto"/>
        <w:bottom w:val="none" w:sz="0" w:space="0" w:color="auto"/>
        <w:right w:val="none" w:sz="0" w:space="0" w:color="auto"/>
      </w:divBdr>
    </w:div>
    <w:div w:id="910771960">
      <w:bodyDiv w:val="1"/>
      <w:marLeft w:val="0"/>
      <w:marRight w:val="0"/>
      <w:marTop w:val="0"/>
      <w:marBottom w:val="0"/>
      <w:divBdr>
        <w:top w:val="none" w:sz="0" w:space="0" w:color="auto"/>
        <w:left w:val="none" w:sz="0" w:space="0" w:color="auto"/>
        <w:bottom w:val="none" w:sz="0" w:space="0" w:color="auto"/>
        <w:right w:val="none" w:sz="0" w:space="0" w:color="auto"/>
      </w:divBdr>
    </w:div>
    <w:div w:id="926578003">
      <w:bodyDiv w:val="1"/>
      <w:marLeft w:val="0"/>
      <w:marRight w:val="0"/>
      <w:marTop w:val="0"/>
      <w:marBottom w:val="0"/>
      <w:divBdr>
        <w:top w:val="none" w:sz="0" w:space="0" w:color="auto"/>
        <w:left w:val="none" w:sz="0" w:space="0" w:color="auto"/>
        <w:bottom w:val="none" w:sz="0" w:space="0" w:color="auto"/>
        <w:right w:val="none" w:sz="0" w:space="0" w:color="auto"/>
      </w:divBdr>
    </w:div>
    <w:div w:id="942614335">
      <w:bodyDiv w:val="1"/>
      <w:marLeft w:val="0"/>
      <w:marRight w:val="0"/>
      <w:marTop w:val="0"/>
      <w:marBottom w:val="0"/>
      <w:divBdr>
        <w:top w:val="none" w:sz="0" w:space="0" w:color="auto"/>
        <w:left w:val="none" w:sz="0" w:space="0" w:color="auto"/>
        <w:bottom w:val="none" w:sz="0" w:space="0" w:color="auto"/>
        <w:right w:val="none" w:sz="0" w:space="0" w:color="auto"/>
      </w:divBdr>
    </w:div>
    <w:div w:id="957639099">
      <w:bodyDiv w:val="1"/>
      <w:marLeft w:val="0"/>
      <w:marRight w:val="0"/>
      <w:marTop w:val="0"/>
      <w:marBottom w:val="0"/>
      <w:divBdr>
        <w:top w:val="none" w:sz="0" w:space="0" w:color="auto"/>
        <w:left w:val="none" w:sz="0" w:space="0" w:color="auto"/>
        <w:bottom w:val="none" w:sz="0" w:space="0" w:color="auto"/>
        <w:right w:val="none" w:sz="0" w:space="0" w:color="auto"/>
      </w:divBdr>
    </w:div>
    <w:div w:id="957874775">
      <w:bodyDiv w:val="1"/>
      <w:marLeft w:val="0"/>
      <w:marRight w:val="0"/>
      <w:marTop w:val="0"/>
      <w:marBottom w:val="0"/>
      <w:divBdr>
        <w:top w:val="none" w:sz="0" w:space="0" w:color="auto"/>
        <w:left w:val="none" w:sz="0" w:space="0" w:color="auto"/>
        <w:bottom w:val="none" w:sz="0" w:space="0" w:color="auto"/>
        <w:right w:val="none" w:sz="0" w:space="0" w:color="auto"/>
      </w:divBdr>
    </w:div>
    <w:div w:id="980816808">
      <w:bodyDiv w:val="1"/>
      <w:marLeft w:val="0"/>
      <w:marRight w:val="0"/>
      <w:marTop w:val="0"/>
      <w:marBottom w:val="0"/>
      <w:divBdr>
        <w:top w:val="none" w:sz="0" w:space="0" w:color="auto"/>
        <w:left w:val="none" w:sz="0" w:space="0" w:color="auto"/>
        <w:bottom w:val="none" w:sz="0" w:space="0" w:color="auto"/>
        <w:right w:val="none" w:sz="0" w:space="0" w:color="auto"/>
      </w:divBdr>
    </w:div>
    <w:div w:id="995842692">
      <w:bodyDiv w:val="1"/>
      <w:marLeft w:val="0"/>
      <w:marRight w:val="0"/>
      <w:marTop w:val="0"/>
      <w:marBottom w:val="0"/>
      <w:divBdr>
        <w:top w:val="none" w:sz="0" w:space="0" w:color="auto"/>
        <w:left w:val="none" w:sz="0" w:space="0" w:color="auto"/>
        <w:bottom w:val="none" w:sz="0" w:space="0" w:color="auto"/>
        <w:right w:val="none" w:sz="0" w:space="0" w:color="auto"/>
      </w:divBdr>
    </w:div>
    <w:div w:id="1010525811">
      <w:bodyDiv w:val="1"/>
      <w:marLeft w:val="0"/>
      <w:marRight w:val="0"/>
      <w:marTop w:val="0"/>
      <w:marBottom w:val="0"/>
      <w:divBdr>
        <w:top w:val="none" w:sz="0" w:space="0" w:color="auto"/>
        <w:left w:val="none" w:sz="0" w:space="0" w:color="auto"/>
        <w:bottom w:val="none" w:sz="0" w:space="0" w:color="auto"/>
        <w:right w:val="none" w:sz="0" w:space="0" w:color="auto"/>
      </w:divBdr>
    </w:div>
    <w:div w:id="1028146686">
      <w:bodyDiv w:val="1"/>
      <w:marLeft w:val="0"/>
      <w:marRight w:val="0"/>
      <w:marTop w:val="0"/>
      <w:marBottom w:val="0"/>
      <w:divBdr>
        <w:top w:val="none" w:sz="0" w:space="0" w:color="auto"/>
        <w:left w:val="none" w:sz="0" w:space="0" w:color="auto"/>
        <w:bottom w:val="none" w:sz="0" w:space="0" w:color="auto"/>
        <w:right w:val="none" w:sz="0" w:space="0" w:color="auto"/>
      </w:divBdr>
    </w:div>
    <w:div w:id="1032027097">
      <w:bodyDiv w:val="1"/>
      <w:marLeft w:val="0"/>
      <w:marRight w:val="0"/>
      <w:marTop w:val="0"/>
      <w:marBottom w:val="0"/>
      <w:divBdr>
        <w:top w:val="none" w:sz="0" w:space="0" w:color="auto"/>
        <w:left w:val="none" w:sz="0" w:space="0" w:color="auto"/>
        <w:bottom w:val="none" w:sz="0" w:space="0" w:color="auto"/>
        <w:right w:val="none" w:sz="0" w:space="0" w:color="auto"/>
      </w:divBdr>
    </w:div>
    <w:div w:id="1034187384">
      <w:bodyDiv w:val="1"/>
      <w:marLeft w:val="0"/>
      <w:marRight w:val="0"/>
      <w:marTop w:val="0"/>
      <w:marBottom w:val="0"/>
      <w:divBdr>
        <w:top w:val="none" w:sz="0" w:space="0" w:color="auto"/>
        <w:left w:val="none" w:sz="0" w:space="0" w:color="auto"/>
        <w:bottom w:val="none" w:sz="0" w:space="0" w:color="auto"/>
        <w:right w:val="none" w:sz="0" w:space="0" w:color="auto"/>
      </w:divBdr>
    </w:div>
    <w:div w:id="1048339179">
      <w:bodyDiv w:val="1"/>
      <w:marLeft w:val="0"/>
      <w:marRight w:val="0"/>
      <w:marTop w:val="0"/>
      <w:marBottom w:val="0"/>
      <w:divBdr>
        <w:top w:val="none" w:sz="0" w:space="0" w:color="auto"/>
        <w:left w:val="none" w:sz="0" w:space="0" w:color="auto"/>
        <w:bottom w:val="none" w:sz="0" w:space="0" w:color="auto"/>
        <w:right w:val="none" w:sz="0" w:space="0" w:color="auto"/>
      </w:divBdr>
    </w:div>
    <w:div w:id="1050956350">
      <w:bodyDiv w:val="1"/>
      <w:marLeft w:val="0"/>
      <w:marRight w:val="0"/>
      <w:marTop w:val="0"/>
      <w:marBottom w:val="0"/>
      <w:divBdr>
        <w:top w:val="none" w:sz="0" w:space="0" w:color="auto"/>
        <w:left w:val="none" w:sz="0" w:space="0" w:color="auto"/>
        <w:bottom w:val="none" w:sz="0" w:space="0" w:color="auto"/>
        <w:right w:val="none" w:sz="0" w:space="0" w:color="auto"/>
      </w:divBdr>
    </w:div>
    <w:div w:id="1105996454">
      <w:bodyDiv w:val="1"/>
      <w:marLeft w:val="0"/>
      <w:marRight w:val="0"/>
      <w:marTop w:val="0"/>
      <w:marBottom w:val="0"/>
      <w:divBdr>
        <w:top w:val="none" w:sz="0" w:space="0" w:color="auto"/>
        <w:left w:val="none" w:sz="0" w:space="0" w:color="auto"/>
        <w:bottom w:val="none" w:sz="0" w:space="0" w:color="auto"/>
        <w:right w:val="none" w:sz="0" w:space="0" w:color="auto"/>
      </w:divBdr>
    </w:div>
    <w:div w:id="1107309529">
      <w:bodyDiv w:val="1"/>
      <w:marLeft w:val="0"/>
      <w:marRight w:val="0"/>
      <w:marTop w:val="0"/>
      <w:marBottom w:val="0"/>
      <w:divBdr>
        <w:top w:val="none" w:sz="0" w:space="0" w:color="auto"/>
        <w:left w:val="none" w:sz="0" w:space="0" w:color="auto"/>
        <w:bottom w:val="none" w:sz="0" w:space="0" w:color="auto"/>
        <w:right w:val="none" w:sz="0" w:space="0" w:color="auto"/>
      </w:divBdr>
    </w:div>
    <w:div w:id="1145396986">
      <w:bodyDiv w:val="1"/>
      <w:marLeft w:val="0"/>
      <w:marRight w:val="0"/>
      <w:marTop w:val="0"/>
      <w:marBottom w:val="0"/>
      <w:divBdr>
        <w:top w:val="none" w:sz="0" w:space="0" w:color="auto"/>
        <w:left w:val="none" w:sz="0" w:space="0" w:color="auto"/>
        <w:bottom w:val="none" w:sz="0" w:space="0" w:color="auto"/>
        <w:right w:val="none" w:sz="0" w:space="0" w:color="auto"/>
      </w:divBdr>
    </w:div>
    <w:div w:id="1187789638">
      <w:bodyDiv w:val="1"/>
      <w:marLeft w:val="0"/>
      <w:marRight w:val="0"/>
      <w:marTop w:val="0"/>
      <w:marBottom w:val="0"/>
      <w:divBdr>
        <w:top w:val="none" w:sz="0" w:space="0" w:color="auto"/>
        <w:left w:val="none" w:sz="0" w:space="0" w:color="auto"/>
        <w:bottom w:val="none" w:sz="0" w:space="0" w:color="auto"/>
        <w:right w:val="none" w:sz="0" w:space="0" w:color="auto"/>
      </w:divBdr>
    </w:div>
    <w:div w:id="1190530996">
      <w:bodyDiv w:val="1"/>
      <w:marLeft w:val="0"/>
      <w:marRight w:val="0"/>
      <w:marTop w:val="0"/>
      <w:marBottom w:val="0"/>
      <w:divBdr>
        <w:top w:val="none" w:sz="0" w:space="0" w:color="auto"/>
        <w:left w:val="none" w:sz="0" w:space="0" w:color="auto"/>
        <w:bottom w:val="none" w:sz="0" w:space="0" w:color="auto"/>
        <w:right w:val="none" w:sz="0" w:space="0" w:color="auto"/>
      </w:divBdr>
    </w:div>
    <w:div w:id="1202012408">
      <w:bodyDiv w:val="1"/>
      <w:marLeft w:val="0"/>
      <w:marRight w:val="0"/>
      <w:marTop w:val="0"/>
      <w:marBottom w:val="0"/>
      <w:divBdr>
        <w:top w:val="none" w:sz="0" w:space="0" w:color="auto"/>
        <w:left w:val="none" w:sz="0" w:space="0" w:color="auto"/>
        <w:bottom w:val="none" w:sz="0" w:space="0" w:color="auto"/>
        <w:right w:val="none" w:sz="0" w:space="0" w:color="auto"/>
      </w:divBdr>
    </w:div>
    <w:div w:id="1207064000">
      <w:bodyDiv w:val="1"/>
      <w:marLeft w:val="0"/>
      <w:marRight w:val="0"/>
      <w:marTop w:val="0"/>
      <w:marBottom w:val="0"/>
      <w:divBdr>
        <w:top w:val="none" w:sz="0" w:space="0" w:color="auto"/>
        <w:left w:val="none" w:sz="0" w:space="0" w:color="auto"/>
        <w:bottom w:val="none" w:sz="0" w:space="0" w:color="auto"/>
        <w:right w:val="none" w:sz="0" w:space="0" w:color="auto"/>
      </w:divBdr>
    </w:div>
    <w:div w:id="1212763381">
      <w:bodyDiv w:val="1"/>
      <w:marLeft w:val="0"/>
      <w:marRight w:val="0"/>
      <w:marTop w:val="0"/>
      <w:marBottom w:val="0"/>
      <w:divBdr>
        <w:top w:val="none" w:sz="0" w:space="0" w:color="auto"/>
        <w:left w:val="none" w:sz="0" w:space="0" w:color="auto"/>
        <w:bottom w:val="none" w:sz="0" w:space="0" w:color="auto"/>
        <w:right w:val="none" w:sz="0" w:space="0" w:color="auto"/>
      </w:divBdr>
    </w:div>
    <w:div w:id="1216744577">
      <w:bodyDiv w:val="1"/>
      <w:marLeft w:val="0"/>
      <w:marRight w:val="0"/>
      <w:marTop w:val="0"/>
      <w:marBottom w:val="0"/>
      <w:divBdr>
        <w:top w:val="none" w:sz="0" w:space="0" w:color="auto"/>
        <w:left w:val="none" w:sz="0" w:space="0" w:color="auto"/>
        <w:bottom w:val="none" w:sz="0" w:space="0" w:color="auto"/>
        <w:right w:val="none" w:sz="0" w:space="0" w:color="auto"/>
      </w:divBdr>
    </w:div>
    <w:div w:id="1221555583">
      <w:bodyDiv w:val="1"/>
      <w:marLeft w:val="0"/>
      <w:marRight w:val="0"/>
      <w:marTop w:val="0"/>
      <w:marBottom w:val="0"/>
      <w:divBdr>
        <w:top w:val="none" w:sz="0" w:space="0" w:color="auto"/>
        <w:left w:val="none" w:sz="0" w:space="0" w:color="auto"/>
        <w:bottom w:val="none" w:sz="0" w:space="0" w:color="auto"/>
        <w:right w:val="none" w:sz="0" w:space="0" w:color="auto"/>
      </w:divBdr>
    </w:div>
    <w:div w:id="1234730560">
      <w:bodyDiv w:val="1"/>
      <w:marLeft w:val="0"/>
      <w:marRight w:val="0"/>
      <w:marTop w:val="0"/>
      <w:marBottom w:val="0"/>
      <w:divBdr>
        <w:top w:val="none" w:sz="0" w:space="0" w:color="auto"/>
        <w:left w:val="none" w:sz="0" w:space="0" w:color="auto"/>
        <w:bottom w:val="none" w:sz="0" w:space="0" w:color="auto"/>
        <w:right w:val="none" w:sz="0" w:space="0" w:color="auto"/>
      </w:divBdr>
    </w:div>
    <w:div w:id="1235624474">
      <w:bodyDiv w:val="1"/>
      <w:marLeft w:val="0"/>
      <w:marRight w:val="0"/>
      <w:marTop w:val="0"/>
      <w:marBottom w:val="0"/>
      <w:divBdr>
        <w:top w:val="none" w:sz="0" w:space="0" w:color="auto"/>
        <w:left w:val="none" w:sz="0" w:space="0" w:color="auto"/>
        <w:bottom w:val="none" w:sz="0" w:space="0" w:color="auto"/>
        <w:right w:val="none" w:sz="0" w:space="0" w:color="auto"/>
      </w:divBdr>
    </w:div>
    <w:div w:id="1316448193">
      <w:bodyDiv w:val="1"/>
      <w:marLeft w:val="0"/>
      <w:marRight w:val="0"/>
      <w:marTop w:val="0"/>
      <w:marBottom w:val="0"/>
      <w:divBdr>
        <w:top w:val="none" w:sz="0" w:space="0" w:color="auto"/>
        <w:left w:val="none" w:sz="0" w:space="0" w:color="auto"/>
        <w:bottom w:val="none" w:sz="0" w:space="0" w:color="auto"/>
        <w:right w:val="none" w:sz="0" w:space="0" w:color="auto"/>
      </w:divBdr>
    </w:div>
    <w:div w:id="1326938329">
      <w:bodyDiv w:val="1"/>
      <w:marLeft w:val="0"/>
      <w:marRight w:val="0"/>
      <w:marTop w:val="0"/>
      <w:marBottom w:val="0"/>
      <w:divBdr>
        <w:top w:val="none" w:sz="0" w:space="0" w:color="auto"/>
        <w:left w:val="none" w:sz="0" w:space="0" w:color="auto"/>
        <w:bottom w:val="none" w:sz="0" w:space="0" w:color="auto"/>
        <w:right w:val="none" w:sz="0" w:space="0" w:color="auto"/>
      </w:divBdr>
    </w:div>
    <w:div w:id="1333754495">
      <w:bodyDiv w:val="1"/>
      <w:marLeft w:val="0"/>
      <w:marRight w:val="0"/>
      <w:marTop w:val="0"/>
      <w:marBottom w:val="0"/>
      <w:divBdr>
        <w:top w:val="none" w:sz="0" w:space="0" w:color="auto"/>
        <w:left w:val="none" w:sz="0" w:space="0" w:color="auto"/>
        <w:bottom w:val="none" w:sz="0" w:space="0" w:color="auto"/>
        <w:right w:val="none" w:sz="0" w:space="0" w:color="auto"/>
      </w:divBdr>
    </w:div>
    <w:div w:id="1381634805">
      <w:bodyDiv w:val="1"/>
      <w:marLeft w:val="0"/>
      <w:marRight w:val="0"/>
      <w:marTop w:val="0"/>
      <w:marBottom w:val="0"/>
      <w:divBdr>
        <w:top w:val="none" w:sz="0" w:space="0" w:color="auto"/>
        <w:left w:val="none" w:sz="0" w:space="0" w:color="auto"/>
        <w:bottom w:val="none" w:sz="0" w:space="0" w:color="auto"/>
        <w:right w:val="none" w:sz="0" w:space="0" w:color="auto"/>
      </w:divBdr>
    </w:div>
    <w:div w:id="1415010630">
      <w:bodyDiv w:val="1"/>
      <w:marLeft w:val="0"/>
      <w:marRight w:val="0"/>
      <w:marTop w:val="0"/>
      <w:marBottom w:val="0"/>
      <w:divBdr>
        <w:top w:val="none" w:sz="0" w:space="0" w:color="auto"/>
        <w:left w:val="none" w:sz="0" w:space="0" w:color="auto"/>
        <w:bottom w:val="none" w:sz="0" w:space="0" w:color="auto"/>
        <w:right w:val="none" w:sz="0" w:space="0" w:color="auto"/>
      </w:divBdr>
    </w:div>
    <w:div w:id="1445073493">
      <w:bodyDiv w:val="1"/>
      <w:marLeft w:val="0"/>
      <w:marRight w:val="0"/>
      <w:marTop w:val="0"/>
      <w:marBottom w:val="0"/>
      <w:divBdr>
        <w:top w:val="none" w:sz="0" w:space="0" w:color="auto"/>
        <w:left w:val="none" w:sz="0" w:space="0" w:color="auto"/>
        <w:bottom w:val="none" w:sz="0" w:space="0" w:color="auto"/>
        <w:right w:val="none" w:sz="0" w:space="0" w:color="auto"/>
      </w:divBdr>
    </w:div>
    <w:div w:id="1452894523">
      <w:bodyDiv w:val="1"/>
      <w:marLeft w:val="0"/>
      <w:marRight w:val="0"/>
      <w:marTop w:val="0"/>
      <w:marBottom w:val="0"/>
      <w:divBdr>
        <w:top w:val="none" w:sz="0" w:space="0" w:color="auto"/>
        <w:left w:val="none" w:sz="0" w:space="0" w:color="auto"/>
        <w:bottom w:val="none" w:sz="0" w:space="0" w:color="auto"/>
        <w:right w:val="none" w:sz="0" w:space="0" w:color="auto"/>
      </w:divBdr>
    </w:div>
    <w:div w:id="1458379828">
      <w:bodyDiv w:val="1"/>
      <w:marLeft w:val="0"/>
      <w:marRight w:val="0"/>
      <w:marTop w:val="0"/>
      <w:marBottom w:val="0"/>
      <w:divBdr>
        <w:top w:val="none" w:sz="0" w:space="0" w:color="auto"/>
        <w:left w:val="none" w:sz="0" w:space="0" w:color="auto"/>
        <w:bottom w:val="none" w:sz="0" w:space="0" w:color="auto"/>
        <w:right w:val="none" w:sz="0" w:space="0" w:color="auto"/>
      </w:divBdr>
    </w:div>
    <w:div w:id="1480729055">
      <w:bodyDiv w:val="1"/>
      <w:marLeft w:val="0"/>
      <w:marRight w:val="0"/>
      <w:marTop w:val="0"/>
      <w:marBottom w:val="0"/>
      <w:divBdr>
        <w:top w:val="none" w:sz="0" w:space="0" w:color="auto"/>
        <w:left w:val="none" w:sz="0" w:space="0" w:color="auto"/>
        <w:bottom w:val="none" w:sz="0" w:space="0" w:color="auto"/>
        <w:right w:val="none" w:sz="0" w:space="0" w:color="auto"/>
      </w:divBdr>
    </w:div>
    <w:div w:id="1546331558">
      <w:bodyDiv w:val="1"/>
      <w:marLeft w:val="0"/>
      <w:marRight w:val="0"/>
      <w:marTop w:val="0"/>
      <w:marBottom w:val="0"/>
      <w:divBdr>
        <w:top w:val="none" w:sz="0" w:space="0" w:color="auto"/>
        <w:left w:val="none" w:sz="0" w:space="0" w:color="auto"/>
        <w:bottom w:val="none" w:sz="0" w:space="0" w:color="auto"/>
        <w:right w:val="none" w:sz="0" w:space="0" w:color="auto"/>
      </w:divBdr>
    </w:div>
    <w:div w:id="1556813139">
      <w:bodyDiv w:val="1"/>
      <w:marLeft w:val="0"/>
      <w:marRight w:val="0"/>
      <w:marTop w:val="0"/>
      <w:marBottom w:val="0"/>
      <w:divBdr>
        <w:top w:val="none" w:sz="0" w:space="0" w:color="auto"/>
        <w:left w:val="none" w:sz="0" w:space="0" w:color="auto"/>
        <w:bottom w:val="none" w:sz="0" w:space="0" w:color="auto"/>
        <w:right w:val="none" w:sz="0" w:space="0" w:color="auto"/>
      </w:divBdr>
    </w:div>
    <w:div w:id="1575121251">
      <w:bodyDiv w:val="1"/>
      <w:marLeft w:val="0"/>
      <w:marRight w:val="0"/>
      <w:marTop w:val="0"/>
      <w:marBottom w:val="0"/>
      <w:divBdr>
        <w:top w:val="none" w:sz="0" w:space="0" w:color="auto"/>
        <w:left w:val="none" w:sz="0" w:space="0" w:color="auto"/>
        <w:bottom w:val="none" w:sz="0" w:space="0" w:color="auto"/>
        <w:right w:val="none" w:sz="0" w:space="0" w:color="auto"/>
      </w:divBdr>
    </w:div>
    <w:div w:id="1591161309">
      <w:bodyDiv w:val="1"/>
      <w:marLeft w:val="0"/>
      <w:marRight w:val="0"/>
      <w:marTop w:val="0"/>
      <w:marBottom w:val="0"/>
      <w:divBdr>
        <w:top w:val="none" w:sz="0" w:space="0" w:color="auto"/>
        <w:left w:val="none" w:sz="0" w:space="0" w:color="auto"/>
        <w:bottom w:val="none" w:sz="0" w:space="0" w:color="auto"/>
        <w:right w:val="none" w:sz="0" w:space="0" w:color="auto"/>
      </w:divBdr>
    </w:div>
    <w:div w:id="1620532425">
      <w:bodyDiv w:val="1"/>
      <w:marLeft w:val="0"/>
      <w:marRight w:val="0"/>
      <w:marTop w:val="0"/>
      <w:marBottom w:val="0"/>
      <w:divBdr>
        <w:top w:val="none" w:sz="0" w:space="0" w:color="auto"/>
        <w:left w:val="none" w:sz="0" w:space="0" w:color="auto"/>
        <w:bottom w:val="none" w:sz="0" w:space="0" w:color="auto"/>
        <w:right w:val="none" w:sz="0" w:space="0" w:color="auto"/>
      </w:divBdr>
    </w:div>
    <w:div w:id="1622685303">
      <w:bodyDiv w:val="1"/>
      <w:marLeft w:val="0"/>
      <w:marRight w:val="0"/>
      <w:marTop w:val="0"/>
      <w:marBottom w:val="0"/>
      <w:divBdr>
        <w:top w:val="none" w:sz="0" w:space="0" w:color="auto"/>
        <w:left w:val="none" w:sz="0" w:space="0" w:color="auto"/>
        <w:bottom w:val="none" w:sz="0" w:space="0" w:color="auto"/>
        <w:right w:val="none" w:sz="0" w:space="0" w:color="auto"/>
      </w:divBdr>
    </w:div>
    <w:div w:id="1634678798">
      <w:bodyDiv w:val="1"/>
      <w:marLeft w:val="0"/>
      <w:marRight w:val="0"/>
      <w:marTop w:val="0"/>
      <w:marBottom w:val="0"/>
      <w:divBdr>
        <w:top w:val="none" w:sz="0" w:space="0" w:color="auto"/>
        <w:left w:val="none" w:sz="0" w:space="0" w:color="auto"/>
        <w:bottom w:val="none" w:sz="0" w:space="0" w:color="auto"/>
        <w:right w:val="none" w:sz="0" w:space="0" w:color="auto"/>
      </w:divBdr>
    </w:div>
    <w:div w:id="1642147779">
      <w:bodyDiv w:val="1"/>
      <w:marLeft w:val="0"/>
      <w:marRight w:val="0"/>
      <w:marTop w:val="0"/>
      <w:marBottom w:val="0"/>
      <w:divBdr>
        <w:top w:val="none" w:sz="0" w:space="0" w:color="auto"/>
        <w:left w:val="none" w:sz="0" w:space="0" w:color="auto"/>
        <w:bottom w:val="none" w:sz="0" w:space="0" w:color="auto"/>
        <w:right w:val="none" w:sz="0" w:space="0" w:color="auto"/>
      </w:divBdr>
    </w:div>
    <w:div w:id="1647320487">
      <w:bodyDiv w:val="1"/>
      <w:marLeft w:val="0"/>
      <w:marRight w:val="0"/>
      <w:marTop w:val="0"/>
      <w:marBottom w:val="0"/>
      <w:divBdr>
        <w:top w:val="none" w:sz="0" w:space="0" w:color="auto"/>
        <w:left w:val="none" w:sz="0" w:space="0" w:color="auto"/>
        <w:bottom w:val="none" w:sz="0" w:space="0" w:color="auto"/>
        <w:right w:val="none" w:sz="0" w:space="0" w:color="auto"/>
      </w:divBdr>
    </w:div>
    <w:div w:id="1664896368">
      <w:bodyDiv w:val="1"/>
      <w:marLeft w:val="0"/>
      <w:marRight w:val="0"/>
      <w:marTop w:val="0"/>
      <w:marBottom w:val="0"/>
      <w:divBdr>
        <w:top w:val="none" w:sz="0" w:space="0" w:color="auto"/>
        <w:left w:val="none" w:sz="0" w:space="0" w:color="auto"/>
        <w:bottom w:val="none" w:sz="0" w:space="0" w:color="auto"/>
        <w:right w:val="none" w:sz="0" w:space="0" w:color="auto"/>
      </w:divBdr>
    </w:div>
    <w:div w:id="1677229112">
      <w:bodyDiv w:val="1"/>
      <w:marLeft w:val="0"/>
      <w:marRight w:val="0"/>
      <w:marTop w:val="0"/>
      <w:marBottom w:val="0"/>
      <w:divBdr>
        <w:top w:val="none" w:sz="0" w:space="0" w:color="auto"/>
        <w:left w:val="none" w:sz="0" w:space="0" w:color="auto"/>
        <w:bottom w:val="none" w:sz="0" w:space="0" w:color="auto"/>
        <w:right w:val="none" w:sz="0" w:space="0" w:color="auto"/>
      </w:divBdr>
    </w:div>
    <w:div w:id="1704670220">
      <w:bodyDiv w:val="1"/>
      <w:marLeft w:val="0"/>
      <w:marRight w:val="0"/>
      <w:marTop w:val="0"/>
      <w:marBottom w:val="0"/>
      <w:divBdr>
        <w:top w:val="none" w:sz="0" w:space="0" w:color="auto"/>
        <w:left w:val="none" w:sz="0" w:space="0" w:color="auto"/>
        <w:bottom w:val="none" w:sz="0" w:space="0" w:color="auto"/>
        <w:right w:val="none" w:sz="0" w:space="0" w:color="auto"/>
      </w:divBdr>
    </w:div>
    <w:div w:id="1710960104">
      <w:bodyDiv w:val="1"/>
      <w:marLeft w:val="0"/>
      <w:marRight w:val="0"/>
      <w:marTop w:val="0"/>
      <w:marBottom w:val="0"/>
      <w:divBdr>
        <w:top w:val="none" w:sz="0" w:space="0" w:color="auto"/>
        <w:left w:val="none" w:sz="0" w:space="0" w:color="auto"/>
        <w:bottom w:val="none" w:sz="0" w:space="0" w:color="auto"/>
        <w:right w:val="none" w:sz="0" w:space="0" w:color="auto"/>
      </w:divBdr>
    </w:div>
    <w:div w:id="1725789887">
      <w:bodyDiv w:val="1"/>
      <w:marLeft w:val="0"/>
      <w:marRight w:val="0"/>
      <w:marTop w:val="0"/>
      <w:marBottom w:val="0"/>
      <w:divBdr>
        <w:top w:val="none" w:sz="0" w:space="0" w:color="auto"/>
        <w:left w:val="none" w:sz="0" w:space="0" w:color="auto"/>
        <w:bottom w:val="none" w:sz="0" w:space="0" w:color="auto"/>
        <w:right w:val="none" w:sz="0" w:space="0" w:color="auto"/>
      </w:divBdr>
    </w:div>
    <w:div w:id="1758358168">
      <w:bodyDiv w:val="1"/>
      <w:marLeft w:val="0"/>
      <w:marRight w:val="0"/>
      <w:marTop w:val="0"/>
      <w:marBottom w:val="0"/>
      <w:divBdr>
        <w:top w:val="none" w:sz="0" w:space="0" w:color="auto"/>
        <w:left w:val="none" w:sz="0" w:space="0" w:color="auto"/>
        <w:bottom w:val="none" w:sz="0" w:space="0" w:color="auto"/>
        <w:right w:val="none" w:sz="0" w:space="0" w:color="auto"/>
      </w:divBdr>
    </w:div>
    <w:div w:id="1762217541">
      <w:bodyDiv w:val="1"/>
      <w:marLeft w:val="0"/>
      <w:marRight w:val="0"/>
      <w:marTop w:val="0"/>
      <w:marBottom w:val="0"/>
      <w:divBdr>
        <w:top w:val="none" w:sz="0" w:space="0" w:color="auto"/>
        <w:left w:val="none" w:sz="0" w:space="0" w:color="auto"/>
        <w:bottom w:val="none" w:sz="0" w:space="0" w:color="auto"/>
        <w:right w:val="none" w:sz="0" w:space="0" w:color="auto"/>
      </w:divBdr>
    </w:div>
    <w:div w:id="1777096729">
      <w:bodyDiv w:val="1"/>
      <w:marLeft w:val="0"/>
      <w:marRight w:val="0"/>
      <w:marTop w:val="0"/>
      <w:marBottom w:val="0"/>
      <w:divBdr>
        <w:top w:val="none" w:sz="0" w:space="0" w:color="auto"/>
        <w:left w:val="none" w:sz="0" w:space="0" w:color="auto"/>
        <w:bottom w:val="none" w:sz="0" w:space="0" w:color="auto"/>
        <w:right w:val="none" w:sz="0" w:space="0" w:color="auto"/>
      </w:divBdr>
    </w:div>
    <w:div w:id="1786464456">
      <w:bodyDiv w:val="1"/>
      <w:marLeft w:val="0"/>
      <w:marRight w:val="0"/>
      <w:marTop w:val="0"/>
      <w:marBottom w:val="0"/>
      <w:divBdr>
        <w:top w:val="none" w:sz="0" w:space="0" w:color="auto"/>
        <w:left w:val="none" w:sz="0" w:space="0" w:color="auto"/>
        <w:bottom w:val="none" w:sz="0" w:space="0" w:color="auto"/>
        <w:right w:val="none" w:sz="0" w:space="0" w:color="auto"/>
      </w:divBdr>
    </w:div>
    <w:div w:id="1836144102">
      <w:bodyDiv w:val="1"/>
      <w:marLeft w:val="0"/>
      <w:marRight w:val="0"/>
      <w:marTop w:val="0"/>
      <w:marBottom w:val="0"/>
      <w:divBdr>
        <w:top w:val="none" w:sz="0" w:space="0" w:color="auto"/>
        <w:left w:val="none" w:sz="0" w:space="0" w:color="auto"/>
        <w:bottom w:val="none" w:sz="0" w:space="0" w:color="auto"/>
        <w:right w:val="none" w:sz="0" w:space="0" w:color="auto"/>
      </w:divBdr>
    </w:div>
    <w:div w:id="1867912398">
      <w:bodyDiv w:val="1"/>
      <w:marLeft w:val="0"/>
      <w:marRight w:val="0"/>
      <w:marTop w:val="0"/>
      <w:marBottom w:val="0"/>
      <w:divBdr>
        <w:top w:val="none" w:sz="0" w:space="0" w:color="auto"/>
        <w:left w:val="none" w:sz="0" w:space="0" w:color="auto"/>
        <w:bottom w:val="none" w:sz="0" w:space="0" w:color="auto"/>
        <w:right w:val="none" w:sz="0" w:space="0" w:color="auto"/>
      </w:divBdr>
    </w:div>
    <w:div w:id="1869365720">
      <w:bodyDiv w:val="1"/>
      <w:marLeft w:val="0"/>
      <w:marRight w:val="0"/>
      <w:marTop w:val="0"/>
      <w:marBottom w:val="0"/>
      <w:divBdr>
        <w:top w:val="none" w:sz="0" w:space="0" w:color="auto"/>
        <w:left w:val="none" w:sz="0" w:space="0" w:color="auto"/>
        <w:bottom w:val="none" w:sz="0" w:space="0" w:color="auto"/>
        <w:right w:val="none" w:sz="0" w:space="0" w:color="auto"/>
      </w:divBdr>
    </w:div>
    <w:div w:id="1877624301">
      <w:bodyDiv w:val="1"/>
      <w:marLeft w:val="0"/>
      <w:marRight w:val="0"/>
      <w:marTop w:val="0"/>
      <w:marBottom w:val="0"/>
      <w:divBdr>
        <w:top w:val="none" w:sz="0" w:space="0" w:color="auto"/>
        <w:left w:val="none" w:sz="0" w:space="0" w:color="auto"/>
        <w:bottom w:val="none" w:sz="0" w:space="0" w:color="auto"/>
        <w:right w:val="none" w:sz="0" w:space="0" w:color="auto"/>
      </w:divBdr>
    </w:div>
    <w:div w:id="1942957335">
      <w:bodyDiv w:val="1"/>
      <w:marLeft w:val="0"/>
      <w:marRight w:val="0"/>
      <w:marTop w:val="0"/>
      <w:marBottom w:val="0"/>
      <w:divBdr>
        <w:top w:val="none" w:sz="0" w:space="0" w:color="auto"/>
        <w:left w:val="none" w:sz="0" w:space="0" w:color="auto"/>
        <w:bottom w:val="none" w:sz="0" w:space="0" w:color="auto"/>
        <w:right w:val="none" w:sz="0" w:space="0" w:color="auto"/>
      </w:divBdr>
    </w:div>
    <w:div w:id="1949586204">
      <w:bodyDiv w:val="1"/>
      <w:marLeft w:val="0"/>
      <w:marRight w:val="0"/>
      <w:marTop w:val="0"/>
      <w:marBottom w:val="0"/>
      <w:divBdr>
        <w:top w:val="none" w:sz="0" w:space="0" w:color="auto"/>
        <w:left w:val="none" w:sz="0" w:space="0" w:color="auto"/>
        <w:bottom w:val="none" w:sz="0" w:space="0" w:color="auto"/>
        <w:right w:val="none" w:sz="0" w:space="0" w:color="auto"/>
      </w:divBdr>
    </w:div>
    <w:div w:id="1955087800">
      <w:bodyDiv w:val="1"/>
      <w:marLeft w:val="0"/>
      <w:marRight w:val="0"/>
      <w:marTop w:val="0"/>
      <w:marBottom w:val="0"/>
      <w:divBdr>
        <w:top w:val="none" w:sz="0" w:space="0" w:color="auto"/>
        <w:left w:val="none" w:sz="0" w:space="0" w:color="auto"/>
        <w:bottom w:val="none" w:sz="0" w:space="0" w:color="auto"/>
        <w:right w:val="none" w:sz="0" w:space="0" w:color="auto"/>
      </w:divBdr>
    </w:div>
    <w:div w:id="1962957105">
      <w:bodyDiv w:val="1"/>
      <w:marLeft w:val="0"/>
      <w:marRight w:val="0"/>
      <w:marTop w:val="0"/>
      <w:marBottom w:val="0"/>
      <w:divBdr>
        <w:top w:val="none" w:sz="0" w:space="0" w:color="auto"/>
        <w:left w:val="none" w:sz="0" w:space="0" w:color="auto"/>
        <w:bottom w:val="none" w:sz="0" w:space="0" w:color="auto"/>
        <w:right w:val="none" w:sz="0" w:space="0" w:color="auto"/>
      </w:divBdr>
    </w:div>
    <w:div w:id="1972589744">
      <w:bodyDiv w:val="1"/>
      <w:marLeft w:val="0"/>
      <w:marRight w:val="0"/>
      <w:marTop w:val="0"/>
      <w:marBottom w:val="0"/>
      <w:divBdr>
        <w:top w:val="none" w:sz="0" w:space="0" w:color="auto"/>
        <w:left w:val="none" w:sz="0" w:space="0" w:color="auto"/>
        <w:bottom w:val="none" w:sz="0" w:space="0" w:color="auto"/>
        <w:right w:val="none" w:sz="0" w:space="0" w:color="auto"/>
      </w:divBdr>
    </w:div>
    <w:div w:id="1995061602">
      <w:bodyDiv w:val="1"/>
      <w:marLeft w:val="0"/>
      <w:marRight w:val="0"/>
      <w:marTop w:val="0"/>
      <w:marBottom w:val="0"/>
      <w:divBdr>
        <w:top w:val="none" w:sz="0" w:space="0" w:color="auto"/>
        <w:left w:val="none" w:sz="0" w:space="0" w:color="auto"/>
        <w:bottom w:val="none" w:sz="0" w:space="0" w:color="auto"/>
        <w:right w:val="none" w:sz="0" w:space="0" w:color="auto"/>
      </w:divBdr>
    </w:div>
    <w:div w:id="1997296625">
      <w:bodyDiv w:val="1"/>
      <w:marLeft w:val="0"/>
      <w:marRight w:val="0"/>
      <w:marTop w:val="0"/>
      <w:marBottom w:val="0"/>
      <w:divBdr>
        <w:top w:val="none" w:sz="0" w:space="0" w:color="auto"/>
        <w:left w:val="none" w:sz="0" w:space="0" w:color="auto"/>
        <w:bottom w:val="none" w:sz="0" w:space="0" w:color="auto"/>
        <w:right w:val="none" w:sz="0" w:space="0" w:color="auto"/>
      </w:divBdr>
    </w:div>
    <w:div w:id="2042894126">
      <w:bodyDiv w:val="1"/>
      <w:marLeft w:val="0"/>
      <w:marRight w:val="0"/>
      <w:marTop w:val="0"/>
      <w:marBottom w:val="0"/>
      <w:divBdr>
        <w:top w:val="none" w:sz="0" w:space="0" w:color="auto"/>
        <w:left w:val="none" w:sz="0" w:space="0" w:color="auto"/>
        <w:bottom w:val="none" w:sz="0" w:space="0" w:color="auto"/>
        <w:right w:val="none" w:sz="0" w:space="0" w:color="auto"/>
      </w:divBdr>
    </w:div>
    <w:div w:id="2067953410">
      <w:bodyDiv w:val="1"/>
      <w:marLeft w:val="0"/>
      <w:marRight w:val="0"/>
      <w:marTop w:val="0"/>
      <w:marBottom w:val="0"/>
      <w:divBdr>
        <w:top w:val="none" w:sz="0" w:space="0" w:color="auto"/>
        <w:left w:val="none" w:sz="0" w:space="0" w:color="auto"/>
        <w:bottom w:val="none" w:sz="0" w:space="0" w:color="auto"/>
        <w:right w:val="none" w:sz="0" w:space="0" w:color="auto"/>
      </w:divBdr>
    </w:div>
    <w:div w:id="207573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here002@umn.ed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spi.k12.wa.us" TargetMode="External"/><Relationship Id="rId7" Type="http://schemas.openxmlformats.org/officeDocument/2006/relationships/settings" Target="settings.xml"/><Relationship Id="rId12" Type="http://schemas.openxmlformats.org/officeDocument/2006/relationships/hyperlink" Target="mailto:alexandra.toney@k12.wa.us" TargetMode="External"/><Relationship Id="rId17" Type="http://schemas.openxmlformats.org/officeDocument/2006/relationships/footer" Target="footer1.xml"/><Relationship Id="rId25" Type="http://schemas.openxmlformats.org/officeDocument/2006/relationships/hyperlink" Target="https://ospi.k12.wa.us/sites/default/files/2025-06/reaching-every-learner-companion-tools.docx" TargetMode="External"/><Relationship Id="rId2" Type="http://schemas.openxmlformats.org/officeDocument/2006/relationships/customXml" Target="../customXml/item2.xml"/><Relationship Id="rId16" Type="http://schemas.openxmlformats.org/officeDocument/2006/relationships/hyperlink" Target="https://ospi.k12.wa.us/sites/default/files/2025-06/reaching-every-learner.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sie.martin@k12.wa.us" TargetMode="External"/><Relationship Id="rId24" Type="http://schemas.openxmlformats.org/officeDocument/2006/relationships/hyperlink" Target="http://www.surveygizmo.com/s3/2689472/CopyrightLicensingGuide" TargetMode="External"/><Relationship Id="rId5" Type="http://schemas.openxmlformats.org/officeDocument/2006/relationships/numbering" Target="numbering.xml"/><Relationship Id="rId15" Type="http://schemas.openxmlformats.org/officeDocument/2006/relationships/hyperlink" Target="https://ospi.k12.wa.us/sites/default/files/2025-06/reaching-every-learner.pdf" TargetMode="External"/><Relationship Id="rId23" Type="http://schemas.openxmlformats.org/officeDocument/2006/relationships/hyperlink" Target="https://ospi.k12.wa.us/sites/default/files/2025-06/reaching-every-learner-companion-tools.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wman@umn.edu" TargetMode="External"/><Relationship Id="rId22" Type="http://schemas.openxmlformats.org/officeDocument/2006/relationships/hyperlink" Target="http://creativecommons.org/licenses/by/4.0/"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A342DD819D46C3B2FF85C67D58AEE9"/>
        <w:category>
          <w:name w:val="General"/>
          <w:gallery w:val="placeholder"/>
        </w:category>
        <w:types>
          <w:type w:val="bbPlcHdr"/>
        </w:types>
        <w:behaviors>
          <w:behavior w:val="content"/>
        </w:behaviors>
        <w:guid w:val="{41A1505B-92CC-48D2-8ED5-03CD47875552}"/>
      </w:docPartPr>
      <w:docPartBody>
        <w:p w:rsidR="00580761" w:rsidRDefault="005D68D4" w:rsidP="005D68D4">
          <w:pPr>
            <w:pStyle w:val="54A342DD819D46C3B2FF85C67D58AEE9"/>
          </w:pPr>
          <w:r w:rsidRPr="00B8480F">
            <w:rPr>
              <w:rStyle w:val="PlaceholderText"/>
            </w:rPr>
            <w:t>Click or tap here to enter text.</w:t>
          </w:r>
        </w:p>
      </w:docPartBody>
    </w:docPart>
    <w:docPart>
      <w:docPartPr>
        <w:name w:val="2E55DD7ED1F0456788A04DF03379CF36"/>
        <w:category>
          <w:name w:val="General"/>
          <w:gallery w:val="placeholder"/>
        </w:category>
        <w:types>
          <w:type w:val="bbPlcHdr"/>
        </w:types>
        <w:behaviors>
          <w:behavior w:val="content"/>
        </w:behaviors>
        <w:guid w:val="{E7C841C5-9CC3-4B87-8524-E1B4C61542D4}"/>
      </w:docPartPr>
      <w:docPartBody>
        <w:p w:rsidR="00580761" w:rsidRDefault="005D68D4" w:rsidP="005D68D4">
          <w:pPr>
            <w:pStyle w:val="2E55DD7ED1F0456788A04DF03379CF36"/>
          </w:pPr>
          <w:r w:rsidRPr="00B8480F">
            <w:rPr>
              <w:rStyle w:val="PlaceholderText"/>
            </w:rPr>
            <w:t>Click or tap here to enter text.</w:t>
          </w:r>
        </w:p>
      </w:docPartBody>
    </w:docPart>
    <w:docPart>
      <w:docPartPr>
        <w:name w:val="D425322055684320914525E606D7DA60"/>
        <w:category>
          <w:name w:val="General"/>
          <w:gallery w:val="placeholder"/>
        </w:category>
        <w:types>
          <w:type w:val="bbPlcHdr"/>
        </w:types>
        <w:behaviors>
          <w:behavior w:val="content"/>
        </w:behaviors>
        <w:guid w:val="{990E0F22-036E-4555-9BFD-AFE915256C0B}"/>
      </w:docPartPr>
      <w:docPartBody>
        <w:p w:rsidR="00580761" w:rsidRDefault="005D68D4" w:rsidP="005D68D4">
          <w:pPr>
            <w:pStyle w:val="D425322055684320914525E606D7DA60"/>
          </w:pPr>
          <w:r w:rsidRPr="00B8480F">
            <w:rPr>
              <w:rStyle w:val="PlaceholderText"/>
            </w:rPr>
            <w:t>Click or tap here to enter text.</w:t>
          </w:r>
        </w:p>
      </w:docPartBody>
    </w:docPart>
    <w:docPart>
      <w:docPartPr>
        <w:name w:val="74521597EE8B4F588A8C68AD0398651B"/>
        <w:category>
          <w:name w:val="General"/>
          <w:gallery w:val="placeholder"/>
        </w:category>
        <w:types>
          <w:type w:val="bbPlcHdr"/>
        </w:types>
        <w:behaviors>
          <w:behavior w:val="content"/>
        </w:behaviors>
        <w:guid w:val="{163F3980-A106-43FB-8B82-A7C9F46EB251}"/>
      </w:docPartPr>
      <w:docPartBody>
        <w:p w:rsidR="00580761" w:rsidRDefault="005D68D4" w:rsidP="005D68D4">
          <w:pPr>
            <w:pStyle w:val="74521597EE8B4F588A8C68AD0398651B"/>
          </w:pPr>
          <w:r w:rsidRPr="00B8480F">
            <w:rPr>
              <w:rStyle w:val="PlaceholderText"/>
            </w:rPr>
            <w:t>Click or tap here to enter text.</w:t>
          </w:r>
        </w:p>
      </w:docPartBody>
    </w:docPart>
    <w:docPart>
      <w:docPartPr>
        <w:name w:val="8AFA690CD5FA40A48F0653C5FB2D85AA"/>
        <w:category>
          <w:name w:val="General"/>
          <w:gallery w:val="placeholder"/>
        </w:category>
        <w:types>
          <w:type w:val="bbPlcHdr"/>
        </w:types>
        <w:behaviors>
          <w:behavior w:val="content"/>
        </w:behaviors>
        <w:guid w:val="{3D44DF4F-2CE5-478F-8E00-FB5742346AF5}"/>
      </w:docPartPr>
      <w:docPartBody>
        <w:p w:rsidR="00580761" w:rsidRDefault="005D68D4" w:rsidP="005D68D4">
          <w:pPr>
            <w:pStyle w:val="8AFA690CD5FA40A48F0653C5FB2D85AA"/>
          </w:pPr>
          <w:r w:rsidRPr="00B8480F">
            <w:rPr>
              <w:rStyle w:val="PlaceholderText"/>
            </w:rPr>
            <w:t>Click or tap here to enter text.</w:t>
          </w:r>
        </w:p>
      </w:docPartBody>
    </w:docPart>
    <w:docPart>
      <w:docPartPr>
        <w:name w:val="901971962B204534A94C694F2687A75C"/>
        <w:category>
          <w:name w:val="General"/>
          <w:gallery w:val="placeholder"/>
        </w:category>
        <w:types>
          <w:type w:val="bbPlcHdr"/>
        </w:types>
        <w:behaviors>
          <w:behavior w:val="content"/>
        </w:behaviors>
        <w:guid w:val="{F4365535-6B7C-4EE3-872A-D8C1C2399984}"/>
      </w:docPartPr>
      <w:docPartBody>
        <w:p w:rsidR="00580761" w:rsidRDefault="005D68D4" w:rsidP="005D68D4">
          <w:pPr>
            <w:pStyle w:val="901971962B204534A94C694F2687A75C"/>
          </w:pPr>
          <w:r w:rsidRPr="00B8480F">
            <w:rPr>
              <w:rStyle w:val="PlaceholderText"/>
            </w:rPr>
            <w:t>Click or tap here to enter text.</w:t>
          </w:r>
        </w:p>
      </w:docPartBody>
    </w:docPart>
    <w:docPart>
      <w:docPartPr>
        <w:name w:val="BE9B91D23A1C4F5BA42173C56488B7E0"/>
        <w:category>
          <w:name w:val="General"/>
          <w:gallery w:val="placeholder"/>
        </w:category>
        <w:types>
          <w:type w:val="bbPlcHdr"/>
        </w:types>
        <w:behaviors>
          <w:behavior w:val="content"/>
        </w:behaviors>
        <w:guid w:val="{60DB9B43-CAB4-4EBD-93A0-D5F2F4E9D937}"/>
      </w:docPartPr>
      <w:docPartBody>
        <w:p w:rsidR="00580761" w:rsidRDefault="005D68D4" w:rsidP="005D68D4">
          <w:pPr>
            <w:pStyle w:val="BE9B91D23A1C4F5BA42173C56488B7E0"/>
          </w:pPr>
          <w:r w:rsidRPr="00B8480F">
            <w:rPr>
              <w:rStyle w:val="PlaceholderText"/>
            </w:rPr>
            <w:t>Click or tap here to enter text.</w:t>
          </w:r>
        </w:p>
      </w:docPartBody>
    </w:docPart>
    <w:docPart>
      <w:docPartPr>
        <w:name w:val="BDFFC3B5773E4A1B855B05E36BF538F4"/>
        <w:category>
          <w:name w:val="General"/>
          <w:gallery w:val="placeholder"/>
        </w:category>
        <w:types>
          <w:type w:val="bbPlcHdr"/>
        </w:types>
        <w:behaviors>
          <w:behavior w:val="content"/>
        </w:behaviors>
        <w:guid w:val="{8055D8FB-F4C7-4783-813E-D8766C8AF91F}"/>
      </w:docPartPr>
      <w:docPartBody>
        <w:p w:rsidR="00580761" w:rsidRDefault="005D68D4" w:rsidP="005D68D4">
          <w:pPr>
            <w:pStyle w:val="BDFFC3B5773E4A1B855B05E36BF538F4"/>
          </w:pPr>
          <w:r w:rsidRPr="00B8480F">
            <w:rPr>
              <w:rStyle w:val="PlaceholderText"/>
            </w:rPr>
            <w:t>Click or tap here to enter text.</w:t>
          </w:r>
        </w:p>
      </w:docPartBody>
    </w:docPart>
    <w:docPart>
      <w:docPartPr>
        <w:name w:val="0A0B7AC9E26C4C3FBCEE735E3DD8A170"/>
        <w:category>
          <w:name w:val="General"/>
          <w:gallery w:val="placeholder"/>
        </w:category>
        <w:types>
          <w:type w:val="bbPlcHdr"/>
        </w:types>
        <w:behaviors>
          <w:behavior w:val="content"/>
        </w:behaviors>
        <w:guid w:val="{BDADB993-846B-47C4-8896-8238BDE43801}"/>
      </w:docPartPr>
      <w:docPartBody>
        <w:p w:rsidR="00580761" w:rsidRDefault="005D68D4" w:rsidP="005D68D4">
          <w:pPr>
            <w:pStyle w:val="0A0B7AC9E26C4C3FBCEE735E3DD8A170"/>
          </w:pPr>
          <w:r w:rsidRPr="00B8480F">
            <w:rPr>
              <w:rStyle w:val="PlaceholderText"/>
            </w:rPr>
            <w:t>Click or tap here to enter text.</w:t>
          </w:r>
        </w:p>
      </w:docPartBody>
    </w:docPart>
    <w:docPart>
      <w:docPartPr>
        <w:name w:val="30120F178947425DA63ADF2BE66C722B"/>
        <w:category>
          <w:name w:val="General"/>
          <w:gallery w:val="placeholder"/>
        </w:category>
        <w:types>
          <w:type w:val="bbPlcHdr"/>
        </w:types>
        <w:behaviors>
          <w:behavior w:val="content"/>
        </w:behaviors>
        <w:guid w:val="{EDC236F2-A824-48DC-8221-B8ADE296BDE0}"/>
      </w:docPartPr>
      <w:docPartBody>
        <w:p w:rsidR="00580761" w:rsidRDefault="005D68D4" w:rsidP="005D68D4">
          <w:pPr>
            <w:pStyle w:val="30120F178947425DA63ADF2BE66C722B"/>
          </w:pPr>
          <w:r w:rsidRPr="00B8480F">
            <w:rPr>
              <w:rStyle w:val="PlaceholderText"/>
            </w:rPr>
            <w:t>Click or tap here to enter text.</w:t>
          </w:r>
        </w:p>
      </w:docPartBody>
    </w:docPart>
    <w:docPart>
      <w:docPartPr>
        <w:name w:val="D4A8D7A3A220449E8CD584E2933F4BB4"/>
        <w:category>
          <w:name w:val="General"/>
          <w:gallery w:val="placeholder"/>
        </w:category>
        <w:types>
          <w:type w:val="bbPlcHdr"/>
        </w:types>
        <w:behaviors>
          <w:behavior w:val="content"/>
        </w:behaviors>
        <w:guid w:val="{037F41B5-5A8B-40C0-B2AE-7077DC39B708}"/>
      </w:docPartPr>
      <w:docPartBody>
        <w:p w:rsidR="00580761" w:rsidRDefault="005D68D4" w:rsidP="005D68D4">
          <w:pPr>
            <w:pStyle w:val="D4A8D7A3A220449E8CD584E2933F4BB4"/>
          </w:pPr>
          <w:r w:rsidRPr="00B8480F">
            <w:rPr>
              <w:rStyle w:val="PlaceholderText"/>
            </w:rPr>
            <w:t>Click or tap here to enter text.</w:t>
          </w:r>
        </w:p>
      </w:docPartBody>
    </w:docPart>
    <w:docPart>
      <w:docPartPr>
        <w:name w:val="16A0F3729A6048C6A66F7B0E099CB20B"/>
        <w:category>
          <w:name w:val="General"/>
          <w:gallery w:val="placeholder"/>
        </w:category>
        <w:types>
          <w:type w:val="bbPlcHdr"/>
        </w:types>
        <w:behaviors>
          <w:behavior w:val="content"/>
        </w:behaviors>
        <w:guid w:val="{03BEC78E-3CC6-4C89-9868-563DAA289739}"/>
      </w:docPartPr>
      <w:docPartBody>
        <w:p w:rsidR="00580761" w:rsidRDefault="005D68D4" w:rsidP="005D68D4">
          <w:pPr>
            <w:pStyle w:val="16A0F3729A6048C6A66F7B0E099CB20B"/>
          </w:pPr>
          <w:r w:rsidRPr="00B8480F">
            <w:rPr>
              <w:rStyle w:val="PlaceholderText"/>
            </w:rPr>
            <w:t>Click or tap here to enter text.</w:t>
          </w:r>
        </w:p>
      </w:docPartBody>
    </w:docPart>
    <w:docPart>
      <w:docPartPr>
        <w:name w:val="1A974F8989AD42BB803B85E44857716B"/>
        <w:category>
          <w:name w:val="General"/>
          <w:gallery w:val="placeholder"/>
        </w:category>
        <w:types>
          <w:type w:val="bbPlcHdr"/>
        </w:types>
        <w:behaviors>
          <w:behavior w:val="content"/>
        </w:behaviors>
        <w:guid w:val="{B2ED0085-6B9D-4D0A-94F9-4856185AA1F7}"/>
      </w:docPartPr>
      <w:docPartBody>
        <w:p w:rsidR="00580761" w:rsidRDefault="005D68D4" w:rsidP="005D68D4">
          <w:pPr>
            <w:pStyle w:val="1A974F8989AD42BB803B85E44857716B"/>
          </w:pPr>
          <w:r w:rsidRPr="00B8480F">
            <w:rPr>
              <w:rStyle w:val="PlaceholderText"/>
            </w:rPr>
            <w:t>Click or tap here to enter text.</w:t>
          </w:r>
        </w:p>
      </w:docPartBody>
    </w:docPart>
    <w:docPart>
      <w:docPartPr>
        <w:name w:val="D9BC2104B4D347D0A29486760646A6D3"/>
        <w:category>
          <w:name w:val="General"/>
          <w:gallery w:val="placeholder"/>
        </w:category>
        <w:types>
          <w:type w:val="bbPlcHdr"/>
        </w:types>
        <w:behaviors>
          <w:behavior w:val="content"/>
        </w:behaviors>
        <w:guid w:val="{5EC923ED-0BDF-42DA-8201-539258AE3FC9}"/>
      </w:docPartPr>
      <w:docPartBody>
        <w:p w:rsidR="00580761" w:rsidRDefault="005D68D4" w:rsidP="005D68D4">
          <w:pPr>
            <w:pStyle w:val="D9BC2104B4D347D0A29486760646A6D3"/>
          </w:pPr>
          <w:r w:rsidRPr="00B8480F">
            <w:rPr>
              <w:rStyle w:val="PlaceholderText"/>
            </w:rPr>
            <w:t>Click or tap here to enter text.</w:t>
          </w:r>
        </w:p>
      </w:docPartBody>
    </w:docPart>
    <w:docPart>
      <w:docPartPr>
        <w:name w:val="E1E95D720276481E878081A89ECB0EE3"/>
        <w:category>
          <w:name w:val="General"/>
          <w:gallery w:val="placeholder"/>
        </w:category>
        <w:types>
          <w:type w:val="bbPlcHdr"/>
        </w:types>
        <w:behaviors>
          <w:behavior w:val="content"/>
        </w:behaviors>
        <w:guid w:val="{427D2668-DD0C-4424-9615-22BFC6C16305}"/>
      </w:docPartPr>
      <w:docPartBody>
        <w:p w:rsidR="00580761" w:rsidRDefault="005D68D4" w:rsidP="005D68D4">
          <w:pPr>
            <w:pStyle w:val="E1E95D720276481E878081A89ECB0EE3"/>
          </w:pPr>
          <w:r w:rsidRPr="00B8480F">
            <w:rPr>
              <w:rStyle w:val="PlaceholderText"/>
            </w:rPr>
            <w:t>Click or tap here to enter text.</w:t>
          </w:r>
        </w:p>
      </w:docPartBody>
    </w:docPart>
    <w:docPart>
      <w:docPartPr>
        <w:name w:val="153F4CEE5C5E4C51A1ED86F4AF7A91D9"/>
        <w:category>
          <w:name w:val="General"/>
          <w:gallery w:val="placeholder"/>
        </w:category>
        <w:types>
          <w:type w:val="bbPlcHdr"/>
        </w:types>
        <w:behaviors>
          <w:behavior w:val="content"/>
        </w:behaviors>
        <w:guid w:val="{4ACB5802-8B24-44BA-ADC0-2DC12FB2EC44}"/>
      </w:docPartPr>
      <w:docPartBody>
        <w:p w:rsidR="00580761" w:rsidRDefault="005D68D4" w:rsidP="005D68D4">
          <w:pPr>
            <w:pStyle w:val="153F4CEE5C5E4C51A1ED86F4AF7A91D9"/>
          </w:pPr>
          <w:r w:rsidRPr="00B8480F">
            <w:rPr>
              <w:rStyle w:val="PlaceholderText"/>
            </w:rPr>
            <w:t>Click or tap here to enter text.</w:t>
          </w:r>
        </w:p>
      </w:docPartBody>
    </w:docPart>
    <w:docPart>
      <w:docPartPr>
        <w:name w:val="FBB2F936F9084914AD54894550AB000C"/>
        <w:category>
          <w:name w:val="General"/>
          <w:gallery w:val="placeholder"/>
        </w:category>
        <w:types>
          <w:type w:val="bbPlcHdr"/>
        </w:types>
        <w:behaviors>
          <w:behavior w:val="content"/>
        </w:behaviors>
        <w:guid w:val="{BF5476EA-579F-4366-9317-BEAC3A3D91A3}"/>
      </w:docPartPr>
      <w:docPartBody>
        <w:p w:rsidR="00580761" w:rsidRDefault="005D68D4" w:rsidP="005D68D4">
          <w:pPr>
            <w:pStyle w:val="FBB2F936F9084914AD54894550AB000C"/>
          </w:pPr>
          <w:r w:rsidRPr="00B8480F">
            <w:rPr>
              <w:rStyle w:val="PlaceholderText"/>
            </w:rPr>
            <w:t>Click or tap here to enter text.</w:t>
          </w:r>
        </w:p>
      </w:docPartBody>
    </w:docPart>
    <w:docPart>
      <w:docPartPr>
        <w:name w:val="FA191E7193D54CBA85069501BE186402"/>
        <w:category>
          <w:name w:val="General"/>
          <w:gallery w:val="placeholder"/>
        </w:category>
        <w:types>
          <w:type w:val="bbPlcHdr"/>
        </w:types>
        <w:behaviors>
          <w:behavior w:val="content"/>
        </w:behaviors>
        <w:guid w:val="{908D27D6-7C5A-43C8-8165-F78AAB9B3FBF}"/>
      </w:docPartPr>
      <w:docPartBody>
        <w:p w:rsidR="00580761" w:rsidRDefault="005D68D4" w:rsidP="005D68D4">
          <w:pPr>
            <w:pStyle w:val="FA191E7193D54CBA85069501BE186402"/>
          </w:pPr>
          <w:r w:rsidRPr="00B8480F">
            <w:rPr>
              <w:rStyle w:val="PlaceholderText"/>
            </w:rPr>
            <w:t>Click or tap here to enter text.</w:t>
          </w:r>
        </w:p>
      </w:docPartBody>
    </w:docPart>
    <w:docPart>
      <w:docPartPr>
        <w:name w:val="E5F0C1BAA7B444DFAE98E6BD582B5D4E"/>
        <w:category>
          <w:name w:val="General"/>
          <w:gallery w:val="placeholder"/>
        </w:category>
        <w:types>
          <w:type w:val="bbPlcHdr"/>
        </w:types>
        <w:behaviors>
          <w:behavior w:val="content"/>
        </w:behaviors>
        <w:guid w:val="{68056DE9-EEEE-428D-80DB-159B99D14F54}"/>
      </w:docPartPr>
      <w:docPartBody>
        <w:p w:rsidR="00580761" w:rsidRDefault="005D68D4" w:rsidP="005D68D4">
          <w:pPr>
            <w:pStyle w:val="E5F0C1BAA7B444DFAE98E6BD582B5D4E"/>
          </w:pPr>
          <w:r w:rsidRPr="00B8480F">
            <w:rPr>
              <w:rStyle w:val="PlaceholderText"/>
            </w:rPr>
            <w:t>Click or tap here to enter text.</w:t>
          </w:r>
        </w:p>
      </w:docPartBody>
    </w:docPart>
    <w:docPart>
      <w:docPartPr>
        <w:name w:val="50C7B35CE1FD45C3A9120E87D3257A24"/>
        <w:category>
          <w:name w:val="General"/>
          <w:gallery w:val="placeholder"/>
        </w:category>
        <w:types>
          <w:type w:val="bbPlcHdr"/>
        </w:types>
        <w:behaviors>
          <w:behavior w:val="content"/>
        </w:behaviors>
        <w:guid w:val="{544B3341-6077-4020-B7E1-76624773DB84}"/>
      </w:docPartPr>
      <w:docPartBody>
        <w:p w:rsidR="00580761" w:rsidRDefault="005D68D4" w:rsidP="005D68D4">
          <w:pPr>
            <w:pStyle w:val="50C7B35CE1FD45C3A9120E87D3257A24"/>
          </w:pPr>
          <w:r w:rsidRPr="00B8480F">
            <w:rPr>
              <w:rStyle w:val="PlaceholderText"/>
            </w:rPr>
            <w:t>Click or tap here to enter text.</w:t>
          </w:r>
        </w:p>
      </w:docPartBody>
    </w:docPart>
    <w:docPart>
      <w:docPartPr>
        <w:name w:val="447DE00C72D44C908224D475AA3B5E7F"/>
        <w:category>
          <w:name w:val="General"/>
          <w:gallery w:val="placeholder"/>
        </w:category>
        <w:types>
          <w:type w:val="bbPlcHdr"/>
        </w:types>
        <w:behaviors>
          <w:behavior w:val="content"/>
        </w:behaviors>
        <w:guid w:val="{F5E1BBFC-BE25-4DD2-A35F-3F54C89A8B71}"/>
      </w:docPartPr>
      <w:docPartBody>
        <w:p w:rsidR="00580761" w:rsidRDefault="005D68D4" w:rsidP="005D68D4">
          <w:pPr>
            <w:pStyle w:val="447DE00C72D44C908224D475AA3B5E7F"/>
          </w:pPr>
          <w:r w:rsidRPr="00B8480F">
            <w:rPr>
              <w:rStyle w:val="PlaceholderText"/>
            </w:rPr>
            <w:t>Click or tap here to enter text.</w:t>
          </w:r>
        </w:p>
      </w:docPartBody>
    </w:docPart>
    <w:docPart>
      <w:docPartPr>
        <w:name w:val="83B1FB984122452687314E70E2378182"/>
        <w:category>
          <w:name w:val="General"/>
          <w:gallery w:val="placeholder"/>
        </w:category>
        <w:types>
          <w:type w:val="bbPlcHdr"/>
        </w:types>
        <w:behaviors>
          <w:behavior w:val="content"/>
        </w:behaviors>
        <w:guid w:val="{C939E358-8FD6-4375-A539-F3FDCCDD6DFC}"/>
      </w:docPartPr>
      <w:docPartBody>
        <w:p w:rsidR="00580761" w:rsidRDefault="005D68D4" w:rsidP="005D68D4">
          <w:pPr>
            <w:pStyle w:val="83B1FB984122452687314E70E2378182"/>
          </w:pPr>
          <w:r w:rsidRPr="00B8480F">
            <w:rPr>
              <w:rStyle w:val="PlaceholderText"/>
            </w:rPr>
            <w:t>Click or tap here to enter text.</w:t>
          </w:r>
        </w:p>
      </w:docPartBody>
    </w:docPart>
    <w:docPart>
      <w:docPartPr>
        <w:name w:val="AC295B7AA45D42EF9AE973BA77108C9E"/>
        <w:category>
          <w:name w:val="General"/>
          <w:gallery w:val="placeholder"/>
        </w:category>
        <w:types>
          <w:type w:val="bbPlcHdr"/>
        </w:types>
        <w:behaviors>
          <w:behavior w:val="content"/>
        </w:behaviors>
        <w:guid w:val="{BFA6913D-0A55-42F0-9DE6-E2D1CAFBA8CC}"/>
      </w:docPartPr>
      <w:docPartBody>
        <w:p w:rsidR="00580761" w:rsidRDefault="005D68D4" w:rsidP="005D68D4">
          <w:pPr>
            <w:pStyle w:val="AC295B7AA45D42EF9AE973BA77108C9E"/>
          </w:pPr>
          <w:r w:rsidRPr="00B8480F">
            <w:rPr>
              <w:rStyle w:val="PlaceholderText"/>
            </w:rPr>
            <w:t>Click or tap here to enter text.</w:t>
          </w:r>
        </w:p>
      </w:docPartBody>
    </w:docPart>
    <w:docPart>
      <w:docPartPr>
        <w:name w:val="B3E46545F5FA496BA4EDD4BB3E78D61D"/>
        <w:category>
          <w:name w:val="General"/>
          <w:gallery w:val="placeholder"/>
        </w:category>
        <w:types>
          <w:type w:val="bbPlcHdr"/>
        </w:types>
        <w:behaviors>
          <w:behavior w:val="content"/>
        </w:behaviors>
        <w:guid w:val="{6D2DD63A-956A-40DF-BBE3-40BA7F62FF43}"/>
      </w:docPartPr>
      <w:docPartBody>
        <w:p w:rsidR="00580761" w:rsidRDefault="005D68D4" w:rsidP="005D68D4">
          <w:pPr>
            <w:pStyle w:val="B3E46545F5FA496BA4EDD4BB3E78D61D"/>
          </w:pPr>
          <w:r w:rsidRPr="00B8480F">
            <w:rPr>
              <w:rStyle w:val="PlaceholderText"/>
            </w:rPr>
            <w:t>Click or tap here to enter text.</w:t>
          </w:r>
        </w:p>
      </w:docPartBody>
    </w:docPart>
    <w:docPart>
      <w:docPartPr>
        <w:name w:val="2196C4D2F73F46ACA9462FC548D986F7"/>
        <w:category>
          <w:name w:val="General"/>
          <w:gallery w:val="placeholder"/>
        </w:category>
        <w:types>
          <w:type w:val="bbPlcHdr"/>
        </w:types>
        <w:behaviors>
          <w:behavior w:val="content"/>
        </w:behaviors>
        <w:guid w:val="{8D6B4855-B871-4078-9118-CC3B64272B74}"/>
      </w:docPartPr>
      <w:docPartBody>
        <w:p w:rsidR="00580761" w:rsidRDefault="005D68D4" w:rsidP="005D68D4">
          <w:pPr>
            <w:pStyle w:val="2196C4D2F73F46ACA9462FC548D986F7"/>
          </w:pPr>
          <w:r w:rsidRPr="00B8480F">
            <w:rPr>
              <w:rStyle w:val="PlaceholderText"/>
            </w:rPr>
            <w:t>Click or tap here to enter text.</w:t>
          </w:r>
        </w:p>
      </w:docPartBody>
    </w:docPart>
    <w:docPart>
      <w:docPartPr>
        <w:name w:val="F95FD3A12ACF41019C837AE44226BF95"/>
        <w:category>
          <w:name w:val="General"/>
          <w:gallery w:val="placeholder"/>
        </w:category>
        <w:types>
          <w:type w:val="bbPlcHdr"/>
        </w:types>
        <w:behaviors>
          <w:behavior w:val="content"/>
        </w:behaviors>
        <w:guid w:val="{F4CA07D5-6EB8-46DF-BE38-95507AB357AE}"/>
      </w:docPartPr>
      <w:docPartBody>
        <w:p w:rsidR="00580761" w:rsidRDefault="005D68D4" w:rsidP="005D68D4">
          <w:pPr>
            <w:pStyle w:val="F95FD3A12ACF41019C837AE44226BF95"/>
          </w:pPr>
          <w:r w:rsidRPr="00B8480F">
            <w:rPr>
              <w:rStyle w:val="PlaceholderText"/>
            </w:rPr>
            <w:t>Click or tap here to enter text.</w:t>
          </w:r>
        </w:p>
      </w:docPartBody>
    </w:docPart>
    <w:docPart>
      <w:docPartPr>
        <w:name w:val="56AA1577B3724463B0C49FEFE57F2EF7"/>
        <w:category>
          <w:name w:val="General"/>
          <w:gallery w:val="placeholder"/>
        </w:category>
        <w:types>
          <w:type w:val="bbPlcHdr"/>
        </w:types>
        <w:behaviors>
          <w:behavior w:val="content"/>
        </w:behaviors>
        <w:guid w:val="{102A78B0-1D3A-401C-8450-0D21FFF7ECAB}"/>
      </w:docPartPr>
      <w:docPartBody>
        <w:p w:rsidR="00580761" w:rsidRDefault="005D68D4" w:rsidP="005D68D4">
          <w:pPr>
            <w:pStyle w:val="56AA1577B3724463B0C49FEFE57F2EF7"/>
          </w:pPr>
          <w:r w:rsidRPr="00B848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orBidi">
    <w:altName w:val="Times New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2E"/>
    <w:rsid w:val="00002199"/>
    <w:rsid w:val="00020FCE"/>
    <w:rsid w:val="00047DAF"/>
    <w:rsid w:val="00073405"/>
    <w:rsid w:val="000C01BE"/>
    <w:rsid w:val="001875D2"/>
    <w:rsid w:val="0019284D"/>
    <w:rsid w:val="0022728F"/>
    <w:rsid w:val="003A4216"/>
    <w:rsid w:val="00410323"/>
    <w:rsid w:val="00440B22"/>
    <w:rsid w:val="004E5830"/>
    <w:rsid w:val="005104FA"/>
    <w:rsid w:val="0051332C"/>
    <w:rsid w:val="00580761"/>
    <w:rsid w:val="00590FA2"/>
    <w:rsid w:val="005D68D4"/>
    <w:rsid w:val="0067711D"/>
    <w:rsid w:val="006C35DF"/>
    <w:rsid w:val="006F02F6"/>
    <w:rsid w:val="00751860"/>
    <w:rsid w:val="008519C9"/>
    <w:rsid w:val="00870E78"/>
    <w:rsid w:val="008F692E"/>
    <w:rsid w:val="00A75CDA"/>
    <w:rsid w:val="00B36F61"/>
    <w:rsid w:val="00B53409"/>
    <w:rsid w:val="00BF2EAA"/>
    <w:rsid w:val="00C81FB3"/>
    <w:rsid w:val="00CB034B"/>
    <w:rsid w:val="00DE4ABB"/>
    <w:rsid w:val="00E32D27"/>
    <w:rsid w:val="00ED4A70"/>
    <w:rsid w:val="00F56B86"/>
    <w:rsid w:val="00FB2FCB"/>
    <w:rsid w:val="00FC34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8D4"/>
    <w:rPr>
      <w:color w:val="666666"/>
    </w:rPr>
  </w:style>
  <w:style w:type="paragraph" w:customStyle="1" w:styleId="54A342DD819D46C3B2FF85C67D58AEE9">
    <w:name w:val="54A342DD819D46C3B2FF85C67D58AEE9"/>
    <w:rsid w:val="005D68D4"/>
  </w:style>
  <w:style w:type="paragraph" w:customStyle="1" w:styleId="2E55DD7ED1F0456788A04DF03379CF36">
    <w:name w:val="2E55DD7ED1F0456788A04DF03379CF36"/>
    <w:rsid w:val="005D68D4"/>
  </w:style>
  <w:style w:type="paragraph" w:customStyle="1" w:styleId="D425322055684320914525E606D7DA60">
    <w:name w:val="D425322055684320914525E606D7DA60"/>
    <w:rsid w:val="005D68D4"/>
  </w:style>
  <w:style w:type="paragraph" w:customStyle="1" w:styleId="74521597EE8B4F588A8C68AD0398651B">
    <w:name w:val="74521597EE8B4F588A8C68AD0398651B"/>
    <w:rsid w:val="005D68D4"/>
  </w:style>
  <w:style w:type="paragraph" w:customStyle="1" w:styleId="8AFA690CD5FA40A48F0653C5FB2D85AA">
    <w:name w:val="8AFA690CD5FA40A48F0653C5FB2D85AA"/>
    <w:rsid w:val="005D68D4"/>
  </w:style>
  <w:style w:type="paragraph" w:customStyle="1" w:styleId="901971962B204534A94C694F2687A75C">
    <w:name w:val="901971962B204534A94C694F2687A75C"/>
    <w:rsid w:val="005D68D4"/>
  </w:style>
  <w:style w:type="paragraph" w:customStyle="1" w:styleId="BE9B91D23A1C4F5BA42173C56488B7E0">
    <w:name w:val="BE9B91D23A1C4F5BA42173C56488B7E0"/>
    <w:rsid w:val="005D68D4"/>
  </w:style>
  <w:style w:type="paragraph" w:customStyle="1" w:styleId="BDFFC3B5773E4A1B855B05E36BF538F4">
    <w:name w:val="BDFFC3B5773E4A1B855B05E36BF538F4"/>
    <w:rsid w:val="005D68D4"/>
  </w:style>
  <w:style w:type="paragraph" w:customStyle="1" w:styleId="0A0B7AC9E26C4C3FBCEE735E3DD8A170">
    <w:name w:val="0A0B7AC9E26C4C3FBCEE735E3DD8A170"/>
    <w:rsid w:val="005D68D4"/>
  </w:style>
  <w:style w:type="paragraph" w:customStyle="1" w:styleId="30120F178947425DA63ADF2BE66C722B">
    <w:name w:val="30120F178947425DA63ADF2BE66C722B"/>
    <w:rsid w:val="005D68D4"/>
  </w:style>
  <w:style w:type="paragraph" w:customStyle="1" w:styleId="D4A8D7A3A220449E8CD584E2933F4BB4">
    <w:name w:val="D4A8D7A3A220449E8CD584E2933F4BB4"/>
    <w:rsid w:val="005D68D4"/>
  </w:style>
  <w:style w:type="paragraph" w:customStyle="1" w:styleId="16A0F3729A6048C6A66F7B0E099CB20B">
    <w:name w:val="16A0F3729A6048C6A66F7B0E099CB20B"/>
    <w:rsid w:val="005D68D4"/>
  </w:style>
  <w:style w:type="paragraph" w:customStyle="1" w:styleId="1A974F8989AD42BB803B85E44857716B">
    <w:name w:val="1A974F8989AD42BB803B85E44857716B"/>
    <w:rsid w:val="005D68D4"/>
  </w:style>
  <w:style w:type="paragraph" w:customStyle="1" w:styleId="D9BC2104B4D347D0A29486760646A6D3">
    <w:name w:val="D9BC2104B4D347D0A29486760646A6D3"/>
    <w:rsid w:val="005D68D4"/>
  </w:style>
  <w:style w:type="paragraph" w:customStyle="1" w:styleId="E1E95D720276481E878081A89ECB0EE3">
    <w:name w:val="E1E95D720276481E878081A89ECB0EE3"/>
    <w:rsid w:val="005D68D4"/>
  </w:style>
  <w:style w:type="paragraph" w:customStyle="1" w:styleId="153F4CEE5C5E4C51A1ED86F4AF7A91D9">
    <w:name w:val="153F4CEE5C5E4C51A1ED86F4AF7A91D9"/>
    <w:rsid w:val="005D68D4"/>
  </w:style>
  <w:style w:type="paragraph" w:customStyle="1" w:styleId="FBB2F936F9084914AD54894550AB000C">
    <w:name w:val="FBB2F936F9084914AD54894550AB000C"/>
    <w:rsid w:val="005D68D4"/>
  </w:style>
  <w:style w:type="paragraph" w:customStyle="1" w:styleId="FA191E7193D54CBA85069501BE186402">
    <w:name w:val="FA191E7193D54CBA85069501BE186402"/>
    <w:rsid w:val="005D68D4"/>
  </w:style>
  <w:style w:type="paragraph" w:customStyle="1" w:styleId="E5F0C1BAA7B444DFAE98E6BD582B5D4E">
    <w:name w:val="E5F0C1BAA7B444DFAE98E6BD582B5D4E"/>
    <w:rsid w:val="005D68D4"/>
  </w:style>
  <w:style w:type="paragraph" w:customStyle="1" w:styleId="50C7B35CE1FD45C3A9120E87D3257A24">
    <w:name w:val="50C7B35CE1FD45C3A9120E87D3257A24"/>
    <w:rsid w:val="005D68D4"/>
  </w:style>
  <w:style w:type="paragraph" w:customStyle="1" w:styleId="447DE00C72D44C908224D475AA3B5E7F">
    <w:name w:val="447DE00C72D44C908224D475AA3B5E7F"/>
    <w:rsid w:val="005D68D4"/>
  </w:style>
  <w:style w:type="paragraph" w:customStyle="1" w:styleId="83B1FB984122452687314E70E2378182">
    <w:name w:val="83B1FB984122452687314E70E2378182"/>
    <w:rsid w:val="005D68D4"/>
  </w:style>
  <w:style w:type="paragraph" w:customStyle="1" w:styleId="AC295B7AA45D42EF9AE973BA77108C9E">
    <w:name w:val="AC295B7AA45D42EF9AE973BA77108C9E"/>
    <w:rsid w:val="005D68D4"/>
  </w:style>
  <w:style w:type="paragraph" w:customStyle="1" w:styleId="B3E46545F5FA496BA4EDD4BB3E78D61D">
    <w:name w:val="B3E46545F5FA496BA4EDD4BB3E78D61D"/>
    <w:rsid w:val="005D68D4"/>
  </w:style>
  <w:style w:type="paragraph" w:customStyle="1" w:styleId="2196C4D2F73F46ACA9462FC548D986F7">
    <w:name w:val="2196C4D2F73F46ACA9462FC548D986F7"/>
    <w:rsid w:val="005D68D4"/>
  </w:style>
  <w:style w:type="paragraph" w:customStyle="1" w:styleId="F95FD3A12ACF41019C837AE44226BF95">
    <w:name w:val="F95FD3A12ACF41019C837AE44226BF95"/>
    <w:rsid w:val="005D68D4"/>
  </w:style>
  <w:style w:type="paragraph" w:customStyle="1" w:styleId="56AA1577B3724463B0C49FEFE57F2EF7">
    <w:name w:val="56AA1577B3724463B0C49FEFE57F2EF7"/>
    <w:rsid w:val="005D6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22655b-14fe-4cb6-93da-c6eed50b0348">
      <Terms xmlns="http://schemas.microsoft.com/office/infopath/2007/PartnerControls"/>
    </lcf76f155ced4ddcb4097134ff3c332f>
    <TaxCatchAll xmlns="2fbf62f6-fefa-4210-8bd4-f56643374b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2A1F733BA88D4E81F83E7173149DB0" ma:contentTypeVersion="22" ma:contentTypeDescription="Create a new document." ma:contentTypeScope="" ma:versionID="993348c216bc4fbdabff7931a58d2e91">
  <xsd:schema xmlns:xsd="http://www.w3.org/2001/XMLSchema" xmlns:xs="http://www.w3.org/2001/XMLSchema" xmlns:p="http://schemas.microsoft.com/office/2006/metadata/properties" xmlns:ns2="1622655b-14fe-4cb6-93da-c6eed50b0348" xmlns:ns3="2fbf62f6-fefa-4210-8bd4-f56643374b64" targetNamespace="http://schemas.microsoft.com/office/2006/metadata/properties" ma:root="true" ma:fieldsID="7f280747265eab607ee44295c1c552f6" ns2:_="" ns3:_="">
    <xsd:import namespace="1622655b-14fe-4cb6-93da-c6eed50b0348"/>
    <xsd:import namespace="2fbf62f6-fefa-4210-8bd4-f56643374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655b-14fe-4cb6-93da-c6eed50b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f62f6-fefa-4210-8bd4-f56643374b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c26d60-ba12-43ec-8296-ae3eb7af83d6}" ma:internalName="TaxCatchAll" ma:showField="CatchAllData" ma:web="2fbf62f6-fefa-4210-8bd4-f56643374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339C3-F72E-4BF3-AB51-6071B305E19C}">
  <ds:schemaRefs>
    <ds:schemaRef ds:uri="http://schemas.microsoft.com/sharepoint/v3/contenttype/forms"/>
  </ds:schemaRefs>
</ds:datastoreItem>
</file>

<file path=customXml/itemProps2.xml><?xml version="1.0" encoding="utf-8"?>
<ds:datastoreItem xmlns:ds="http://schemas.openxmlformats.org/officeDocument/2006/customXml" ds:itemID="{540332F3-9058-4E66-B120-513671845749}">
  <ds:schemaRefs>
    <ds:schemaRef ds:uri="http://schemas.microsoft.com/office/2006/metadata/properties"/>
    <ds:schemaRef ds:uri="http://schemas.microsoft.com/office/infopath/2007/PartnerControls"/>
    <ds:schemaRef ds:uri="1622655b-14fe-4cb6-93da-c6eed50b0348"/>
    <ds:schemaRef ds:uri="2fbf62f6-fefa-4210-8bd4-f56643374b64"/>
  </ds:schemaRefs>
</ds:datastoreItem>
</file>

<file path=customXml/itemProps3.xml><?xml version="1.0" encoding="utf-8"?>
<ds:datastoreItem xmlns:ds="http://schemas.openxmlformats.org/officeDocument/2006/customXml" ds:itemID="{DA1DAB27-004A-474C-99EE-EB2199688841}">
  <ds:schemaRefs>
    <ds:schemaRef ds:uri="http://schemas.openxmlformats.org/officeDocument/2006/bibliography"/>
  </ds:schemaRefs>
</ds:datastoreItem>
</file>

<file path=customXml/itemProps4.xml><?xml version="1.0" encoding="utf-8"?>
<ds:datastoreItem xmlns:ds="http://schemas.openxmlformats.org/officeDocument/2006/customXml" ds:itemID="{C5B92AB5-03A5-456E-A38A-CF89668D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2655b-14fe-4cb6-93da-c6eed50b0348"/>
    <ds:schemaRef ds:uri="2fbf62f6-fefa-4210-8bd4-f56643374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Reaching Every Learner's Companion Resources</vt:lpstr>
    </vt:vector>
  </TitlesOfParts>
  <Company>OSPI</Company>
  <LinksUpToDate>false</LinksUpToDate>
  <CharactersWithSpaces>11751</CharactersWithSpaces>
  <SharedDoc>false</SharedDoc>
  <HLinks>
    <vt:vector size="66" baseType="variant">
      <vt:variant>
        <vt:i4>2752623</vt:i4>
      </vt:variant>
      <vt:variant>
        <vt:i4>30</vt:i4>
      </vt:variant>
      <vt:variant>
        <vt:i4>0</vt:i4>
      </vt:variant>
      <vt:variant>
        <vt:i4>5</vt:i4>
      </vt:variant>
      <vt:variant>
        <vt:lpwstr>https://ospi.k12.wa.us/sites/default/files/2025-06/reaching-every-learner-companion-tools.docx</vt:lpwstr>
      </vt:variant>
      <vt:variant>
        <vt:lpwstr/>
      </vt:variant>
      <vt:variant>
        <vt:i4>1114130</vt:i4>
      </vt:variant>
      <vt:variant>
        <vt:i4>27</vt:i4>
      </vt:variant>
      <vt:variant>
        <vt:i4>0</vt:i4>
      </vt:variant>
      <vt:variant>
        <vt:i4>5</vt:i4>
      </vt:variant>
      <vt:variant>
        <vt:lpwstr>http://www.surveygizmo.com/s3/2689472/CopyrightLicensingGuide</vt:lpwstr>
      </vt:variant>
      <vt:variant>
        <vt:lpwstr/>
      </vt:variant>
      <vt:variant>
        <vt:i4>2752623</vt:i4>
      </vt:variant>
      <vt:variant>
        <vt:i4>24</vt:i4>
      </vt:variant>
      <vt:variant>
        <vt:i4>0</vt:i4>
      </vt:variant>
      <vt:variant>
        <vt:i4>5</vt:i4>
      </vt:variant>
      <vt:variant>
        <vt:lpwstr>https://ospi.k12.wa.us/sites/default/files/2025-06/reaching-every-learner-companion-tools.docx</vt:lpwstr>
      </vt:variant>
      <vt:variant>
        <vt:lpwstr/>
      </vt:variant>
      <vt:variant>
        <vt:i4>6488166</vt:i4>
      </vt:variant>
      <vt:variant>
        <vt:i4>21</vt:i4>
      </vt:variant>
      <vt:variant>
        <vt:i4>0</vt:i4>
      </vt:variant>
      <vt:variant>
        <vt:i4>5</vt:i4>
      </vt:variant>
      <vt:variant>
        <vt:lpwstr>http://creativecommons.org/licenses/by/4.0/</vt:lpwstr>
      </vt:variant>
      <vt:variant>
        <vt:lpwstr/>
      </vt:variant>
      <vt:variant>
        <vt:i4>7864442</vt:i4>
      </vt:variant>
      <vt:variant>
        <vt:i4>18</vt:i4>
      </vt:variant>
      <vt:variant>
        <vt:i4>0</vt:i4>
      </vt:variant>
      <vt:variant>
        <vt:i4>5</vt:i4>
      </vt:variant>
      <vt:variant>
        <vt:lpwstr>https://ospi.k12.wa.us/</vt:lpwstr>
      </vt:variant>
      <vt:variant>
        <vt:lpwstr/>
      </vt:variant>
      <vt:variant>
        <vt:i4>4456472</vt:i4>
      </vt:variant>
      <vt:variant>
        <vt:i4>15</vt:i4>
      </vt:variant>
      <vt:variant>
        <vt:i4>0</vt:i4>
      </vt:variant>
      <vt:variant>
        <vt:i4>5</vt:i4>
      </vt:variant>
      <vt:variant>
        <vt:lpwstr>https://ospi.k12.wa.us/sites/default/files/2025-06/reaching-every-learner.pdf</vt:lpwstr>
      </vt:variant>
      <vt:variant>
        <vt:lpwstr/>
      </vt:variant>
      <vt:variant>
        <vt:i4>4456472</vt:i4>
      </vt:variant>
      <vt:variant>
        <vt:i4>12</vt:i4>
      </vt:variant>
      <vt:variant>
        <vt:i4>0</vt:i4>
      </vt:variant>
      <vt:variant>
        <vt:i4>5</vt:i4>
      </vt:variant>
      <vt:variant>
        <vt:lpwstr>https://ospi.k12.wa.us/sites/default/files/2025-06/reaching-every-learner.pdf</vt:lpwstr>
      </vt:variant>
      <vt:variant>
        <vt:lpwstr/>
      </vt:variant>
      <vt:variant>
        <vt:i4>7405656</vt:i4>
      </vt:variant>
      <vt:variant>
        <vt:i4>9</vt:i4>
      </vt:variant>
      <vt:variant>
        <vt:i4>0</vt:i4>
      </vt:variant>
      <vt:variant>
        <vt:i4>5</vt:i4>
      </vt:variant>
      <vt:variant>
        <vt:lpwstr>mailto:bowman@umn.edu</vt:lpwstr>
      </vt:variant>
      <vt:variant>
        <vt:lpwstr/>
      </vt:variant>
      <vt:variant>
        <vt:i4>5373996</vt:i4>
      </vt:variant>
      <vt:variant>
        <vt:i4>6</vt:i4>
      </vt:variant>
      <vt:variant>
        <vt:i4>0</vt:i4>
      </vt:variant>
      <vt:variant>
        <vt:i4>5</vt:i4>
      </vt:variant>
      <vt:variant>
        <vt:lpwstr>mailto:ghere002@umn.edu</vt:lpwstr>
      </vt:variant>
      <vt:variant>
        <vt:lpwstr/>
      </vt:variant>
      <vt:variant>
        <vt:i4>1179693</vt:i4>
      </vt:variant>
      <vt:variant>
        <vt:i4>3</vt:i4>
      </vt:variant>
      <vt:variant>
        <vt:i4>0</vt:i4>
      </vt:variant>
      <vt:variant>
        <vt:i4>5</vt:i4>
      </vt:variant>
      <vt:variant>
        <vt:lpwstr>mailto:alexandra.toney@k12.wa.us</vt:lpwstr>
      </vt:variant>
      <vt:variant>
        <vt:lpwstr/>
      </vt:variant>
      <vt:variant>
        <vt:i4>3997696</vt:i4>
      </vt:variant>
      <vt:variant>
        <vt:i4>0</vt:i4>
      </vt:variant>
      <vt:variant>
        <vt:i4>0</vt:i4>
      </vt:variant>
      <vt:variant>
        <vt:i4>5</vt:i4>
      </vt:variant>
      <vt:variant>
        <vt:lpwstr>mailto:cassie.martin@k12.wa.us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Reaching Every Learner's Companion Resources</dc:title>
  <dc:subject>Special Education</dc:subject>
  <dc:creator>Alexandra.Toney@k12.wa.us;cassie.martin@k12.wa.us</dc:creator>
  <cp:keywords>Special Education, WA-AIM, Inclusive Education, OSPI, Grade Level Standards, Access Points</cp:keywords>
  <cp:lastModifiedBy>Kelly Saavedra</cp:lastModifiedBy>
  <cp:revision>11</cp:revision>
  <cp:lastPrinted>2020-01-30T23:54:00Z</cp:lastPrinted>
  <dcterms:created xsi:type="dcterms:W3CDTF">2025-07-11T20:34:00Z</dcterms:created>
  <dcterms:modified xsi:type="dcterms:W3CDTF">2025-07-23T22:36:00Z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2016</vt:lpwstr>
  </property>
  <property fmtid="{D5CDD505-2E9C-101B-9397-08002B2CF9AE}" pid="4" name="LastSaved">
    <vt:filetime>2017-04-21T00:00:00Z</vt:filetime>
  </property>
  <property fmtid="{D5CDD505-2E9C-101B-9397-08002B2CF9AE}" pid="5" name="GrammarlyDocumentId">
    <vt:lpwstr>d210a787acc8c07b4b710f95f510a17f7efe553edd5097ace28266c7062e04d2</vt:lpwstr>
  </property>
  <property fmtid="{D5CDD505-2E9C-101B-9397-08002B2CF9AE}" pid="6" name="Language">
    <vt:lpwstr>English</vt:lpwstr>
  </property>
  <property fmtid="{D5CDD505-2E9C-101B-9397-08002B2CF9AE}" pid="7" name="ContentTypeId">
    <vt:lpwstr>0x010100672A1F733BA88D4E81F83E7173149DB0</vt:lpwstr>
  </property>
  <property fmtid="{D5CDD505-2E9C-101B-9397-08002B2CF9AE}" pid="8" name="MediaServiceImageTags">
    <vt:lpwstr/>
  </property>
  <property fmtid="{D5CDD505-2E9C-101B-9397-08002B2CF9AE}" pid="9" name="MSIP_Label_9145f431-4c8c-42c6-a5a5-ba6d3bdea585_Enabled">
    <vt:lpwstr>true</vt:lpwstr>
  </property>
  <property fmtid="{D5CDD505-2E9C-101B-9397-08002B2CF9AE}" pid="10" name="MSIP_Label_9145f431-4c8c-42c6-a5a5-ba6d3bdea585_SetDate">
    <vt:lpwstr>2024-06-03T23:12:15Z</vt:lpwstr>
  </property>
  <property fmtid="{D5CDD505-2E9C-101B-9397-08002B2CF9AE}" pid="11" name="MSIP_Label_9145f431-4c8c-42c6-a5a5-ba6d3bdea585_Method">
    <vt:lpwstr>Standard</vt:lpwstr>
  </property>
  <property fmtid="{D5CDD505-2E9C-101B-9397-08002B2CF9AE}" pid="12" name="MSIP_Label_9145f431-4c8c-42c6-a5a5-ba6d3bdea585_Name">
    <vt:lpwstr>defa4170-0d19-0005-0004-bc88714345d2</vt:lpwstr>
  </property>
  <property fmtid="{D5CDD505-2E9C-101B-9397-08002B2CF9AE}" pid="13" name="MSIP_Label_9145f431-4c8c-42c6-a5a5-ba6d3bdea585_SiteId">
    <vt:lpwstr>b2fe5ccf-10a5-46fe-ae45-a0267412af7a</vt:lpwstr>
  </property>
  <property fmtid="{D5CDD505-2E9C-101B-9397-08002B2CF9AE}" pid="14" name="MSIP_Label_9145f431-4c8c-42c6-a5a5-ba6d3bdea585_ActionId">
    <vt:lpwstr>3e58a183-4356-4908-ad90-6f03ba0c3d1e</vt:lpwstr>
  </property>
  <property fmtid="{D5CDD505-2E9C-101B-9397-08002B2CF9AE}" pid="15" name="MSIP_Label_9145f431-4c8c-42c6-a5a5-ba6d3bdea585_ContentBits">
    <vt:lpwstr>0</vt:lpwstr>
  </property>
</Properties>
</file>