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51F04" w14:textId="77777777" w:rsidR="00143CCF" w:rsidRDefault="00143CCF" w:rsidP="00143CCF">
      <w:pPr>
        <w:autoSpaceDE w:val="0"/>
        <w:autoSpaceDN w:val="0"/>
        <w:bidi/>
        <w:adjustRightInd w:val="0"/>
        <w:spacing w:after="0" w:line="240" w:lineRule="auto"/>
        <w:ind w:left="1440" w:right="1440"/>
        <w:jc w:val="center"/>
        <w:rPr>
          <w:rFonts w:ascii="Segoe UI" w:hAnsi="Segoe UI" w:cs="Segoe UI"/>
          <w:b/>
          <w:bCs/>
          <w:sz w:val="20"/>
          <w:szCs w:val="20"/>
          <w:lang w:bidi="ur"/>
        </w:rPr>
      </w:pPr>
    </w:p>
    <w:p w14:paraId="10DE7BA1" w14:textId="7B6F0AFA" w:rsidR="00143CCF" w:rsidRPr="00C359F0" w:rsidRDefault="00143CCF" w:rsidP="00143CCF">
      <w:pPr>
        <w:autoSpaceDE w:val="0"/>
        <w:autoSpaceDN w:val="0"/>
        <w:bidi/>
        <w:adjustRightInd w:val="0"/>
        <w:spacing w:after="0" w:line="240" w:lineRule="auto"/>
        <w:ind w:left="1440" w:right="1440"/>
        <w:jc w:val="center"/>
        <w:rPr>
          <w:rFonts w:ascii="Segoe UI" w:hAnsi="Segoe UI" w:cs="Segoe UI"/>
          <w:b/>
          <w:bCs/>
          <w:sz w:val="20"/>
          <w:szCs w:val="20"/>
        </w:rPr>
      </w:pPr>
      <w:r>
        <w:rPr>
          <w:rFonts w:ascii="Segoe UI" w:hAnsi="Segoe UI" w:cs="Segoe UI"/>
          <w:b/>
          <w:bCs/>
          <w:sz w:val="20"/>
          <w:szCs w:val="20"/>
          <w:rtl/>
          <w:lang w:bidi="ur"/>
        </w:rPr>
        <w:t xml:space="preserve">متبادل </w:t>
      </w:r>
      <w:r>
        <w:rPr>
          <w:rFonts w:ascii="Segoe UI" w:hAnsi="Segoe UI" w:cs="Segoe UI"/>
          <w:b/>
          <w:bCs/>
          <w:sz w:val="20"/>
          <w:szCs w:val="20"/>
        </w:rPr>
        <w:t>ACCESS</w:t>
      </w:r>
      <w:r>
        <w:rPr>
          <w:rFonts w:ascii="Segoe UI" w:hAnsi="Segoe UI" w:cs="Segoe UI"/>
          <w:b/>
          <w:bCs/>
          <w:sz w:val="20"/>
          <w:szCs w:val="20"/>
          <w:rtl/>
          <w:lang w:bidi="ur"/>
        </w:rPr>
        <w:t xml:space="preserve"> کی تشخیص کی بنیاد پر انگریزی زبان نشونما پروگرام میں طلباء کی تعیناتی جاری رکھنے کی خاندانی اطلاع</w:t>
      </w:r>
    </w:p>
    <w:p w14:paraId="4727A758" w14:textId="4D5D56F9" w:rsidR="00F329AC" w:rsidRPr="0008351A" w:rsidRDefault="00962B20" w:rsidP="00C8289F">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Pr>
        <w:br/>
      </w:r>
    </w:p>
    <w:p w14:paraId="574BAD9D" w14:textId="2367127F" w:rsidR="005D7A25" w:rsidRDefault="00A87E00" w:rsidP="005D7A25">
      <w:pPr>
        <w:autoSpaceDE w:val="0"/>
        <w:autoSpaceDN w:val="0"/>
        <w:bidi/>
        <w:adjustRightInd w:val="0"/>
        <w:spacing w:after="0" w:line="240" w:lineRule="auto"/>
        <w:rPr>
          <w:rFonts w:ascii="Segoe UI" w:hAnsi="Segoe UI" w:cs="Segoe UI"/>
          <w:b/>
          <w:bCs/>
          <w:sz w:val="20"/>
          <w:szCs w:val="20"/>
          <w:lang w:bidi="ur"/>
        </w:rPr>
      </w:pPr>
      <w:r>
        <w:rPr>
          <w:rFonts w:ascii="Segoe UI" w:hAnsi="Segoe UI" w:cs="Segoe UI"/>
          <w:b/>
          <w:bCs/>
          <w:sz w:val="20"/>
          <w:szCs w:val="20"/>
          <w:rtl/>
          <w:lang w:bidi="ur"/>
        </w:rPr>
        <w:t>طالب علم کا نام: ____________________________________________________     تاریخ: _______________________________________</w:t>
      </w:r>
    </w:p>
    <w:p w14:paraId="443D5606" w14:textId="07041D2E" w:rsidR="009939E3" w:rsidRPr="0008351A" w:rsidRDefault="009939E3" w:rsidP="009939E3">
      <w:pPr>
        <w:autoSpaceDE w:val="0"/>
        <w:autoSpaceDN w:val="0"/>
        <w:bidi/>
        <w:adjustRightInd w:val="0"/>
        <w:spacing w:after="0" w:line="240" w:lineRule="auto"/>
        <w:rPr>
          <w:rFonts w:ascii="Segoe UI" w:hAnsi="Segoe UI" w:cs="Segoe UI"/>
          <w:sz w:val="20"/>
          <w:szCs w:val="20"/>
        </w:rPr>
      </w:pPr>
      <w:r>
        <w:rPr>
          <w:rFonts w:ascii="Segoe UI" w:hAnsi="Segoe UI" w:cs="Segoe UI"/>
          <w:b/>
          <w:bCs/>
          <w:sz w:val="20"/>
          <w:szCs w:val="20"/>
          <w:lang w:bidi="ur"/>
        </w:rPr>
        <w:t>(Student’s Name)</w:t>
      </w:r>
      <w:r>
        <w:rPr>
          <w:rFonts w:ascii="Segoe UI" w:hAnsi="Segoe UI" w:cs="Segoe UI"/>
          <w:b/>
          <w:bCs/>
          <w:sz w:val="20"/>
          <w:szCs w:val="20"/>
          <w:lang w:bidi="ur"/>
        </w:rPr>
        <w:tab/>
        <w:t xml:space="preserve"> </w:t>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t>(Date)</w:t>
      </w:r>
      <w:r>
        <w:rPr>
          <w:rFonts w:ascii="Segoe UI" w:hAnsi="Segoe UI" w:cs="Segoe UI"/>
          <w:b/>
          <w:bCs/>
          <w:sz w:val="20"/>
          <w:szCs w:val="20"/>
          <w:lang w:bidi="ur"/>
        </w:rPr>
        <w:tab/>
      </w:r>
    </w:p>
    <w:p w14:paraId="0D50474A" w14:textId="43E03412" w:rsidR="006116CD" w:rsidRDefault="008729BD" w:rsidP="005D7A25">
      <w:pPr>
        <w:autoSpaceDE w:val="0"/>
        <w:autoSpaceDN w:val="0"/>
        <w:bidi/>
        <w:adjustRightInd w:val="0"/>
        <w:spacing w:after="0" w:line="240" w:lineRule="auto"/>
        <w:rPr>
          <w:rFonts w:ascii="Segoe UI" w:hAnsi="Segoe UI" w:cs="Segoe UI"/>
          <w:b/>
          <w:bCs/>
          <w:sz w:val="20"/>
          <w:szCs w:val="20"/>
          <w:lang w:bidi="ur"/>
        </w:rPr>
      </w:pPr>
      <w:r>
        <w:rPr>
          <w:rFonts w:ascii="Segoe UI" w:hAnsi="Segoe UI" w:cs="Segoe UI"/>
          <w:sz w:val="20"/>
          <w:szCs w:val="20"/>
        </w:rPr>
        <w:br/>
      </w:r>
      <w:r>
        <w:rPr>
          <w:rFonts w:ascii="Segoe UI" w:hAnsi="Segoe UI" w:cs="Segoe UI"/>
          <w:b/>
          <w:bCs/>
          <w:sz w:val="20"/>
          <w:szCs w:val="20"/>
          <w:rtl/>
          <w:lang w:bidi="ur"/>
        </w:rPr>
        <w:t xml:space="preserve">اسکول: ____________________________________________________   </w:t>
      </w:r>
      <w:r w:rsidR="0077380A">
        <w:rPr>
          <w:rFonts w:ascii="Segoe UI" w:hAnsi="Segoe UI" w:cs="Segoe UI"/>
          <w:b/>
          <w:bCs/>
          <w:sz w:val="20"/>
          <w:szCs w:val="20"/>
          <w:lang w:bidi="ur"/>
        </w:rPr>
        <w:t xml:space="preserve">   </w:t>
      </w:r>
      <w:r>
        <w:rPr>
          <w:rFonts w:ascii="Segoe UI" w:hAnsi="Segoe UI" w:cs="Segoe UI"/>
          <w:b/>
          <w:bCs/>
          <w:sz w:val="20"/>
          <w:szCs w:val="20"/>
          <w:rtl/>
          <w:lang w:bidi="ur"/>
        </w:rPr>
        <w:t xml:space="preserve">  اسکول ضلع: _______________________________________</w:t>
      </w:r>
    </w:p>
    <w:p w14:paraId="0B3A5F86" w14:textId="453A46F0" w:rsidR="009939E3" w:rsidRPr="0008351A" w:rsidRDefault="009939E3" w:rsidP="009939E3">
      <w:pPr>
        <w:autoSpaceDE w:val="0"/>
        <w:autoSpaceDN w:val="0"/>
        <w:bidi/>
        <w:adjustRightInd w:val="0"/>
        <w:spacing w:after="0" w:line="240" w:lineRule="auto"/>
        <w:rPr>
          <w:rFonts w:ascii="Segoe UI" w:hAnsi="Segoe UI" w:cs="Segoe UI"/>
          <w:sz w:val="20"/>
          <w:szCs w:val="20"/>
        </w:rPr>
      </w:pPr>
      <w:r>
        <w:rPr>
          <w:rFonts w:ascii="Segoe UI" w:hAnsi="Segoe UI" w:cs="Segoe UI"/>
          <w:b/>
          <w:bCs/>
          <w:sz w:val="20"/>
          <w:szCs w:val="20"/>
          <w:lang w:bidi="ur"/>
        </w:rPr>
        <w:t>(School)</w:t>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عزیز والدین یا سرپرست،</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027E7365" w14:textId="77777777" w:rsidR="00143CCF" w:rsidRPr="00C359F0" w:rsidRDefault="00143CCF" w:rsidP="00143CCF">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ur"/>
        </w:rPr>
        <w:t xml:space="preserve">آپ کا بچہ اسکولی سال </w:t>
      </w:r>
      <w:r w:rsidRPr="006A3675">
        <w:rPr>
          <w:rFonts w:ascii="Segoe UI" w:hAnsi="Segoe UI" w:cs="Segoe UI"/>
          <w:i/>
          <w:iCs/>
          <w:color w:val="C00000"/>
          <w:sz w:val="20"/>
          <w:szCs w:val="20"/>
          <w:u w:val="single"/>
        </w:rPr>
        <w:t>INSERT YEAR</w:t>
      </w:r>
      <w:r w:rsidRPr="006A3675">
        <w:rPr>
          <w:rFonts w:ascii="Segoe UI" w:hAnsi="Segoe UI" w:cs="Segoe UI"/>
          <w:color w:val="C00000"/>
          <w:sz w:val="20"/>
          <w:szCs w:val="20"/>
          <w:rtl/>
        </w:rPr>
        <w:t xml:space="preserve"> </w:t>
      </w:r>
      <w:r>
        <w:rPr>
          <w:rFonts w:ascii="Segoe UI" w:hAnsi="Segoe UI" w:cs="Segoe UI"/>
          <w:sz w:val="20"/>
          <w:szCs w:val="20"/>
          <w:rtl/>
          <w:lang w:bidi="ur"/>
        </w:rPr>
        <w:t>کے لیے انگریزی زبان نشونما خدمات کے لیے اہل بنا رہے گا۔</w:t>
      </w:r>
      <w:r>
        <w:rPr>
          <w:rFonts w:ascii="Segoe UI" w:hAnsi="Segoe UI" w:cs="Segoe UI"/>
          <w:b/>
          <w:bCs/>
          <w:sz w:val="20"/>
          <w:szCs w:val="20"/>
          <w:rtl/>
          <w:lang w:bidi="ur"/>
        </w:rPr>
        <w:t xml:space="preserve"> </w:t>
      </w:r>
    </w:p>
    <w:p w14:paraId="481DA961" w14:textId="77777777" w:rsidR="00143CCF" w:rsidRPr="00C359F0" w:rsidRDefault="00143CCF" w:rsidP="00143CCF">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ur"/>
        </w:rPr>
        <w:t xml:space="preserve">آپ کا بچہ اس وقت تک خدمات حاصل کرے گا جب تک کہ وہ ریاست سے منظور شدہ انگریزی زبان کی مہارت کے جائزے میں مہارت حاصل نہ کر لے۔ آپ کے بچے کی انگریزی کی مہارت کی پیمائش </w:t>
      </w:r>
      <w:r>
        <w:rPr>
          <w:rFonts w:ascii="Segoe UI" w:hAnsi="Segoe UI" w:cs="Segoe UI"/>
          <w:sz w:val="20"/>
          <w:szCs w:val="20"/>
        </w:rPr>
        <w:t>WIDA</w:t>
      </w:r>
      <w:r>
        <w:rPr>
          <w:rFonts w:ascii="Segoe UI" w:hAnsi="Segoe UI" w:cs="Segoe UI"/>
          <w:sz w:val="20"/>
          <w:szCs w:val="20"/>
          <w:rtl/>
          <w:lang w:bidi="ur"/>
        </w:rPr>
        <w:t xml:space="preserve"> متبادل </w:t>
      </w:r>
      <w:r>
        <w:rPr>
          <w:rFonts w:ascii="Segoe UI" w:hAnsi="Segoe UI" w:cs="Segoe UI"/>
          <w:sz w:val="20"/>
          <w:szCs w:val="20"/>
        </w:rPr>
        <w:t>ACCESS</w:t>
      </w:r>
      <w:r>
        <w:rPr>
          <w:rFonts w:ascii="Segoe UI" w:hAnsi="Segoe UI" w:cs="Segoe UI"/>
          <w:sz w:val="20"/>
          <w:szCs w:val="20"/>
          <w:rtl/>
          <w:lang w:bidi="ur"/>
        </w:rPr>
        <w:t xml:space="preserve"> تشخیص پر کی گئی تھی، اور آپ کے بچے نے اس سطح کا اسکور کیا:</w:t>
      </w:r>
    </w:p>
    <w:p w14:paraId="34F7D737" w14:textId="77777777" w:rsidR="00143CCF" w:rsidRPr="00C359F0" w:rsidRDefault="00143CCF" w:rsidP="00143CCF">
      <w:pPr>
        <w:autoSpaceDE w:val="0"/>
        <w:autoSpaceDN w:val="0"/>
        <w:adjustRightInd w:val="0"/>
        <w:spacing w:after="0" w:line="240" w:lineRule="auto"/>
        <w:rPr>
          <w:rFonts w:ascii="Segoe UI" w:hAnsi="Segoe UI" w:cs="Segoe UI"/>
          <w:sz w:val="20"/>
          <w:szCs w:val="20"/>
        </w:rPr>
      </w:pPr>
    </w:p>
    <w:tbl>
      <w:tblPr>
        <w:tblStyle w:val="TableGrid"/>
        <w:bidiVisual/>
        <w:tblW w:w="0" w:type="auto"/>
        <w:jc w:val="center"/>
        <w:tblLook w:val="04A0" w:firstRow="1" w:lastRow="0" w:firstColumn="1" w:lastColumn="0" w:noHBand="0" w:noVBand="1"/>
      </w:tblPr>
      <w:tblGrid>
        <w:gridCol w:w="5655"/>
        <w:gridCol w:w="1090"/>
      </w:tblGrid>
      <w:tr w:rsidR="006E1943" w:rsidRPr="006F4438" w14:paraId="31D6ECF9" w14:textId="77777777" w:rsidTr="00AB25EA">
        <w:trPr>
          <w:trHeight w:val="357"/>
          <w:jc w:val="center"/>
        </w:trPr>
        <w:tc>
          <w:tcPr>
            <w:tcW w:w="5655" w:type="dxa"/>
            <w:tcBorders>
              <w:top w:val="single" w:sz="12" w:space="0" w:color="auto"/>
              <w:left w:val="single" w:sz="12" w:space="0" w:color="auto"/>
              <w:bottom w:val="single" w:sz="12" w:space="0" w:color="auto"/>
              <w:right w:val="single" w:sz="6" w:space="0" w:color="auto"/>
            </w:tcBorders>
          </w:tcPr>
          <w:p w14:paraId="57B97B6F" w14:textId="3DA13EE7" w:rsidR="006E1943" w:rsidRPr="006F4438" w:rsidRDefault="001B2C1A" w:rsidP="001B2C1A">
            <w:pPr>
              <w:tabs>
                <w:tab w:val="left" w:pos="4319"/>
              </w:tabs>
              <w:autoSpaceDE w:val="0"/>
              <w:autoSpaceDN w:val="0"/>
              <w:bidi/>
              <w:adjustRightInd w:val="0"/>
              <w:spacing w:after="0" w:line="240" w:lineRule="auto"/>
              <w:rPr>
                <w:rFonts w:ascii="Segoe UI" w:hAnsi="Segoe UI" w:cs="Segoe UI"/>
                <w:b/>
                <w:bCs/>
                <w:sz w:val="20"/>
                <w:szCs w:val="20"/>
              </w:rPr>
            </w:pPr>
            <w:r w:rsidRPr="001B2C1A">
              <w:rPr>
                <w:rFonts w:ascii="Segoe UI" w:hAnsi="Segoe UI" w:cs="Segoe UI"/>
                <w:b/>
                <w:bCs/>
                <w:sz w:val="20"/>
                <w:szCs w:val="20"/>
              </w:rPr>
              <w:t>WIDA</w:t>
            </w:r>
            <w:r w:rsidRPr="001B2C1A">
              <w:rPr>
                <w:rFonts w:ascii="Segoe UI" w:hAnsi="Segoe UI" w:cs="Segoe UI"/>
                <w:b/>
                <w:bCs/>
                <w:sz w:val="20"/>
                <w:szCs w:val="20"/>
                <w:rtl/>
                <w:lang w:bidi="ur"/>
              </w:rPr>
              <w:t xml:space="preserve"> متبادل </w:t>
            </w:r>
            <w:r w:rsidRPr="001B2C1A">
              <w:rPr>
                <w:rFonts w:ascii="Segoe UI" w:hAnsi="Segoe UI" w:cs="Segoe UI"/>
                <w:b/>
                <w:bCs/>
                <w:sz w:val="20"/>
                <w:szCs w:val="20"/>
              </w:rPr>
              <w:t>ACCESS</w:t>
            </w:r>
            <w:r w:rsidR="006E1943">
              <w:rPr>
                <w:rFonts w:ascii="Segoe UI" w:hAnsi="Segoe UI" w:cs="Segoe UI"/>
                <w:b/>
                <w:bCs/>
                <w:sz w:val="20"/>
                <w:szCs w:val="20"/>
                <w:rtl/>
                <w:lang w:bidi="ur"/>
              </w:rPr>
              <w:tab/>
            </w:r>
          </w:p>
        </w:tc>
        <w:tc>
          <w:tcPr>
            <w:tcW w:w="1090" w:type="dxa"/>
            <w:tcBorders>
              <w:top w:val="single" w:sz="12" w:space="0" w:color="auto"/>
              <w:left w:val="single" w:sz="6" w:space="0" w:color="auto"/>
              <w:bottom w:val="single" w:sz="12" w:space="0" w:color="auto"/>
              <w:right w:val="single" w:sz="6" w:space="0" w:color="auto"/>
            </w:tcBorders>
          </w:tcPr>
          <w:p w14:paraId="01C13E46" w14:textId="77777777" w:rsidR="006E1943" w:rsidRDefault="006E1943" w:rsidP="00004CB6">
            <w:pPr>
              <w:autoSpaceDE w:val="0"/>
              <w:autoSpaceDN w:val="0"/>
              <w:bidi/>
              <w:adjustRightInd w:val="0"/>
              <w:spacing w:after="0" w:line="240" w:lineRule="auto"/>
              <w:jc w:val="center"/>
              <w:rPr>
                <w:rFonts w:ascii="Segoe UI" w:hAnsi="Segoe UI" w:cs="Segoe UI"/>
                <w:b/>
                <w:bCs/>
                <w:sz w:val="20"/>
                <w:szCs w:val="20"/>
                <w:lang w:bidi="ur"/>
              </w:rPr>
            </w:pPr>
            <w:r>
              <w:rPr>
                <w:rFonts w:ascii="Segoe UI" w:hAnsi="Segoe UI" w:cs="Segoe UI"/>
                <w:b/>
                <w:bCs/>
                <w:sz w:val="20"/>
                <w:szCs w:val="20"/>
                <w:rtl/>
                <w:lang w:bidi="ur"/>
              </w:rPr>
              <w:t>مجموعی</w:t>
            </w:r>
          </w:p>
          <w:p w14:paraId="6D7EBAF3" w14:textId="77777777" w:rsidR="006E1943" w:rsidRPr="006F4438" w:rsidRDefault="006E1943" w:rsidP="00004CB6">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lang w:bidi="ur"/>
              </w:rPr>
              <w:t>(Overall)</w:t>
            </w:r>
          </w:p>
        </w:tc>
      </w:tr>
      <w:tr w:rsidR="00AB25EA" w:rsidRPr="006F4438" w14:paraId="41104530" w14:textId="77777777" w:rsidTr="00AB25EA">
        <w:trPr>
          <w:jc w:val="center"/>
        </w:trPr>
        <w:tc>
          <w:tcPr>
            <w:tcW w:w="5655" w:type="dxa"/>
            <w:shd w:val="clear" w:color="auto" w:fill="F2F2F2" w:themeFill="background1" w:themeFillShade="F2"/>
          </w:tcPr>
          <w:p w14:paraId="7370E59D" w14:textId="77777777" w:rsidR="00AB25EA" w:rsidRDefault="00AB25EA" w:rsidP="00AB25EA">
            <w:pPr>
              <w:autoSpaceDE w:val="0"/>
              <w:autoSpaceDN w:val="0"/>
              <w:adjustRightInd w:val="0"/>
              <w:spacing w:after="0" w:line="240" w:lineRule="auto"/>
              <w:jc w:val="right"/>
              <w:rPr>
                <w:rFonts w:ascii="Segoe UI" w:hAnsi="Segoe UI" w:cs="Segoe UI"/>
                <w:sz w:val="20"/>
                <w:szCs w:val="20"/>
                <w:lang w:bidi="ur"/>
              </w:rPr>
            </w:pPr>
            <w:r>
              <w:rPr>
                <w:rFonts w:ascii="Segoe UI" w:hAnsi="Segoe UI" w:cs="Segoe UI"/>
                <w:b/>
                <w:bCs/>
                <w:sz w:val="20"/>
                <w:szCs w:val="20"/>
                <w:rtl/>
                <w:lang w:bidi="ur"/>
              </w:rPr>
              <w:t>آپ کے بچے کا سب سے حالیہ اسکور</w:t>
            </w:r>
            <w:r>
              <w:rPr>
                <w:rFonts w:ascii="Segoe UI" w:hAnsi="Segoe UI" w:cs="Segoe UI"/>
                <w:sz w:val="20"/>
                <w:szCs w:val="20"/>
                <w:rtl/>
                <w:lang w:bidi="ur"/>
              </w:rPr>
              <w:t>:</w:t>
            </w:r>
          </w:p>
          <w:p w14:paraId="4F52513F" w14:textId="3B251432" w:rsidR="00AB25EA" w:rsidRPr="006F4438" w:rsidRDefault="00AB25EA" w:rsidP="00AB25EA">
            <w:pPr>
              <w:autoSpaceDE w:val="0"/>
              <w:autoSpaceDN w:val="0"/>
              <w:adjustRightInd w:val="0"/>
              <w:spacing w:after="0" w:line="240" w:lineRule="auto"/>
              <w:jc w:val="right"/>
              <w:rPr>
                <w:rFonts w:ascii="Segoe UI" w:hAnsi="Segoe UI" w:cs="Segoe UI"/>
                <w:b/>
                <w:bCs/>
                <w:sz w:val="20"/>
                <w:szCs w:val="20"/>
              </w:rPr>
            </w:pPr>
          </w:p>
        </w:tc>
        <w:tc>
          <w:tcPr>
            <w:tcW w:w="1090" w:type="dxa"/>
            <w:shd w:val="clear" w:color="auto" w:fill="F2F2F2" w:themeFill="background1" w:themeFillShade="F2"/>
          </w:tcPr>
          <w:p w14:paraId="2403CE5B" w14:textId="6C69572B" w:rsidR="00AB25EA" w:rsidRPr="006F4438" w:rsidRDefault="00AB25EA" w:rsidP="00004CB6">
            <w:pPr>
              <w:autoSpaceDE w:val="0"/>
              <w:autoSpaceDN w:val="0"/>
              <w:adjustRightInd w:val="0"/>
              <w:spacing w:after="0" w:line="240" w:lineRule="auto"/>
              <w:rPr>
                <w:rFonts w:ascii="Segoe UI" w:hAnsi="Segoe UI" w:cs="Segoe UI"/>
                <w:sz w:val="20"/>
                <w:szCs w:val="20"/>
              </w:rPr>
            </w:pPr>
          </w:p>
        </w:tc>
      </w:tr>
      <w:tr w:rsidR="00AB25EA" w:rsidRPr="006F4438" w14:paraId="1C4734FD" w14:textId="77777777" w:rsidTr="00AB25EA">
        <w:trPr>
          <w:trHeight w:val="602"/>
          <w:jc w:val="center"/>
        </w:trPr>
        <w:tc>
          <w:tcPr>
            <w:tcW w:w="5655" w:type="dxa"/>
            <w:shd w:val="clear" w:color="auto" w:fill="D9D9D9" w:themeFill="background1" w:themeFillShade="D9"/>
          </w:tcPr>
          <w:p w14:paraId="283B0AE5" w14:textId="35B326C0" w:rsidR="00AB25EA" w:rsidRPr="00AB25EA" w:rsidRDefault="00AB25EA" w:rsidP="00AB25EA">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ur"/>
              </w:rPr>
              <w:t xml:space="preserve">گریڈ </w:t>
            </w:r>
            <w:r w:rsidR="006E7C97">
              <w:rPr>
                <w:rFonts w:ascii="Segoe UI" w:hAnsi="Segoe UI" w:cs="Segoe UI"/>
                <w:sz w:val="20"/>
                <w:szCs w:val="20"/>
                <w:lang w:bidi="ur"/>
              </w:rPr>
              <w:t>K</w:t>
            </w:r>
            <w:r>
              <w:rPr>
                <w:rFonts w:ascii="Segoe UI" w:hAnsi="Segoe UI" w:cs="Segoe UI"/>
                <w:sz w:val="20"/>
                <w:szCs w:val="20"/>
                <w:rtl/>
                <w:lang w:bidi="ur"/>
              </w:rPr>
              <w:t>-12 کے لئے، خدمات سے باہر نکلنے کے لئے، طلباء کو اسکور کرنا ہوگا:</w:t>
            </w:r>
          </w:p>
        </w:tc>
        <w:tc>
          <w:tcPr>
            <w:tcW w:w="1090" w:type="dxa"/>
            <w:shd w:val="clear" w:color="auto" w:fill="D9D9D9" w:themeFill="background1" w:themeFillShade="D9"/>
          </w:tcPr>
          <w:p w14:paraId="7C1DBF77" w14:textId="21040BA0" w:rsidR="00AB25EA" w:rsidRPr="006F4438" w:rsidRDefault="00AB25EA" w:rsidP="00004CB6">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w:t>
            </w:r>
          </w:p>
        </w:tc>
      </w:tr>
    </w:tbl>
    <w:p w14:paraId="66F17244" w14:textId="77777777" w:rsidR="006E1943" w:rsidRDefault="006E1943" w:rsidP="00143CCF">
      <w:pPr>
        <w:autoSpaceDE w:val="0"/>
        <w:autoSpaceDN w:val="0"/>
        <w:bidi/>
        <w:adjustRightInd w:val="0"/>
        <w:spacing w:after="0" w:line="240" w:lineRule="auto"/>
        <w:rPr>
          <w:rFonts w:ascii="Segoe UI" w:hAnsi="Segoe UI" w:cs="Segoe UI"/>
          <w:sz w:val="20"/>
          <w:szCs w:val="20"/>
        </w:rPr>
      </w:pPr>
    </w:p>
    <w:p w14:paraId="0E9AC4AB" w14:textId="641724F3" w:rsidR="00143CCF" w:rsidRPr="00C359F0" w:rsidRDefault="00143CCF" w:rsidP="006E1943">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انگریزی زبان کی ترقی کے پروگرام کا مقصد انگریزی میں بولنے، سننے، پڑھنے اور لکھنے میں طلبا کو زبان کی ہدایت فراہم کرنا ہے۔ یہ پروگرام آپ کے بچے کو تعلیمی معیارات اور ترقی اور گریجویشن کے تقاضوں کو پورا کرنے میں بھی مدد دے گا۔ انگریزی زبان کا ترقیاتی پروگرام مناسب عملے کے ساتھ آپ کے بچے کی انفرادی تعلیم یا 504 منصوبے کا مقصد پورا کرنے کے لئے ہم آہنگی پیدا کرے گا۔</w:t>
      </w:r>
    </w:p>
    <w:p w14:paraId="62778F76" w14:textId="77777777" w:rsidR="00143CCF" w:rsidRPr="00C359F0" w:rsidRDefault="00143CCF" w:rsidP="00143CCF">
      <w:pPr>
        <w:autoSpaceDE w:val="0"/>
        <w:autoSpaceDN w:val="0"/>
        <w:adjustRightInd w:val="0"/>
        <w:spacing w:after="0" w:line="240" w:lineRule="auto"/>
        <w:rPr>
          <w:rFonts w:ascii="Segoe UI" w:hAnsi="Segoe UI" w:cs="Segoe UI"/>
          <w:sz w:val="20"/>
          <w:szCs w:val="20"/>
        </w:rPr>
      </w:pPr>
    </w:p>
    <w:p w14:paraId="1FC79CAD" w14:textId="77777777" w:rsidR="00143CCF" w:rsidRPr="00C359F0" w:rsidRDefault="00143CCF" w:rsidP="00143CCF">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 xml:space="preserve">جب کہ انگریزی زبان کی مہارت کا سالانہ جائزہ درکار ہے، ایسے طلبا جنہوں نے ایک تعلیمی سال میں متبادل </w:t>
      </w:r>
      <w:r>
        <w:rPr>
          <w:rFonts w:ascii="Segoe UI" w:hAnsi="Segoe UI" w:cs="Segoe UI"/>
          <w:sz w:val="20"/>
          <w:szCs w:val="20"/>
        </w:rPr>
        <w:t>ACCESS</w:t>
      </w:r>
      <w:r>
        <w:rPr>
          <w:rFonts w:ascii="Segoe UI" w:hAnsi="Segoe UI" w:cs="Segoe UI"/>
          <w:sz w:val="20"/>
          <w:szCs w:val="20"/>
          <w:rtl/>
          <w:lang w:bidi="ur"/>
        </w:rPr>
        <w:t xml:space="preserve"> حاصل کی ہے، انہیں اگلے سالوں میں بھی یہی امتحان جاری رکھنے کی ضرورت نہیں ہے۔ اگر </w:t>
      </w:r>
      <w:r>
        <w:rPr>
          <w:rFonts w:ascii="Segoe UI" w:hAnsi="Segoe UI" w:cs="Segoe UI"/>
          <w:sz w:val="20"/>
          <w:szCs w:val="20"/>
        </w:rPr>
        <w:t>IEP</w:t>
      </w:r>
      <w:r>
        <w:rPr>
          <w:rFonts w:ascii="Segoe UI" w:hAnsi="Segoe UI" w:cs="Segoe UI"/>
          <w:sz w:val="20"/>
          <w:szCs w:val="20"/>
          <w:rtl/>
          <w:lang w:bidi="ur"/>
        </w:rPr>
        <w:t xml:space="preserve"> ٹیم یہ طے کرتی ہے کہ زیادہ حسی معذوری والے طالب علم کے لیے زبان کی مہارت کی پیمائش کرنے کے لیے متبادل ایکسیس بہترین ٹول نہیں ہے، تو طالب علم کو اس کے بجائے مستقبل میں رہائش کے ساتھ </w:t>
      </w:r>
      <w:r>
        <w:rPr>
          <w:rFonts w:ascii="Segoe UI" w:hAnsi="Segoe UI" w:cs="Segoe UI"/>
          <w:sz w:val="20"/>
          <w:szCs w:val="20"/>
        </w:rPr>
        <w:t>WIDA ACCESS</w:t>
      </w:r>
      <w:r>
        <w:rPr>
          <w:rFonts w:ascii="Segoe UI" w:hAnsi="Segoe UI" w:cs="Segoe UI"/>
          <w:sz w:val="20"/>
          <w:szCs w:val="20"/>
          <w:rtl/>
          <w:lang w:bidi="ur"/>
        </w:rPr>
        <w:t xml:space="preserve"> لینا چاہیے۔</w:t>
      </w:r>
    </w:p>
    <w:p w14:paraId="47D26786" w14:textId="77777777" w:rsidR="00143CCF" w:rsidRPr="00C359F0" w:rsidRDefault="00143CCF" w:rsidP="00143CCF">
      <w:pPr>
        <w:autoSpaceDE w:val="0"/>
        <w:autoSpaceDN w:val="0"/>
        <w:adjustRightInd w:val="0"/>
        <w:spacing w:after="0" w:line="240" w:lineRule="auto"/>
        <w:rPr>
          <w:rFonts w:ascii="Segoe UI" w:hAnsi="Segoe UI" w:cs="Segoe UI"/>
          <w:sz w:val="20"/>
          <w:szCs w:val="20"/>
        </w:rPr>
      </w:pPr>
    </w:p>
    <w:p w14:paraId="03E644CD" w14:textId="711AED7C" w:rsidR="009E7476" w:rsidRPr="00143CCF" w:rsidRDefault="00143CCF" w:rsidP="00143CCF">
      <w:pPr>
        <w:autoSpaceDE w:val="0"/>
        <w:autoSpaceDN w:val="0"/>
        <w:bidi/>
        <w:adjustRightInd w:val="0"/>
        <w:spacing w:after="0" w:line="240" w:lineRule="auto"/>
        <w:rPr>
          <w:rFonts w:ascii="Segoe UI" w:hAnsi="Segoe UI" w:cs="Segoe UI"/>
          <w:i/>
          <w:color w:val="C00000"/>
          <w:sz w:val="20"/>
          <w:szCs w:val="20"/>
        </w:rPr>
      </w:pPr>
      <w:r>
        <w:rPr>
          <w:rFonts w:ascii="Segoe UI" w:hAnsi="Segoe UI" w:cs="Segoe UI"/>
          <w:sz w:val="20"/>
          <w:szCs w:val="20"/>
          <w:rtl/>
          <w:lang w:bidi="ur"/>
        </w:rPr>
        <w:t xml:space="preserve">طلباء انگریزی زبان نشونما کے پروگرام کے اہل تب تک رہتے ہیں جب تک کہ وہ </w:t>
      </w:r>
      <w:r>
        <w:rPr>
          <w:rFonts w:ascii="Segoe UI" w:hAnsi="Segoe UI" w:cs="Segoe UI"/>
          <w:sz w:val="20"/>
          <w:szCs w:val="20"/>
        </w:rPr>
        <w:t>WIDA</w:t>
      </w:r>
      <w:r>
        <w:rPr>
          <w:rFonts w:ascii="Segoe UI" w:hAnsi="Segoe UI" w:cs="Segoe UI"/>
          <w:sz w:val="20"/>
          <w:szCs w:val="20"/>
          <w:rtl/>
          <w:lang w:bidi="ur"/>
        </w:rPr>
        <w:t xml:space="preserve"> ایکسیس یا </w:t>
      </w:r>
      <w:r>
        <w:rPr>
          <w:rFonts w:ascii="Segoe UI" w:hAnsi="Segoe UI" w:cs="Segoe UI"/>
          <w:sz w:val="20"/>
          <w:szCs w:val="20"/>
        </w:rPr>
        <w:t>WIDA</w:t>
      </w:r>
      <w:r>
        <w:rPr>
          <w:rFonts w:ascii="Segoe UI" w:hAnsi="Segoe UI" w:cs="Segoe UI"/>
          <w:sz w:val="20"/>
          <w:szCs w:val="20"/>
          <w:rtl/>
          <w:lang w:bidi="ur"/>
        </w:rPr>
        <w:t xml:space="preserve"> متبادل </w:t>
      </w:r>
      <w:r>
        <w:rPr>
          <w:rFonts w:ascii="Segoe UI" w:hAnsi="Segoe UI" w:cs="Segoe UI"/>
          <w:sz w:val="20"/>
          <w:szCs w:val="20"/>
        </w:rPr>
        <w:t>ACCESS</w:t>
      </w:r>
      <w:r>
        <w:rPr>
          <w:rFonts w:ascii="Segoe UI" w:hAnsi="Segoe UI" w:cs="Segoe UI"/>
          <w:sz w:val="20"/>
          <w:szCs w:val="20"/>
          <w:rtl/>
          <w:lang w:bidi="ur"/>
        </w:rPr>
        <w:t xml:space="preserve"> پر مہارت حاصل نہ کر لیں۔ </w:t>
      </w:r>
      <w:r w:rsidR="00072C1F">
        <w:rPr>
          <w:rFonts w:ascii="Segoe UI" w:hAnsi="Segoe UI" w:cs="Segoe UI"/>
          <w:sz w:val="20"/>
          <w:szCs w:val="20"/>
          <w:rtl/>
          <w:lang w:bidi="ur"/>
        </w:rPr>
        <w:t xml:space="preserve">زیادہ تر طلباء </w:t>
      </w:r>
      <w:r w:rsidR="00072C1F" w:rsidRPr="0077380A">
        <w:rPr>
          <w:rFonts w:ascii="Segoe UI" w:hAnsi="Segoe UI" w:cs="Segoe UI"/>
          <w:i/>
          <w:iCs/>
          <w:color w:val="C00000"/>
          <w:sz w:val="20"/>
          <w:szCs w:val="20"/>
          <w:u w:val="single"/>
        </w:rPr>
        <w:t>INSERT NUMBER (median length of time in program)</w:t>
      </w:r>
      <w:r w:rsidR="00072C1F" w:rsidRPr="0077380A">
        <w:rPr>
          <w:rFonts w:ascii="Segoe UI" w:hAnsi="Segoe UI" w:cs="Segoe UI"/>
          <w:color w:val="C00000"/>
          <w:sz w:val="20"/>
          <w:szCs w:val="20"/>
          <w:rtl/>
        </w:rPr>
        <w:t xml:space="preserve"> </w:t>
      </w:r>
      <w:r w:rsidR="00072C1F">
        <w:rPr>
          <w:rFonts w:ascii="Segoe UI" w:hAnsi="Segoe UI" w:cs="Segoe UI"/>
          <w:sz w:val="20"/>
          <w:szCs w:val="20"/>
          <w:rtl/>
          <w:lang w:bidi="ur"/>
        </w:rPr>
        <w:t xml:space="preserve">سالوں کے اندر اس پروگرام سے کامیابی کے ساتھ نکل جاتے ہیں. پروگرام سے نکلنے کے بعد، آپ کے بچے کی کارکردگی کی نگرانی جاری رکھی جائے گی تاکہ حسب ضرورت اضافی تعلیمی مدد فراہم کی جا سکے۔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ہمارے ضلع میں اس پروگرام میں شرکت کرنے والے طلباء کے لیے، متوقع 4 سالہ گریجویشن کی شرح %</w:t>
      </w:r>
      <w:r w:rsidRPr="0077380A">
        <w:rPr>
          <w:rFonts w:ascii="Segoe UI" w:hAnsi="Segoe UI" w:cs="Segoe UI"/>
          <w:i/>
          <w:iCs/>
          <w:color w:val="C00000"/>
          <w:sz w:val="20"/>
          <w:szCs w:val="20"/>
          <w:u w:val="single"/>
        </w:rPr>
        <w:t>INSERT 4-YEAR GRADUATION RATE</w:t>
      </w:r>
      <w:r>
        <w:rPr>
          <w:rFonts w:ascii="Segoe UI" w:hAnsi="Segoe UI" w:cs="Segoe UI"/>
          <w:sz w:val="20"/>
          <w:szCs w:val="20"/>
          <w:rtl/>
          <w:lang w:bidi="ur"/>
        </w:rPr>
        <w:t xml:space="preserve"> اور توسیع شدہ گریجویشن کی شرح %</w:t>
      </w:r>
      <w:r w:rsidRPr="0077380A">
        <w:rPr>
          <w:rFonts w:ascii="Segoe UI" w:hAnsi="Segoe UI" w:cs="Segoe UI"/>
          <w:i/>
          <w:iCs/>
          <w:color w:val="C00000"/>
          <w:sz w:val="20"/>
          <w:szCs w:val="20"/>
          <w:u w:val="single"/>
        </w:rPr>
        <w:t>INSERT ADJUSTED 5-YEAR GRADUATION RATE</w:t>
      </w:r>
      <w:r>
        <w:rPr>
          <w:rFonts w:ascii="Segoe UI" w:hAnsi="Segoe UI" w:cs="Segoe UI"/>
          <w:sz w:val="20"/>
          <w:szCs w:val="20"/>
          <w:rtl/>
          <w:lang w:bidi="ur"/>
        </w:rPr>
        <w:t>ہے۔</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ur"/>
        </w:rPr>
        <w:t>ہم آپ کو اپنے بچے کی تعلیم میں فعال حصہ لینے کی ترغیب دیتے ہیں۔  آپ کا حق ہے:</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ur"/>
        </w:rPr>
        <w:t>اپنے بچے کی زبان کی نشوونما اور تعلیمی پیشرفت پر بات کرنے کے لیے باقاعدہ میٹنگز کی درخواست کرنا۔</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ur"/>
        </w:rPr>
        <w:t>اگر دستیاب ہو تو مختلف پروگرام کی درخواست کرنا۔ </w:t>
      </w:r>
      <w:r>
        <w:rPr>
          <w:rStyle w:val="eop"/>
          <w:rFonts w:ascii="Segoe UI" w:hAnsi="Segoe UI" w:cs="Segoe UI"/>
          <w:sz w:val="20"/>
          <w:szCs w:val="20"/>
        </w:rPr>
        <w:t> </w:t>
      </w:r>
    </w:p>
    <w:p w14:paraId="55B2FAEA" w14:textId="5C1F6B17"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ur"/>
        </w:rPr>
        <w:t xml:space="preserve">اس پروگرام کی خدمات کو چھوڑ دینا۔ (آپ کے بچے کو اب بھی سالانہ </w:t>
      </w:r>
      <w:r>
        <w:rPr>
          <w:rStyle w:val="normaltextrun"/>
          <w:rFonts w:ascii="Segoe UI" w:hAnsi="Segoe UI" w:cs="Segoe UI"/>
          <w:sz w:val="20"/>
          <w:szCs w:val="20"/>
        </w:rPr>
        <w:t>WIDA</w:t>
      </w:r>
      <w:r>
        <w:rPr>
          <w:rStyle w:val="normaltextrun"/>
          <w:rFonts w:ascii="Segoe UI" w:hAnsi="Segoe UI" w:cs="Segoe UI"/>
          <w:sz w:val="20"/>
          <w:szCs w:val="20"/>
          <w:rtl/>
          <w:lang w:bidi="ur"/>
        </w:rPr>
        <w:t xml:space="preserve"> تشخیص کی ضرورت ہوگی۔ ان خدمات کی چھوٹ سے متعلق اضافی معلومات کے لیے براہ کرم اپنے اسکول یا ضلع سے رابطہ کریں۔)</w:t>
      </w:r>
      <w:r>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69E8676E" w14:textId="77777777" w:rsidR="00143CCF" w:rsidRDefault="00143CCF" w:rsidP="0008351A">
      <w:pPr>
        <w:autoSpaceDE w:val="0"/>
        <w:autoSpaceDN w:val="0"/>
        <w:bidi/>
        <w:adjustRightInd w:val="0"/>
        <w:spacing w:after="0" w:line="240" w:lineRule="auto"/>
        <w:ind w:right="-180"/>
        <w:rPr>
          <w:rFonts w:ascii="Segoe UI" w:hAnsi="Segoe UI" w:cs="Segoe UI"/>
          <w:sz w:val="20"/>
          <w:szCs w:val="20"/>
          <w:lang w:bidi="ur"/>
        </w:rPr>
      </w:pPr>
    </w:p>
    <w:p w14:paraId="670606D6" w14:textId="77777777" w:rsidR="00143CCF" w:rsidRDefault="00143CCF" w:rsidP="00143CCF">
      <w:pPr>
        <w:autoSpaceDE w:val="0"/>
        <w:autoSpaceDN w:val="0"/>
        <w:bidi/>
        <w:adjustRightInd w:val="0"/>
        <w:spacing w:after="0" w:line="240" w:lineRule="auto"/>
        <w:ind w:right="-180"/>
        <w:rPr>
          <w:rFonts w:ascii="Segoe UI" w:hAnsi="Segoe UI" w:cs="Segoe UI"/>
          <w:sz w:val="20"/>
          <w:szCs w:val="20"/>
          <w:lang w:bidi="ur"/>
        </w:rPr>
      </w:pPr>
    </w:p>
    <w:p w14:paraId="444F3832" w14:textId="77777777" w:rsidR="00143CCF" w:rsidRDefault="00143CCF" w:rsidP="00143CCF">
      <w:pPr>
        <w:autoSpaceDE w:val="0"/>
        <w:autoSpaceDN w:val="0"/>
        <w:bidi/>
        <w:adjustRightInd w:val="0"/>
        <w:spacing w:after="0" w:line="240" w:lineRule="auto"/>
        <w:ind w:right="-180"/>
        <w:rPr>
          <w:rFonts w:ascii="Segoe UI" w:hAnsi="Segoe UI" w:cs="Segoe UI"/>
          <w:sz w:val="20"/>
          <w:szCs w:val="20"/>
          <w:lang w:bidi="ur"/>
        </w:rPr>
      </w:pPr>
    </w:p>
    <w:p w14:paraId="437558D6" w14:textId="77777777" w:rsidR="00143CCF" w:rsidRDefault="00143CCF" w:rsidP="00143CCF">
      <w:pPr>
        <w:autoSpaceDE w:val="0"/>
        <w:autoSpaceDN w:val="0"/>
        <w:bidi/>
        <w:adjustRightInd w:val="0"/>
        <w:spacing w:after="0" w:line="240" w:lineRule="auto"/>
        <w:ind w:right="-180"/>
        <w:rPr>
          <w:rFonts w:ascii="Segoe UI" w:hAnsi="Segoe UI" w:cs="Segoe UI"/>
          <w:sz w:val="20"/>
          <w:szCs w:val="20"/>
          <w:lang w:bidi="ur"/>
        </w:rPr>
      </w:pPr>
    </w:p>
    <w:p w14:paraId="6A6A65B6" w14:textId="77777777" w:rsidR="00143CCF" w:rsidRDefault="00143CCF" w:rsidP="00143CCF">
      <w:pPr>
        <w:autoSpaceDE w:val="0"/>
        <w:autoSpaceDN w:val="0"/>
        <w:bidi/>
        <w:adjustRightInd w:val="0"/>
        <w:spacing w:after="0" w:line="240" w:lineRule="auto"/>
        <w:ind w:right="-180"/>
        <w:rPr>
          <w:rFonts w:ascii="Segoe UI" w:hAnsi="Segoe UI" w:cs="Segoe UI"/>
          <w:sz w:val="20"/>
          <w:szCs w:val="20"/>
          <w:lang w:bidi="ur"/>
        </w:rPr>
      </w:pPr>
    </w:p>
    <w:p w14:paraId="7C44B540" w14:textId="1B2B7BD8" w:rsidR="003578EA" w:rsidRDefault="0008351A" w:rsidP="00143CCF">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ur"/>
        </w:rPr>
        <w:t>درج ذیل انگریزی زبان کی ترقی کے پروگرام ہمارے اسکولوں میں دستیاب ہیں۔ آپ کا بچہ مندرجہ ذیل میں داخل ہے:</w:t>
      </w:r>
    </w:p>
    <w:p w14:paraId="4CDC04C3" w14:textId="0FC22EA5" w:rsidR="009215C9" w:rsidRPr="0077380A" w:rsidRDefault="009215C9" w:rsidP="0077380A">
      <w:pPr>
        <w:autoSpaceDE w:val="0"/>
        <w:autoSpaceDN w:val="0"/>
        <w:adjustRightInd w:val="0"/>
        <w:spacing w:after="0" w:line="240" w:lineRule="auto"/>
        <w:ind w:right="-180"/>
        <w:jc w:val="right"/>
        <w:rPr>
          <w:rFonts w:ascii="Segoe UI" w:hAnsi="Segoe UI" w:cs="Segoe UI"/>
          <w:bCs/>
          <w:i/>
          <w:iCs/>
          <w:color w:val="C00000"/>
          <w:sz w:val="20"/>
          <w:szCs w:val="20"/>
        </w:rPr>
      </w:pPr>
      <w:bookmarkStart w:id="0" w:name="_Hlk104280224"/>
      <w:r w:rsidRPr="0077380A">
        <w:rPr>
          <w:rFonts w:ascii="Segoe UI" w:hAnsi="Segoe UI" w:cs="Segoe UI"/>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637CFEF7" w:rsidR="00D94B77" w:rsidRPr="0008351A" w:rsidRDefault="00D94B77" w:rsidP="0008351A">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b/>
          <w:bCs/>
          <w:sz w:val="20"/>
          <w:szCs w:val="20"/>
          <w:rtl/>
          <w:lang w:bidi="ur"/>
        </w:rPr>
        <w:t>____ دوہری زبان کا پروگرام (دو-طرفہ یا ایک-طرفہ)</w:t>
      </w:r>
      <w:r w:rsidR="009939E3">
        <w:rPr>
          <w:rFonts w:ascii="Segoe UI" w:hAnsi="Segoe UI" w:cs="Segoe UI"/>
          <w:b/>
          <w:bCs/>
          <w:sz w:val="20"/>
          <w:szCs w:val="20"/>
          <w:lang w:bidi="ur"/>
        </w:rPr>
        <w:t xml:space="preserve"> (Two-way or One-way Dual Language) </w:t>
      </w:r>
      <w:r>
        <w:rPr>
          <w:rFonts w:ascii="Segoe UI" w:hAnsi="Segoe UI" w:cs="Segoe UI"/>
          <w:b/>
          <w:bCs/>
          <w:sz w:val="20"/>
          <w:szCs w:val="20"/>
          <w:rtl/>
          <w:lang w:bidi="ur"/>
        </w:rPr>
        <w:t xml:space="preserve">: </w:t>
      </w:r>
      <w:r>
        <w:rPr>
          <w:rFonts w:ascii="Segoe UI" w:hAnsi="Segoe UI" w:cs="Segoe UI"/>
          <w:color w:val="000000"/>
          <w:sz w:val="20"/>
          <w:szCs w:val="20"/>
          <w:rtl/>
          <w:lang w:bidi="ur"/>
        </w:rPr>
        <w:t xml:space="preserve">دوہری زبان کے پروگرام کم از کم %50 یا اس سے زیادہ تدریسی وقت کے لیے انگریزی اور دوسری زبان میں ہدایات فراہم کرتے ہیں۔  </w:t>
      </w:r>
      <w:r>
        <w:rPr>
          <w:rFonts w:ascii="Segoe UI" w:hAnsi="Segoe UI" w:cs="Segoe UI"/>
          <w:sz w:val="20"/>
          <w:szCs w:val="20"/>
          <w:rtl/>
          <w:lang w:bidi="ur"/>
        </w:rPr>
        <w:t>پروگرام کنڈرگارٹن میں شروع ہوتے ہیں اور مڈل یا ہائی اسکول تک جاری رہتے ہیں تاکہ مکمل طور پر دو لسانی اور دو طرفہ مہارت کو فروغ دیا جا سکے۔</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24184AD2"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عبوری دو لسانی تعلیم (تاخیری اخراج)</w:t>
      </w:r>
      <w:r w:rsidR="009939E3">
        <w:rPr>
          <w:rFonts w:ascii="Segoe UI" w:hAnsi="Segoe UI" w:cs="Segoe UI"/>
          <w:b/>
          <w:bCs/>
          <w:sz w:val="20"/>
          <w:szCs w:val="20"/>
          <w:lang w:bidi="ur"/>
        </w:rPr>
        <w:t xml:space="preserve"> (Late-Exit Transitional Bilingual) </w:t>
      </w:r>
      <w:r>
        <w:rPr>
          <w:rFonts w:ascii="Segoe UI" w:hAnsi="Segoe UI" w:cs="Segoe UI"/>
          <w:b/>
          <w:bCs/>
          <w:sz w:val="20"/>
          <w:szCs w:val="20"/>
          <w:rtl/>
          <w:lang w:bidi="ur"/>
        </w:rPr>
        <w:t>:</w:t>
      </w:r>
      <w:r>
        <w:rPr>
          <w:rFonts w:ascii="Segoe UI" w:hAnsi="Segoe UI" w:cs="Segoe UI"/>
          <w:sz w:val="20"/>
          <w:szCs w:val="20"/>
          <w:rtl/>
          <w:lang w:bidi="ur"/>
        </w:rPr>
        <w:t xml:space="preserve"> </w:t>
      </w:r>
      <w:r>
        <w:rPr>
          <w:rFonts w:ascii="Segoe UI" w:hAnsi="Segoe UI" w:cs="Segoe UI"/>
          <w:color w:val="000000"/>
          <w:sz w:val="20"/>
          <w:szCs w:val="20"/>
          <w:rtl/>
          <w:lang w:bidi="ur"/>
        </w:rPr>
        <w:t>تاخیری اخراج والے عبوری پروگرام انگریزی زبان کی نشوونما میں معاونت کے لیے طالب علم کی بنیادی زبان کو بنیاد کے طور پر استعمال کرتے ہیں، عام طور پر ابتدائی زبان میں %90 ابتدائی ہدایات کے ساتھ، انگریزی ہدایات کو منظم طریقے سے بڑھاتے ہیں جب تک کہ مڈل اسکول میں تمام ہدایات انگریزی میں فراہم نہیں کی جاتیں۔</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22CCD4B9"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عبوری دو لسانی تعلیم (ابتدائی اخراج)</w:t>
      </w:r>
      <w:r w:rsidR="009939E3">
        <w:rPr>
          <w:rFonts w:ascii="Segoe UI" w:hAnsi="Segoe UI" w:cs="Segoe UI"/>
          <w:b/>
          <w:bCs/>
          <w:sz w:val="20"/>
          <w:szCs w:val="20"/>
          <w:lang w:bidi="ur"/>
        </w:rPr>
        <w:t xml:space="preserve"> (Early-Exit Transitional Bilingual) </w:t>
      </w:r>
      <w:r>
        <w:rPr>
          <w:rFonts w:ascii="Segoe UI" w:hAnsi="Segoe UI" w:cs="Segoe UI"/>
          <w:b/>
          <w:bCs/>
          <w:sz w:val="20"/>
          <w:szCs w:val="20"/>
          <w:rtl/>
          <w:lang w:bidi="ur"/>
        </w:rPr>
        <w:t>:</w:t>
      </w:r>
      <w:r>
        <w:rPr>
          <w:rFonts w:ascii="Segoe UI" w:hAnsi="Segoe UI" w:cs="Segoe UI"/>
          <w:color w:val="000000"/>
          <w:sz w:val="20"/>
          <w:szCs w:val="20"/>
          <w:rtl/>
          <w:lang w:bidi="ur"/>
        </w:rPr>
        <w:t xml:space="preserve"> ابتدائی اخراج والے عبوری پروگرام انگریزی زبان کی نشوونما میں معاونت کے لیے طالب علم کی بنیادی زبان کو بنیاد کے طور پر استعمال کرتے ہیں، عام طور پر ابتدائی زبان میں %90 ابتدائی ہدایات کے ساتھ، انگریزی ہدایات کو منظم طریقے سے بڑھاتے ہیں جب تک کہ چار سالوں کے اندر تمام ہدایات انگریزی میں فراہم نہیں کی جاتیں۔</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2A1FC461" w:rsidR="00D94B77" w:rsidRPr="0008351A" w:rsidRDefault="00D94B77" w:rsidP="0008351A">
      <w:pPr>
        <w:bidi/>
        <w:spacing w:after="0" w:line="240" w:lineRule="auto"/>
        <w:ind w:right="-180"/>
        <w:rPr>
          <w:rFonts w:ascii="Segoe UI" w:hAnsi="Segoe UI" w:cs="Segoe UI"/>
          <w:sz w:val="20"/>
          <w:szCs w:val="20"/>
        </w:rPr>
      </w:pPr>
      <w:r>
        <w:rPr>
          <w:rFonts w:ascii="Segoe UI" w:hAnsi="Segoe UI" w:cs="Segoe UI"/>
          <w:sz w:val="20"/>
          <w:szCs w:val="20"/>
          <w:rtl/>
          <w:lang w:bidi="ur"/>
        </w:rPr>
        <w:t xml:space="preserve"> ____ </w:t>
      </w:r>
      <w:r w:rsidRPr="0077380A">
        <w:rPr>
          <w:rFonts w:ascii="Segoe UI" w:hAnsi="Segoe UI" w:cs="Segoe UI"/>
          <w:b/>
          <w:bCs/>
          <w:sz w:val="20"/>
          <w:szCs w:val="20"/>
          <w:rtl/>
          <w:lang w:bidi="ur"/>
        </w:rPr>
        <w:t>مواد پر مبنی (شیلٹرڈ) ہدایات</w:t>
      </w:r>
      <w:r w:rsidR="009939E3">
        <w:rPr>
          <w:rFonts w:ascii="Segoe UI" w:hAnsi="Segoe UI" w:cs="Segoe UI"/>
          <w:b/>
          <w:bCs/>
          <w:sz w:val="20"/>
          <w:szCs w:val="20"/>
          <w:lang w:bidi="ur"/>
        </w:rPr>
        <w:t xml:space="preserve"> (Content-Based Instruction) </w:t>
      </w:r>
      <w:r w:rsidRPr="0077380A">
        <w:rPr>
          <w:rFonts w:ascii="Segoe UI" w:hAnsi="Segoe UI" w:cs="Segoe UI"/>
          <w:b/>
          <w:bCs/>
          <w:sz w:val="20"/>
          <w:szCs w:val="20"/>
          <w:rtl/>
          <w:lang w:bidi="ur"/>
        </w:rPr>
        <w:t>:</w:t>
      </w:r>
      <w:r>
        <w:rPr>
          <w:rFonts w:ascii="Segoe UI" w:hAnsi="Segoe UI" w:cs="Segoe UI"/>
          <w:sz w:val="20"/>
          <w:szCs w:val="20"/>
          <w:rtl/>
          <w:lang w:bidi="ur"/>
        </w:rPr>
        <w:t xml:space="preserve">  مواد پر مبنی ہدایات (</w:t>
      </w:r>
      <w:r>
        <w:rPr>
          <w:rFonts w:ascii="Segoe UI" w:hAnsi="Segoe UI" w:cs="Segoe UI"/>
          <w:sz w:val="20"/>
          <w:szCs w:val="20"/>
        </w:rPr>
        <w:t>CBI</w:t>
      </w:r>
      <w:r>
        <w:rPr>
          <w:rFonts w:ascii="Segoe UI" w:hAnsi="Segoe UI" w:cs="Segoe UI"/>
          <w:sz w:val="20"/>
          <w:szCs w:val="20"/>
          <w:rtl/>
          <w:lang w:bidi="ur"/>
        </w:rPr>
        <w:t>) یا "شیلٹرڈ" ہدایات زیادہ تر کثیر لسانی انگریزی سیکھنے والوں کی کلاسوں میں استعمال ہوتی ہیں۔ واضح انگریزی زبان نشونما (</w:t>
      </w:r>
      <w:r>
        <w:rPr>
          <w:rFonts w:ascii="Segoe UI" w:hAnsi="Segoe UI" w:cs="Segoe UI"/>
          <w:sz w:val="20"/>
          <w:szCs w:val="20"/>
        </w:rPr>
        <w:t>ELD</w:t>
      </w:r>
      <w:r>
        <w:rPr>
          <w:rFonts w:ascii="Segoe UI" w:hAnsi="Segoe UI" w:cs="Segoe UI"/>
          <w:sz w:val="20"/>
          <w:szCs w:val="20"/>
          <w:rtl/>
          <w:lang w:bidi="ur"/>
        </w:rPr>
        <w:t>) اور گریڈ لیول کا تعلیمی مواد خصوصی تربیت یافتہ اساتذہ کے ذریعے فراہم کیا جاتا ہے۔</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0C67F536" w:rsidR="00D94B77" w:rsidRPr="0008351A" w:rsidRDefault="00D94B77" w:rsidP="0008351A">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ur"/>
        </w:rPr>
        <w:t>_____</w:t>
      </w:r>
      <w:r>
        <w:rPr>
          <w:rFonts w:ascii="Segoe UI" w:hAnsi="Segoe UI" w:cs="Segoe UI"/>
          <w:b/>
          <w:bCs/>
          <w:sz w:val="20"/>
          <w:szCs w:val="20"/>
          <w:rtl/>
          <w:lang w:bidi="ur"/>
        </w:rPr>
        <w:t xml:space="preserve"> معاون مینسٹریم</w:t>
      </w:r>
      <w:r w:rsidR="009939E3">
        <w:rPr>
          <w:rFonts w:ascii="Segoe UI" w:hAnsi="Segoe UI" w:cs="Segoe UI"/>
          <w:b/>
          <w:bCs/>
          <w:sz w:val="20"/>
          <w:szCs w:val="20"/>
          <w:lang w:bidi="ur"/>
        </w:rPr>
        <w:t xml:space="preserve"> (Supportive Mainstream) </w:t>
      </w:r>
      <w:r>
        <w:rPr>
          <w:rFonts w:ascii="Segoe UI" w:hAnsi="Segoe UI" w:cs="Segoe UI"/>
          <w:b/>
          <w:bCs/>
          <w:sz w:val="20"/>
          <w:szCs w:val="20"/>
          <w:rtl/>
          <w:lang w:bidi="ur"/>
        </w:rPr>
        <w:t>:</w:t>
      </w:r>
      <w:r>
        <w:rPr>
          <w:rFonts w:ascii="Segoe UI" w:hAnsi="Segoe UI" w:cs="Segoe UI"/>
          <w:sz w:val="20"/>
          <w:szCs w:val="20"/>
          <w:rtl/>
          <w:lang w:bidi="ur"/>
        </w:rPr>
        <w:t xml:space="preserve">  </w:t>
      </w:r>
      <w:r>
        <w:rPr>
          <w:rFonts w:ascii="Segoe UI" w:hAnsi="Segoe UI" w:cs="Segoe UI"/>
          <w:color w:val="000000" w:themeColor="text1"/>
          <w:sz w:val="20"/>
          <w:szCs w:val="20"/>
          <w:rtl/>
          <w:lang w:bidi="ur"/>
        </w:rPr>
        <w:t>معاون مینسٹریم کے ماڈل میں طلباء اپنے میںسٹریم کے کلاس رومز میں شرکت کے ذریعے گریڈ لیول کے تعلیمی مواد اور انگریزی زبان نشونما تک رسائی حاصل کرتے ہیں اور خصوصی طور پر تربیت یافتہ معلمین کی طرف سے انفرادی طور پر یا چھوٹے گروپوں میں فراہم کی جاتی ہے۔</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02438D6B"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نئے آنے والو کا پروگرام</w:t>
      </w:r>
      <w:r w:rsidR="009939E3">
        <w:rPr>
          <w:rFonts w:ascii="Segoe UI" w:hAnsi="Segoe UI" w:cs="Segoe UI"/>
          <w:b/>
          <w:bCs/>
          <w:sz w:val="20"/>
          <w:szCs w:val="20"/>
          <w:lang w:bidi="ur"/>
        </w:rPr>
        <w:t xml:space="preserve">: (Newcomer Program) </w:t>
      </w:r>
      <w:r>
        <w:rPr>
          <w:rFonts w:ascii="Segoe UI" w:hAnsi="Segoe UI" w:cs="Segoe UI"/>
          <w:sz w:val="20"/>
          <w:szCs w:val="20"/>
          <w:rtl/>
          <w:lang w:bidi="ur"/>
        </w:rPr>
        <w:t xml:space="preserve"> نئے آنے والوں کا پروگرام طلباء کو انگریزی زبان کی مہارت کے ساتھ بنیادی تعلیمی مہارت اور علم کے ساتھ اور امریکی اسکول کے نظام کے مطابق ہونے میں مدد دیتے ہیں۔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1DEFB93C"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دیگر خصوصی پروگرام</w:t>
      </w:r>
      <w:r w:rsidR="009939E3">
        <w:rPr>
          <w:rFonts w:ascii="Segoe UI" w:hAnsi="Segoe UI" w:cs="Segoe UI"/>
          <w:b/>
          <w:bCs/>
          <w:sz w:val="20"/>
          <w:szCs w:val="20"/>
          <w:lang w:bidi="ur"/>
        </w:rPr>
        <w:t xml:space="preserve"> (Other Special Program) </w:t>
      </w:r>
      <w:r>
        <w:rPr>
          <w:rFonts w:ascii="Segoe UI" w:hAnsi="Segoe UI" w:cs="Segoe UI"/>
          <w:b/>
          <w:bCs/>
          <w:sz w:val="20"/>
          <w:szCs w:val="20"/>
          <w:rtl/>
          <w:lang w:bidi="ur"/>
        </w:rPr>
        <w:t>:</w:t>
      </w:r>
      <w:r>
        <w:rPr>
          <w:rFonts w:ascii="Segoe UI" w:hAnsi="Segoe UI" w:cs="Segoe UI"/>
          <w:sz w:val="20"/>
          <w:szCs w:val="20"/>
          <w:rtl/>
          <w:lang w:bidi="ur"/>
        </w:rPr>
        <w:t xml:space="preserve"> </w:t>
      </w:r>
      <w:r>
        <w:rPr>
          <w:rStyle w:val="normaltextrun"/>
          <w:rFonts w:ascii="Segoe UI" w:hAnsi="Segoe UI" w:cs="Segoe UI"/>
          <w:color w:val="000000"/>
          <w:sz w:val="20"/>
          <w:szCs w:val="20"/>
          <w:shd w:val="clear" w:color="auto" w:fill="FFFFFF"/>
          <w:rtl/>
          <w:lang w:bidi="ur"/>
        </w:rPr>
        <w:t>دیگر خصوصی پروگرام (اوپن ڈورز، متبادل اسکول، آن لائن/ورچوئل اسکول، وغیرہ) طالب علم کی ضروریات کی بنیاد پر انفرادی پروگرامنگ کے ذریعے انگریزی زبان کی نشونما اور گریڈ لیول کے مواد تک رسائی فراہم کرتے ہیں۔</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143CCF">
          <w:headerReference w:type="default" r:id="rId11"/>
          <w:footerReference w:type="default" r:id="rId12"/>
          <w:type w:val="continuous"/>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rtl/>
          <w:lang w:bidi="ur"/>
        </w:rPr>
        <w:t xml:space="preserve">اس پروگرام میں ہدایات فراہم کرنے میں استعمال ہونے والی زبان </w:t>
      </w:r>
      <w:r w:rsidRPr="0077380A">
        <w:rPr>
          <w:rFonts w:ascii="Segoe UI" w:hAnsi="Segoe UI" w:cs="Segoe UI"/>
          <w:i/>
          <w:iCs/>
          <w:color w:val="C00000"/>
          <w:sz w:val="20"/>
          <w:szCs w:val="20"/>
          <w:u w:val="single"/>
        </w:rPr>
        <w:t>INSERT PROGRAM LANGUAGE(S)</w:t>
      </w:r>
      <w:r>
        <w:rPr>
          <w:rFonts w:ascii="Segoe UI" w:hAnsi="Segoe UI" w:cs="Segoe UI"/>
          <w:sz w:val="20"/>
          <w:szCs w:val="20"/>
          <w:rtl/>
          <w:lang w:bidi="ur"/>
        </w:rPr>
        <w:t xml:space="preserve"> ہیں۔</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bidi/>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tl/>
          <w:lang w:bidi="ur"/>
        </w:rPr>
        <w:t xml:space="preserve">اپنے بچے کے انگریزی زبان نشونما پروگرام، خدمات، یا پیش رفت کے بارے میں اضافی معلومات کے لیے، </w:t>
      </w:r>
      <w:bookmarkEnd w:id="2"/>
      <w:r>
        <w:rPr>
          <w:rFonts w:ascii="Segoe UI" w:hAnsi="Segoe UI" w:cs="Segoe UI"/>
          <w:sz w:val="20"/>
          <w:szCs w:val="20"/>
          <w:rtl/>
          <w:lang w:bidi="ur"/>
        </w:rPr>
        <w:t xml:space="preserve">براہ کرم </w:t>
      </w:r>
      <w:r w:rsidRPr="0077380A">
        <w:rPr>
          <w:rFonts w:ascii="Segoe UI" w:hAnsi="Segoe UI" w:cs="Segoe UI"/>
          <w:i/>
          <w:iCs/>
          <w:color w:val="C00000"/>
          <w:sz w:val="20"/>
          <w:szCs w:val="20"/>
          <w:u w:val="single"/>
        </w:rPr>
        <w:t>INSERT PHONE NUMBER</w:t>
      </w:r>
      <w:r>
        <w:rPr>
          <w:rFonts w:ascii="Segoe UI" w:hAnsi="Segoe UI" w:cs="Segoe UI"/>
          <w:sz w:val="20"/>
          <w:szCs w:val="20"/>
          <w:rtl/>
          <w:lang w:bidi="ur"/>
        </w:rPr>
        <w:t xml:space="preserve">پر </w:t>
      </w:r>
      <w:r w:rsidRPr="0077380A">
        <w:rPr>
          <w:rFonts w:ascii="Segoe UI" w:hAnsi="Segoe UI" w:cs="Segoe UI"/>
          <w:i/>
          <w:iCs/>
          <w:color w:val="C00000"/>
          <w:sz w:val="20"/>
          <w:szCs w:val="20"/>
          <w:u w:val="single"/>
        </w:rPr>
        <w:t>INSERT NAME</w:t>
      </w:r>
      <w:r w:rsidRPr="0077380A">
        <w:rPr>
          <w:rFonts w:ascii="Segoe UI" w:hAnsi="Segoe UI" w:cs="Segoe UI"/>
          <w:color w:val="C00000"/>
          <w:sz w:val="20"/>
          <w:szCs w:val="20"/>
          <w:rtl/>
        </w:rPr>
        <w:t xml:space="preserve"> </w:t>
      </w:r>
      <w:r>
        <w:rPr>
          <w:rFonts w:ascii="Segoe UI" w:hAnsi="Segoe UI" w:cs="Segoe UI"/>
          <w:sz w:val="20"/>
          <w:szCs w:val="20"/>
          <w:rtl/>
          <w:lang w:bidi="ur"/>
        </w:rPr>
        <w:t>سے رابطہ کریں۔ (ترجمان کی خدمات دستیاب ہیں۔) ہم اس سال آپ اور آپ کے بچے کے ساتھ کام کرنے کے منتظر ہیں!</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ur"/>
        </w:rPr>
        <w:t>مخلص،</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77380A"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77380A" w:rsidRDefault="003511FA" w:rsidP="0077380A">
      <w:pPr>
        <w:autoSpaceDE w:val="0"/>
        <w:autoSpaceDN w:val="0"/>
        <w:adjustRightInd w:val="0"/>
        <w:spacing w:after="0" w:line="240" w:lineRule="auto"/>
        <w:ind w:right="-180"/>
        <w:jc w:val="right"/>
        <w:rPr>
          <w:rFonts w:ascii="Segoe UI" w:hAnsi="Segoe UI" w:cs="Segoe UI"/>
          <w:i/>
          <w:color w:val="C00000"/>
          <w:sz w:val="20"/>
          <w:szCs w:val="20"/>
        </w:rPr>
      </w:pPr>
      <w:r w:rsidRPr="0077380A">
        <w:rPr>
          <w:rFonts w:ascii="Segoe UI" w:hAnsi="Segoe UI" w:cs="Segoe UI"/>
          <w:i/>
          <w:iCs/>
          <w:color w:val="C00000"/>
          <w:sz w:val="20"/>
          <w:szCs w:val="20"/>
        </w:rPr>
        <w:t>INSERT NAME</w:t>
      </w:r>
    </w:p>
    <w:sectPr w:rsidR="003511FA" w:rsidRPr="0077380A"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0C6A4" w14:textId="77777777" w:rsidR="00784481" w:rsidRDefault="00784481" w:rsidP="00774B02">
      <w:pPr>
        <w:spacing w:after="0" w:line="240" w:lineRule="auto"/>
      </w:pPr>
      <w:r>
        <w:separator/>
      </w:r>
    </w:p>
  </w:endnote>
  <w:endnote w:type="continuationSeparator" w:id="0">
    <w:p w14:paraId="008228A9" w14:textId="77777777" w:rsidR="00784481" w:rsidRDefault="00784481"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0EC24175" w:rsidR="009E412C" w:rsidRPr="009E412C" w:rsidRDefault="00F56320" w:rsidP="0077380A">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77380A" w:rsidRPr="00506558">
        <w:rPr>
          <w:rFonts w:ascii="Source Sans Pro" w:eastAsia="MS Mincho" w:hAnsi="Source Sans Pro"/>
          <w:color w:val="0563C1"/>
          <w:sz w:val="15"/>
          <w:szCs w:val="15"/>
          <w:u w:val="single"/>
          <w:lang w:eastAsia="ja-JP" w:bidi="ne-NP"/>
        </w:rPr>
        <w:t>Forms and Translated Material</w:t>
      </w:r>
    </w:hyperlink>
    <w:r w:rsidR="0077380A" w:rsidRPr="00506558">
      <w:rPr>
        <w:rFonts w:ascii="Source Sans Pro" w:eastAsia="MS Mincho" w:hAnsi="Source Sans Pro"/>
        <w:color w:val="464646"/>
        <w:sz w:val="15"/>
        <w:szCs w:val="15"/>
        <w:lang w:eastAsia="ja-JP" w:bidi="ne-NP"/>
      </w:rPr>
      <w:t xml:space="preserve"> from the </w:t>
    </w:r>
    <w:r w:rsidR="0077380A">
      <w:rPr>
        <w:rFonts w:ascii="Source Sans Pro" w:eastAsia="MS Mincho" w:hAnsi="Source Sans Pro"/>
        <w:color w:val="464646"/>
        <w:sz w:val="15"/>
        <w:szCs w:val="15"/>
        <w:lang w:eastAsia="ja-JP" w:bidi="ne-NP"/>
      </w:rPr>
      <w:t>Multi</w:t>
    </w:r>
    <w:r w:rsidR="0077380A" w:rsidRPr="00506558">
      <w:rPr>
        <w:rFonts w:ascii="Source Sans Pro" w:eastAsia="MS Mincho" w:hAnsi="Source Sans Pro"/>
        <w:color w:val="464646"/>
        <w:sz w:val="15"/>
        <w:szCs w:val="15"/>
        <w:lang w:eastAsia="ja-JP" w:bidi="ne-NP"/>
      </w:rPr>
      <w:t xml:space="preserve">lingual Education Program by </w:t>
    </w:r>
    <w:hyperlink r:id="rId4" w:history="1">
      <w:r w:rsidR="0077380A" w:rsidRPr="00506558">
        <w:rPr>
          <w:rFonts w:ascii="Source Sans Pro" w:eastAsia="MS Mincho" w:hAnsi="Source Sans Pro"/>
          <w:color w:val="0563C1"/>
          <w:sz w:val="15"/>
          <w:szCs w:val="15"/>
          <w:u w:val="single"/>
          <w:lang w:eastAsia="ja-JP" w:bidi="ne-NP"/>
        </w:rPr>
        <w:t>Office of Superintendent of Public Instruction</w:t>
      </w:r>
    </w:hyperlink>
    <w:r w:rsidR="0077380A" w:rsidRPr="00506558">
      <w:rPr>
        <w:rFonts w:ascii="Source Sans Pro" w:eastAsia="MS Mincho" w:hAnsi="Source Sans Pro"/>
        <w:color w:val="464646"/>
        <w:sz w:val="15"/>
        <w:szCs w:val="15"/>
        <w:lang w:eastAsia="ja-JP" w:bidi="ne-NP"/>
      </w:rPr>
      <w:t xml:space="preserve"> are licensed under a </w:t>
    </w:r>
    <w:hyperlink r:id="rId5" w:history="1">
      <w:r w:rsidR="0077380A" w:rsidRPr="00506558">
        <w:rPr>
          <w:rFonts w:ascii="Source Sans Pro" w:eastAsia="MS Mincho" w:hAnsi="Source Sans Pro"/>
          <w:color w:val="0563C1"/>
          <w:sz w:val="15"/>
          <w:szCs w:val="15"/>
          <w:u w:val="single"/>
          <w:lang w:eastAsia="ja-JP" w:bidi="ne-NP"/>
        </w:rPr>
        <w:t>Creative Commons Attribution 4.0 International License</w:t>
      </w:r>
    </w:hyperlink>
    <w:r w:rsidR="0077380A"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FBF94" w14:textId="77777777" w:rsidR="00784481" w:rsidRDefault="00784481" w:rsidP="00774B02">
      <w:pPr>
        <w:spacing w:after="0" w:line="240" w:lineRule="auto"/>
      </w:pPr>
      <w:r>
        <w:separator/>
      </w:r>
    </w:p>
  </w:footnote>
  <w:footnote w:type="continuationSeparator" w:id="0">
    <w:p w14:paraId="56E0FAD7" w14:textId="77777777" w:rsidR="00784481" w:rsidRDefault="00784481"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1A283E9F" w:rsidR="00445440" w:rsidRPr="0077380A" w:rsidRDefault="00143CCF" w:rsidP="001B2C1A">
    <w:pPr>
      <w:ind w:right="440"/>
      <w:rPr>
        <w:color w:val="C00000"/>
      </w:rPr>
    </w:pPr>
    <w:r>
      <w:rPr>
        <w:color w:val="C00000"/>
      </w:rPr>
      <w:t>Alt ACCESS</w:t>
    </w:r>
    <w:r w:rsidR="00CB08E1">
      <w:rPr>
        <w:color w:val="C00000"/>
      </w:rPr>
      <w:t xml:space="preserve"> </w:t>
    </w:r>
    <w:r w:rsidR="001B2C1A">
      <w:rPr>
        <w:color w:val="C00000"/>
      </w:rPr>
      <w:t>Continuing</w:t>
    </w:r>
    <w:r w:rsidR="00CB08E1">
      <w:rPr>
        <w:color w:val="C00000"/>
      </w:rPr>
      <w:t xml:space="preserve"> Letter 202</w:t>
    </w:r>
    <w:r w:rsidR="001B2C1A">
      <w:rPr>
        <w:color w:val="C00000"/>
      </w:rPr>
      <w:t>5</w:t>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1B2C1A">
      <w:rPr>
        <w:color w:val="C00000"/>
      </w:rPr>
      <w:t xml:space="preserve">   </w:t>
    </w:r>
    <w:r w:rsidR="0077380A">
      <w:rPr>
        <w:color w:val="C00000"/>
      </w:rPr>
      <w:t>Urdu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43CCF"/>
    <w:rsid w:val="001609A7"/>
    <w:rsid w:val="0016174E"/>
    <w:rsid w:val="001757F2"/>
    <w:rsid w:val="00176E50"/>
    <w:rsid w:val="0019666B"/>
    <w:rsid w:val="001A0BDF"/>
    <w:rsid w:val="001B2C1A"/>
    <w:rsid w:val="001D7A43"/>
    <w:rsid w:val="001E2DA5"/>
    <w:rsid w:val="00203455"/>
    <w:rsid w:val="00211ED9"/>
    <w:rsid w:val="002303DC"/>
    <w:rsid w:val="002507C1"/>
    <w:rsid w:val="002735D1"/>
    <w:rsid w:val="00280B00"/>
    <w:rsid w:val="00292154"/>
    <w:rsid w:val="002C54AA"/>
    <w:rsid w:val="002E5C9A"/>
    <w:rsid w:val="00306C5E"/>
    <w:rsid w:val="00310F9B"/>
    <w:rsid w:val="003241D4"/>
    <w:rsid w:val="00325EC0"/>
    <w:rsid w:val="003511FA"/>
    <w:rsid w:val="00353104"/>
    <w:rsid w:val="003578EA"/>
    <w:rsid w:val="00370D8F"/>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E1943"/>
    <w:rsid w:val="006E7C97"/>
    <w:rsid w:val="00700E77"/>
    <w:rsid w:val="00704184"/>
    <w:rsid w:val="00710DF6"/>
    <w:rsid w:val="0077380A"/>
    <w:rsid w:val="00774B02"/>
    <w:rsid w:val="00776E98"/>
    <w:rsid w:val="00784481"/>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939E3"/>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B25E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08E1"/>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1FF"/>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AB6D2-F965-4FEC-BAEC-CFC74E33B3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FFFEA36F-6A5C-4D21-87A0-9DC7BEDA696C}"/>
</file>

<file path=customXml/itemProps4.xml><?xml version="1.0" encoding="utf-8"?>
<ds:datastoreItem xmlns:ds="http://schemas.openxmlformats.org/officeDocument/2006/customXml" ds:itemID="{864B2FDB-EF38-4A68-8FC8-5A9FBEBEF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2025-06-26T06:09:00Z</dcterms:created>
  <dcterms:modified xsi:type="dcterms:W3CDTF">2025-06-26T06:09:00Z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2025-06-26T06:07:15Z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29696f08-5854-456e-8860-549a9a59e028</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