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D184C" w14:textId="33810394" w:rsidR="00222149" w:rsidRPr="001F1C29" w:rsidRDefault="00222149" w:rsidP="00222149">
      <w:pPr>
        <w:bidi/>
        <w:rPr>
          <w:rFonts w:asciiTheme="minorHAnsi" w:hAnsiTheme="minorHAnsi"/>
          <w:sz w:val="26"/>
          <w:szCs w:val="26"/>
        </w:rPr>
      </w:pPr>
    </w:p>
    <w:p w14:paraId="66AA09FA" w14:textId="00EF2519" w:rsidR="00222149" w:rsidRPr="00824232" w:rsidRDefault="00222149" w:rsidP="00222149">
      <w:pPr>
        <w:bidi/>
        <w:rPr>
          <w:rFonts w:asciiTheme="minorHAnsi" w:hAnsiTheme="minorHAnsi"/>
          <w:color w:val="FF0000"/>
          <w:sz w:val="26"/>
          <w:szCs w:val="26"/>
        </w:rPr>
      </w:pPr>
      <w:r w:rsidRPr="001F1C29">
        <w:rPr>
          <w:rFonts w:asciiTheme="minorHAnsi" w:hAnsiTheme="minorHAnsi"/>
          <w:sz w:val="26"/>
          <w:szCs w:val="26"/>
          <w:rtl/>
          <w:lang w:bidi="prs-AF"/>
        </w:rPr>
        <w:t xml:space="preserve">تاریخ:  </w:t>
      </w:r>
      <w:r w:rsidR="00824232" w:rsidRPr="00824232">
        <w:rPr>
          <w:rFonts w:asciiTheme="minorHAnsi" w:hAnsiTheme="minorHAnsi"/>
          <w:color w:val="FF0000"/>
          <w:sz w:val="26"/>
          <w:szCs w:val="26"/>
          <w:u w:val="single"/>
          <w:lang w:bidi="prs-AF"/>
        </w:rPr>
        <w:t>INSERT DATE</w:t>
      </w:r>
    </w:p>
    <w:p w14:paraId="244DAB04" w14:textId="745C6E91" w:rsidR="00222149" w:rsidRPr="001F1C29" w:rsidRDefault="00222149" w:rsidP="00222149">
      <w:pPr>
        <w:rPr>
          <w:rFonts w:asciiTheme="minorHAnsi" w:hAnsiTheme="minorHAnsi"/>
          <w:sz w:val="26"/>
          <w:szCs w:val="26"/>
        </w:rPr>
      </w:pPr>
    </w:p>
    <w:p w14:paraId="52A68135" w14:textId="3CA18FFA" w:rsidR="00222149" w:rsidRPr="001F1C29" w:rsidRDefault="00222149" w:rsidP="00222149">
      <w:pPr>
        <w:bidi/>
        <w:rPr>
          <w:rFonts w:asciiTheme="minorHAnsi" w:hAnsiTheme="minorHAnsi"/>
          <w:sz w:val="26"/>
          <w:szCs w:val="26"/>
        </w:rPr>
      </w:pPr>
    </w:p>
    <w:p w14:paraId="58B7B667" w14:textId="22978E49" w:rsidR="00222149" w:rsidRPr="001F1C29" w:rsidRDefault="00222149" w:rsidP="00222149">
      <w:pPr>
        <w:bidi/>
        <w:rPr>
          <w:rFonts w:asciiTheme="minorHAnsi" w:hAnsiTheme="minorHAnsi"/>
          <w:sz w:val="26"/>
          <w:szCs w:val="26"/>
        </w:rPr>
      </w:pPr>
      <w:r w:rsidRPr="001F1C29">
        <w:rPr>
          <w:rFonts w:asciiTheme="minorHAnsi" w:hAnsiTheme="minorHAnsi"/>
          <w:sz w:val="26"/>
          <w:szCs w:val="26"/>
          <w:rtl/>
          <w:lang w:bidi="prs-AF"/>
        </w:rPr>
        <w:t xml:space="preserve">خطاب به والدین: </w:t>
      </w:r>
      <w:r w:rsidR="00824232" w:rsidRPr="00824232">
        <w:rPr>
          <w:rFonts w:asciiTheme="minorHAnsi" w:hAnsiTheme="minorHAnsi"/>
          <w:color w:val="FF0000"/>
          <w:sz w:val="26"/>
          <w:szCs w:val="26"/>
          <w:u w:val="single"/>
          <w:lang w:bidi="prs-AF"/>
        </w:rPr>
        <w:t>INSERT STUDENT’S NAME</w:t>
      </w:r>
      <w:r w:rsidRPr="00824232">
        <w:rPr>
          <w:rFonts w:asciiTheme="minorHAnsi" w:hAnsiTheme="minorHAnsi"/>
          <w:sz w:val="26"/>
          <w:szCs w:val="26"/>
          <w:u w:val="single"/>
          <w:rtl/>
          <w:lang w:bidi="prs-AF"/>
        </w:rPr>
        <w:t xml:space="preserve"> </w:t>
      </w:r>
      <w:r w:rsidRPr="001F1C29">
        <w:rPr>
          <w:rFonts w:asciiTheme="minorHAnsi" w:hAnsiTheme="minorHAnsi"/>
          <w:sz w:val="26"/>
          <w:szCs w:val="26"/>
          <w:rtl/>
          <w:lang w:bidi="prs-AF"/>
        </w:rPr>
        <w:t xml:space="preserve"> </w:t>
      </w:r>
    </w:p>
    <w:p w14:paraId="1ADD79B1" w14:textId="77777777" w:rsidR="00222149" w:rsidRPr="001F1C29" w:rsidRDefault="00222149" w:rsidP="00222149">
      <w:pPr>
        <w:rPr>
          <w:rFonts w:asciiTheme="minorHAnsi" w:hAnsiTheme="minorHAnsi"/>
          <w:sz w:val="26"/>
          <w:szCs w:val="26"/>
        </w:rPr>
      </w:pPr>
    </w:p>
    <w:p w14:paraId="3D9240D6" w14:textId="77777777" w:rsidR="00222149" w:rsidRPr="001F1C29" w:rsidRDefault="00222149" w:rsidP="00222149">
      <w:pPr>
        <w:rPr>
          <w:rFonts w:asciiTheme="minorHAnsi" w:hAnsiTheme="minorHAnsi"/>
          <w:sz w:val="26"/>
          <w:szCs w:val="26"/>
        </w:rPr>
      </w:pPr>
    </w:p>
    <w:p w14:paraId="2ECE1ACC" w14:textId="6F2EF7C1" w:rsidR="00222149" w:rsidRPr="00B777F9" w:rsidRDefault="00222149" w:rsidP="00824232">
      <w:pPr>
        <w:bidi/>
        <w:rPr>
          <w:sz w:val="26"/>
          <w:szCs w:val="26"/>
        </w:rPr>
      </w:pPr>
      <w:r w:rsidRPr="00B777F9">
        <w:rPr>
          <w:sz w:val="26"/>
          <w:szCs w:val="26"/>
          <w:rtl/>
          <w:lang w:bidi="prs-AF"/>
        </w:rPr>
        <w:t xml:space="preserve">تبریک! </w:t>
      </w:r>
      <w:r w:rsidR="00824232" w:rsidRPr="0024540F">
        <w:rPr>
          <w:rFonts w:asciiTheme="minorBidi" w:hAnsiTheme="minorBidi" w:cstheme="minorBidi"/>
          <w:color w:val="FF0000"/>
          <w:u w:val="single"/>
        </w:rPr>
        <w:t>INSERT STUDENT’S NAME</w:t>
      </w:r>
      <w:r w:rsidR="00824232" w:rsidRPr="0024540F">
        <w:rPr>
          <w:rFonts w:asciiTheme="minorBidi" w:hAnsiTheme="minorBidi" w:cstheme="minorBidi"/>
          <w:color w:val="FF0000"/>
          <w:rtl/>
          <w:lang w:bidi="prs-AF"/>
        </w:rPr>
        <w:t xml:space="preserve"> </w:t>
      </w:r>
      <w:r w:rsidR="00824232" w:rsidRPr="00B777F9">
        <w:rPr>
          <w:sz w:val="26"/>
          <w:szCs w:val="26"/>
          <w:rtl/>
          <w:lang w:bidi="prs-AF"/>
        </w:rPr>
        <w:t xml:space="preserve">به </w:t>
      </w:r>
      <w:r w:rsidR="0024540F" w:rsidRPr="00B777F9">
        <w:rPr>
          <w:rFonts w:hint="cs"/>
          <w:sz w:val="26"/>
          <w:szCs w:val="26"/>
          <w:rtl/>
          <w:lang w:bidi="prs-AF"/>
        </w:rPr>
        <w:t xml:space="preserve">مهارت </w:t>
      </w:r>
      <w:r w:rsidR="0024540F" w:rsidRPr="0024540F">
        <w:rPr>
          <w:rFonts w:asciiTheme="minorBidi" w:hAnsiTheme="minorBidi" w:cstheme="minorBidi"/>
          <w:lang w:bidi="prs-AF"/>
        </w:rPr>
        <w:t>WIDA</w:t>
      </w:r>
      <w:r w:rsidR="005134FB" w:rsidRPr="00B777F9">
        <w:rPr>
          <w:sz w:val="26"/>
          <w:szCs w:val="26"/>
          <w:rtl/>
          <w:lang w:bidi="prs-AF"/>
        </w:rPr>
        <w:t xml:space="preserve"> جایگزین </w:t>
      </w:r>
      <w:r w:rsidR="005134FB" w:rsidRPr="00B777F9">
        <w:rPr>
          <w:rFonts w:asciiTheme="minorBidi" w:hAnsiTheme="minorBidi" w:cstheme="minorBidi"/>
        </w:rPr>
        <w:t>ACCESS</w:t>
      </w:r>
      <w:r w:rsidR="005134FB" w:rsidRPr="00B777F9">
        <w:rPr>
          <w:sz w:val="26"/>
          <w:szCs w:val="26"/>
          <w:rtl/>
          <w:lang w:bidi="prs-AF"/>
        </w:rPr>
        <w:t xml:space="preserve"> ارزیابی </w:t>
      </w:r>
      <w:r w:rsidR="00824232" w:rsidRPr="00B777F9">
        <w:rPr>
          <w:sz w:val="26"/>
          <w:szCs w:val="26"/>
          <w:rtl/>
          <w:lang w:bidi="prs-AF"/>
        </w:rPr>
        <w:t>ها رسیده است که توانایی دانش‌آموزان در خواندن، نوشتن، صحبت کردن و گوش دادن به لسان انگلیسی را محاسبه می‌کند.</w:t>
      </w:r>
      <w:r w:rsidR="00824232" w:rsidRPr="00B777F9">
        <w:rPr>
          <w:sz w:val="26"/>
          <w:szCs w:val="26"/>
        </w:rPr>
        <w:t xml:space="preserve"> </w:t>
      </w:r>
      <w:r w:rsidRPr="00B777F9">
        <w:rPr>
          <w:sz w:val="26"/>
          <w:szCs w:val="26"/>
          <w:rtl/>
          <w:lang w:bidi="prs-AF"/>
        </w:rPr>
        <w:t>امتیاز، فرزند شما دیگر به خدمات توسعه لسان انگلیسی در مکتب نیاز نخواهد داشت.</w:t>
      </w:r>
    </w:p>
    <w:p w14:paraId="33E6E1C5" w14:textId="746A1BF1" w:rsidR="00222149" w:rsidRDefault="00222149" w:rsidP="00222149">
      <w:pPr>
        <w:rPr>
          <w:rFonts w:asciiTheme="minorHAnsi" w:hAnsiTheme="minorHAnsi"/>
          <w:sz w:val="26"/>
          <w:szCs w:val="26"/>
        </w:rPr>
      </w:pPr>
    </w:p>
    <w:p w14:paraId="4EB57641" w14:textId="77777777" w:rsidR="0024540F" w:rsidRPr="0024540F" w:rsidRDefault="0024540F" w:rsidP="0024540F">
      <w:pPr>
        <w:autoSpaceDE w:val="0"/>
        <w:autoSpaceDN w:val="0"/>
        <w:bidi/>
        <w:adjustRightInd w:val="0"/>
        <w:rPr>
          <w:b/>
          <w:bCs/>
          <w:sz w:val="26"/>
          <w:szCs w:val="26"/>
        </w:rPr>
      </w:pPr>
      <w:r w:rsidRPr="0024540F">
        <w:rPr>
          <w:sz w:val="26"/>
          <w:szCs w:val="26"/>
          <w:rtl/>
          <w:lang w:bidi="prs-AF"/>
        </w:rPr>
        <w:t xml:space="preserve">مهارت لسان انگلیسی فرزندتان از طریق </w:t>
      </w:r>
      <w:r w:rsidRPr="0024540F">
        <w:rPr>
          <w:sz w:val="26"/>
          <w:szCs w:val="26"/>
          <w:rtl/>
        </w:rPr>
        <w:t>سنجش</w:t>
      </w:r>
      <w:r w:rsidRPr="0024540F">
        <w:rPr>
          <w:sz w:val="26"/>
          <w:szCs w:val="26"/>
          <w:rtl/>
          <w:lang w:bidi="prs-AF"/>
        </w:rPr>
        <w:t xml:space="preserve"> </w:t>
      </w:r>
      <w:r w:rsidRPr="0024540F">
        <w:rPr>
          <w:rFonts w:asciiTheme="minorBidi" w:hAnsiTheme="minorBidi" w:cstheme="minorBidi"/>
        </w:rPr>
        <w:t>WIDA</w:t>
      </w:r>
      <w:r w:rsidRPr="0024540F">
        <w:rPr>
          <w:sz w:val="26"/>
          <w:szCs w:val="26"/>
          <w:rtl/>
          <w:lang w:bidi="prs-AF"/>
        </w:rPr>
        <w:t xml:space="preserve"> جایگزین </w:t>
      </w:r>
      <w:r w:rsidRPr="0024540F">
        <w:rPr>
          <w:rFonts w:asciiTheme="minorBidi" w:hAnsiTheme="minorBidi" w:cstheme="minorBidi"/>
        </w:rPr>
        <w:t>ACCESS</w:t>
      </w:r>
      <w:r w:rsidRPr="0024540F">
        <w:rPr>
          <w:sz w:val="26"/>
          <w:szCs w:val="26"/>
          <w:rtl/>
          <w:lang w:bidi="prs-AF"/>
        </w:rPr>
        <w:t xml:space="preserve"> ارزیابی اندازه گیری شد و کودک شما امتیازات زیر را کسب نمود:</w:t>
      </w:r>
    </w:p>
    <w:p w14:paraId="22867A66" w14:textId="77777777" w:rsidR="0024540F" w:rsidRDefault="0024540F" w:rsidP="0024540F">
      <w:pPr>
        <w:autoSpaceDE w:val="0"/>
        <w:autoSpaceDN w:val="0"/>
        <w:bidi/>
        <w:adjustRightInd w:val="0"/>
        <w:rPr>
          <w:rFonts w:ascii="Segoe UI" w:hAnsi="Segoe UI" w:cs="Segoe UI"/>
          <w:sz w:val="20"/>
          <w:szCs w:val="20"/>
        </w:rPr>
      </w:pPr>
    </w:p>
    <w:tbl>
      <w:tblPr>
        <w:tblStyle w:val="TableGrid"/>
        <w:bidiVisual/>
        <w:tblW w:w="0" w:type="auto"/>
        <w:jc w:val="center"/>
        <w:tblInd w:w="0" w:type="dxa"/>
        <w:tblLook w:val="04A0" w:firstRow="1" w:lastRow="0" w:firstColumn="1" w:lastColumn="0" w:noHBand="0" w:noVBand="1"/>
      </w:tblPr>
      <w:tblGrid>
        <w:gridCol w:w="6305"/>
        <w:gridCol w:w="1530"/>
      </w:tblGrid>
      <w:tr w:rsidR="0024540F" w:rsidRPr="0024540F" w14:paraId="675364C1" w14:textId="77777777" w:rsidTr="00FC4035">
        <w:trPr>
          <w:jc w:val="center"/>
        </w:trPr>
        <w:tc>
          <w:tcPr>
            <w:tcW w:w="6305" w:type="dxa"/>
            <w:tcBorders>
              <w:top w:val="single" w:sz="12" w:space="0" w:color="auto"/>
              <w:left w:val="single" w:sz="12" w:space="0" w:color="auto"/>
              <w:bottom w:val="single" w:sz="12" w:space="0" w:color="auto"/>
              <w:right w:val="single" w:sz="6" w:space="0" w:color="auto"/>
            </w:tcBorders>
          </w:tcPr>
          <w:p w14:paraId="1C126C48" w14:textId="77777777" w:rsidR="0024540F" w:rsidRPr="0024540F" w:rsidRDefault="0024540F" w:rsidP="00FC4035">
            <w:pPr>
              <w:autoSpaceDE w:val="0"/>
              <w:autoSpaceDN w:val="0"/>
              <w:bidi/>
              <w:adjustRightInd w:val="0"/>
              <w:rPr>
                <w:b/>
                <w:bCs/>
              </w:rPr>
            </w:pPr>
            <w:r w:rsidRPr="0024540F">
              <w:rPr>
                <w:rFonts w:asciiTheme="minorBidi" w:hAnsiTheme="minorBidi" w:cstheme="minorBidi"/>
                <w:b/>
                <w:bCs/>
              </w:rPr>
              <w:t>WIDA</w:t>
            </w:r>
            <w:r w:rsidRPr="0024540F">
              <w:rPr>
                <w:b/>
                <w:bCs/>
                <w:rtl/>
                <w:lang w:bidi="prs-AF"/>
              </w:rPr>
              <w:t xml:space="preserve"> جایگزین </w:t>
            </w:r>
            <w:r w:rsidRPr="0024540F">
              <w:rPr>
                <w:rFonts w:asciiTheme="minorBidi" w:hAnsiTheme="minorBidi" w:cstheme="minorBidi"/>
                <w:b/>
                <w:bCs/>
              </w:rPr>
              <w:t>ACCESS</w:t>
            </w:r>
            <w:r w:rsidRPr="0024540F">
              <w:rPr>
                <w:b/>
                <w:bCs/>
                <w:rtl/>
                <w:lang w:bidi="prs-AF"/>
              </w:rPr>
              <w:t xml:space="preserve"> ارزیابی</w:t>
            </w:r>
            <w:r w:rsidRPr="0024540F">
              <w:rPr>
                <w:b/>
                <w:bCs/>
              </w:rPr>
              <w:t xml:space="preserve"> </w:t>
            </w:r>
          </w:p>
        </w:tc>
        <w:tc>
          <w:tcPr>
            <w:tcW w:w="1530" w:type="dxa"/>
            <w:tcBorders>
              <w:top w:val="single" w:sz="12" w:space="0" w:color="auto"/>
              <w:left w:val="single" w:sz="6" w:space="0" w:color="auto"/>
              <w:bottom w:val="single" w:sz="12" w:space="0" w:color="auto"/>
              <w:right w:val="single" w:sz="6" w:space="0" w:color="auto"/>
            </w:tcBorders>
          </w:tcPr>
          <w:p w14:paraId="09D0B5BD" w14:textId="77777777" w:rsidR="0024540F" w:rsidRPr="0024540F" w:rsidRDefault="0024540F" w:rsidP="00FC4035">
            <w:pPr>
              <w:autoSpaceDE w:val="0"/>
              <w:autoSpaceDN w:val="0"/>
              <w:bidi/>
              <w:adjustRightInd w:val="0"/>
              <w:jc w:val="center"/>
              <w:rPr>
                <w:b/>
                <w:bCs/>
                <w:lang w:bidi="prs-AF"/>
              </w:rPr>
            </w:pPr>
            <w:r w:rsidRPr="0024540F">
              <w:rPr>
                <w:b/>
                <w:bCs/>
                <w:rtl/>
                <w:lang w:bidi="prs-AF"/>
              </w:rPr>
              <w:t>به طور کلی</w:t>
            </w:r>
          </w:p>
          <w:p w14:paraId="26D8D440" w14:textId="77777777" w:rsidR="0024540F" w:rsidRPr="0024540F" w:rsidRDefault="0024540F" w:rsidP="00FC4035">
            <w:pPr>
              <w:autoSpaceDE w:val="0"/>
              <w:autoSpaceDN w:val="0"/>
              <w:bidi/>
              <w:adjustRightInd w:val="0"/>
              <w:jc w:val="center"/>
              <w:rPr>
                <w:b/>
                <w:bCs/>
              </w:rPr>
            </w:pPr>
            <w:r w:rsidRPr="0024540F">
              <w:rPr>
                <w:b/>
                <w:bCs/>
                <w:lang w:bidi="prs-AF"/>
              </w:rPr>
              <w:t>(Overall)</w:t>
            </w:r>
          </w:p>
        </w:tc>
      </w:tr>
      <w:tr w:rsidR="0024540F" w:rsidRPr="0024540F" w14:paraId="40FBC12F" w14:textId="77777777" w:rsidTr="00FC4035">
        <w:trPr>
          <w:trHeight w:val="688"/>
          <w:jc w:val="center"/>
        </w:trPr>
        <w:tc>
          <w:tcPr>
            <w:tcW w:w="6305" w:type="dxa"/>
            <w:shd w:val="clear" w:color="auto" w:fill="F2F2F2" w:themeFill="background1" w:themeFillShade="F2"/>
          </w:tcPr>
          <w:p w14:paraId="054D2139" w14:textId="77777777" w:rsidR="0024540F" w:rsidRPr="0024540F" w:rsidRDefault="0024540F" w:rsidP="00FC4035">
            <w:pPr>
              <w:autoSpaceDE w:val="0"/>
              <w:autoSpaceDN w:val="0"/>
              <w:bidi/>
              <w:adjustRightInd w:val="0"/>
              <w:rPr>
                <w:b/>
                <w:bCs/>
              </w:rPr>
            </w:pPr>
            <w:r w:rsidRPr="0024540F">
              <w:rPr>
                <w:b/>
                <w:bCs/>
                <w:rtl/>
                <w:lang w:bidi="prs-AF"/>
              </w:rPr>
              <w:t>جدیدترین امتیاز فرزندتان</w:t>
            </w:r>
          </w:p>
          <w:p w14:paraId="7B004AC4" w14:textId="77777777" w:rsidR="0024540F" w:rsidRPr="0024540F" w:rsidRDefault="0024540F" w:rsidP="00FC4035">
            <w:pPr>
              <w:autoSpaceDE w:val="0"/>
              <w:autoSpaceDN w:val="0"/>
              <w:bidi/>
              <w:adjustRightInd w:val="0"/>
            </w:pPr>
          </w:p>
        </w:tc>
        <w:tc>
          <w:tcPr>
            <w:tcW w:w="1530" w:type="dxa"/>
            <w:shd w:val="clear" w:color="auto" w:fill="F2F2F2" w:themeFill="background1" w:themeFillShade="F2"/>
          </w:tcPr>
          <w:p w14:paraId="554130D8" w14:textId="77777777" w:rsidR="0024540F" w:rsidRPr="0024540F" w:rsidRDefault="0024540F" w:rsidP="00FC4035">
            <w:pPr>
              <w:autoSpaceDE w:val="0"/>
              <w:autoSpaceDN w:val="0"/>
              <w:bidi/>
              <w:adjustRightInd w:val="0"/>
              <w:jc w:val="center"/>
            </w:pPr>
          </w:p>
        </w:tc>
      </w:tr>
      <w:tr w:rsidR="0024540F" w:rsidRPr="0024540F" w14:paraId="6AAA4076" w14:textId="77777777" w:rsidTr="00FC4035">
        <w:trPr>
          <w:trHeight w:val="634"/>
          <w:jc w:val="center"/>
        </w:trPr>
        <w:tc>
          <w:tcPr>
            <w:tcW w:w="6305" w:type="dxa"/>
            <w:shd w:val="clear" w:color="auto" w:fill="D9D9D9" w:themeFill="background1" w:themeFillShade="D9"/>
          </w:tcPr>
          <w:p w14:paraId="152F0570" w14:textId="77777777" w:rsidR="0024540F" w:rsidRPr="0024540F" w:rsidRDefault="0024540F" w:rsidP="00FC4035">
            <w:pPr>
              <w:autoSpaceDE w:val="0"/>
              <w:autoSpaceDN w:val="0"/>
              <w:bidi/>
              <w:adjustRightInd w:val="0"/>
            </w:pPr>
            <w:r w:rsidRPr="0024540F">
              <w:rPr>
                <w:rtl/>
                <w:lang w:bidi="prs-AF"/>
              </w:rPr>
              <w:t xml:space="preserve">برای کلاس‌های </w:t>
            </w:r>
            <w:r w:rsidRPr="0024540F">
              <w:rPr>
                <w:lang w:bidi="prs-AF"/>
              </w:rPr>
              <w:t>K</w:t>
            </w:r>
            <w:r w:rsidRPr="0024540F">
              <w:rPr>
                <w:rtl/>
                <w:lang w:bidi="prs-AF"/>
              </w:rPr>
              <w:t>-12، جهت خروج از خدمات، دانش‌آموزان باید امتیاز ذیل را کسب کنند:</w:t>
            </w:r>
          </w:p>
        </w:tc>
        <w:tc>
          <w:tcPr>
            <w:tcW w:w="1530" w:type="dxa"/>
            <w:shd w:val="clear" w:color="auto" w:fill="D9D9D9" w:themeFill="background1" w:themeFillShade="D9"/>
          </w:tcPr>
          <w:p w14:paraId="47F0599A" w14:textId="77777777" w:rsidR="0024540F" w:rsidRPr="0024540F" w:rsidRDefault="0024540F" w:rsidP="00FC4035">
            <w:pPr>
              <w:autoSpaceDE w:val="0"/>
              <w:autoSpaceDN w:val="0"/>
              <w:bidi/>
              <w:adjustRightInd w:val="0"/>
              <w:jc w:val="center"/>
            </w:pPr>
            <w:r w:rsidRPr="0024540F">
              <w:rPr>
                <w:rtl/>
                <w:lang w:bidi="prs-AF"/>
              </w:rPr>
              <w:t>4</w:t>
            </w:r>
          </w:p>
        </w:tc>
      </w:tr>
    </w:tbl>
    <w:p w14:paraId="5C7BB3AF" w14:textId="77777777" w:rsidR="00824232" w:rsidRPr="001F1C29" w:rsidRDefault="00824232" w:rsidP="00222149">
      <w:pPr>
        <w:rPr>
          <w:rFonts w:asciiTheme="minorHAnsi" w:hAnsiTheme="minorHAnsi"/>
          <w:sz w:val="26"/>
          <w:szCs w:val="26"/>
        </w:rPr>
      </w:pPr>
    </w:p>
    <w:p w14:paraId="3B701E5B" w14:textId="77777777" w:rsidR="00583853" w:rsidRPr="001F1C29" w:rsidRDefault="00222149" w:rsidP="00222149">
      <w:pPr>
        <w:bidi/>
        <w:rPr>
          <w:rFonts w:asciiTheme="minorHAnsi" w:hAnsiTheme="minorHAnsi"/>
          <w:sz w:val="26"/>
          <w:szCs w:val="26"/>
        </w:rPr>
      </w:pPr>
      <w:r w:rsidRPr="001F1C29">
        <w:rPr>
          <w:rFonts w:asciiTheme="minorHAnsi" w:hAnsiTheme="minorHAnsi"/>
          <w:sz w:val="26"/>
          <w:szCs w:val="26"/>
          <w:rtl/>
          <w:lang w:bidi="prs-AF"/>
        </w:rPr>
        <w:t>ما به موفقیت فرزند شما بسیار افتخار می کنیم. در دو سال آینده، چنانچه فرزند شما به کمک نیاز داشته باشد، فرزند شما واجد شرایط دریافت حمایت بیشتر در زمینه های محتوای تحصیلی خواهد بود.</w:t>
      </w:r>
    </w:p>
    <w:p w14:paraId="57495017" w14:textId="77777777" w:rsidR="00583853" w:rsidRPr="001F1C29" w:rsidRDefault="00583853" w:rsidP="00222149">
      <w:pPr>
        <w:rPr>
          <w:rFonts w:asciiTheme="minorHAnsi" w:hAnsiTheme="minorHAnsi"/>
          <w:sz w:val="26"/>
          <w:szCs w:val="26"/>
        </w:rPr>
      </w:pPr>
    </w:p>
    <w:p w14:paraId="329263B0" w14:textId="77777777" w:rsidR="00583853" w:rsidRPr="001F1C29" w:rsidRDefault="002A4C2B" w:rsidP="00583853">
      <w:pPr>
        <w:autoSpaceDE w:val="0"/>
        <w:autoSpaceDN w:val="0"/>
        <w:bidi/>
        <w:adjustRightInd w:val="0"/>
        <w:rPr>
          <w:rFonts w:asciiTheme="minorHAnsi" w:hAnsiTheme="minorHAnsi" w:cs="Arial"/>
          <w:sz w:val="26"/>
          <w:szCs w:val="26"/>
        </w:rPr>
      </w:pPr>
      <w:r w:rsidRPr="001F1C29">
        <w:rPr>
          <w:rFonts w:asciiTheme="minorHAnsi" w:hAnsiTheme="minorHAnsi"/>
          <w:sz w:val="26"/>
          <w:szCs w:val="26"/>
          <w:rtl/>
          <w:lang w:bidi="prs-AF"/>
        </w:rPr>
        <w:t xml:space="preserve">شما میتوانید جهت گفتگو در مورد موفقیت تحصیلی فرزندتان به مکتب ما مراجعه کنید. چنانچه تمایل دارید قرار ملاقات ترتیب دهید با </w:t>
      </w:r>
      <w:r w:rsidRPr="00824232">
        <w:rPr>
          <w:rFonts w:asciiTheme="minorHAnsi" w:hAnsiTheme="minorHAnsi" w:cstheme="minorHAnsi"/>
          <w:color w:val="FF0000"/>
          <w:sz w:val="26"/>
          <w:szCs w:val="26"/>
          <w:u w:val="single"/>
          <w:rtl/>
        </w:rPr>
        <w:t>INSERT NAME</w:t>
      </w:r>
      <w:r w:rsidRPr="001F1C29">
        <w:rPr>
          <w:rFonts w:asciiTheme="minorHAnsi" w:hAnsiTheme="minorHAnsi"/>
          <w:sz w:val="26"/>
          <w:szCs w:val="26"/>
          <w:rtl/>
        </w:rPr>
        <w:t xml:space="preserve"> </w:t>
      </w:r>
      <w:r w:rsidRPr="001F1C29">
        <w:rPr>
          <w:rFonts w:asciiTheme="minorHAnsi" w:hAnsiTheme="minorHAnsi"/>
          <w:sz w:val="26"/>
          <w:szCs w:val="26"/>
          <w:rtl/>
          <w:lang w:bidi="prs-AF"/>
        </w:rPr>
        <w:t xml:space="preserve">از طریق </w:t>
      </w:r>
      <w:r w:rsidRPr="00824232">
        <w:rPr>
          <w:rFonts w:asciiTheme="minorHAnsi" w:hAnsiTheme="minorHAnsi" w:cstheme="minorHAnsi"/>
          <w:color w:val="FF0000"/>
          <w:sz w:val="26"/>
          <w:szCs w:val="26"/>
          <w:u w:val="single"/>
          <w:rtl/>
        </w:rPr>
        <w:t>INSERT PHONE NUMBER</w:t>
      </w:r>
      <w:r w:rsidRPr="001F1C29">
        <w:rPr>
          <w:rFonts w:asciiTheme="minorHAnsi" w:hAnsiTheme="minorHAnsi"/>
          <w:sz w:val="26"/>
          <w:szCs w:val="26"/>
          <w:rtl/>
        </w:rPr>
        <w:t xml:space="preserve"> </w:t>
      </w:r>
      <w:r w:rsidRPr="001F1C29">
        <w:rPr>
          <w:rFonts w:asciiTheme="minorHAnsi" w:hAnsiTheme="minorHAnsi"/>
          <w:sz w:val="26"/>
          <w:szCs w:val="26"/>
          <w:rtl/>
          <w:lang w:bidi="prs-AF"/>
        </w:rPr>
        <w:t xml:space="preserve">تماس بگیرید. </w:t>
      </w:r>
    </w:p>
    <w:p w14:paraId="35072EE8" w14:textId="77777777" w:rsidR="00583853" w:rsidRPr="001F1C29" w:rsidRDefault="00583853" w:rsidP="00222149">
      <w:pPr>
        <w:rPr>
          <w:rFonts w:asciiTheme="minorHAnsi" w:hAnsiTheme="minorHAnsi"/>
          <w:sz w:val="26"/>
          <w:szCs w:val="26"/>
        </w:rPr>
      </w:pPr>
    </w:p>
    <w:p w14:paraId="6F9F3732" w14:textId="77777777" w:rsidR="00222149" w:rsidRPr="001F1C29" w:rsidRDefault="00222149" w:rsidP="00222149">
      <w:pPr>
        <w:rPr>
          <w:rFonts w:asciiTheme="minorHAnsi" w:hAnsiTheme="minorHAnsi"/>
          <w:sz w:val="26"/>
          <w:szCs w:val="26"/>
        </w:rPr>
      </w:pPr>
    </w:p>
    <w:p w14:paraId="4A156CDA" w14:textId="77777777" w:rsidR="00222149" w:rsidRPr="001F1C29" w:rsidRDefault="00222149" w:rsidP="00222149">
      <w:pPr>
        <w:rPr>
          <w:rFonts w:asciiTheme="minorHAnsi" w:hAnsiTheme="minorHAnsi"/>
          <w:sz w:val="26"/>
          <w:szCs w:val="26"/>
        </w:rPr>
      </w:pPr>
    </w:p>
    <w:p w14:paraId="32FDD26B" w14:textId="77777777" w:rsidR="002A4C2B" w:rsidRPr="001F1C29" w:rsidRDefault="00222149" w:rsidP="00222149">
      <w:pPr>
        <w:bidi/>
        <w:rPr>
          <w:rFonts w:asciiTheme="minorHAnsi" w:hAnsiTheme="minorHAnsi"/>
          <w:sz w:val="26"/>
          <w:szCs w:val="26"/>
        </w:rPr>
      </w:pPr>
      <w:r w:rsidRPr="001F1C29">
        <w:rPr>
          <w:rFonts w:asciiTheme="minorHAnsi" w:hAnsiTheme="minorHAnsi"/>
          <w:sz w:val="26"/>
          <w:szCs w:val="26"/>
          <w:rtl/>
          <w:lang w:bidi="prs-AF"/>
        </w:rPr>
        <w:t>با احترام،</w:t>
      </w:r>
    </w:p>
    <w:p w14:paraId="1784B7D2" w14:textId="77777777" w:rsidR="002A4C2B" w:rsidRPr="001F1C29" w:rsidRDefault="002A4C2B" w:rsidP="00222149">
      <w:pPr>
        <w:rPr>
          <w:rFonts w:asciiTheme="minorHAnsi" w:hAnsiTheme="minorHAnsi"/>
          <w:sz w:val="26"/>
          <w:szCs w:val="26"/>
        </w:rPr>
      </w:pPr>
    </w:p>
    <w:p w14:paraId="598CB3A7" w14:textId="77777777" w:rsidR="002A4C2B" w:rsidRPr="001F1C29" w:rsidRDefault="002A4C2B" w:rsidP="00222149">
      <w:pPr>
        <w:rPr>
          <w:rFonts w:asciiTheme="minorHAnsi" w:hAnsiTheme="minorHAnsi"/>
          <w:sz w:val="26"/>
          <w:szCs w:val="26"/>
        </w:rPr>
      </w:pPr>
    </w:p>
    <w:p w14:paraId="05D4E8A3" w14:textId="77777777" w:rsidR="002A4C2B" w:rsidRPr="001F1C29" w:rsidRDefault="002A4C2B" w:rsidP="001F1C29">
      <w:pPr>
        <w:jc w:val="right"/>
        <w:rPr>
          <w:rFonts w:asciiTheme="minorHAnsi" w:hAnsiTheme="minorHAnsi"/>
          <w:sz w:val="26"/>
          <w:szCs w:val="26"/>
        </w:rPr>
      </w:pPr>
      <w:r w:rsidRPr="001F1C29">
        <w:rPr>
          <w:rFonts w:asciiTheme="minorHAnsi" w:hAnsiTheme="minorHAnsi"/>
          <w:color w:val="FF0000"/>
          <w:sz w:val="26"/>
          <w:szCs w:val="26"/>
          <w:u w:val="single"/>
        </w:rPr>
        <w:t>INSERT NAME</w:t>
      </w:r>
    </w:p>
    <w:p w14:paraId="53ED55F5" w14:textId="77777777" w:rsidR="00222149" w:rsidRPr="001F1C29" w:rsidRDefault="00222149" w:rsidP="00222149">
      <w:pPr>
        <w:rPr>
          <w:rFonts w:asciiTheme="minorHAnsi" w:hAnsiTheme="minorHAnsi"/>
          <w:sz w:val="26"/>
          <w:szCs w:val="26"/>
        </w:rPr>
      </w:pPr>
    </w:p>
    <w:p w14:paraId="5307804E" w14:textId="77777777" w:rsidR="00222149" w:rsidRPr="001F1C29" w:rsidRDefault="00222149" w:rsidP="00222149">
      <w:pPr>
        <w:rPr>
          <w:rFonts w:asciiTheme="minorHAnsi" w:hAnsiTheme="minorHAnsi"/>
          <w:sz w:val="26"/>
          <w:szCs w:val="26"/>
        </w:rPr>
      </w:pPr>
    </w:p>
    <w:p w14:paraId="61D2042E" w14:textId="77777777" w:rsidR="00222149" w:rsidRPr="001F1C29" w:rsidRDefault="00222149" w:rsidP="00222149">
      <w:pPr>
        <w:rPr>
          <w:rFonts w:asciiTheme="minorHAnsi" w:hAnsiTheme="minorHAnsi"/>
          <w:sz w:val="26"/>
          <w:szCs w:val="26"/>
        </w:rPr>
      </w:pPr>
    </w:p>
    <w:p w14:paraId="50F73C5D" w14:textId="77777777" w:rsidR="00222149" w:rsidRPr="001F1C29" w:rsidRDefault="00222149" w:rsidP="00222149">
      <w:pPr>
        <w:rPr>
          <w:rFonts w:asciiTheme="minorHAnsi" w:hAnsiTheme="minorHAnsi"/>
          <w:sz w:val="26"/>
          <w:szCs w:val="26"/>
        </w:rPr>
      </w:pPr>
    </w:p>
    <w:p w14:paraId="37D3ABF4" w14:textId="77777777" w:rsidR="00222149" w:rsidRPr="001F1C29" w:rsidRDefault="00222149" w:rsidP="00222149">
      <w:pPr>
        <w:rPr>
          <w:rFonts w:asciiTheme="minorHAnsi" w:hAnsiTheme="minorHAnsi"/>
          <w:sz w:val="26"/>
          <w:szCs w:val="26"/>
        </w:rPr>
      </w:pPr>
    </w:p>
    <w:p w14:paraId="4E788642" w14:textId="77777777" w:rsidR="00627323" w:rsidRPr="00583853" w:rsidRDefault="00627323">
      <w:pPr>
        <w:rPr>
          <w:rFonts w:asciiTheme="minorHAnsi" w:hAnsiTheme="minorHAnsi"/>
        </w:rPr>
      </w:pPr>
    </w:p>
    <w:sectPr w:rsidR="00627323" w:rsidRPr="0058385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B2467" w14:textId="77777777" w:rsidR="00F75074" w:rsidRDefault="00F75074" w:rsidP="00776C32">
      <w:pPr>
        <w:bidi/>
      </w:pPr>
      <w:r>
        <w:separator/>
      </w:r>
    </w:p>
  </w:endnote>
  <w:endnote w:type="continuationSeparator" w:id="0">
    <w:p w14:paraId="702CD5B9" w14:textId="77777777" w:rsidR="00F75074" w:rsidRDefault="00F75074" w:rsidP="00776C32">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5DF0" w14:textId="26C31A7F" w:rsidR="00776C32" w:rsidRPr="00776C32" w:rsidRDefault="00942072" w:rsidP="00942072">
    <w:pPr>
      <w:rPr>
        <w:rFonts w:eastAsia="MS Mincho"/>
        <w:color w:val="1F497D"/>
        <w:lang w:eastAsia="ja-JP" w:bidi="ne-NP"/>
      </w:rPr>
    </w:pPr>
    <w:r>
      <w:rPr>
        <w:noProof/>
      </w:rPr>
      <w:drawing>
        <wp:inline distT="0" distB="0" distL="0" distR="0" wp14:anchorId="20138ABB" wp14:editId="28BDF244">
          <wp:extent cx="847725" cy="295275"/>
          <wp:effectExtent l="0" t="0" r="9525" b="9525"/>
          <wp:docPr id="3" name="Picture 1" descr="cid:image002.png@01D1FE1E.6348465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FE1E.634846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Pr="00506558">
      <w:rPr>
        <w:rFonts w:ascii="Source Sans Pro" w:eastAsia="MS Mincho" w:hAnsi="Source Sans Pro"/>
        <w:color w:val="464646"/>
        <w:sz w:val="15"/>
        <w:szCs w:val="15"/>
        <w:lang w:eastAsia="ja-JP" w:bidi="ne-NP"/>
      </w:rPr>
      <w:br/>
    </w:r>
    <w:hyperlink r:id="rId3" w:history="1">
      <w:r w:rsidRPr="00506558">
        <w:rPr>
          <w:rFonts w:ascii="Source Sans Pro" w:eastAsia="MS Mincho" w:hAnsi="Source Sans Pro"/>
          <w:color w:val="0563C1"/>
          <w:sz w:val="15"/>
          <w:szCs w:val="15"/>
          <w:u w:val="single"/>
          <w:lang w:eastAsia="ja-JP" w:bidi="ne-NP"/>
        </w:rPr>
        <w:t>Forms and Translated Material</w:t>
      </w:r>
    </w:hyperlink>
    <w:r w:rsidRPr="00506558">
      <w:rPr>
        <w:rFonts w:ascii="Source Sans Pro" w:eastAsia="MS Mincho" w:hAnsi="Source Sans Pro"/>
        <w:color w:val="464646"/>
        <w:sz w:val="15"/>
        <w:szCs w:val="15"/>
        <w:lang w:eastAsia="ja-JP" w:bidi="ne-NP"/>
      </w:rPr>
      <w:t xml:space="preserve"> from the </w:t>
    </w:r>
    <w:r>
      <w:rPr>
        <w:rFonts w:ascii="Source Sans Pro" w:eastAsia="MS Mincho" w:hAnsi="Source Sans Pro"/>
        <w:color w:val="464646"/>
        <w:sz w:val="15"/>
        <w:szCs w:val="15"/>
        <w:lang w:eastAsia="ja-JP" w:bidi="ne-NP"/>
      </w:rPr>
      <w:t>Mult</w:t>
    </w:r>
    <w:r w:rsidRPr="00506558">
      <w:rPr>
        <w:rFonts w:ascii="Source Sans Pro" w:eastAsia="MS Mincho" w:hAnsi="Source Sans Pro"/>
        <w:color w:val="464646"/>
        <w:sz w:val="15"/>
        <w:szCs w:val="15"/>
        <w:lang w:eastAsia="ja-JP" w:bidi="ne-NP"/>
      </w:rPr>
      <w:t xml:space="preserve">ilingual Education Program by </w:t>
    </w:r>
    <w:hyperlink r:id="rId4" w:history="1">
      <w:r w:rsidRPr="00506558">
        <w:rPr>
          <w:rFonts w:ascii="Source Sans Pro" w:eastAsia="MS Mincho" w:hAnsi="Source Sans Pro"/>
          <w:color w:val="0563C1"/>
          <w:sz w:val="15"/>
          <w:szCs w:val="15"/>
          <w:u w:val="single"/>
          <w:lang w:eastAsia="ja-JP" w:bidi="ne-NP"/>
        </w:rPr>
        <w:t>Office of Superintendent of Public Instruction</w:t>
      </w:r>
    </w:hyperlink>
    <w:r w:rsidRPr="00506558">
      <w:rPr>
        <w:rFonts w:ascii="Source Sans Pro" w:eastAsia="MS Mincho" w:hAnsi="Source Sans Pro"/>
        <w:color w:val="464646"/>
        <w:sz w:val="15"/>
        <w:szCs w:val="15"/>
        <w:lang w:eastAsia="ja-JP" w:bidi="ne-NP"/>
      </w:rPr>
      <w:t xml:space="preserve"> are licensed under a </w:t>
    </w:r>
    <w:hyperlink r:id="rId5" w:history="1">
      <w:r w:rsidRPr="00506558">
        <w:rPr>
          <w:rFonts w:ascii="Source Sans Pro" w:eastAsia="MS Mincho" w:hAnsi="Source Sans Pro"/>
          <w:color w:val="0563C1"/>
          <w:sz w:val="15"/>
          <w:szCs w:val="15"/>
          <w:u w:val="single"/>
          <w:lang w:eastAsia="ja-JP" w:bidi="ne-NP"/>
        </w:rPr>
        <w:t>Creative Commons Attribution 4.0 International License</w:t>
      </w:r>
    </w:hyperlink>
    <w:r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980BB" w14:textId="77777777" w:rsidR="00F75074" w:rsidRDefault="00F75074" w:rsidP="00776C32">
      <w:pPr>
        <w:bidi/>
      </w:pPr>
      <w:r>
        <w:separator/>
      </w:r>
    </w:p>
  </w:footnote>
  <w:footnote w:type="continuationSeparator" w:id="0">
    <w:p w14:paraId="572FDA43" w14:textId="77777777" w:rsidR="00F75074" w:rsidRDefault="00F75074" w:rsidP="00776C32">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8B43" w14:textId="1BF617B8" w:rsidR="00222904" w:rsidRPr="00222904" w:rsidRDefault="0024540F" w:rsidP="00222904">
    <w:pPr>
      <w:pStyle w:val="Header"/>
      <w:jc w:val="right"/>
      <w:rPr>
        <w:rFonts w:asciiTheme="minorHAnsi" w:hAnsiTheme="minorHAnsi" w:cstheme="minorHAnsi"/>
        <w:color w:val="FF0000"/>
      </w:rPr>
    </w:pPr>
    <w:r>
      <w:rPr>
        <w:rFonts w:asciiTheme="minorHAnsi" w:hAnsiTheme="minorHAnsi" w:cstheme="minorHAnsi"/>
        <w:color w:val="FF0000"/>
      </w:rPr>
      <w:t xml:space="preserve">Alt ACCESS </w:t>
    </w:r>
    <w:r w:rsidR="00B34C6C">
      <w:rPr>
        <w:rFonts w:asciiTheme="minorHAnsi" w:hAnsiTheme="minorHAnsi" w:cstheme="minorHAnsi"/>
        <w:color w:val="FF0000"/>
      </w:rPr>
      <w:t>Transition Letter 202</w:t>
    </w:r>
    <w:r>
      <w:rPr>
        <w:rFonts w:asciiTheme="minorHAnsi" w:hAnsiTheme="minorHAnsi" w:cstheme="minorHAnsi"/>
        <w:color w:val="FF0000"/>
      </w:rPr>
      <w:t>5</w:t>
    </w:r>
    <w:r w:rsidR="00B34C6C">
      <w:rPr>
        <w:rFonts w:asciiTheme="minorHAnsi" w:hAnsiTheme="minorHAnsi" w:cstheme="minorHAnsi"/>
        <w:color w:val="FF0000"/>
      </w:rPr>
      <w:tab/>
    </w:r>
    <w:r w:rsidR="00B34C6C">
      <w:rPr>
        <w:rFonts w:asciiTheme="minorHAnsi" w:hAnsiTheme="minorHAnsi" w:cstheme="minorHAnsi"/>
        <w:color w:val="FF0000"/>
      </w:rPr>
      <w:tab/>
    </w:r>
    <w:r w:rsidR="00222904">
      <w:rPr>
        <w:rFonts w:asciiTheme="minorHAnsi" w:hAnsiTheme="minorHAnsi" w:cstheme="minorHAnsi"/>
        <w:color w:val="FF0000"/>
      </w:rPr>
      <w:t>Dari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49"/>
    <w:rsid w:val="00007989"/>
    <w:rsid w:val="00105654"/>
    <w:rsid w:val="001466CE"/>
    <w:rsid w:val="001F1C29"/>
    <w:rsid w:val="00222149"/>
    <w:rsid w:val="00222904"/>
    <w:rsid w:val="0024540F"/>
    <w:rsid w:val="002A4C2B"/>
    <w:rsid w:val="00361084"/>
    <w:rsid w:val="004679AE"/>
    <w:rsid w:val="00476889"/>
    <w:rsid w:val="004D0648"/>
    <w:rsid w:val="00507526"/>
    <w:rsid w:val="005134FB"/>
    <w:rsid w:val="00563BE0"/>
    <w:rsid w:val="00570822"/>
    <w:rsid w:val="00583853"/>
    <w:rsid w:val="00596426"/>
    <w:rsid w:val="00601038"/>
    <w:rsid w:val="00623AE9"/>
    <w:rsid w:val="00627323"/>
    <w:rsid w:val="00692108"/>
    <w:rsid w:val="006E423B"/>
    <w:rsid w:val="00776C32"/>
    <w:rsid w:val="007C3124"/>
    <w:rsid w:val="007E4966"/>
    <w:rsid w:val="008147C7"/>
    <w:rsid w:val="00824232"/>
    <w:rsid w:val="0083690C"/>
    <w:rsid w:val="00942072"/>
    <w:rsid w:val="00976C63"/>
    <w:rsid w:val="009852E2"/>
    <w:rsid w:val="00A00340"/>
    <w:rsid w:val="00A4080B"/>
    <w:rsid w:val="00AE4682"/>
    <w:rsid w:val="00B34C6C"/>
    <w:rsid w:val="00B777F9"/>
    <w:rsid w:val="00C9508E"/>
    <w:rsid w:val="00C97ABF"/>
    <w:rsid w:val="00CC433A"/>
    <w:rsid w:val="00DC0552"/>
    <w:rsid w:val="00EB7BA9"/>
    <w:rsid w:val="00EC4963"/>
    <w:rsid w:val="00ED1A9E"/>
    <w:rsid w:val="00F75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84D6"/>
  <w15:docId w15:val="{E151BA92-C267-4B8B-8DB7-69E4D063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C32"/>
    <w:pPr>
      <w:tabs>
        <w:tab w:val="center" w:pos="4680"/>
        <w:tab w:val="right" w:pos="9360"/>
      </w:tabs>
    </w:pPr>
  </w:style>
  <w:style w:type="character" w:customStyle="1" w:styleId="HeaderChar">
    <w:name w:val="Header Char"/>
    <w:basedOn w:val="DefaultParagraphFont"/>
    <w:link w:val="Header"/>
    <w:uiPriority w:val="99"/>
    <w:rsid w:val="00776C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C32"/>
    <w:pPr>
      <w:tabs>
        <w:tab w:val="center" w:pos="4680"/>
        <w:tab w:val="right" w:pos="9360"/>
      </w:tabs>
    </w:pPr>
  </w:style>
  <w:style w:type="character" w:customStyle="1" w:styleId="FooterChar">
    <w:name w:val="Footer Char"/>
    <w:basedOn w:val="DefaultParagraphFont"/>
    <w:link w:val="Footer"/>
    <w:uiPriority w:val="99"/>
    <w:rsid w:val="00776C32"/>
    <w:rPr>
      <w:rFonts w:ascii="Times New Roman" w:eastAsia="Times New Roman" w:hAnsi="Times New Roman" w:cs="Times New Roman"/>
      <w:sz w:val="24"/>
      <w:szCs w:val="24"/>
    </w:rPr>
  </w:style>
  <w:style w:type="table" w:styleId="TableGrid">
    <w:name w:val="Table Grid"/>
    <w:basedOn w:val="TableNormal"/>
    <w:uiPriority w:val="59"/>
    <w:rsid w:val="008242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844658">
      <w:bodyDiv w:val="1"/>
      <w:marLeft w:val="0"/>
      <w:marRight w:val="0"/>
      <w:marTop w:val="0"/>
      <w:marBottom w:val="0"/>
      <w:divBdr>
        <w:top w:val="none" w:sz="0" w:space="0" w:color="auto"/>
        <w:left w:val="none" w:sz="0" w:space="0" w:color="auto"/>
        <w:bottom w:val="none" w:sz="0" w:space="0" w:color="auto"/>
        <w:right w:val="none" w:sz="0" w:space="0" w:color="auto"/>
      </w:divBdr>
    </w:div>
    <w:div w:id="6305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EDE93E60-AE1B-4FB8-8F48-F48D241E9F54}"/>
</file>

<file path=customXml/itemProps2.xml><?xml version="1.0" encoding="utf-8"?>
<ds:datastoreItem xmlns:ds="http://schemas.openxmlformats.org/officeDocument/2006/customXml" ds:itemID="{B43211A8-D16D-4252-9165-97464F54D66C}"/>
</file>

<file path=customXml/itemProps3.xml><?xml version="1.0" encoding="utf-8"?>
<ds:datastoreItem xmlns:ds="http://schemas.openxmlformats.org/officeDocument/2006/customXml" ds:itemID="{722239FA-0E4E-4AE8-B938-769A79939611}"/>
</file>

<file path=docProps/app.xml><?xml version="1.0" encoding="utf-8"?>
<Properties xmlns="http://schemas.openxmlformats.org/officeDocument/2006/extended-properties" xmlns:vt="http://schemas.openxmlformats.org/officeDocument/2006/docPropsVTypes">
  <Template>Normal</Template>
  <TotalTime>8</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Transition Placement Letter</vt:lpstr>
    </vt:vector>
  </TitlesOfParts>
  <Company>OSPI</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Placement Letter</dc:title>
  <dc:subject>Transition Placement Letter</dc:subject>
  <dc:creator>Bilingual Education Program</dc:creator>
  <cp:keywords>Transition, TBIP, Letter</cp:keywords>
  <cp:lastModifiedBy>Kristin Percy Calaff</cp:lastModifiedBy>
  <cp:revision>8</cp:revision>
  <cp:lastPrinted>2014-05-09T18:24:00Z</cp:lastPrinted>
  <dcterms:created xsi:type="dcterms:W3CDTF">2025-06-22T06:15:00Z</dcterms:created>
  <dcterms:modified xsi:type="dcterms:W3CDTF">2025-06-23T00:46:00Z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2024-05-21T22:41:20Z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646ba402-d3d1-4544-b6ae-44883c3513b6</vt:lpwstr>
  </property>
  <property fmtid="{D5CDD505-2E9C-101B-9397-08002B2CF9AE}" pid="8" name="MSIP_Label_9145f431-4c8c-42c6-a5a5-ba6d3bdea585_ContentBits">
    <vt:lpwstr>0</vt:lpwstr>
  </property>
  <property fmtid="{D5CDD505-2E9C-101B-9397-08002B2CF9AE}" pid="9" name="ContentTypeId">
    <vt:lpwstr>0x010100B28E347852E65444A5B6E4F993F8F735</vt:lpwstr>
  </property>
</Properties>
</file>