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316C" w14:textId="77777777" w:rsidR="00444B75" w:rsidRPr="00BE4B83" w:rsidRDefault="00DE139F" w:rsidP="0087373E">
      <w:pPr>
        <w:jc w:val="center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 xml:space="preserve">SAMPLE </w:t>
      </w:r>
      <w:r w:rsidR="00444B75" w:rsidRPr="00BE4B83">
        <w:rPr>
          <w:rFonts w:ascii="Segoe UI Historic" w:hAnsi="Segoe UI Historic" w:cs="Segoe UI Historic"/>
          <w:sz w:val="24"/>
          <w:szCs w:val="24"/>
        </w:rPr>
        <w:t>Statement of Attestation</w:t>
      </w:r>
    </w:p>
    <w:p w14:paraId="2747D840" w14:textId="77777777" w:rsidR="0087373E" w:rsidRPr="00BE4B83" w:rsidRDefault="0087373E" w:rsidP="0087373E">
      <w:pPr>
        <w:jc w:val="center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School District Name</w:t>
      </w:r>
    </w:p>
    <w:p w14:paraId="0A3FC4D4" w14:textId="77777777" w:rsidR="0087373E" w:rsidRPr="00BE4B83" w:rsidRDefault="0087373E" w:rsidP="0087373E">
      <w:pPr>
        <w:jc w:val="center"/>
        <w:rPr>
          <w:rFonts w:ascii="Segoe UI Historic" w:hAnsi="Segoe UI Historic" w:cs="Segoe UI Historic"/>
          <w:sz w:val="24"/>
          <w:szCs w:val="24"/>
        </w:rPr>
      </w:pPr>
    </w:p>
    <w:p w14:paraId="4B6EA79F" w14:textId="77777777" w:rsidR="00EA69C1" w:rsidRPr="00BE4B83" w:rsidRDefault="00EA69C1">
      <w:pPr>
        <w:rPr>
          <w:rFonts w:ascii="Segoe UI Historic" w:hAnsi="Segoe UI Historic" w:cs="Segoe UI Historic"/>
          <w:sz w:val="24"/>
          <w:szCs w:val="24"/>
        </w:rPr>
      </w:pPr>
    </w:p>
    <w:p w14:paraId="6D341EE8" w14:textId="673E9096" w:rsidR="00EA69C1" w:rsidRPr="00BE4B83" w:rsidRDefault="00EA69C1" w:rsidP="001471F7">
      <w:pPr>
        <w:pStyle w:val="Default"/>
        <w:rPr>
          <w:rFonts w:ascii="Segoe UI Historic" w:hAnsi="Segoe UI Historic" w:cs="Segoe UI Historic"/>
        </w:rPr>
      </w:pPr>
      <w:r w:rsidRPr="00BE4B83">
        <w:rPr>
          <w:rFonts w:ascii="Segoe UI Historic" w:hAnsi="Segoe UI Historic" w:cs="Segoe UI Historic"/>
        </w:rPr>
        <w:t>I, _______________________</w:t>
      </w:r>
      <w:r w:rsidR="009C4963">
        <w:rPr>
          <w:rFonts w:ascii="Segoe UI Historic" w:hAnsi="Segoe UI Historic" w:cs="Segoe UI Historic"/>
        </w:rPr>
        <w:t>_________</w:t>
      </w:r>
      <w:r w:rsidRPr="00BE4B83">
        <w:rPr>
          <w:rFonts w:ascii="Segoe UI Historic" w:hAnsi="Segoe UI Historic" w:cs="Segoe UI Historic"/>
        </w:rPr>
        <w:t>_, the Superintendent for the ____________________</w:t>
      </w:r>
      <w:r w:rsidR="009C4963">
        <w:rPr>
          <w:rFonts w:ascii="Segoe UI Historic" w:hAnsi="Segoe UI Historic" w:cs="Segoe UI Historic"/>
        </w:rPr>
        <w:t>________</w:t>
      </w:r>
      <w:r w:rsidRPr="00BE4B83">
        <w:rPr>
          <w:rFonts w:ascii="Segoe UI Historic" w:hAnsi="Segoe UI Historic" w:cs="Segoe UI Historic"/>
        </w:rPr>
        <w:t xml:space="preserve">_School District hereby attest that I have reviewed the </w:t>
      </w:r>
      <w:r w:rsidR="004B0888">
        <w:rPr>
          <w:rFonts w:ascii="Segoe UI Historic" w:hAnsi="Segoe UI Historic" w:cs="Segoe UI Historic"/>
        </w:rPr>
        <w:t>OSPI</w:t>
      </w:r>
      <w:r w:rsidR="001471F7">
        <w:rPr>
          <w:rFonts w:ascii="Segoe UI Historic" w:hAnsi="Segoe UI Historic" w:cs="Segoe UI Historic"/>
        </w:rPr>
        <w:t xml:space="preserve"> </w:t>
      </w:r>
      <w:r w:rsidR="00BE4B83">
        <w:rPr>
          <w:rFonts w:ascii="Segoe UI Historic" w:hAnsi="Segoe UI Historic" w:cs="Segoe UI Historic"/>
        </w:rPr>
        <w:t>i</w:t>
      </w:r>
      <w:r w:rsidR="00BE4B83" w:rsidRPr="00BE4B83">
        <w:rPr>
          <w:rFonts w:ascii="Segoe UI Historic" w:hAnsi="Segoe UI Historic" w:cs="Segoe UI Historic"/>
        </w:rPr>
        <w:t>ssue brief titled</w:t>
      </w:r>
      <w:r w:rsidR="00BE4B83">
        <w:rPr>
          <w:rFonts w:ascii="Segoe UI Historic" w:hAnsi="Segoe UI Historic" w:cs="Segoe UI Historic"/>
        </w:rPr>
        <w:t>,</w:t>
      </w:r>
      <w:r w:rsidR="00BE4B83" w:rsidRPr="00BE4B83">
        <w:rPr>
          <w:rFonts w:ascii="Segoe UI Historic" w:hAnsi="Segoe UI Historic" w:cs="Segoe UI Historic"/>
        </w:rPr>
        <w:t xml:space="preserve"> “</w:t>
      </w:r>
      <w:hyperlink r:id="rId10" w:history="1">
        <w:r w:rsidR="004B0888" w:rsidRPr="001471F7">
          <w:rPr>
            <w:rStyle w:val="Hyperlink"/>
            <w:rFonts w:ascii="Segoe UI Historic" w:hAnsi="Segoe UI Historic" w:cs="Segoe UI Historic"/>
            <w:b/>
            <w:bCs/>
          </w:rPr>
          <w:t>Designating and Supporting a Local Homeless Liaison: A Guide for School District Administrators in Washington State</w:t>
        </w:r>
      </w:hyperlink>
      <w:r w:rsidR="00BE4B83" w:rsidRPr="00BE4B83">
        <w:rPr>
          <w:rFonts w:ascii="Segoe UI Historic" w:hAnsi="Segoe UI Historic" w:cs="Segoe UI Historic"/>
          <w:b/>
          <w:bCs/>
        </w:rPr>
        <w:t xml:space="preserve">” </w:t>
      </w:r>
      <w:r w:rsidR="00BE4B83" w:rsidRPr="00BE4B83">
        <w:rPr>
          <w:rFonts w:ascii="Segoe UI Historic" w:hAnsi="Segoe UI Historic" w:cs="Segoe UI Historic"/>
          <w:bCs/>
        </w:rPr>
        <w:t>regarding</w:t>
      </w:r>
      <w:r w:rsidR="00BE4B83" w:rsidRPr="00BE4B83">
        <w:rPr>
          <w:rFonts w:ascii="Segoe UI Historic" w:hAnsi="Segoe UI Historic" w:cs="Segoe UI Historic"/>
          <w:b/>
          <w:bCs/>
        </w:rPr>
        <w:t xml:space="preserve"> </w:t>
      </w:r>
      <w:r w:rsidRPr="00BE4B83">
        <w:rPr>
          <w:rFonts w:ascii="Segoe UI Historic" w:hAnsi="Segoe UI Historic" w:cs="Segoe UI Historic"/>
        </w:rPr>
        <w:t>best practices for selecting/designating the LEA McKinney-Vento Liaison</w:t>
      </w:r>
      <w:r w:rsidR="00CC4265">
        <w:rPr>
          <w:rFonts w:ascii="Segoe UI Historic" w:hAnsi="Segoe UI Historic" w:cs="Segoe UI Historic"/>
        </w:rPr>
        <w:t xml:space="preserve">. </w:t>
      </w:r>
      <w:r w:rsidR="00CA1112">
        <w:rPr>
          <w:rFonts w:ascii="Segoe UI Historic" w:hAnsi="Segoe UI Historic" w:cs="Segoe UI Historic"/>
        </w:rPr>
        <w:t xml:space="preserve"> </w:t>
      </w:r>
      <w:r w:rsidR="00BE4B83">
        <w:rPr>
          <w:rFonts w:ascii="Segoe UI Historic" w:hAnsi="Segoe UI Historic" w:cs="Segoe UI Historic"/>
        </w:rPr>
        <w:t xml:space="preserve">I further attest that </w:t>
      </w:r>
      <w:r w:rsidR="00BE4B83" w:rsidRPr="00BE4B83">
        <w:rPr>
          <w:rFonts w:ascii="Segoe UI Historic" w:hAnsi="Segoe UI Historic" w:cs="Segoe UI Historic"/>
        </w:rPr>
        <w:t xml:space="preserve">I </w:t>
      </w:r>
      <w:r w:rsidRPr="00BE4B83">
        <w:rPr>
          <w:rFonts w:ascii="Segoe UI Historic" w:hAnsi="Segoe UI Historic" w:cs="Segoe UI Historic"/>
        </w:rPr>
        <w:t>understand the scope of duties, responsibilities and authority of the de</w:t>
      </w:r>
      <w:r w:rsidR="00BE4B83" w:rsidRPr="00BE4B83">
        <w:rPr>
          <w:rFonts w:ascii="Segoe UI Historic" w:hAnsi="Segoe UI Historic" w:cs="Segoe UI Historic"/>
        </w:rPr>
        <w:t>signated McKinney-Vento Liaison and</w:t>
      </w:r>
      <w:r w:rsidRPr="00BE4B83">
        <w:rPr>
          <w:rFonts w:ascii="Segoe UI Historic" w:hAnsi="Segoe UI Historic" w:cs="Segoe UI Historic"/>
        </w:rPr>
        <w:t xml:space="preserve"> that the </w:t>
      </w:r>
      <w:r w:rsidR="00CC4265">
        <w:rPr>
          <w:rFonts w:ascii="Segoe UI Historic" w:hAnsi="Segoe UI Historic" w:cs="Segoe UI Historic"/>
        </w:rPr>
        <w:t xml:space="preserve">McKinney-Vento </w:t>
      </w:r>
      <w:r w:rsidRPr="00BE4B83">
        <w:rPr>
          <w:rFonts w:ascii="Segoe UI Historic" w:hAnsi="Segoe UI Historic" w:cs="Segoe UI Historic"/>
        </w:rPr>
        <w:t xml:space="preserve">liaison </w:t>
      </w:r>
      <w:r w:rsidR="00CC4265">
        <w:rPr>
          <w:rFonts w:ascii="Segoe UI Historic" w:hAnsi="Segoe UI Historic" w:cs="Segoe UI Historic"/>
        </w:rPr>
        <w:t xml:space="preserve">designated for the above school district </w:t>
      </w:r>
      <w:r w:rsidRPr="00BE4B83">
        <w:rPr>
          <w:rFonts w:ascii="Segoe UI Historic" w:hAnsi="Segoe UI Historic" w:cs="Segoe UI Historic"/>
        </w:rPr>
        <w:t>has the time and capacity to carry out all required duties outlined in the McKinney-Vento Act.</w:t>
      </w:r>
    </w:p>
    <w:p w14:paraId="0392ACE3" w14:textId="5B11701D" w:rsidR="00DE139F" w:rsidRPr="00BE4B83" w:rsidRDefault="009C4963">
      <w:pPr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>The designated liaison for the</w:t>
      </w:r>
      <w:r w:rsidR="00BE4B83" w:rsidRPr="00BE4B83">
        <w:rPr>
          <w:rFonts w:ascii="Segoe UI Historic" w:hAnsi="Segoe UI Historic" w:cs="Segoe UI Historic"/>
          <w:sz w:val="24"/>
          <w:szCs w:val="24"/>
        </w:rPr>
        <w:t xml:space="preserve"> district</w:t>
      </w:r>
      <w:r w:rsidR="00FF6E3C">
        <w:rPr>
          <w:rFonts w:ascii="Segoe UI Historic" w:hAnsi="Segoe UI Historic" w:cs="Segoe UI Historic"/>
          <w:sz w:val="24"/>
          <w:szCs w:val="24"/>
        </w:rPr>
        <w:t>, ______________________________________, is</w:t>
      </w:r>
      <w:r w:rsidR="00CC4265">
        <w:rPr>
          <w:rFonts w:ascii="Segoe UI Historic" w:hAnsi="Segoe UI Historic" w:cs="Segoe UI Historic"/>
          <w:sz w:val="24"/>
          <w:szCs w:val="24"/>
        </w:rPr>
        <w:t xml:space="preserve"> </w:t>
      </w:r>
      <w:r w:rsidR="00BE4B83" w:rsidRPr="00BE4B83">
        <w:rPr>
          <w:rFonts w:ascii="Segoe UI Historic" w:hAnsi="Segoe UI Historic" w:cs="Segoe UI Historic"/>
          <w:sz w:val="24"/>
          <w:szCs w:val="24"/>
        </w:rPr>
        <w:t>currently</w:t>
      </w:r>
      <w:r w:rsidR="00CC4265">
        <w:rPr>
          <w:rFonts w:ascii="Segoe UI Historic" w:hAnsi="Segoe UI Historic" w:cs="Segoe UI Historic"/>
          <w:sz w:val="24"/>
          <w:szCs w:val="24"/>
        </w:rPr>
        <w:t xml:space="preserve"> staffed at__________</w:t>
      </w:r>
      <w:r w:rsidR="0087373E" w:rsidRPr="00BE4B83">
        <w:rPr>
          <w:rFonts w:ascii="Segoe UI Historic" w:hAnsi="Segoe UI Historic" w:cs="Segoe UI Historic"/>
          <w:sz w:val="24"/>
          <w:szCs w:val="24"/>
        </w:rPr>
        <w:t xml:space="preserve"> FTE</w:t>
      </w:r>
      <w:r>
        <w:rPr>
          <w:rFonts w:ascii="Segoe UI Historic" w:hAnsi="Segoe UI Historic" w:cs="Segoe UI Historic"/>
          <w:sz w:val="24"/>
          <w:szCs w:val="24"/>
        </w:rPr>
        <w:t>, which is</w:t>
      </w:r>
      <w:r w:rsidR="0087373E" w:rsidRPr="00BE4B83">
        <w:rPr>
          <w:rFonts w:ascii="Segoe UI Historic" w:hAnsi="Segoe UI Historic" w:cs="Segoe UI Historic"/>
          <w:sz w:val="24"/>
          <w:szCs w:val="24"/>
        </w:rPr>
        <w:t xml:space="preserve"> </w:t>
      </w:r>
      <w:r w:rsidR="00BE4B83" w:rsidRPr="00BE4B83">
        <w:rPr>
          <w:rFonts w:ascii="Segoe UI Historic" w:hAnsi="Segoe UI Historic" w:cs="Segoe UI Historic"/>
          <w:sz w:val="24"/>
          <w:szCs w:val="24"/>
        </w:rPr>
        <w:t>specifically</w:t>
      </w:r>
      <w:r>
        <w:rPr>
          <w:rFonts w:ascii="Segoe UI Historic" w:hAnsi="Segoe UI Historic" w:cs="Segoe UI Historic"/>
          <w:sz w:val="24"/>
          <w:szCs w:val="24"/>
        </w:rPr>
        <w:t xml:space="preserve"> dedicated</w:t>
      </w:r>
      <w:r w:rsidR="00BE4B83" w:rsidRPr="00BE4B83">
        <w:rPr>
          <w:rFonts w:ascii="Segoe UI Historic" w:hAnsi="Segoe UI Historic" w:cs="Segoe UI Historic"/>
          <w:sz w:val="24"/>
          <w:szCs w:val="24"/>
        </w:rPr>
        <w:t xml:space="preserve"> </w:t>
      </w:r>
      <w:r w:rsidR="0087373E" w:rsidRPr="00BE4B83">
        <w:rPr>
          <w:rFonts w:ascii="Segoe UI Historic" w:hAnsi="Segoe UI Historic" w:cs="Segoe UI Historic"/>
          <w:sz w:val="24"/>
          <w:szCs w:val="24"/>
        </w:rPr>
        <w:t>to satisfying the dut</w:t>
      </w:r>
      <w:r w:rsidR="00CC4265">
        <w:rPr>
          <w:rFonts w:ascii="Segoe UI Historic" w:hAnsi="Segoe UI Historic" w:cs="Segoe UI Historic"/>
          <w:sz w:val="24"/>
          <w:szCs w:val="24"/>
        </w:rPr>
        <w:t xml:space="preserve">ies of the liaison </w:t>
      </w:r>
      <w:r>
        <w:rPr>
          <w:rFonts w:ascii="Segoe UI Historic" w:hAnsi="Segoe UI Historic" w:cs="Segoe UI Historic"/>
          <w:sz w:val="24"/>
          <w:szCs w:val="24"/>
        </w:rPr>
        <w:t xml:space="preserve">as </w:t>
      </w:r>
      <w:r w:rsidR="00CC4265">
        <w:rPr>
          <w:rFonts w:ascii="Segoe UI Historic" w:hAnsi="Segoe UI Historic" w:cs="Segoe UI Historic"/>
          <w:sz w:val="24"/>
          <w:szCs w:val="24"/>
        </w:rPr>
        <w:t>listed below</w:t>
      </w:r>
      <w:r>
        <w:rPr>
          <w:rFonts w:ascii="Segoe UI Historic" w:hAnsi="Segoe UI Historic" w:cs="Segoe UI Historic"/>
          <w:sz w:val="24"/>
          <w:szCs w:val="24"/>
        </w:rPr>
        <w:t>, per McKinney-Vento requirements</w:t>
      </w:r>
      <w:r w:rsidR="00CC4265">
        <w:rPr>
          <w:rFonts w:ascii="Segoe UI Historic" w:hAnsi="Segoe UI Historic" w:cs="Segoe UI Historic"/>
          <w:sz w:val="24"/>
          <w:szCs w:val="24"/>
        </w:rPr>
        <w:t>.</w:t>
      </w:r>
    </w:p>
    <w:p w14:paraId="2CFF24A8" w14:textId="77777777" w:rsidR="007A668D" w:rsidRPr="00BE4B83" w:rsidRDefault="00444B75" w:rsidP="0087373E">
      <w:pPr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McKinney-Vento liaisons must ensure that</w:t>
      </w:r>
      <w:r w:rsidR="0087373E" w:rsidRPr="00BE4B83">
        <w:rPr>
          <w:rFonts w:ascii="Segoe UI Historic" w:hAnsi="Segoe UI Historic" w:cs="Segoe UI Historic"/>
          <w:sz w:val="24"/>
          <w:szCs w:val="24"/>
        </w:rPr>
        <w:t>:</w:t>
      </w:r>
    </w:p>
    <w:p w14:paraId="532E109B" w14:textId="77777777" w:rsidR="007A668D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 xml:space="preserve">Homeless children and youth are identified by school personnel through outreach and coordination with other entities and agencies; </w:t>
      </w:r>
    </w:p>
    <w:p w14:paraId="293FE067" w14:textId="77777777" w:rsidR="007A668D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Homeless children and youth are enrolled and have full and equal opportunity to succeed in school;</w:t>
      </w:r>
    </w:p>
    <w:p w14:paraId="12909DF2" w14:textId="77777777" w:rsidR="007A668D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Homeless families, children and youth receive educational services for which they are eligible, including Head Start, early intervention (IDEA Part C), and preschool programs administered by the LEA;</w:t>
      </w:r>
    </w:p>
    <w:p w14:paraId="51080E2D" w14:textId="77777777" w:rsidR="007A668D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Homeless families, children, and youth receive referrals to health, dental, mental health, housing, substance abuse, and other appropriate services;</w:t>
      </w:r>
    </w:p>
    <w:p w14:paraId="3D14B634" w14:textId="77777777" w:rsidR="007A668D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Parents and guardians are informed of the educational and related opportunities available to their children and are provided with meaningful opportunities to participate;</w:t>
      </w:r>
    </w:p>
    <w:p w14:paraId="5E9ECB45" w14:textId="77777777" w:rsidR="007A668D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Public notice of homeless students’ rights is disseminated in locations frequented by parents, guardians and unaccompanied youth, including schools, shelters, libraries and soup kitchens, in an understandable manner and form;</w:t>
      </w:r>
    </w:p>
    <w:p w14:paraId="0CE902DE" w14:textId="77777777" w:rsidR="007A668D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Enrollment disputes are mediated;</w:t>
      </w:r>
    </w:p>
    <w:p w14:paraId="621FA83B" w14:textId="77777777" w:rsidR="007A668D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Parents, guardians and unaccompanied youth are informed of and assisted in accessing transportation services, including transportation to the school of origin;</w:t>
      </w:r>
    </w:p>
    <w:p w14:paraId="7385D85D" w14:textId="77777777" w:rsidR="007A668D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School personnel providing McKinney-Vento services receive professional development and other support;</w:t>
      </w:r>
    </w:p>
    <w:p w14:paraId="70CA6E6E" w14:textId="77777777" w:rsidR="0087373E" w:rsidRPr="00BE4B83" w:rsidRDefault="00444B75" w:rsidP="0087373E">
      <w:pPr>
        <w:numPr>
          <w:ilvl w:val="0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lastRenderedPageBreak/>
        <w:t>Unaccompanied youth are:</w:t>
      </w:r>
    </w:p>
    <w:p w14:paraId="20FB5B8A" w14:textId="77777777" w:rsidR="0087373E" w:rsidRPr="00BE4B83" w:rsidRDefault="00444B75" w:rsidP="0087373E">
      <w:pPr>
        <w:numPr>
          <w:ilvl w:val="1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 xml:space="preserve">enrolled in school, </w:t>
      </w:r>
    </w:p>
    <w:p w14:paraId="65F36E0F" w14:textId="77777777" w:rsidR="0087373E" w:rsidRPr="00BE4B83" w:rsidRDefault="00444B75" w:rsidP="0087373E">
      <w:pPr>
        <w:numPr>
          <w:ilvl w:val="1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 xml:space="preserve">have opportunities to meet the same challenging academic standards other children and youth, including through receiving partial credits, </w:t>
      </w:r>
    </w:p>
    <w:p w14:paraId="46D226BE" w14:textId="77777777" w:rsidR="000E550D" w:rsidRDefault="00444B75" w:rsidP="0087373E">
      <w:pPr>
        <w:numPr>
          <w:ilvl w:val="1"/>
          <w:numId w:val="2"/>
        </w:num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and are informed of their status as independent students for the FAFSA and receive verification of that status.</w:t>
      </w:r>
      <w:r w:rsidR="00BE4B83">
        <w:rPr>
          <w:rFonts w:ascii="Segoe UI Historic" w:hAnsi="Segoe UI Historic" w:cs="Segoe UI Historic"/>
          <w:sz w:val="24"/>
          <w:szCs w:val="24"/>
        </w:rPr>
        <w:t xml:space="preserve">  </w:t>
      </w:r>
      <w:r w:rsidR="0087373E" w:rsidRPr="00BE4B83">
        <w:rPr>
          <w:rFonts w:ascii="Segoe UI Historic" w:hAnsi="Segoe UI Historic" w:cs="Segoe UI Historic"/>
          <w:sz w:val="24"/>
          <w:szCs w:val="24"/>
        </w:rPr>
        <w:t>42 U.S.C.§11432(g)(6)(A)</w:t>
      </w:r>
    </w:p>
    <w:p w14:paraId="07251314" w14:textId="77777777" w:rsidR="00CA1112" w:rsidRDefault="00CA1112" w:rsidP="00CA1112">
      <w:pPr>
        <w:spacing w:after="0"/>
        <w:ind w:left="1440"/>
        <w:rPr>
          <w:rFonts w:ascii="Segoe UI Historic" w:hAnsi="Segoe UI Historic" w:cs="Segoe UI Historic"/>
          <w:sz w:val="24"/>
          <w:szCs w:val="24"/>
        </w:rPr>
      </w:pPr>
    </w:p>
    <w:p w14:paraId="3459A7C1" w14:textId="77777777" w:rsidR="00CA1112" w:rsidRPr="00CA1112" w:rsidRDefault="00CA1112" w:rsidP="00CA1112">
      <w:pPr>
        <w:spacing w:after="0"/>
        <w:ind w:left="1440"/>
        <w:rPr>
          <w:rFonts w:ascii="Segoe UI Historic" w:hAnsi="Segoe UI Historic" w:cs="Segoe UI Historic"/>
          <w:sz w:val="24"/>
          <w:szCs w:val="24"/>
        </w:rPr>
      </w:pPr>
    </w:p>
    <w:p w14:paraId="6E856782" w14:textId="77777777" w:rsidR="000E550D" w:rsidRPr="00BE4B83" w:rsidRDefault="000E550D" w:rsidP="0087373E">
      <w:pPr>
        <w:spacing w:after="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______________</w:t>
      </w:r>
      <w:r w:rsidR="00CA1112">
        <w:rPr>
          <w:rFonts w:ascii="Segoe UI Historic" w:hAnsi="Segoe UI Historic" w:cs="Segoe UI Historic"/>
          <w:sz w:val="24"/>
          <w:szCs w:val="24"/>
        </w:rPr>
        <w:t>_____________________________</w:t>
      </w:r>
      <w:r w:rsidR="00CA1112">
        <w:rPr>
          <w:rFonts w:ascii="Segoe UI Historic" w:hAnsi="Segoe UI Historic" w:cs="Segoe UI Historic"/>
          <w:sz w:val="24"/>
          <w:szCs w:val="24"/>
        </w:rPr>
        <w:tab/>
      </w:r>
      <w:r w:rsidR="00CA1112">
        <w:rPr>
          <w:rFonts w:ascii="Segoe UI Historic" w:hAnsi="Segoe UI Historic" w:cs="Segoe UI Historic"/>
          <w:sz w:val="24"/>
          <w:szCs w:val="24"/>
        </w:rPr>
        <w:tab/>
      </w:r>
      <w:r w:rsidRPr="00BE4B83">
        <w:rPr>
          <w:rFonts w:ascii="Segoe UI Historic" w:hAnsi="Segoe UI Historic" w:cs="Segoe UI Historic"/>
          <w:sz w:val="24"/>
          <w:szCs w:val="24"/>
        </w:rPr>
        <w:t>________________________________</w:t>
      </w:r>
    </w:p>
    <w:p w14:paraId="181A5476" w14:textId="33D515E3" w:rsidR="006C7BEF" w:rsidRPr="006C7BEF" w:rsidRDefault="000E550D" w:rsidP="006C7BEF">
      <w:pPr>
        <w:spacing w:after="600"/>
        <w:rPr>
          <w:rFonts w:ascii="Segoe UI Historic" w:hAnsi="Segoe UI Historic" w:cs="Segoe UI Historic"/>
          <w:sz w:val="24"/>
          <w:szCs w:val="24"/>
        </w:rPr>
      </w:pPr>
      <w:r w:rsidRPr="00BE4B83">
        <w:rPr>
          <w:rFonts w:ascii="Segoe UI Historic" w:hAnsi="Segoe UI Historic" w:cs="Segoe UI Historic"/>
          <w:sz w:val="24"/>
          <w:szCs w:val="24"/>
        </w:rPr>
        <w:t>Signature of Superintendent</w:t>
      </w:r>
      <w:r w:rsidR="00CA1112">
        <w:rPr>
          <w:rFonts w:ascii="Segoe UI Historic" w:hAnsi="Segoe UI Historic" w:cs="Segoe UI Historic"/>
          <w:sz w:val="24"/>
          <w:szCs w:val="24"/>
        </w:rPr>
        <w:tab/>
      </w:r>
      <w:r w:rsidR="00CA1112">
        <w:rPr>
          <w:rFonts w:ascii="Segoe UI Historic" w:hAnsi="Segoe UI Historic" w:cs="Segoe UI Historic"/>
          <w:sz w:val="24"/>
          <w:szCs w:val="24"/>
        </w:rPr>
        <w:tab/>
      </w:r>
      <w:r w:rsidR="00CA1112">
        <w:rPr>
          <w:rFonts w:ascii="Segoe UI Historic" w:hAnsi="Segoe UI Historic" w:cs="Segoe UI Historic"/>
          <w:sz w:val="24"/>
          <w:szCs w:val="24"/>
        </w:rPr>
        <w:tab/>
      </w:r>
      <w:r w:rsidRPr="00BE4B83">
        <w:rPr>
          <w:rFonts w:ascii="Segoe UI Historic" w:hAnsi="Segoe UI Historic" w:cs="Segoe UI Historic"/>
          <w:sz w:val="24"/>
          <w:szCs w:val="24"/>
        </w:rPr>
        <w:t>Date</w:t>
      </w:r>
    </w:p>
    <w:p w14:paraId="03FA4622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311D0C68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2391B971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69DE0EF0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41447240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1DD05CEA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76A7ED97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36BBAE94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028E6DF2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3A41107F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66C7D8DA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2633E037" w14:textId="77777777" w:rsidR="006C7BEF" w:rsidRPr="006C7BEF" w:rsidRDefault="006C7BEF" w:rsidP="006C7BEF">
      <w:pPr>
        <w:rPr>
          <w:rFonts w:ascii="Segoe UI Historic" w:hAnsi="Segoe UI Historic" w:cs="Segoe UI Historic"/>
          <w:sz w:val="24"/>
          <w:szCs w:val="24"/>
        </w:rPr>
      </w:pPr>
    </w:p>
    <w:p w14:paraId="78B785E1" w14:textId="339805A5" w:rsidR="006C7BEF" w:rsidRPr="006C7BEF" w:rsidRDefault="006C7BEF" w:rsidP="006C7BEF">
      <w:pPr>
        <w:tabs>
          <w:tab w:val="left" w:pos="1700"/>
        </w:tabs>
        <w:rPr>
          <w:rFonts w:ascii="Segoe UI Historic" w:hAnsi="Segoe UI Historic" w:cs="Segoe UI Historic"/>
          <w:sz w:val="24"/>
          <w:szCs w:val="24"/>
        </w:rPr>
      </w:pPr>
      <w:r>
        <w:rPr>
          <w:rFonts w:ascii="Segoe UI Historic" w:hAnsi="Segoe UI Historic" w:cs="Segoe UI Historic"/>
          <w:sz w:val="24"/>
          <w:szCs w:val="24"/>
        </w:rPr>
        <w:tab/>
      </w:r>
    </w:p>
    <w:sectPr w:rsidR="006C7BEF" w:rsidRPr="006C7BEF" w:rsidSect="0087373E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7B67" w14:textId="77777777" w:rsidR="000E6779" w:rsidRDefault="000E6779" w:rsidP="00CA1112">
      <w:pPr>
        <w:spacing w:after="0" w:line="240" w:lineRule="auto"/>
      </w:pPr>
      <w:r>
        <w:separator/>
      </w:r>
    </w:p>
  </w:endnote>
  <w:endnote w:type="continuationSeparator" w:id="0">
    <w:p w14:paraId="1E210BC9" w14:textId="77777777" w:rsidR="000E6779" w:rsidRDefault="000E6779" w:rsidP="00CA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 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26CE" w14:textId="77777777" w:rsidR="00DD2C01" w:rsidRDefault="00DD2C01">
    <w:pPr>
      <w:pStyle w:val="Footer"/>
    </w:pPr>
    <w:r>
      <w:t xml:space="preserve">Office of Superintendent of Public Instruction </w:t>
    </w:r>
  </w:p>
  <w:p w14:paraId="2B6297AF" w14:textId="5E8F2040" w:rsidR="00DD2C01" w:rsidRDefault="006C7BEF">
    <w:pPr>
      <w:pStyle w:val="Footer"/>
    </w:pPr>
    <w:r>
      <w:t>August 26, 2025</w:t>
    </w:r>
  </w:p>
  <w:p w14:paraId="0061EF2B" w14:textId="77777777" w:rsidR="00DD2C01" w:rsidRDefault="00DD2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32D7" w14:textId="77777777" w:rsidR="000E6779" w:rsidRDefault="000E6779" w:rsidP="00CA1112">
      <w:pPr>
        <w:spacing w:after="0" w:line="240" w:lineRule="auto"/>
      </w:pPr>
      <w:r>
        <w:separator/>
      </w:r>
    </w:p>
  </w:footnote>
  <w:footnote w:type="continuationSeparator" w:id="0">
    <w:p w14:paraId="61A517C8" w14:textId="77777777" w:rsidR="000E6779" w:rsidRDefault="000E6779" w:rsidP="00CA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510987"/>
      <w:docPartObj>
        <w:docPartGallery w:val="Watermarks"/>
        <w:docPartUnique/>
      </w:docPartObj>
    </w:sdtPr>
    <w:sdtEndPr/>
    <w:sdtContent>
      <w:p w14:paraId="69BD3FEB" w14:textId="77777777" w:rsidR="00CA1112" w:rsidRDefault="007938F3">
        <w:pPr>
          <w:pStyle w:val="Header"/>
        </w:pPr>
        <w:r>
          <w:rPr>
            <w:noProof/>
          </w:rPr>
          <w:pict w14:anchorId="74B2E4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F0C"/>
    <w:multiLevelType w:val="hybridMultilevel"/>
    <w:tmpl w:val="866071E0"/>
    <w:lvl w:ilvl="0" w:tplc="25800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04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22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24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A5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61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EC3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05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04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71A10"/>
    <w:multiLevelType w:val="hybridMultilevel"/>
    <w:tmpl w:val="040CC270"/>
    <w:lvl w:ilvl="0" w:tplc="E752BD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546830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204EDC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8EE4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5E287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4676A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401C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E4C2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924BF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711200D5"/>
    <w:multiLevelType w:val="hybridMultilevel"/>
    <w:tmpl w:val="4D9A890C"/>
    <w:lvl w:ilvl="0" w:tplc="37D8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981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60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EF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4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62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A8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6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AC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92EA7"/>
    <w:multiLevelType w:val="hybridMultilevel"/>
    <w:tmpl w:val="FAA8C914"/>
    <w:lvl w:ilvl="0" w:tplc="B914DA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E4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23A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84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A8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CB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6B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00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8F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110538">
    <w:abstractNumId w:val="1"/>
  </w:num>
  <w:num w:numId="2" w16cid:durableId="287394525">
    <w:abstractNumId w:val="2"/>
  </w:num>
  <w:num w:numId="3" w16cid:durableId="1355300102">
    <w:abstractNumId w:val="0"/>
  </w:num>
  <w:num w:numId="4" w16cid:durableId="162504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3E"/>
    <w:rsid w:val="00043D5A"/>
    <w:rsid w:val="000D7296"/>
    <w:rsid w:val="000E550D"/>
    <w:rsid w:val="000E6779"/>
    <w:rsid w:val="001439CA"/>
    <w:rsid w:val="001471F7"/>
    <w:rsid w:val="0029647B"/>
    <w:rsid w:val="00401A91"/>
    <w:rsid w:val="00432FC7"/>
    <w:rsid w:val="00444B75"/>
    <w:rsid w:val="004B0888"/>
    <w:rsid w:val="006C7BEF"/>
    <w:rsid w:val="007938F3"/>
    <w:rsid w:val="0079487D"/>
    <w:rsid w:val="007A668D"/>
    <w:rsid w:val="007F1C7D"/>
    <w:rsid w:val="008479FB"/>
    <w:rsid w:val="0087373E"/>
    <w:rsid w:val="009C4963"/>
    <w:rsid w:val="00B53D28"/>
    <w:rsid w:val="00B75D47"/>
    <w:rsid w:val="00BD339F"/>
    <w:rsid w:val="00BE4B83"/>
    <w:rsid w:val="00C14A59"/>
    <w:rsid w:val="00C20491"/>
    <w:rsid w:val="00CA1112"/>
    <w:rsid w:val="00CC4265"/>
    <w:rsid w:val="00DB4214"/>
    <w:rsid w:val="00DD2C01"/>
    <w:rsid w:val="00DE139F"/>
    <w:rsid w:val="00E338C2"/>
    <w:rsid w:val="00E36357"/>
    <w:rsid w:val="00EA69C1"/>
    <w:rsid w:val="00FB26B4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58D49"/>
  <w15:chartTrackingRefBased/>
  <w15:docId w15:val="{193A0488-45F5-4FEE-909E-A85825A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7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B83"/>
    <w:rPr>
      <w:color w:val="0563C1" w:themeColor="hyperlink"/>
      <w:u w:val="single"/>
    </w:rPr>
  </w:style>
  <w:style w:type="paragraph" w:customStyle="1" w:styleId="Default">
    <w:name w:val="Default"/>
    <w:rsid w:val="00BE4B83"/>
    <w:pPr>
      <w:autoSpaceDE w:val="0"/>
      <w:autoSpaceDN w:val="0"/>
      <w:adjustRightInd w:val="0"/>
      <w:spacing w:after="0" w:line="240" w:lineRule="auto"/>
    </w:pPr>
    <w:rPr>
      <w:rFonts w:ascii="Adobe Caslon Pro Bold" w:hAnsi="Adobe Caslon Pro Bold" w:cs="Adobe Caslon Pro 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12"/>
  </w:style>
  <w:style w:type="paragraph" w:styleId="Footer">
    <w:name w:val="footer"/>
    <w:basedOn w:val="Normal"/>
    <w:link w:val="FooterChar"/>
    <w:uiPriority w:val="99"/>
    <w:unhideWhenUsed/>
    <w:rsid w:val="00CA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12"/>
  </w:style>
  <w:style w:type="character" w:styleId="UnresolvedMention">
    <w:name w:val="Unresolved Mention"/>
    <w:basedOn w:val="DefaultParagraphFont"/>
    <w:uiPriority w:val="99"/>
    <w:semiHidden/>
    <w:unhideWhenUsed/>
    <w:rsid w:val="00147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4169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917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47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608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038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203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591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095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67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6883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63">
          <w:marLeft w:val="720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855">
          <w:marLeft w:val="146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762">
          <w:marLeft w:val="146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717">
          <w:marLeft w:val="146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12.wa.us/sites/default/files/public/homelessed/pubdocs/Designating_and_Supporting_a_Local_Homeless_Liaison_A_Guide_for_School_District_Administrators_in_Washington_Stat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27C01-BDDF-40E9-99E1-5652DC2E3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C18A03-CDE1-4A35-9214-055DEB102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84734-872F-4446-A156-43BEF5F04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2531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Attestation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Attestation</dc:title>
  <dc:subject/>
  <dc:creator>Ella Deverse;OSPI</dc:creator>
  <cp:keywords/>
  <dc:description/>
  <cp:lastModifiedBy>Lydia Lemon</cp:lastModifiedBy>
  <cp:revision>3</cp:revision>
  <dcterms:created xsi:type="dcterms:W3CDTF">2025-08-26T20:29:00Z</dcterms:created>
  <dcterms:modified xsi:type="dcterms:W3CDTF">2025-08-27T16:13:00Z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2025-08-26T20:29:54Z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7215b62c-e514-469f-b3e9-4271152e5c6f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