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2A6F27BF" w14:textId="4CC3BC0A" w:rsidR="002E0232" w:rsidRDefault="002E0232" w:rsidP="002E023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  <w:lang w:val="es-MX"/>
        </w:rPr>
      </w:pPr>
      <w:r w:rsidRPr="002E0232">
        <w:rPr>
          <w:rFonts w:ascii="Segoe UI" w:hAnsi="Segoe UI" w:cs="Segoe UI"/>
          <w:b/>
          <w:bCs/>
          <w:sz w:val="20"/>
          <w:szCs w:val="20"/>
          <w:lang w:val="es-MX"/>
        </w:rPr>
        <w:t xml:space="preserve">Notificación a la </w:t>
      </w:r>
      <w:r w:rsidR="00106F52">
        <w:rPr>
          <w:rFonts w:ascii="Segoe UI" w:hAnsi="Segoe UI" w:cs="Segoe UI"/>
          <w:b/>
          <w:bCs/>
          <w:sz w:val="20"/>
          <w:szCs w:val="20"/>
          <w:lang w:val="es-MX"/>
        </w:rPr>
        <w:t>f</w:t>
      </w:r>
      <w:r w:rsidRPr="002E0232">
        <w:rPr>
          <w:rFonts w:ascii="Segoe UI" w:hAnsi="Segoe UI" w:cs="Segoe UI"/>
          <w:b/>
          <w:bCs/>
          <w:sz w:val="20"/>
          <w:szCs w:val="20"/>
          <w:lang w:val="es-MX"/>
        </w:rPr>
        <w:t xml:space="preserve">amilia sobre la </w:t>
      </w:r>
      <w:r w:rsidR="00106F52">
        <w:rPr>
          <w:rFonts w:ascii="Segoe UI" w:hAnsi="Segoe UI" w:cs="Segoe UI"/>
          <w:b/>
          <w:bCs/>
          <w:sz w:val="20"/>
          <w:szCs w:val="20"/>
          <w:lang w:val="es-MX"/>
        </w:rPr>
        <w:t>e</w:t>
      </w:r>
      <w:r w:rsidRPr="002E0232">
        <w:rPr>
          <w:rFonts w:ascii="Segoe UI" w:hAnsi="Segoe UI" w:cs="Segoe UI"/>
          <w:b/>
          <w:bCs/>
          <w:sz w:val="20"/>
          <w:szCs w:val="20"/>
          <w:lang w:val="es-MX"/>
        </w:rPr>
        <w:t xml:space="preserve">valuación </w:t>
      </w:r>
    </w:p>
    <w:p w14:paraId="0D50474A" w14:textId="2B5417E0" w:rsidR="006116CD" w:rsidRPr="002E0232" w:rsidRDefault="002E0232" w:rsidP="002E023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  <w:lang w:val="es-ES"/>
        </w:rPr>
      </w:pPr>
      <w:r w:rsidRPr="002E0232">
        <w:rPr>
          <w:rFonts w:ascii="Segoe UI" w:hAnsi="Segoe UI" w:cs="Segoe UI"/>
          <w:b/>
          <w:bCs/>
          <w:sz w:val="20"/>
          <w:szCs w:val="20"/>
          <w:lang w:val="es-MX"/>
        </w:rPr>
        <w:t xml:space="preserve">de la </w:t>
      </w:r>
      <w:r w:rsidR="00106F52">
        <w:rPr>
          <w:rFonts w:ascii="Segoe UI" w:hAnsi="Segoe UI" w:cs="Segoe UI"/>
          <w:b/>
          <w:bCs/>
          <w:sz w:val="20"/>
          <w:szCs w:val="20"/>
          <w:lang w:val="es-MX"/>
        </w:rPr>
        <w:t>c</w:t>
      </w:r>
      <w:r w:rsidRPr="002E0232">
        <w:rPr>
          <w:rFonts w:ascii="Segoe UI" w:hAnsi="Segoe UI" w:cs="Segoe UI"/>
          <w:b/>
          <w:bCs/>
          <w:sz w:val="20"/>
          <w:szCs w:val="20"/>
          <w:lang w:val="es-MX"/>
        </w:rPr>
        <w:t xml:space="preserve">ompetencia en </w:t>
      </w:r>
      <w:r w:rsidR="00106F52">
        <w:rPr>
          <w:rFonts w:ascii="Segoe UI" w:hAnsi="Segoe UI" w:cs="Segoe UI"/>
          <w:b/>
          <w:bCs/>
          <w:sz w:val="20"/>
          <w:szCs w:val="20"/>
          <w:lang w:val="es-MX"/>
        </w:rPr>
        <w:t>i</w:t>
      </w:r>
      <w:r w:rsidRPr="002E0232">
        <w:rPr>
          <w:rFonts w:ascii="Segoe UI" w:hAnsi="Segoe UI" w:cs="Segoe UI"/>
          <w:b/>
          <w:bCs/>
          <w:sz w:val="20"/>
          <w:szCs w:val="20"/>
          <w:lang w:val="es-MX"/>
        </w:rPr>
        <w:t xml:space="preserve">nglés para el </w:t>
      </w:r>
      <w:r w:rsidR="00654F35">
        <w:rPr>
          <w:rFonts w:ascii="Segoe UI" w:hAnsi="Segoe UI" w:cs="Segoe UI"/>
          <w:b/>
          <w:bCs/>
          <w:sz w:val="20"/>
          <w:szCs w:val="20"/>
          <w:lang w:val="es-MX"/>
        </w:rPr>
        <w:t>jardín de infantes (kindergarten)</w:t>
      </w:r>
    </w:p>
    <w:p w14:paraId="6AD52151" w14:textId="77777777" w:rsidR="009E7476" w:rsidRPr="002E0232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es-ES"/>
        </w:rPr>
      </w:pPr>
    </w:p>
    <w:p w14:paraId="74B48983" w14:textId="473DBA2D" w:rsidR="002E0232" w:rsidRPr="002E0232" w:rsidRDefault="002E0232" w:rsidP="002E0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es-ES"/>
        </w:rPr>
      </w:pPr>
      <w:r w:rsidRPr="002E0232">
        <w:rPr>
          <w:rFonts w:ascii="Segoe UI" w:hAnsi="Segoe UI" w:cs="Segoe UI"/>
          <w:sz w:val="20"/>
          <w:szCs w:val="20"/>
          <w:lang w:val="es-MX"/>
        </w:rPr>
        <w:t xml:space="preserve">Estimado </w:t>
      </w:r>
      <w:r>
        <w:rPr>
          <w:rFonts w:ascii="Segoe UI" w:hAnsi="Segoe UI" w:cs="Segoe UI"/>
          <w:sz w:val="20"/>
          <w:szCs w:val="20"/>
          <w:lang w:val="es-MX"/>
        </w:rPr>
        <w:t>P</w:t>
      </w:r>
      <w:r w:rsidRPr="002E0232">
        <w:rPr>
          <w:rFonts w:ascii="Segoe UI" w:hAnsi="Segoe UI" w:cs="Segoe UI"/>
          <w:sz w:val="20"/>
          <w:szCs w:val="20"/>
          <w:lang w:val="es-MX"/>
        </w:rPr>
        <w:t xml:space="preserve">adre o </w:t>
      </w:r>
      <w:r>
        <w:rPr>
          <w:rFonts w:ascii="Segoe UI" w:hAnsi="Segoe UI" w:cs="Segoe UI"/>
          <w:sz w:val="20"/>
          <w:szCs w:val="20"/>
          <w:lang w:val="es-MX"/>
        </w:rPr>
        <w:t>T</w:t>
      </w:r>
      <w:r w:rsidRPr="002E0232">
        <w:rPr>
          <w:rFonts w:ascii="Segoe UI" w:hAnsi="Segoe UI" w:cs="Segoe UI"/>
          <w:sz w:val="20"/>
          <w:szCs w:val="20"/>
          <w:lang w:val="es-MX"/>
        </w:rPr>
        <w:t>utor,</w:t>
      </w:r>
      <w:r w:rsidRPr="002E0232">
        <w:rPr>
          <w:rFonts w:ascii="Segoe UI" w:hAnsi="Segoe UI" w:cs="Segoe UI"/>
          <w:sz w:val="20"/>
          <w:szCs w:val="20"/>
          <w:lang w:val="es-ES"/>
        </w:rPr>
        <w:t> </w:t>
      </w:r>
    </w:p>
    <w:p w14:paraId="223D7D18" w14:textId="77777777" w:rsidR="002E0232" w:rsidRDefault="002E0232" w:rsidP="002E0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es-MX"/>
        </w:rPr>
      </w:pPr>
    </w:p>
    <w:p w14:paraId="4D0C6C69" w14:textId="61929C38" w:rsidR="002E0232" w:rsidRPr="002E0232" w:rsidRDefault="002E0232" w:rsidP="002E0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es-ES"/>
        </w:rPr>
      </w:pPr>
      <w:r w:rsidRPr="002E0232">
        <w:rPr>
          <w:rFonts w:ascii="Segoe UI" w:hAnsi="Segoe UI" w:cs="Segoe UI"/>
          <w:sz w:val="20"/>
          <w:szCs w:val="20"/>
          <w:lang w:val="es-MX"/>
        </w:rPr>
        <w:t xml:space="preserve">Cuando inscribió a su hijo en el </w:t>
      </w:r>
      <w:r w:rsidR="00106F52">
        <w:rPr>
          <w:rFonts w:ascii="Segoe UI" w:hAnsi="Segoe UI" w:cs="Segoe UI"/>
          <w:sz w:val="20"/>
          <w:szCs w:val="20"/>
          <w:lang w:val="es-MX"/>
        </w:rPr>
        <w:t>preescolar (TK)</w:t>
      </w:r>
      <w:r w:rsidRPr="002E0232">
        <w:rPr>
          <w:rFonts w:ascii="Segoe UI" w:hAnsi="Segoe UI" w:cs="Segoe UI"/>
          <w:sz w:val="20"/>
          <w:szCs w:val="20"/>
          <w:lang w:val="es-MX"/>
        </w:rPr>
        <w:t xml:space="preserve">, la encuesta sobre el idioma en el hogar que completó indicó que su hijo primero habló un idioma diferente al inglés O su hijo usa un idioma diferente al inglés con mayor frecuencia en casa. Basado en esta información, su hijo ha estado recibiendo servicios de </w:t>
      </w:r>
      <w:r w:rsidR="00106F52">
        <w:rPr>
          <w:rFonts w:ascii="Segoe UI" w:hAnsi="Segoe UI" w:cs="Segoe UI"/>
          <w:sz w:val="20"/>
          <w:szCs w:val="20"/>
          <w:lang w:val="es-MX"/>
        </w:rPr>
        <w:t>d</w:t>
      </w:r>
      <w:r w:rsidRPr="002E0232">
        <w:rPr>
          <w:rFonts w:ascii="Segoe UI" w:hAnsi="Segoe UI" w:cs="Segoe UI"/>
          <w:sz w:val="20"/>
          <w:szCs w:val="20"/>
          <w:lang w:val="es-MX"/>
        </w:rPr>
        <w:t xml:space="preserve">esarrollo del </w:t>
      </w:r>
      <w:r w:rsidR="00106F52">
        <w:rPr>
          <w:rFonts w:ascii="Segoe UI" w:hAnsi="Segoe UI" w:cs="Segoe UI"/>
          <w:sz w:val="20"/>
          <w:szCs w:val="20"/>
          <w:lang w:val="es-MX"/>
        </w:rPr>
        <w:t>i</w:t>
      </w:r>
      <w:r w:rsidRPr="002E0232">
        <w:rPr>
          <w:rFonts w:ascii="Segoe UI" w:hAnsi="Segoe UI" w:cs="Segoe UI"/>
          <w:sz w:val="20"/>
          <w:szCs w:val="20"/>
          <w:lang w:val="es-MX"/>
        </w:rPr>
        <w:t xml:space="preserve">dioma </w:t>
      </w:r>
      <w:r w:rsidR="00106F52">
        <w:rPr>
          <w:rFonts w:ascii="Segoe UI" w:hAnsi="Segoe UI" w:cs="Segoe UI"/>
          <w:sz w:val="20"/>
          <w:szCs w:val="20"/>
          <w:lang w:val="es-MX"/>
        </w:rPr>
        <w:t>i</w:t>
      </w:r>
      <w:r w:rsidRPr="002E0232">
        <w:rPr>
          <w:rFonts w:ascii="Segoe UI" w:hAnsi="Segoe UI" w:cs="Segoe UI"/>
          <w:sz w:val="20"/>
          <w:szCs w:val="20"/>
          <w:lang w:val="es-MX"/>
        </w:rPr>
        <w:t>nglés este año.</w:t>
      </w:r>
      <w:r w:rsidRPr="002E0232">
        <w:rPr>
          <w:rFonts w:ascii="Segoe UI" w:hAnsi="Segoe UI" w:cs="Segoe UI"/>
          <w:sz w:val="20"/>
          <w:szCs w:val="20"/>
          <w:lang w:val="es-ES"/>
        </w:rPr>
        <w:t> </w:t>
      </w:r>
    </w:p>
    <w:p w14:paraId="67BAFB1B" w14:textId="77777777" w:rsidR="002E0232" w:rsidRDefault="002E0232" w:rsidP="002E0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es-MX"/>
        </w:rPr>
      </w:pPr>
    </w:p>
    <w:p w14:paraId="70A7E1DE" w14:textId="26F6FE67" w:rsidR="002E0232" w:rsidRPr="002E0232" w:rsidRDefault="002E0232" w:rsidP="002E0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es-ES"/>
        </w:rPr>
      </w:pPr>
      <w:r w:rsidRPr="002E0232">
        <w:rPr>
          <w:rFonts w:ascii="Segoe UI" w:hAnsi="Segoe UI" w:cs="Segoe UI"/>
          <w:sz w:val="20"/>
          <w:szCs w:val="20"/>
          <w:lang w:val="es-MX"/>
        </w:rPr>
        <w:t xml:space="preserve">Antes de ingresar al </w:t>
      </w:r>
      <w:r w:rsidR="00654F35">
        <w:rPr>
          <w:rFonts w:ascii="Segoe UI" w:hAnsi="Segoe UI" w:cs="Segoe UI"/>
          <w:sz w:val="20"/>
          <w:szCs w:val="20"/>
          <w:lang w:val="es-MX"/>
        </w:rPr>
        <w:t>jardín de infantes (</w:t>
      </w:r>
      <w:r w:rsidR="00106F52">
        <w:rPr>
          <w:rFonts w:ascii="Segoe UI" w:hAnsi="Segoe UI" w:cs="Segoe UI"/>
          <w:sz w:val="20"/>
          <w:szCs w:val="20"/>
          <w:lang w:val="es-MX"/>
        </w:rPr>
        <w:t>kindergarten</w:t>
      </w:r>
      <w:r w:rsidR="00654F35">
        <w:rPr>
          <w:rFonts w:ascii="Segoe UI" w:hAnsi="Segoe UI" w:cs="Segoe UI"/>
          <w:sz w:val="20"/>
          <w:szCs w:val="20"/>
          <w:lang w:val="es-MX"/>
        </w:rPr>
        <w:t>)</w:t>
      </w:r>
      <w:r w:rsidRPr="002E0232">
        <w:rPr>
          <w:rFonts w:ascii="Segoe UI" w:hAnsi="Segoe UI" w:cs="Segoe UI"/>
          <w:sz w:val="20"/>
          <w:szCs w:val="20"/>
          <w:lang w:val="es-MX"/>
        </w:rPr>
        <w:t xml:space="preserve">, se requiere que los estudiantes con un idioma en el hogar diferente al inglés sean evaluados para determinar su nivel de competencia en inglés y calificar para los servicios continuos. Su hijo será evaluado utilizando </w:t>
      </w:r>
      <w:r w:rsidR="00654F35">
        <w:rPr>
          <w:rFonts w:ascii="Segoe UI" w:hAnsi="Segoe UI" w:cs="Segoe UI"/>
          <w:sz w:val="20"/>
          <w:szCs w:val="20"/>
          <w:lang w:val="es-MX"/>
        </w:rPr>
        <w:t xml:space="preserve">la prueba </w:t>
      </w:r>
      <w:r w:rsidRPr="002E0232">
        <w:rPr>
          <w:rFonts w:ascii="Segoe UI" w:hAnsi="Segoe UI" w:cs="Segoe UI"/>
          <w:sz w:val="20"/>
          <w:szCs w:val="20"/>
          <w:lang w:val="es-MX"/>
        </w:rPr>
        <w:t xml:space="preserve">WIDA Kindergarten </w:t>
      </w:r>
      <w:proofErr w:type="spellStart"/>
      <w:r w:rsidRPr="002E0232">
        <w:rPr>
          <w:rFonts w:ascii="Segoe UI" w:hAnsi="Segoe UI" w:cs="Segoe UI"/>
          <w:sz w:val="20"/>
          <w:szCs w:val="20"/>
          <w:lang w:val="es-MX"/>
        </w:rPr>
        <w:t>Screener</w:t>
      </w:r>
      <w:proofErr w:type="spellEnd"/>
      <w:r w:rsidRPr="002E0232">
        <w:rPr>
          <w:rFonts w:ascii="Segoe UI" w:hAnsi="Segoe UI" w:cs="Segoe UI"/>
          <w:sz w:val="20"/>
          <w:szCs w:val="20"/>
          <w:lang w:val="es-MX"/>
        </w:rPr>
        <w:t xml:space="preserve">, que mide la competencia en inglés en las habilidades de hablar y escuchar para los estudiantes que ingresan al </w:t>
      </w:r>
      <w:r w:rsidR="00106F52">
        <w:rPr>
          <w:rFonts w:ascii="Segoe UI" w:hAnsi="Segoe UI" w:cs="Segoe UI"/>
          <w:sz w:val="20"/>
          <w:szCs w:val="20"/>
          <w:lang w:val="es-MX"/>
        </w:rPr>
        <w:t>kindergarten</w:t>
      </w:r>
      <w:r w:rsidRPr="002E0232">
        <w:rPr>
          <w:rFonts w:ascii="Segoe UI" w:hAnsi="Segoe UI" w:cs="Segoe UI"/>
          <w:sz w:val="20"/>
          <w:szCs w:val="20"/>
          <w:lang w:val="es-MX"/>
        </w:rPr>
        <w:t>.</w:t>
      </w:r>
      <w:r w:rsidRPr="002E0232">
        <w:rPr>
          <w:rFonts w:ascii="Segoe UI" w:hAnsi="Segoe UI" w:cs="Segoe UI"/>
          <w:sz w:val="20"/>
          <w:szCs w:val="20"/>
          <w:lang w:val="es-ES"/>
        </w:rPr>
        <w:t> </w:t>
      </w:r>
    </w:p>
    <w:p w14:paraId="39CE77A4" w14:textId="77777777" w:rsidR="002E0232" w:rsidRDefault="002E0232" w:rsidP="002E0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es-MX"/>
        </w:rPr>
      </w:pPr>
    </w:p>
    <w:p w14:paraId="7390E6CC" w14:textId="01415B1C" w:rsidR="002E0232" w:rsidRPr="002E0232" w:rsidRDefault="002E0232" w:rsidP="002E0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es-ES"/>
        </w:rPr>
      </w:pPr>
      <w:r w:rsidRPr="002E0232">
        <w:rPr>
          <w:rFonts w:ascii="Segoe UI" w:hAnsi="Segoe UI" w:cs="Segoe UI"/>
          <w:b/>
          <w:bCs/>
          <w:sz w:val="20"/>
          <w:szCs w:val="20"/>
          <w:lang w:val="es-MX"/>
        </w:rPr>
        <w:t xml:space="preserve">Su hijo tomará </w:t>
      </w:r>
      <w:r w:rsidR="00654F35">
        <w:rPr>
          <w:rFonts w:ascii="Segoe UI" w:hAnsi="Segoe UI" w:cs="Segoe UI"/>
          <w:b/>
          <w:bCs/>
          <w:sz w:val="20"/>
          <w:szCs w:val="20"/>
          <w:lang w:val="es-MX"/>
        </w:rPr>
        <w:t xml:space="preserve">la prueba </w:t>
      </w:r>
      <w:r w:rsidRPr="002E0232">
        <w:rPr>
          <w:rFonts w:ascii="Segoe UI" w:hAnsi="Segoe UI" w:cs="Segoe UI"/>
          <w:b/>
          <w:bCs/>
          <w:sz w:val="20"/>
          <w:szCs w:val="20"/>
          <w:lang w:val="es-MX"/>
        </w:rPr>
        <w:t xml:space="preserve">WIDA Kindergarten </w:t>
      </w:r>
      <w:proofErr w:type="spellStart"/>
      <w:r w:rsidRPr="002E0232">
        <w:rPr>
          <w:rFonts w:ascii="Segoe UI" w:hAnsi="Segoe UI" w:cs="Segoe UI"/>
          <w:b/>
          <w:bCs/>
          <w:sz w:val="20"/>
          <w:szCs w:val="20"/>
          <w:lang w:val="es-MX"/>
        </w:rPr>
        <w:t>Screener</w:t>
      </w:r>
      <w:proofErr w:type="spellEnd"/>
      <w:r w:rsidRPr="002E0232">
        <w:rPr>
          <w:rFonts w:ascii="Segoe UI" w:hAnsi="Segoe UI" w:cs="Segoe UI"/>
          <w:b/>
          <w:bCs/>
          <w:sz w:val="20"/>
          <w:szCs w:val="20"/>
          <w:lang w:val="es-MX"/>
        </w:rPr>
        <w:t xml:space="preserve"> durante estas fechas: ___________________________</w:t>
      </w:r>
      <w:r w:rsidRPr="002E0232">
        <w:rPr>
          <w:rFonts w:ascii="Segoe UI" w:hAnsi="Segoe UI" w:cs="Segoe UI"/>
          <w:b/>
          <w:bCs/>
          <w:sz w:val="20"/>
          <w:szCs w:val="20"/>
          <w:lang w:val="es-ES"/>
        </w:rPr>
        <w:t> </w:t>
      </w:r>
    </w:p>
    <w:p w14:paraId="21105494" w14:textId="77777777" w:rsidR="002E0232" w:rsidRDefault="002E0232" w:rsidP="002E0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es-MX"/>
        </w:rPr>
      </w:pPr>
    </w:p>
    <w:p w14:paraId="18F328B5" w14:textId="40D0B082" w:rsidR="002E0232" w:rsidRDefault="002E0232" w:rsidP="002E0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es-ES"/>
        </w:rPr>
      </w:pPr>
      <w:r w:rsidRPr="002E0232">
        <w:rPr>
          <w:rFonts w:ascii="Segoe UI" w:hAnsi="Segoe UI" w:cs="Segoe UI"/>
          <w:sz w:val="20"/>
          <w:szCs w:val="20"/>
          <w:lang w:val="es-MX"/>
        </w:rPr>
        <w:t>Su hijo no necesita estudiar para esta prueba. La prueba es una oportunidad para que los estudiantes demuestren lo que entienden y pueden comunicar en inglés.</w:t>
      </w:r>
      <w:r w:rsidRPr="002E0232">
        <w:rPr>
          <w:rFonts w:ascii="Segoe UI" w:hAnsi="Segoe UI" w:cs="Segoe UI"/>
          <w:sz w:val="20"/>
          <w:szCs w:val="20"/>
          <w:lang w:val="es-ES"/>
        </w:rPr>
        <w:t> </w:t>
      </w:r>
    </w:p>
    <w:p w14:paraId="5636F396" w14:textId="77777777" w:rsidR="002E0232" w:rsidRPr="002E0232" w:rsidRDefault="002E0232" w:rsidP="002E0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es-ES"/>
        </w:rPr>
      </w:pPr>
    </w:p>
    <w:p w14:paraId="436D6053" w14:textId="48DD3A4C" w:rsidR="002E0232" w:rsidRPr="002E0232" w:rsidRDefault="002E0232" w:rsidP="002E0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es-ES"/>
        </w:rPr>
      </w:pPr>
      <w:r w:rsidRPr="002E0232">
        <w:rPr>
          <w:rFonts w:ascii="Segoe UI" w:hAnsi="Segoe UI" w:cs="Segoe UI"/>
          <w:sz w:val="20"/>
          <w:szCs w:val="20"/>
          <w:lang w:val="es-MX"/>
        </w:rPr>
        <w:t xml:space="preserve">Por favor, póngase en contacto conmigo si tiene preguntas sobre </w:t>
      </w:r>
      <w:r w:rsidR="00654F35">
        <w:rPr>
          <w:rFonts w:ascii="Segoe UI" w:hAnsi="Segoe UI" w:cs="Segoe UI"/>
          <w:sz w:val="20"/>
          <w:szCs w:val="20"/>
          <w:lang w:val="es-MX"/>
        </w:rPr>
        <w:t>la prueba WI</w:t>
      </w:r>
      <w:r w:rsidRPr="002E0232">
        <w:rPr>
          <w:rFonts w:ascii="Segoe UI" w:hAnsi="Segoe UI" w:cs="Segoe UI"/>
          <w:sz w:val="20"/>
          <w:szCs w:val="20"/>
          <w:lang w:val="es-MX"/>
        </w:rPr>
        <w:t xml:space="preserve">DA Kindergarten </w:t>
      </w:r>
      <w:proofErr w:type="spellStart"/>
      <w:r w:rsidRPr="002E0232">
        <w:rPr>
          <w:rFonts w:ascii="Segoe UI" w:hAnsi="Segoe UI" w:cs="Segoe UI"/>
          <w:sz w:val="20"/>
          <w:szCs w:val="20"/>
          <w:lang w:val="es-MX"/>
        </w:rPr>
        <w:t>Screener</w:t>
      </w:r>
      <w:proofErr w:type="spellEnd"/>
      <w:r>
        <w:rPr>
          <w:rFonts w:ascii="Segoe UI" w:hAnsi="Segoe UI" w:cs="Segoe UI"/>
          <w:sz w:val="20"/>
          <w:szCs w:val="20"/>
          <w:lang w:val="es-MX"/>
        </w:rPr>
        <w:t>.</w:t>
      </w:r>
    </w:p>
    <w:p w14:paraId="4914ADF5" w14:textId="77777777" w:rsidR="002E0232" w:rsidRPr="002E0232" w:rsidRDefault="002E0232" w:rsidP="002E0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es-ES"/>
        </w:rPr>
      </w:pPr>
    </w:p>
    <w:p w14:paraId="5C2E5BD9" w14:textId="57BA4263" w:rsidR="003511FA" w:rsidRPr="002E0232" w:rsidRDefault="002E0232" w:rsidP="002E02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2E0232">
        <w:rPr>
          <w:rFonts w:ascii="Segoe UI" w:hAnsi="Segoe UI" w:cs="Segoe UI"/>
          <w:sz w:val="20"/>
          <w:szCs w:val="20"/>
        </w:rPr>
        <w:t>Atentamente</w:t>
      </w:r>
      <w:proofErr w:type="spellEnd"/>
      <w:r>
        <w:rPr>
          <w:rFonts w:ascii="Segoe UI" w:hAnsi="Segoe UI" w:cs="Segoe UI"/>
          <w:sz w:val="20"/>
          <w:szCs w:val="20"/>
        </w:rPr>
        <w:t>,</w:t>
      </w:r>
    </w:p>
    <w:p w14:paraId="32666A39" w14:textId="77777777" w:rsidR="002E0232" w:rsidRPr="0008351A" w:rsidRDefault="002E023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</w:p>
    <w:sectPr w:rsidR="002E0232" w:rsidRPr="0008351A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72A01" w14:textId="77777777" w:rsidR="004A3081" w:rsidRDefault="004A3081" w:rsidP="00774B02">
      <w:pPr>
        <w:spacing w:after="0" w:line="240" w:lineRule="auto"/>
      </w:pPr>
      <w:r>
        <w:separator/>
      </w:r>
    </w:p>
  </w:endnote>
  <w:endnote w:type="continuationSeparator" w:id="0">
    <w:p w14:paraId="41169BAE" w14:textId="77777777" w:rsidR="004A3081" w:rsidRDefault="004A3081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4541C98" w:rsidR="009E412C" w:rsidRPr="009E412C" w:rsidRDefault="00F56320" w:rsidP="009E412C">
    <w:pPr>
      <w:spacing w:after="0"/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9E412C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E81FAA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9E412C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9E412C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C0DD1" w14:textId="77777777" w:rsidR="004A3081" w:rsidRDefault="004A3081" w:rsidP="00774B02">
      <w:pPr>
        <w:spacing w:after="0" w:line="240" w:lineRule="auto"/>
      </w:pPr>
      <w:r>
        <w:separator/>
      </w:r>
    </w:p>
  </w:footnote>
  <w:footnote w:type="continuationSeparator" w:id="0">
    <w:p w14:paraId="1FABBFA2" w14:textId="77777777" w:rsidR="004A3081" w:rsidRDefault="004A3081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305389C1" w:rsidR="00445440" w:rsidRPr="00445440" w:rsidRDefault="00774EA1" w:rsidP="00A3378D">
    <w:pPr>
      <w:rPr>
        <w:color w:val="C00000"/>
      </w:rPr>
    </w:pPr>
    <w:r>
      <w:rPr>
        <w:color w:val="C00000"/>
      </w:rPr>
      <w:t xml:space="preserve">TK </w:t>
    </w:r>
    <w:r w:rsidR="00593037">
      <w:rPr>
        <w:color w:val="C00000"/>
      </w:rPr>
      <w:t>Screening Letter 2025</w:t>
    </w:r>
    <w:r w:rsidR="00A3378D">
      <w:rPr>
        <w:color w:val="C00000"/>
      </w:rPr>
      <w:tab/>
    </w:r>
    <w:r w:rsidR="00A3378D">
      <w:rPr>
        <w:color w:val="C00000"/>
      </w:rPr>
      <w:tab/>
    </w:r>
    <w:r w:rsidR="00A3378D">
      <w:rPr>
        <w:color w:val="C00000"/>
      </w:rPr>
      <w:tab/>
    </w:r>
    <w:r w:rsidR="00A3378D">
      <w:rPr>
        <w:color w:val="C00000"/>
      </w:rPr>
      <w:tab/>
    </w:r>
    <w:r w:rsidR="00A3378D">
      <w:rPr>
        <w:color w:val="C00000"/>
      </w:rPr>
      <w:tab/>
    </w:r>
    <w:r w:rsidR="00A3378D">
      <w:rPr>
        <w:color w:val="C00000"/>
      </w:rPr>
      <w:tab/>
    </w:r>
    <w:r w:rsidR="00A3378D">
      <w:rPr>
        <w:color w:val="C00000"/>
      </w:rPr>
      <w:tab/>
    </w:r>
    <w:r w:rsidR="00A3378D">
      <w:rPr>
        <w:color w:val="C00000"/>
      </w:rPr>
      <w:tab/>
    </w:r>
    <w:r w:rsidR="00A3378D">
      <w:rPr>
        <w:color w:val="C00000"/>
      </w:rPr>
      <w:tab/>
    </w:r>
    <w:r w:rsidR="00A3378D">
      <w:rPr>
        <w:color w:val="C00000"/>
      </w:rPr>
      <w:tab/>
    </w:r>
    <w:r w:rsidR="002E0232">
      <w:rPr>
        <w:color w:val="C00000"/>
      </w:rPr>
      <w:t>Spanish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26819"/>
    <w:rsid w:val="00033C52"/>
    <w:rsid w:val="0007104C"/>
    <w:rsid w:val="00072C1F"/>
    <w:rsid w:val="00074B0B"/>
    <w:rsid w:val="0008351A"/>
    <w:rsid w:val="000D3A58"/>
    <w:rsid w:val="000E54F4"/>
    <w:rsid w:val="000F5241"/>
    <w:rsid w:val="00103F9D"/>
    <w:rsid w:val="00106F52"/>
    <w:rsid w:val="00142A41"/>
    <w:rsid w:val="001609A7"/>
    <w:rsid w:val="0016174E"/>
    <w:rsid w:val="001757F2"/>
    <w:rsid w:val="00176E50"/>
    <w:rsid w:val="001856CE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0232"/>
    <w:rsid w:val="002E5C9A"/>
    <w:rsid w:val="00306C5E"/>
    <w:rsid w:val="003241D4"/>
    <w:rsid w:val="00325EC0"/>
    <w:rsid w:val="003511FA"/>
    <w:rsid w:val="00353104"/>
    <w:rsid w:val="003578EA"/>
    <w:rsid w:val="00360BF2"/>
    <w:rsid w:val="0037480D"/>
    <w:rsid w:val="003802FF"/>
    <w:rsid w:val="003A314C"/>
    <w:rsid w:val="003B0C03"/>
    <w:rsid w:val="003C0F7D"/>
    <w:rsid w:val="003F5C9D"/>
    <w:rsid w:val="00400581"/>
    <w:rsid w:val="00401373"/>
    <w:rsid w:val="00445440"/>
    <w:rsid w:val="00474F4C"/>
    <w:rsid w:val="00495839"/>
    <w:rsid w:val="004A3081"/>
    <w:rsid w:val="004B450A"/>
    <w:rsid w:val="004B6470"/>
    <w:rsid w:val="004C46E9"/>
    <w:rsid w:val="004D0BBB"/>
    <w:rsid w:val="004F0A17"/>
    <w:rsid w:val="005071C7"/>
    <w:rsid w:val="00507F5C"/>
    <w:rsid w:val="0051430C"/>
    <w:rsid w:val="005321BA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4F3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271EE"/>
    <w:rsid w:val="00A3378D"/>
    <w:rsid w:val="00A50E8A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7D4A3C-165C-4773-A120-255777AE3FB3}"/>
</file>

<file path=customXml/itemProps4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5</cp:revision>
  <cp:lastPrinted>2012-04-12T15:42:00Z</cp:lastPrinted>
  <dcterms:created xsi:type="dcterms:W3CDTF">2025-05-05T18:51:00Z</dcterms:created>
  <dcterms:modified xsi:type="dcterms:W3CDTF">2025-05-05T19:00:00Z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