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F0C" w14:textId="77777777" w:rsidR="00E02AFE" w:rsidRPr="009969CB" w:rsidRDefault="00E02AFE" w:rsidP="009969C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부모님 또는 보호자님께:</w:t>
      </w:r>
    </w:p>
    <w:p w14:paraId="2B6AB1BC" w14:textId="3D60BB35" w:rsidR="00E02AFE" w:rsidRPr="009969CB" w:rsidRDefault="00E02AFE" w:rsidP="009969C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 xml:space="preserve">다음 아동에 대한 </w:t>
      </w:r>
      <w:bookmarkStart w:id="0" w:name="_Hlk164764494"/>
      <w:r w:rsidRPr="009969CB">
        <w:rPr>
          <w:rFonts w:ascii="Malgun Gothic" w:eastAsia="Malgun Gothic" w:hAnsi="Malgun Gothic"/>
          <w:sz w:val="20"/>
        </w:rPr>
        <w:t>Child Nutrition Eligibility &amp; Education Benefit Application</w:t>
      </w:r>
      <w:bookmarkEnd w:id="0"/>
      <w:r w:rsidRPr="009969CB">
        <w:rPr>
          <w:rFonts w:ascii="Malgun Gothic" w:eastAsia="Malgun Gothic" w:hAnsi="Malgun Gothic"/>
          <w:sz w:val="20"/>
        </w:rPr>
        <w:t>(아동의 영양 보조 자격 및 교육 혜택 신청서)가 처리되었습니다:</w:t>
      </w:r>
    </w:p>
    <w:p w14:paraId="3731553C" w14:textId="5DB4B005" w:rsidR="00A12154" w:rsidRPr="009969CB" w:rsidRDefault="00A12154" w:rsidP="009969CB">
      <w:pPr>
        <w:tabs>
          <w:tab w:val="left" w:pos="3780"/>
          <w:tab w:val="left" w:pos="5040"/>
          <w:tab w:val="left" w:pos="945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9969CB">
        <w:rPr>
          <w:rFonts w:ascii="Malgun Gothic" w:eastAsia="Malgun Gothic" w:hAnsi="Malgun Gothic"/>
          <w:sz w:val="20"/>
          <w:u w:val="single"/>
        </w:rPr>
        <w:tab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7A9FB3C3" w14:textId="0B1AAB10" w:rsidR="00A12154" w:rsidRPr="009969CB" w:rsidRDefault="00A12154" w:rsidP="009969CB">
      <w:pPr>
        <w:tabs>
          <w:tab w:val="left" w:pos="3780"/>
          <w:tab w:val="left" w:pos="5040"/>
          <w:tab w:val="left" w:pos="945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9969CB">
        <w:rPr>
          <w:rFonts w:ascii="Malgun Gothic" w:eastAsia="Malgun Gothic" w:hAnsi="Malgun Gothic" w:cs="Arial"/>
          <w:sz w:val="20"/>
          <w:szCs w:val="20"/>
          <w:u w:val="single"/>
        </w:rPr>
        <w:tab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5BC03F4B" w14:textId="068942B4" w:rsidR="00A12154" w:rsidRPr="009969CB" w:rsidRDefault="00A12154" w:rsidP="009969CB">
      <w:pPr>
        <w:tabs>
          <w:tab w:val="left" w:pos="3780"/>
          <w:tab w:val="left" w:pos="5040"/>
          <w:tab w:val="left" w:pos="945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9969CB">
        <w:rPr>
          <w:rFonts w:ascii="Malgun Gothic" w:eastAsia="Malgun Gothic" w:hAnsi="Malgun Gothic"/>
          <w:sz w:val="20"/>
          <w:u w:val="single"/>
        </w:rPr>
        <w:tab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7948F908" w14:textId="77777777" w:rsidR="0051637C" w:rsidRPr="009969CB" w:rsidRDefault="0051637C" w:rsidP="009969C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귀하의 신청서는:</w:t>
      </w:r>
    </w:p>
    <w:p w14:paraId="7F86B179" w14:textId="77777777" w:rsidR="0054547A" w:rsidRPr="009969CB" w:rsidRDefault="0054547A" w:rsidP="003557AB">
      <w:pPr>
        <w:tabs>
          <w:tab w:val="left" w:pos="738"/>
          <w:tab w:val="left" w:pos="7200"/>
        </w:tabs>
        <w:spacing w:after="12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9969CB">
        <w:rPr>
          <w:rFonts w:ascii="Malgun Gothic" w:eastAsia="Malgun Gothic" w:hAnsi="Malgun Gothic" w:cs="Arial"/>
          <w:sz w:val="20"/>
          <w:szCs w:val="20"/>
        </w:rPr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/>
          <w:sz w:val="20"/>
        </w:rPr>
        <w:t xml:space="preserve">무료 급식을 받는 것으로 승인되었습니다 – 시행일: </w:t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01304B" w:rsidRPr="009969C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01515FB2" w14:textId="77777777" w:rsidR="00B91C2C" w:rsidRPr="009969CB" w:rsidRDefault="0054547A" w:rsidP="003557AB">
      <w:pPr>
        <w:tabs>
          <w:tab w:val="left" w:pos="738"/>
          <w:tab w:val="left" w:pos="7470"/>
        </w:tabs>
        <w:ind w:right="-63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9969CB">
        <w:rPr>
          <w:rFonts w:ascii="Malgun Gothic" w:eastAsia="Malgun Gothic" w:hAnsi="Malgun Gothic" w:cs="Arial"/>
          <w:sz w:val="20"/>
          <w:szCs w:val="20"/>
        </w:rPr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/>
          <w:sz w:val="20"/>
        </w:rPr>
        <w:t xml:space="preserve">할인된 급식을 받는 것으로 승인되었습니다 – 시행일: </w:t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="00EE2A74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01304B" w:rsidRPr="009969C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6D535BAD" w14:textId="5535858D" w:rsidR="0054547A" w:rsidRPr="009969CB" w:rsidRDefault="00EE2A74" w:rsidP="009969CB">
      <w:pPr>
        <w:spacing w:after="120" w:line="204" w:lineRule="auto"/>
        <w:ind w:left="720" w:right="-63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(K-12 학년까지의 공립학교 학생은 무료)</w:t>
      </w:r>
    </w:p>
    <w:p w14:paraId="154940A7" w14:textId="77777777" w:rsidR="004D70C1" w:rsidRPr="009969CB" w:rsidRDefault="004D70C1" w:rsidP="009969CB">
      <w:pPr>
        <w:spacing w:after="120" w:line="204" w:lineRule="auto"/>
        <w:ind w:right="-63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자녀에 대한 급식 혜택이 승인된 경우, 전체 학기 동안 승인됩니다.</w:t>
      </w:r>
    </w:p>
    <w:p w14:paraId="364206F5" w14:textId="77777777" w:rsidR="004D70C1" w:rsidRPr="009969CB" w:rsidRDefault="004D70C1" w:rsidP="009969CB">
      <w:pPr>
        <w:spacing w:after="120" w:line="204" w:lineRule="auto"/>
        <w:ind w:right="-63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귀하의 자녀는 서머 EBT (SUN Bucks), 할인된 요금 또는 기타 학교 혜택을 받을 자격이 있을 수 있습니다. 본 “Notice of Eligibility(자격 부여 통지문)” 사본을 교직원에게 전달하여 자녀가 특정 프로그램을 받을 자격을 갖추었는지 확인하시기 바랍니다. 개별 프로그램에 대한 자세한 내용을 교직원에게 문의하시기 바랍니다.</w:t>
      </w:r>
    </w:p>
    <w:p w14:paraId="6F699D76" w14:textId="4F02E99D" w:rsidR="004D70C1" w:rsidRPr="009969CB" w:rsidRDefault="004D70C1" w:rsidP="009969CB">
      <w:pPr>
        <w:spacing w:after="240" w:line="204" w:lineRule="auto"/>
        <w:ind w:right="-63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교육, 건강, 영양 프로그램과 귀하의 자격 정보를 공유하여 관련 프로그램(서머 EBT 포함)을 위해 평가하거나 자금을 지원하거나 혜택을 결정하도록 돕고, 감사관이 프로그램을 심사하고 법 집행관이 프로그램 규칙의 위반을 살펴보도록 지원합니다.</w:t>
      </w:r>
    </w:p>
    <w:p w14:paraId="31F0EB44" w14:textId="77777777" w:rsidR="0054547A" w:rsidRPr="009969CB" w:rsidRDefault="0054547A" w:rsidP="005429B2">
      <w:pPr>
        <w:spacing w:after="6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9969CB">
        <w:rPr>
          <w:rFonts w:ascii="Malgun Gothic" w:eastAsia="Malgun Gothic" w:hAnsi="Malgun Gothic" w:cs="Arial"/>
          <w:sz w:val="20"/>
          <w:szCs w:val="20"/>
        </w:rPr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/>
          <w:sz w:val="20"/>
        </w:rPr>
        <w:t>다음 사유로 거부됨:</w:t>
      </w:r>
    </w:p>
    <w:p w14:paraId="027E6D71" w14:textId="29D0F19A" w:rsidR="00E02AFE" w:rsidRPr="009969CB" w:rsidRDefault="00E02AFE" w:rsidP="005429B2">
      <w:pPr>
        <w:tabs>
          <w:tab w:val="left" w:pos="720"/>
          <w:tab w:val="left" w:pos="1080"/>
        </w:tabs>
        <w:ind w:left="720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9969CB">
        <w:rPr>
          <w:rFonts w:ascii="Malgun Gothic" w:eastAsia="Malgun Gothic" w:hAnsi="Malgun Gothic" w:cs="Arial"/>
          <w:sz w:val="20"/>
          <w:szCs w:val="20"/>
        </w:rPr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/>
          <w:sz w:val="20"/>
        </w:rPr>
        <w:t>소득이 허용 한도를 초과합니다.</w:t>
      </w:r>
    </w:p>
    <w:p w14:paraId="47394471" w14:textId="5B5A36C8" w:rsidR="00A12154" w:rsidRPr="009969CB" w:rsidRDefault="00E02AFE" w:rsidP="005429B2">
      <w:pPr>
        <w:tabs>
          <w:tab w:val="left" w:pos="720"/>
          <w:tab w:val="left" w:pos="1080"/>
          <w:tab w:val="left" w:pos="9900"/>
        </w:tabs>
        <w:ind w:left="720"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</w:rPr>
        <w:instrText xml:space="preserve"> FORMCHECKBOX </w:instrText>
      </w:r>
      <w:r w:rsidRPr="009969CB">
        <w:rPr>
          <w:rFonts w:ascii="Malgun Gothic" w:eastAsia="Malgun Gothic" w:hAnsi="Malgun Gothic" w:cs="Arial"/>
          <w:sz w:val="20"/>
          <w:szCs w:val="20"/>
        </w:rPr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separate"/>
      </w:r>
      <w:r w:rsidRPr="009969CB">
        <w:rPr>
          <w:rFonts w:ascii="Malgun Gothic" w:eastAsia="Malgun Gothic" w:hAnsi="Malgun Gothic" w:cs="Arial"/>
          <w:sz w:val="20"/>
          <w:szCs w:val="20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/>
          <w:sz w:val="20"/>
        </w:rPr>
        <w:t xml:space="preserve">신청서 정보가 불완전하거나/누락됨: </w:t>
      </w:r>
      <w:r w:rsidR="0092735E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="0092735E"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="0092735E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="0092735E"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5429B2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522B44DC" w14:textId="77777777" w:rsidR="00E02AFE" w:rsidRPr="009969CB" w:rsidRDefault="00E02AFE" w:rsidP="009969CB">
      <w:pPr>
        <w:tabs>
          <w:tab w:val="right" w:pos="9990"/>
        </w:tabs>
        <w:spacing w:before="120"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결정에 동의하지 않는 경우, 공정 심리관과 상의할 수 있습니다. 결정을 추가적으로 검토하길 원하는 경우, 공정 심리를 요청할 권리가 있습니다. 다음 담당관에게 전화하거나 서신을 보내 심리를 요청할 수 있습니다:</w:t>
      </w:r>
    </w:p>
    <w:p w14:paraId="60FD9DBC" w14:textId="385293A4" w:rsidR="00A12154" w:rsidRPr="009969CB" w:rsidRDefault="00A12154" w:rsidP="005429B2">
      <w:pPr>
        <w:tabs>
          <w:tab w:val="left" w:pos="4860"/>
          <w:tab w:val="lef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 xml:space="preserve">이름: 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5429B2">
        <w:rPr>
          <w:rFonts w:ascii="Malgun Gothic" w:eastAsia="Malgun Gothic" w:hAnsi="Malgun Gothic" w:cs="Arial"/>
          <w:sz w:val="20"/>
          <w:szCs w:val="20"/>
          <w:u w:val="single"/>
        </w:rPr>
        <w:tab/>
      </w:r>
      <w:r w:rsidRPr="009969CB">
        <w:rPr>
          <w:rFonts w:ascii="Malgun Gothic" w:eastAsia="Malgun Gothic" w:hAnsi="Malgun Gothic"/>
          <w:sz w:val="20"/>
        </w:rPr>
        <w:t xml:space="preserve"> 직책: 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Pr="009969CB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7C993220" w14:textId="417105B0" w:rsidR="00A12154" w:rsidRPr="009969CB" w:rsidRDefault="00A12154" w:rsidP="005429B2">
      <w:pPr>
        <w:tabs>
          <w:tab w:val="lef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  <w:u w:val="single"/>
        </w:rPr>
      </w:pPr>
      <w:r w:rsidRPr="009969CB">
        <w:rPr>
          <w:rFonts w:ascii="Malgun Gothic" w:eastAsia="Malgun Gothic" w:hAnsi="Malgun Gothic"/>
          <w:sz w:val="20"/>
        </w:rPr>
        <w:t xml:space="preserve">주소: 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5429B2">
        <w:rPr>
          <w:rFonts w:ascii="Malgun Gothic" w:eastAsia="Malgun Gothic" w:hAnsi="Malgun Gothic"/>
          <w:sz w:val="20"/>
          <w:u w:val="single"/>
        </w:rPr>
        <w:tab/>
      </w:r>
    </w:p>
    <w:p w14:paraId="1C24E6FE" w14:textId="5BDEAA65" w:rsidR="00A12154" w:rsidRPr="009969CB" w:rsidRDefault="00A12154" w:rsidP="005429B2">
      <w:pPr>
        <w:tabs>
          <w:tab w:val="left" w:pos="5220"/>
          <w:tab w:val="lef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 xml:space="preserve">전화번호: 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5429B2">
        <w:rPr>
          <w:rFonts w:ascii="Malgun Gothic" w:eastAsia="Malgun Gothic" w:hAnsi="Malgun Gothic"/>
          <w:sz w:val="20"/>
          <w:szCs w:val="20"/>
          <w:u w:val="single"/>
        </w:rPr>
        <w:tab/>
      </w:r>
      <w:r w:rsidRPr="009969CB">
        <w:rPr>
          <w:rFonts w:ascii="Malgun Gothic" w:eastAsia="Malgun Gothic" w:hAnsi="Malgun Gothic"/>
          <w:sz w:val="20"/>
        </w:rPr>
        <w:t xml:space="preserve"> 이메일: 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5429B2">
        <w:rPr>
          <w:rFonts w:ascii="Malgun Gothic" w:eastAsia="Malgun Gothic" w:hAnsi="Malgun Gothic"/>
          <w:sz w:val="20"/>
          <w:szCs w:val="20"/>
          <w:u w:val="single"/>
        </w:rPr>
        <w:tab/>
      </w:r>
    </w:p>
    <w:p w14:paraId="4EBE715E" w14:textId="547BB67E" w:rsidR="0092735E" w:rsidRPr="009969CB" w:rsidRDefault="0092735E" w:rsidP="009969C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학기 중에 언제든지 혜택을 재신청할 수 있습니다. 현재 자격이 없지만, 가구 소득이 감소하거나, 실직하거나, 가구 규모가 증가하거나, 자녀가 현재 Basic Food(기본 식품), TANF 또는 FDPIR를 받을 경우, 그 당시가 되었을 때 다른 신청서를 작성할 수 있습니다.</w:t>
      </w:r>
    </w:p>
    <w:p w14:paraId="7B100DD8" w14:textId="77777777" w:rsidR="00A12154" w:rsidRPr="009969CB" w:rsidRDefault="00E02AFE" w:rsidP="009969CB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 xml:space="preserve">감사합니다. </w:t>
      </w:r>
    </w:p>
    <w:p w14:paraId="31F00A7C" w14:textId="66852385" w:rsidR="005B7F2D" w:rsidRPr="009969CB" w:rsidRDefault="005B7F2D" w:rsidP="00205153">
      <w:pPr>
        <w:tabs>
          <w:tab w:val="left" w:pos="2880"/>
          <w:tab w:val="left" w:pos="3591"/>
          <w:tab w:val="left" w:pos="6030"/>
          <w:tab w:val="left" w:pos="7200"/>
          <w:tab w:val="left" w:pos="9630"/>
        </w:tabs>
        <w:spacing w:line="204" w:lineRule="auto"/>
        <w:rPr>
          <w:rFonts w:ascii="Malgun Gothic" w:eastAsia="Malgun Gothic" w:hAnsi="Malgun Gothic"/>
          <w:sz w:val="20"/>
          <w:szCs w:val="20"/>
          <w:u w:val="single"/>
        </w:rPr>
      </w:pP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205153">
        <w:rPr>
          <w:rFonts w:ascii="Malgun Gothic" w:eastAsia="Malgun Gothic" w:hAnsi="Malgun Gothic"/>
          <w:sz w:val="20"/>
          <w:u w:val="single"/>
        </w:rPr>
        <w:tab/>
      </w:r>
      <w:r w:rsidR="00B91C2C"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205153">
        <w:rPr>
          <w:rFonts w:ascii="Malgun Gothic" w:eastAsia="Malgun Gothic" w:hAnsi="Malgun Gothic"/>
          <w:sz w:val="20"/>
          <w:u w:val="single"/>
        </w:rPr>
        <w:tab/>
      </w:r>
      <w:r w:rsidR="00B91C2C" w:rsidRPr="009969CB">
        <w:rPr>
          <w:rFonts w:ascii="Malgun Gothic" w:eastAsia="Malgun Gothic" w:hAnsi="Malgun Gothic"/>
          <w:sz w:val="20"/>
          <w:szCs w:val="20"/>
        </w:rPr>
        <w:tab/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instrText xml:space="preserve"> FORMTEXT </w:instrTex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separate"/>
      </w:r>
      <w:r w:rsidRPr="009969CB">
        <w:rPr>
          <w:rFonts w:ascii="Malgun Gothic" w:eastAsia="Malgun Gothic" w:hAnsi="Malgun Gothic"/>
          <w:sz w:val="20"/>
          <w:u w:val="single"/>
        </w:rPr>
        <w:t>     </w:t>
      </w:r>
      <w:r w:rsidRPr="009969CB">
        <w:rPr>
          <w:rFonts w:ascii="Malgun Gothic" w:eastAsia="Malgun Gothic" w:hAnsi="Malgun Gothic" w:cs="Arial"/>
          <w:sz w:val="20"/>
          <w:szCs w:val="20"/>
          <w:u w:val="single"/>
        </w:rPr>
        <w:fldChar w:fldCharType="end"/>
      </w:r>
      <w:r w:rsidR="00205153">
        <w:rPr>
          <w:rFonts w:ascii="Malgun Gothic" w:eastAsia="Malgun Gothic" w:hAnsi="Malgun Gothic"/>
          <w:sz w:val="20"/>
          <w:u w:val="single"/>
        </w:rPr>
        <w:tab/>
      </w:r>
    </w:p>
    <w:p w14:paraId="60CAA1EF" w14:textId="53244793" w:rsidR="00B91C2C" w:rsidRPr="009969CB" w:rsidRDefault="005B7F2D" w:rsidP="009969CB">
      <w:pPr>
        <w:tabs>
          <w:tab w:val="left" w:pos="3591"/>
          <w:tab w:val="left" w:pos="7200"/>
          <w:tab w:val="left" w:pos="7380"/>
          <w:tab w:val="left" w:pos="9270"/>
        </w:tabs>
        <w:spacing w:line="204" w:lineRule="auto"/>
        <w:rPr>
          <w:rFonts w:ascii="Malgun Gothic" w:eastAsia="Malgun Gothic" w:hAnsi="Malgun Gothic"/>
          <w:b/>
          <w:color w:val="000000"/>
          <w:sz w:val="20"/>
          <w:szCs w:val="20"/>
        </w:rPr>
      </w:pPr>
      <w:r w:rsidRPr="009969CB">
        <w:rPr>
          <w:rFonts w:ascii="Malgun Gothic" w:eastAsia="Malgun Gothic" w:hAnsi="Malgun Gothic"/>
          <w:b/>
          <w:sz w:val="20"/>
        </w:rPr>
        <w:t>이름</w:t>
      </w:r>
      <w:r w:rsidR="00B91C2C" w:rsidRPr="009969CB">
        <w:rPr>
          <w:rFonts w:ascii="Malgun Gothic" w:eastAsia="Malgun Gothic" w:hAnsi="Malgun Gothic"/>
          <w:b/>
          <w:bCs/>
          <w:sz w:val="20"/>
          <w:szCs w:val="20"/>
        </w:rPr>
        <w:tab/>
      </w:r>
      <w:r w:rsidRPr="009969CB">
        <w:rPr>
          <w:rFonts w:ascii="Malgun Gothic" w:eastAsia="Malgun Gothic" w:hAnsi="Malgun Gothic"/>
          <w:b/>
          <w:sz w:val="20"/>
        </w:rPr>
        <w:t>직책</w:t>
      </w:r>
      <w:r w:rsidR="00B91C2C" w:rsidRPr="009969CB">
        <w:rPr>
          <w:rFonts w:ascii="Malgun Gothic" w:eastAsia="Malgun Gothic" w:hAnsi="Malgun Gothic"/>
          <w:b/>
          <w:bCs/>
          <w:sz w:val="20"/>
          <w:szCs w:val="20"/>
        </w:rPr>
        <w:tab/>
      </w:r>
      <w:r w:rsidRPr="009969CB">
        <w:rPr>
          <w:rFonts w:ascii="Malgun Gothic" w:eastAsia="Malgun Gothic" w:hAnsi="Malgun Gothic"/>
          <w:b/>
          <w:sz w:val="20"/>
        </w:rPr>
        <w:t>날짜</w:t>
      </w:r>
    </w:p>
    <w:p w14:paraId="2FF67979" w14:textId="77777777" w:rsidR="00B91C2C" w:rsidRPr="009969CB" w:rsidRDefault="000C2756" w:rsidP="009969CB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spacing w:line="204" w:lineRule="auto"/>
        <w:rPr>
          <w:rFonts w:ascii="Malgun Gothic" w:eastAsia="Malgun Gothic" w:hAnsi="Malgun Gothic"/>
          <w:b/>
          <w:color w:val="000000"/>
          <w:sz w:val="20"/>
          <w:szCs w:val="20"/>
        </w:rPr>
      </w:pPr>
      <w:r w:rsidRPr="009969CB">
        <w:rPr>
          <w:rFonts w:ascii="Malgun Gothic" w:eastAsia="Malgun Gothic" w:hAnsi="Malgun Gothic"/>
          <w:b/>
          <w:color w:val="000000"/>
          <w:sz w:val="20"/>
        </w:rPr>
        <w:t>차별금지 성명서</w:t>
      </w:r>
    </w:p>
    <w:p w14:paraId="33AA7170" w14:textId="736C2C17" w:rsidR="00432730" w:rsidRPr="009969CB" w:rsidRDefault="00432730" w:rsidP="009969CB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연방 민권법 및 U.S. Department of Agriculture(미국 농무부, USDA) 민권 규정 및 정책에 따라 본 기관은 인종, 피부색, 출신 국가, 성별(성 정체성 및 성적 지향 포함), 장애, 연령 또는 이전 민권 활동에 대한 보복이나 보복을 이유로 차별하는 것이 금지되어 있습니다.</w:t>
      </w:r>
    </w:p>
    <w:p w14:paraId="17E4759B" w14:textId="77777777" w:rsidR="00B91C2C" w:rsidRPr="009969CB" w:rsidRDefault="00B91C2C" w:rsidP="009969CB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2CCEAC75" w14:textId="035DAFC0" w:rsidR="00432730" w:rsidRPr="009969CB" w:rsidRDefault="00432730" w:rsidP="009969CB">
      <w:pPr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프로그램 정보는 영어 이외의 언어로 제공될 수 있습니다. 프로그램 정보를 얻기 위해 대체 의사소통 수단(예: 점자, 큰 글씨, 오디오 테이프, 미국 수화)이 필요한 장애인은 해당 프로그램을 관리하는 담당 주 또는 지역 기관 또는 USDA의 타겟 센터에 (202) 720-2600(음성 및 TTY)으로 연락하거나 연방 중계 서비스 (800) 877-8339를 통해 USDA에 문의하시기 바랍니다.</w:t>
      </w:r>
    </w:p>
    <w:p w14:paraId="3C2BF958" w14:textId="77777777" w:rsidR="00B91C2C" w:rsidRPr="009969CB" w:rsidRDefault="00B91C2C" w:rsidP="009969C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0FBAC505" w14:textId="0E05AAA3" w:rsidR="00432730" w:rsidRPr="009969CB" w:rsidRDefault="00432730" w:rsidP="009969CB">
      <w:pPr>
        <w:widowControl w:val="0"/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 xml:space="preserve">프로그램 차별에 대한 불만을 제기하려면 불만 제기자는 AD-3027 양식인 USDA Program Discrimination Complaint Form(USDA 프로그램 차별 불만 양식)을 작성해야 합니다. 해당 양식은 </w:t>
      </w:r>
      <w:hyperlink r:id="rId6" w:history="1">
        <w:r w:rsidR="00CE2597" w:rsidRPr="00450E10">
          <w:rPr>
            <w:rStyle w:val="Hyperlink"/>
            <w:rFonts w:ascii="Malgun Gothic" w:eastAsia="Malgun Gothic" w:hAnsi="Malgun Gothic"/>
            <w:sz w:val="20"/>
          </w:rPr>
          <w:t>https://www.usda.gov/sites/ default/files/documents/USDA-OASCR%20P-Complaint-Form-0508-0002-508-11-28-17Fax2Mail.pdf</w:t>
        </w:r>
      </w:hyperlink>
      <w:r w:rsidRPr="009969CB">
        <w:rPr>
          <w:rFonts w:ascii="Malgun Gothic" w:eastAsia="Malgun Gothic" w:hAnsi="Malgun Gothic"/>
          <w:sz w:val="20"/>
        </w:rPr>
        <w:t>에서 온라인으로 구하거나 USDA 사무소에서 얻을 수 있으며, (833) 632-9992로 전화하거나 USDA로 서신을 작성하여 우편으로 보내주시면 받으실 수 있습니다. 서신에는 불만 제기자의 이름, 주소, 전화번호 및 주장하는 차별 행위에 대한 서면 설명을 포함해야 하며, 민권 침해 혐의의 성격과 발생 날짜에 대해 아주 상세하게 기재하여 Assistant Secretary for Civil Rights(민권 담당 차관보, ASCR)에게 알려야 합니다. 작성된 AD-3027 양식 또는 서신을 다음 주소로 USDA에 제출해야 합니다:</w:t>
      </w:r>
    </w:p>
    <w:p w14:paraId="7945D5B5" w14:textId="77777777" w:rsidR="00B91C2C" w:rsidRPr="009969CB" w:rsidRDefault="00B91C2C" w:rsidP="009969C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0B25135B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우편:</w:t>
      </w:r>
    </w:p>
    <w:p w14:paraId="286448ED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U.S. Department of Agriculture</w:t>
      </w:r>
    </w:p>
    <w:p w14:paraId="2A4E6EC9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Office of the Assistant Secretary for Civil Rights</w:t>
      </w:r>
    </w:p>
    <w:p w14:paraId="1DFCE1D3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1400 Independence Avenue, SW</w:t>
      </w:r>
    </w:p>
    <w:p w14:paraId="0970161A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Washington, D.C. 20250-9410; 또는</w:t>
      </w:r>
    </w:p>
    <w:p w14:paraId="2C0C8AA2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팩스:</w:t>
      </w:r>
    </w:p>
    <w:p w14:paraId="782F429D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(833) 256-1665 또는 (202) 690-7442, 또는</w:t>
      </w:r>
    </w:p>
    <w:p w14:paraId="481B721A" w14:textId="77777777" w:rsidR="00432730" w:rsidRPr="009969CB" w:rsidRDefault="00432730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이메일:</w:t>
      </w:r>
    </w:p>
    <w:p w14:paraId="5FF52D07" w14:textId="361AE848" w:rsidR="00432730" w:rsidRPr="009969CB" w:rsidRDefault="0009344E" w:rsidP="009969CB">
      <w:pPr>
        <w:spacing w:line="204" w:lineRule="auto"/>
        <w:contextualSpacing/>
        <w:rPr>
          <w:rFonts w:ascii="Malgun Gothic" w:eastAsia="Malgun Gothic" w:hAnsi="Malgun Gothic"/>
          <w:sz w:val="20"/>
          <w:szCs w:val="20"/>
        </w:rPr>
      </w:pPr>
      <w:hyperlink r:id="rId7" w:history="1">
        <w:r w:rsidRPr="009969CB">
          <w:rPr>
            <w:rStyle w:val="Hyperlink"/>
            <w:rFonts w:ascii="Malgun Gothic" w:eastAsia="Malgun Gothic" w:hAnsi="Malgun Gothic"/>
            <w:sz w:val="20"/>
          </w:rPr>
          <w:t>program.intake@usda.gov</w:t>
        </w:r>
      </w:hyperlink>
    </w:p>
    <w:p w14:paraId="5BCD60B9" w14:textId="0E8AC223" w:rsidR="00432730" w:rsidRPr="009969CB" w:rsidRDefault="00432730" w:rsidP="009969CB">
      <w:pPr>
        <w:spacing w:line="204" w:lineRule="auto"/>
        <w:rPr>
          <w:rFonts w:ascii="Malgun Gothic" w:eastAsia="Malgun Gothic" w:hAnsi="Malgun Gothic"/>
          <w:sz w:val="20"/>
          <w:szCs w:val="20"/>
        </w:rPr>
      </w:pPr>
    </w:p>
    <w:p w14:paraId="71048AB9" w14:textId="77777777" w:rsidR="00432730" w:rsidRPr="009969CB" w:rsidRDefault="00432730" w:rsidP="009969CB">
      <w:pPr>
        <w:spacing w:line="204" w:lineRule="auto"/>
        <w:rPr>
          <w:rFonts w:ascii="Malgun Gothic" w:eastAsia="Malgun Gothic" w:hAnsi="Malgun Gothic"/>
          <w:sz w:val="20"/>
          <w:szCs w:val="20"/>
        </w:rPr>
      </w:pPr>
      <w:r w:rsidRPr="009969CB">
        <w:rPr>
          <w:rFonts w:ascii="Malgun Gothic" w:eastAsia="Malgun Gothic" w:hAnsi="Malgun Gothic"/>
          <w:sz w:val="20"/>
        </w:rPr>
        <w:t>본 기관은 균등한 기회를 제공합니다.</w:t>
      </w:r>
    </w:p>
    <w:sectPr w:rsidR="00432730" w:rsidRPr="009969CB" w:rsidSect="00B91C2C">
      <w:headerReference w:type="default" r:id="rId8"/>
      <w:footerReference w:type="default" r:id="rId9"/>
      <w:pgSz w:w="12240" w:h="15840"/>
      <w:pgMar w:top="990" w:right="1080" w:bottom="792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AB5B" w14:textId="77777777" w:rsidR="00F5062F" w:rsidRDefault="00F5062F" w:rsidP="00696B03">
      <w:r>
        <w:separator/>
      </w:r>
    </w:p>
  </w:endnote>
  <w:endnote w:type="continuationSeparator" w:id="0">
    <w:p w14:paraId="7040241F" w14:textId="77777777" w:rsidR="00F5062F" w:rsidRDefault="00F5062F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0B4B4449" w:rsidR="00696B03" w:rsidRPr="00C80CFC" w:rsidRDefault="008465D4" w:rsidP="00C80CFC">
    <w:pPr>
      <w:pStyle w:val="Footer"/>
      <w:tabs>
        <w:tab w:val="clear" w:pos="4680"/>
        <w:tab w:val="clear" w:pos="9360"/>
        <w:tab w:val="right" w:pos="9990"/>
      </w:tabs>
      <w:rPr>
        <w:rFonts w:ascii="Malgun Gothic" w:eastAsia="Malgun Gothic" w:hAnsi="Malgun Gothic" w:cs="Arial"/>
        <w:sz w:val="20"/>
        <w:szCs w:val="18"/>
      </w:rPr>
    </w:pPr>
    <w:r w:rsidRPr="00C80CFC">
      <w:rPr>
        <w:rFonts w:ascii="Malgun Gothic" w:eastAsia="Malgun Gothic" w:hAnsi="Malgun Gothic"/>
        <w:sz w:val="20"/>
      </w:rPr>
      <w:t>OSPI CNS</w:t>
    </w:r>
    <w:r w:rsidRPr="00C80CFC">
      <w:rPr>
        <w:rFonts w:ascii="Malgun Gothic" w:eastAsia="Malgun Gothic" w:hAnsi="Malgun Gothic"/>
        <w:sz w:val="20"/>
        <w:szCs w:val="18"/>
      </w:rPr>
      <w:tab/>
    </w:r>
    <w:r w:rsidRPr="00C80CFC">
      <w:rPr>
        <w:rFonts w:ascii="Malgun Gothic" w:eastAsia="Malgun Gothic" w:hAnsi="Malgun Gothic"/>
        <w:sz w:val="20"/>
      </w:rPr>
      <w:t>202</w:t>
    </w:r>
    <w:r w:rsidR="002F402A">
      <w:rPr>
        <w:rFonts w:ascii="Malgun Gothic" w:eastAsia="Malgun Gothic" w:hAnsi="Malgun Gothic"/>
        <w:sz w:val="20"/>
      </w:rPr>
      <w:t>6</w:t>
    </w:r>
    <w:r w:rsidRPr="00C80CFC">
      <w:rPr>
        <w:rFonts w:ascii="Malgun Gothic" w:eastAsia="Malgun Gothic" w:hAnsi="Malgun Gothic"/>
        <w:sz w:val="20"/>
      </w:rPr>
      <w:t xml:space="preserve">년 </w:t>
    </w:r>
    <w:r w:rsidR="00692135">
      <w:rPr>
        <w:rFonts w:ascii="Malgun Gothic" w:eastAsia="Malgun Gothic" w:hAnsi="Malgun Gothic"/>
        <w:sz w:val="20"/>
      </w:rPr>
      <w:t>6</w:t>
    </w:r>
    <w:r w:rsidRPr="00C80CFC">
      <w:rPr>
        <w:rFonts w:ascii="Malgun Gothic" w:eastAsia="Malgun Gothic" w:hAnsi="Malgun Gothic"/>
        <w:sz w:val="20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FE67" w14:textId="77777777" w:rsidR="00F5062F" w:rsidRDefault="00F5062F" w:rsidP="00696B03">
      <w:r>
        <w:separator/>
      </w:r>
    </w:p>
  </w:footnote>
  <w:footnote w:type="continuationSeparator" w:id="0">
    <w:p w14:paraId="47AE9C3C" w14:textId="77777777" w:rsidR="00F5062F" w:rsidRDefault="00F5062F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7C3A" w14:textId="595CC57D" w:rsidR="00B91C2C" w:rsidRPr="00CE2597" w:rsidRDefault="00FF53D6" w:rsidP="00CE2597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4"/>
        <w:szCs w:val="24"/>
      </w:rPr>
    </w:pPr>
    <w:r w:rsidRPr="00FF53D6">
      <w:rPr>
        <w:rFonts w:ascii="Malgun Gothic" w:eastAsia="Malgun Gothic" w:hAnsi="Malgun Gothic"/>
        <w:b/>
        <w:sz w:val="24"/>
      </w:rPr>
      <w:t>NOTICE OF APPROVAL/DENIAL OF BENEFITS FOR FREE OR REDUCED-PRICE MEALS (</w:t>
    </w:r>
    <w:r w:rsidR="00D97942" w:rsidRPr="00CE2597">
      <w:rPr>
        <w:rFonts w:ascii="Malgun Gothic" w:eastAsia="Malgun Gothic" w:hAnsi="Malgun Gothic"/>
        <w:b/>
        <w:sz w:val="24"/>
      </w:rPr>
      <w:t xml:space="preserve">무료 또는 할인 급식에 대한 혜택의 승인/거부 </w:t>
    </w:r>
    <w:proofErr w:type="gramStart"/>
    <w:r w:rsidR="00D97942" w:rsidRPr="00CE2597">
      <w:rPr>
        <w:rFonts w:ascii="Malgun Gothic" w:eastAsia="Malgun Gothic" w:hAnsi="Malgun Gothic"/>
        <w:b/>
        <w:sz w:val="24"/>
      </w:rPr>
      <w:t>통지문</w:t>
    </w:r>
    <w:r>
      <w:rPr>
        <w:rFonts w:ascii="Malgun Gothic" w:eastAsia="Malgun Gothic" w:hAnsi="Malgun Gothic" w:hint="eastAsia"/>
        <w:b/>
        <w:sz w:val="24"/>
      </w:rPr>
      <w:t>)</w:t>
    </w:r>
    <w:r w:rsidR="00D97942" w:rsidRPr="00CE2597">
      <w:rPr>
        <w:rFonts w:ascii="Malgun Gothic" w:eastAsia="Malgun Gothic" w:hAnsi="Malgun Gothic"/>
        <w:b/>
        <w:sz w:val="24"/>
      </w:rPr>
      <w:t>(</w:t>
    </w:r>
    <w:proofErr w:type="gramEnd"/>
    <w:r w:rsidR="00D97942" w:rsidRPr="00CE2597">
      <w:rPr>
        <w:rFonts w:ascii="Malgun Gothic" w:eastAsia="Malgun Gothic" w:hAnsi="Malgun Gothic"/>
        <w:b/>
        <w:sz w:val="24"/>
      </w:rPr>
      <w:t>유료 - 공립)</w:t>
    </w:r>
  </w:p>
  <w:p w14:paraId="415D54AF" w14:textId="77777777" w:rsidR="00B91C2C" w:rsidRPr="00CE2597" w:rsidRDefault="00D97942" w:rsidP="00CE2597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4"/>
        <w:szCs w:val="24"/>
      </w:rPr>
    </w:pPr>
    <w:r w:rsidRPr="00CE2597">
      <w:rPr>
        <w:rFonts w:ascii="Malgun Gothic" w:eastAsia="Malgun Gothic" w:hAnsi="Malgun Gothic"/>
        <w:b/>
        <w:sz w:val="24"/>
      </w:rPr>
      <w:t xml:space="preserve">National School Lunch Program/School Breakfast </w:t>
    </w:r>
    <w:proofErr w:type="gramStart"/>
    <w:r w:rsidRPr="00CE2597">
      <w:rPr>
        <w:rFonts w:ascii="Malgun Gothic" w:eastAsia="Malgun Gothic" w:hAnsi="Malgun Gothic"/>
        <w:b/>
        <w:sz w:val="24"/>
      </w:rPr>
      <w:t>Program(</w:t>
    </w:r>
    <w:proofErr w:type="gramEnd"/>
    <w:r w:rsidRPr="00CE2597">
      <w:rPr>
        <w:rFonts w:ascii="Malgun Gothic" w:eastAsia="Malgun Gothic" w:hAnsi="Malgun Gothic"/>
        <w:b/>
        <w:sz w:val="24"/>
      </w:rPr>
      <w:t>미국 학교 점심 급식 프로그램/학교 아침 급식 프로그램)</w:t>
    </w:r>
  </w:p>
  <w:p w14:paraId="56B17FC0" w14:textId="5AA3A948" w:rsidR="00842AD8" w:rsidRPr="00CE2597" w:rsidRDefault="006F7097" w:rsidP="00CE2597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4"/>
        <w:szCs w:val="24"/>
      </w:rPr>
    </w:pPr>
    <w:r w:rsidRPr="00CE2597">
      <w:rPr>
        <w:rFonts w:ascii="Malgun Gothic" w:eastAsia="Malgun Gothic" w:hAnsi="Malgun Gothic"/>
        <w:b/>
        <w:sz w:val="24"/>
      </w:rPr>
      <w:t>202</w:t>
    </w:r>
    <w:r w:rsidR="002F402A">
      <w:rPr>
        <w:rFonts w:ascii="Malgun Gothic" w:eastAsia="Malgun Gothic" w:hAnsi="Malgun Gothic"/>
        <w:b/>
        <w:sz w:val="24"/>
      </w:rPr>
      <w:t>6</w:t>
    </w:r>
    <w:r w:rsidRPr="00CE2597">
      <w:rPr>
        <w:rFonts w:ascii="Malgun Gothic" w:eastAsia="Malgun Gothic" w:hAnsi="Malgun Gothic"/>
        <w:b/>
        <w:sz w:val="24"/>
      </w:rPr>
      <w:t>-2</w:t>
    </w:r>
    <w:r w:rsidR="002F402A">
      <w:rPr>
        <w:rFonts w:ascii="Malgun Gothic" w:eastAsia="Malgun Gothic" w:hAnsi="Malgun Gothic"/>
        <w:b/>
        <w:sz w:val="24"/>
      </w:rPr>
      <w:t>7</w:t>
    </w:r>
    <w:r w:rsidRPr="00CE2597">
      <w:rPr>
        <w:rFonts w:ascii="Malgun Gothic" w:eastAsia="Malgun Gothic" w:hAnsi="Malgun Gothic"/>
        <w:b/>
        <w:sz w:val="24"/>
      </w:rPr>
      <w:t xml:space="preserve"> 학년도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42D5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344E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0944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E44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15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BDA"/>
    <w:rsid w:val="002E61D2"/>
    <w:rsid w:val="002F402A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557A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3DD2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4939"/>
    <w:rsid w:val="00436821"/>
    <w:rsid w:val="004417AB"/>
    <w:rsid w:val="00445710"/>
    <w:rsid w:val="00446B4D"/>
    <w:rsid w:val="00452BCB"/>
    <w:rsid w:val="00455076"/>
    <w:rsid w:val="004563AD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29B2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135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5F6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638C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1A89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762B5"/>
    <w:rsid w:val="0098050A"/>
    <w:rsid w:val="009818F8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969CB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9619E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2C29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4532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4CB1"/>
    <w:rsid w:val="00B7689D"/>
    <w:rsid w:val="00B773EC"/>
    <w:rsid w:val="00B802F0"/>
    <w:rsid w:val="00B85638"/>
    <w:rsid w:val="00B91C2C"/>
    <w:rsid w:val="00B93D98"/>
    <w:rsid w:val="00BA11FA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3A17"/>
    <w:rsid w:val="00C0664E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0CFC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A5B25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597"/>
    <w:rsid w:val="00CE2CAA"/>
    <w:rsid w:val="00CE2F2B"/>
    <w:rsid w:val="00CE5409"/>
    <w:rsid w:val="00CE5E53"/>
    <w:rsid w:val="00CF0FC8"/>
    <w:rsid w:val="00CF2451"/>
    <w:rsid w:val="00CF2873"/>
    <w:rsid w:val="00CF3298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33F8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15030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62F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2063"/>
    <w:rsid w:val="00FC68E4"/>
    <w:rsid w:val="00FD010E"/>
    <w:rsid w:val="00FD2B0C"/>
    <w:rsid w:val="00FE1B8B"/>
    <w:rsid w:val="00FE3063"/>
    <w:rsid w:val="00FE4D38"/>
    <w:rsid w:val="00FE6262"/>
    <w:rsid w:val="00FF53D6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da.gov/sites/%20default/files/documents/USDA-OASCR%20P-Complaint-Form-0508-0002-508-11-28-17Fax2Mai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853</Words>
  <Characters>1896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Denied Eligibility</vt:lpstr>
    </vt:vector>
  </TitlesOfParts>
  <Company>OSPI</Company>
  <LinksUpToDate>false</LinksUpToDate>
  <CharactersWithSpaces>2706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자격 부여 거부 통지문</dc:title>
  <dc:subject/>
  <dc:creator>OSPI - Child Nutrition</dc:creator>
  <cp:keywords>Notice; Denied; Eligibility; Free; Reduced; Meals</cp:keywords>
  <cp:lastModifiedBy>Laura Neal</cp:lastModifiedBy>
  <cp:revision>38</cp:revision>
  <cp:lastPrinted>2015-06-03T17:14:00Z</cp:lastPrinted>
  <dcterms:created xsi:type="dcterms:W3CDTF">2021-06-03T16:58:00Z</dcterms:created>
  <dcterms:modified xsi:type="dcterms:W3CDTF">2026-05-01T22:20:00Z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2025-06-17T17:23:59Z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b4e3d1bc-558f-432b-a7d0-2d2decb07cb7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