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54E5D" w14:textId="270E4E47" w:rsidR="001B3CE7" w:rsidRDefault="00470EFE" w:rsidP="00F80DF7">
      <w:pPr>
        <w:pStyle w:val="Heading1"/>
      </w:pPr>
      <w:r>
        <w:t>2026–27 School Improvement Grant (FP 910)</w:t>
      </w:r>
      <w:r w:rsidR="006E7180">
        <w:t xml:space="preserve"> Application and </w:t>
      </w:r>
      <w:r w:rsidR="00E32B1B">
        <w:t>Progress Report</w:t>
      </w:r>
    </w:p>
    <w:p w14:paraId="5D2E72B8" w14:textId="714EF334" w:rsidR="0078465D" w:rsidRDefault="0078465D" w:rsidP="0078465D">
      <w:pPr>
        <w:pStyle w:val="Heading2"/>
      </w:pPr>
      <w:r>
        <w:t>School Improvement Grant (FP 910) Application</w:t>
      </w:r>
    </w:p>
    <w:p w14:paraId="10BA475E" w14:textId="030D0E7A" w:rsidR="00D56A01" w:rsidRDefault="00D56A01" w:rsidP="00D56A01">
      <w:pPr>
        <w:pStyle w:val="Heading3"/>
      </w:pPr>
      <w:r>
        <w:t xml:space="preserve">Overview and </w:t>
      </w:r>
      <w:r w:rsidR="00A0465A">
        <w:t>Requirements</w:t>
      </w:r>
    </w:p>
    <w:p w14:paraId="6A97F4C9" w14:textId="77777777" w:rsidR="0058082E" w:rsidRDefault="0058082E" w:rsidP="0058082E">
      <w:r w:rsidRPr="00F1344F">
        <w:t>Local Education Agencies (LEAs), i.e., School Districts, are eligible to apply for School Improvement grants to support schools, specifically those identified via the Washington School Improvement Framework (WSIF) for Tier 3 and/or Tier 3 Plus supports and accountability. Please visit the </w:t>
      </w:r>
      <w:hyperlink r:id="rId11" w:tgtFrame="_blank" w:history="1">
        <w:r w:rsidRPr="00F1344F">
          <w:rPr>
            <w:rStyle w:val="Hyperlink"/>
          </w:rPr>
          <w:t>OSPI website</w:t>
        </w:r>
      </w:hyperlink>
      <w:r w:rsidRPr="00F1344F">
        <w:t> to learn more about WSIF and how these designations are determined.</w:t>
      </w:r>
    </w:p>
    <w:p w14:paraId="6296A732" w14:textId="77777777" w:rsidR="0058082E" w:rsidRDefault="0058082E" w:rsidP="0058082E">
      <w:r w:rsidRPr="00F1344F">
        <w:t>This grant is intended to support </w:t>
      </w:r>
      <w:r w:rsidRPr="00F1344F">
        <w:rPr>
          <w:b/>
          <w:bCs/>
        </w:rPr>
        <w:t>evidence-based</w:t>
      </w:r>
      <w:r w:rsidRPr="00F1344F">
        <w:t> district and school improvement planning, implementation, analysis, and adjustment initiatives according to federal/state laws/rules, guidance, and official communications. To learn more about School Improvement programming, including guidance documents and step-by-step guidance for School Improvement grants, please access the </w:t>
      </w:r>
      <w:hyperlink r:id="rId12" w:tgtFrame="_blank" w:history="1">
        <w:r w:rsidRPr="00F1344F">
          <w:rPr>
            <w:rStyle w:val="Hyperlink"/>
          </w:rPr>
          <w:t>Continuous Improvement Resources</w:t>
        </w:r>
      </w:hyperlink>
      <w:r w:rsidRPr="00F1344F">
        <w:t> page on the OSPI website.</w:t>
      </w:r>
    </w:p>
    <w:p w14:paraId="489923BF" w14:textId="77777777" w:rsidR="0058082E" w:rsidRPr="00F1344F" w:rsidRDefault="0058082E" w:rsidP="0058082E">
      <w:r w:rsidRPr="00F1344F">
        <w:t>All requested funds must: </w:t>
      </w:r>
    </w:p>
    <w:p w14:paraId="35FD3685" w14:textId="77777777" w:rsidR="0058082E" w:rsidRPr="00F1344F" w:rsidRDefault="0058082E" w:rsidP="00CA5D7C">
      <w:pPr>
        <w:numPr>
          <w:ilvl w:val="0"/>
          <w:numId w:val="16"/>
        </w:numPr>
        <w:tabs>
          <w:tab w:val="clear" w:pos="720"/>
        </w:tabs>
        <w:ind w:left="360"/>
      </w:pPr>
      <w:r w:rsidRPr="00F1344F">
        <w:t>Directly support SIP goal(s) to improve student learning outcomes through the implementation of Evidence-Based Interventions (EBI’s).</w:t>
      </w:r>
    </w:p>
    <w:p w14:paraId="4E2167E1" w14:textId="77777777" w:rsidR="0058082E" w:rsidRPr="00F1344F" w:rsidRDefault="0058082E" w:rsidP="00CA5D7C">
      <w:pPr>
        <w:numPr>
          <w:ilvl w:val="0"/>
          <w:numId w:val="16"/>
        </w:numPr>
        <w:tabs>
          <w:tab w:val="clear" w:pos="720"/>
        </w:tabs>
        <w:ind w:left="360"/>
      </w:pPr>
      <w:r w:rsidRPr="00F1344F">
        <w:t>Cite the level of evidence of the intervention from a U.S. Department of Education Approved source (levels 1, 2</w:t>
      </w:r>
      <w:r>
        <w:t>,</w:t>
      </w:r>
      <w:r w:rsidRPr="00F1344F">
        <w:t xml:space="preserve"> or 3 only). See </w:t>
      </w:r>
      <w:hyperlink r:id="rId13" w:tgtFrame="_blank" w:history="1">
        <w:r w:rsidRPr="00F1344F">
          <w:rPr>
            <w:rStyle w:val="Hyperlink"/>
          </w:rPr>
          <w:t>Evidence-based Interventions Guidance</w:t>
        </w:r>
      </w:hyperlink>
      <w:r w:rsidRPr="00F1344F">
        <w:t> for assistance.</w:t>
      </w:r>
    </w:p>
    <w:p w14:paraId="729AFB3A" w14:textId="77777777" w:rsidR="0058082E" w:rsidRPr="00F1344F" w:rsidRDefault="0058082E" w:rsidP="00CA5D7C">
      <w:pPr>
        <w:numPr>
          <w:ilvl w:val="0"/>
          <w:numId w:val="16"/>
        </w:numPr>
        <w:tabs>
          <w:tab w:val="clear" w:pos="720"/>
        </w:tabs>
        <w:ind w:left="360"/>
      </w:pPr>
      <w:r w:rsidRPr="00F1344F">
        <w:t>Specifically describe the purchase request and associated cost.</w:t>
      </w:r>
    </w:p>
    <w:p w14:paraId="3EA4CDC4" w14:textId="77777777" w:rsidR="0058082E" w:rsidRPr="00F1344F" w:rsidRDefault="0058082E" w:rsidP="00CA5D7C">
      <w:pPr>
        <w:numPr>
          <w:ilvl w:val="0"/>
          <w:numId w:val="16"/>
        </w:numPr>
        <w:tabs>
          <w:tab w:val="clear" w:pos="720"/>
        </w:tabs>
        <w:ind w:left="360"/>
      </w:pPr>
      <w:r w:rsidRPr="00F1344F">
        <w:t>Be allowable use of 1003 funds.</w:t>
      </w:r>
    </w:p>
    <w:p w14:paraId="5376AF0B" w14:textId="77777777" w:rsidR="0058082E" w:rsidRPr="00F1344F" w:rsidRDefault="0058082E" w:rsidP="00CA5D7C">
      <w:pPr>
        <w:numPr>
          <w:ilvl w:val="0"/>
          <w:numId w:val="16"/>
        </w:numPr>
        <w:tabs>
          <w:tab w:val="clear" w:pos="720"/>
        </w:tabs>
        <w:ind w:left="360"/>
      </w:pPr>
      <w:r w:rsidRPr="00F1344F">
        <w:t xml:space="preserve">Supplement and </w:t>
      </w:r>
      <w:proofErr w:type="gramStart"/>
      <w:r w:rsidRPr="00F1344F">
        <w:t>not</w:t>
      </w:r>
      <w:proofErr w:type="gramEnd"/>
      <w:r w:rsidRPr="00F1344F">
        <w:t xml:space="preserve"> supplant materials, technology, curriculum, staffing</w:t>
      </w:r>
      <w:r>
        <w:t>,</w:t>
      </w:r>
      <w:r w:rsidRPr="00F1344F">
        <w:t xml:space="preserve"> or services the LEA provides through basic education and operating costs.</w:t>
      </w:r>
    </w:p>
    <w:p w14:paraId="0B2626D8" w14:textId="77777777" w:rsidR="0058082E" w:rsidRPr="00F1344F" w:rsidRDefault="0058082E" w:rsidP="00CA5D7C">
      <w:pPr>
        <w:numPr>
          <w:ilvl w:val="0"/>
          <w:numId w:val="16"/>
        </w:numPr>
        <w:tabs>
          <w:tab w:val="clear" w:pos="720"/>
        </w:tabs>
        <w:ind w:left="360"/>
      </w:pPr>
      <w:r w:rsidRPr="00F1344F">
        <w:t>Be necessary, reasonable, and allocable.</w:t>
      </w:r>
    </w:p>
    <w:p w14:paraId="51ACEAE2" w14:textId="77777777" w:rsidR="0058082E" w:rsidRPr="00F1344F" w:rsidRDefault="0058082E" w:rsidP="0058082E">
      <w:r w:rsidRPr="00F1344F">
        <w:lastRenderedPageBreak/>
        <w:t>For this grant application, the items below must be addressed and meet requirements as set out in federal/state law, rules, and guidance, to reach full approval on a LEA School Improvement grant application.</w:t>
      </w:r>
    </w:p>
    <w:p w14:paraId="4065A629" w14:textId="1E9400B0" w:rsidR="0058082E" w:rsidRDefault="00C95F21" w:rsidP="0058082E">
      <w:pPr>
        <w:pStyle w:val="Heading3"/>
      </w:pPr>
      <w:r>
        <w:t>Documentation and Evidence Uploads</w:t>
      </w:r>
    </w:p>
    <w:p w14:paraId="3F4B31E3" w14:textId="77777777" w:rsidR="00E03A0C" w:rsidRPr="00F1344F" w:rsidRDefault="00E03A0C" w:rsidP="00E03A0C">
      <w:pPr>
        <w:numPr>
          <w:ilvl w:val="0"/>
          <w:numId w:val="17"/>
        </w:numPr>
        <w:tabs>
          <w:tab w:val="clear" w:pos="720"/>
        </w:tabs>
        <w:ind w:left="360"/>
      </w:pPr>
      <w:r w:rsidRPr="00F1344F">
        <w:t>Tribal Consultation (if applicable)</w:t>
      </w:r>
      <w:r>
        <w:t xml:space="preserve"> </w:t>
      </w:r>
    </w:p>
    <w:p w14:paraId="42C5A802" w14:textId="77777777" w:rsidR="00E03A0C" w:rsidRPr="00F1344F" w:rsidRDefault="00E03A0C" w:rsidP="0002453E">
      <w:pPr>
        <w:numPr>
          <w:ilvl w:val="1"/>
          <w:numId w:val="17"/>
        </w:numPr>
        <w:tabs>
          <w:tab w:val="clear" w:pos="1440"/>
        </w:tabs>
        <w:ind w:left="720"/>
        <w:contextualSpacing/>
      </w:pPr>
      <w:r w:rsidRPr="00F1344F">
        <w:t>Some districts are required to undergo </w:t>
      </w:r>
      <w:hyperlink r:id="rId14" w:tgtFrame="_blank" w:history="1">
        <w:r w:rsidRPr="00F1344F">
          <w:rPr>
            <w:rStyle w:val="Hyperlink"/>
          </w:rPr>
          <w:t>Tribal Consultation</w:t>
        </w:r>
      </w:hyperlink>
      <w:r w:rsidRPr="00F1344F">
        <w:t> before receiving final approval on any federal funds from OSPI. See</w:t>
      </w:r>
      <w:hyperlink r:id="rId15" w:tgtFrame="_blank" w:history="1">
        <w:r w:rsidRPr="00F1344F">
          <w:rPr>
            <w:rStyle w:val="Hyperlink"/>
          </w:rPr>
          <w:t> ESSA Affected School Districts</w:t>
        </w:r>
      </w:hyperlink>
      <w:r w:rsidRPr="00F1344F">
        <w:t>.</w:t>
      </w:r>
    </w:p>
    <w:p w14:paraId="33CB26B3" w14:textId="77777777" w:rsidR="00E03A0C" w:rsidRPr="00F1344F" w:rsidRDefault="00E03A0C" w:rsidP="0002453E">
      <w:pPr>
        <w:numPr>
          <w:ilvl w:val="1"/>
          <w:numId w:val="17"/>
        </w:numPr>
        <w:tabs>
          <w:tab w:val="clear" w:pos="1440"/>
        </w:tabs>
        <w:ind w:left="720"/>
        <w:contextualSpacing/>
      </w:pPr>
      <w:r w:rsidRPr="00F1344F">
        <w:t>OSPI’s Office of Native Education (ONE) oversees the annual Affirmation of Tribal Consultation (ATC) and notifies School Improvement upon approval. OSPI School Improvement does not have a role in approval of Tribal Consultation requirements.</w:t>
      </w:r>
    </w:p>
    <w:p w14:paraId="13986FEE" w14:textId="77777777" w:rsidR="00E03A0C" w:rsidRPr="00F1344F" w:rsidRDefault="00E03A0C" w:rsidP="00E03A0C">
      <w:pPr>
        <w:numPr>
          <w:ilvl w:val="1"/>
          <w:numId w:val="17"/>
        </w:numPr>
        <w:tabs>
          <w:tab w:val="clear" w:pos="1440"/>
        </w:tabs>
        <w:ind w:left="720"/>
      </w:pPr>
      <w:r w:rsidRPr="00F1344F">
        <w:t>The list of </w:t>
      </w:r>
      <w:hyperlink r:id="rId16" w:tgtFrame="_blank" w:history="1">
        <w:r w:rsidRPr="00F1344F">
          <w:rPr>
            <w:rStyle w:val="Hyperlink"/>
          </w:rPr>
          <w:t>ESSA-impacted districts</w:t>
        </w:r>
      </w:hyperlink>
      <w:r w:rsidRPr="00F1344F">
        <w:t> required to undergo Tribal Consultation is available on the OSPI ONE webpage.</w:t>
      </w:r>
    </w:p>
    <w:p w14:paraId="5A0ABB33" w14:textId="77777777" w:rsidR="00E03A0C" w:rsidRPr="00F1344F" w:rsidRDefault="00E03A0C" w:rsidP="00E03A0C">
      <w:pPr>
        <w:numPr>
          <w:ilvl w:val="0"/>
          <w:numId w:val="17"/>
        </w:numPr>
        <w:tabs>
          <w:tab w:val="clear" w:pos="720"/>
        </w:tabs>
        <w:ind w:left="360"/>
      </w:pPr>
      <w:r w:rsidRPr="00F1344F">
        <w:t>School Improvement Plan Uploads required </w:t>
      </w:r>
    </w:p>
    <w:p w14:paraId="68BC8724" w14:textId="77777777" w:rsidR="00E03A0C" w:rsidRPr="00F1344F" w:rsidRDefault="00E03A0C" w:rsidP="00E03A0C">
      <w:pPr>
        <w:numPr>
          <w:ilvl w:val="1"/>
          <w:numId w:val="17"/>
        </w:numPr>
        <w:tabs>
          <w:tab w:val="clear" w:pos="1440"/>
        </w:tabs>
        <w:ind w:left="720"/>
      </w:pPr>
      <w:r w:rsidRPr="00F1344F">
        <w:rPr>
          <w:b/>
          <w:bCs/>
        </w:rPr>
        <w:t>SIPs for each school eligible for funding must be uploaded to this EGMS application by the LEA applicant.</w:t>
      </w:r>
      <w:r w:rsidRPr="00F1344F">
        <w:t> Navigate to the </w:t>
      </w:r>
      <w:r w:rsidRPr="00F1344F">
        <w:rPr>
          <w:b/>
          <w:bCs/>
        </w:rPr>
        <w:t>Forms and Files</w:t>
      </w:r>
      <w:r w:rsidRPr="00F1344F">
        <w:t> tab of the application, then upload each SIP to the </w:t>
      </w:r>
      <w:r w:rsidRPr="00F1344F">
        <w:rPr>
          <w:b/>
          <w:bCs/>
        </w:rPr>
        <w:t>Application Files</w:t>
      </w:r>
      <w:r w:rsidRPr="00F1344F">
        <w:t> section. Click the cloud-shaped icon in the </w:t>
      </w:r>
      <w:r w:rsidRPr="00F1344F">
        <w:rPr>
          <w:b/>
          <w:bCs/>
        </w:rPr>
        <w:t>Actions </w:t>
      </w:r>
      <w:r w:rsidRPr="00F1344F">
        <w:t>column to upload.</w:t>
      </w:r>
    </w:p>
    <w:p w14:paraId="23995456" w14:textId="77777777" w:rsidR="00E03A0C" w:rsidRPr="00F1344F" w:rsidRDefault="00E03A0C" w:rsidP="00E03A0C">
      <w:pPr>
        <w:numPr>
          <w:ilvl w:val="0"/>
          <w:numId w:val="17"/>
        </w:numPr>
        <w:tabs>
          <w:tab w:val="clear" w:pos="720"/>
        </w:tabs>
        <w:ind w:left="360"/>
      </w:pPr>
      <w:r w:rsidRPr="00F1344F">
        <w:t>Tier 3 and Tier 3 Plus School Improvement Plans (SIPs) | Basecamp Uploads to School Folders</w:t>
      </w:r>
    </w:p>
    <w:p w14:paraId="4C451C11" w14:textId="77777777" w:rsidR="00E03A0C" w:rsidRPr="00F1344F" w:rsidRDefault="00E03A0C" w:rsidP="0002453E">
      <w:pPr>
        <w:numPr>
          <w:ilvl w:val="1"/>
          <w:numId w:val="17"/>
        </w:numPr>
        <w:tabs>
          <w:tab w:val="clear" w:pos="1440"/>
        </w:tabs>
        <w:ind w:left="720"/>
        <w:contextualSpacing/>
      </w:pPr>
      <w:r w:rsidRPr="00F1344F">
        <w:t>For the grant to be approved, each school identified for Tier 3 and Tier 3 Plus accountability and supports must upload a school year 2026–27 SIP that complies with the basic expectations laid out in WAC 180-16-220, ESEA sections 1111(d)(1)(B), ESSA, Washington’s ESSA Plan and School Improvement guidance/programming. Proper completion of any OSPI SIP template meets these requirements. </w:t>
      </w:r>
    </w:p>
    <w:p w14:paraId="12529431" w14:textId="77777777" w:rsidR="00E03A0C" w:rsidRPr="00F1344F" w:rsidRDefault="00E03A0C" w:rsidP="0002453E">
      <w:pPr>
        <w:numPr>
          <w:ilvl w:val="1"/>
          <w:numId w:val="17"/>
        </w:numPr>
        <w:tabs>
          <w:tab w:val="clear" w:pos="1440"/>
        </w:tabs>
        <w:ind w:left="720"/>
        <w:contextualSpacing/>
      </w:pPr>
      <w:r w:rsidRPr="00F1344F">
        <w:t>Each SIP must be based on an annual Comprehensive Needs Assessment (CNA) to identify root causes and resource inequities to address through evidence-based interventions. </w:t>
      </w:r>
    </w:p>
    <w:p w14:paraId="050BD161" w14:textId="77777777" w:rsidR="00E03A0C" w:rsidRPr="00F1344F" w:rsidRDefault="00E03A0C" w:rsidP="0002453E">
      <w:pPr>
        <w:numPr>
          <w:ilvl w:val="1"/>
          <w:numId w:val="17"/>
        </w:numPr>
        <w:tabs>
          <w:tab w:val="clear" w:pos="1440"/>
        </w:tabs>
        <w:ind w:left="720"/>
        <w:contextualSpacing/>
      </w:pPr>
      <w:r w:rsidRPr="00F1344F">
        <w:t>Each SIP must be unique to the school uploading it and the student population to which its WSIF data are associated. </w:t>
      </w:r>
    </w:p>
    <w:p w14:paraId="316C24D8" w14:textId="77777777" w:rsidR="00E03A0C" w:rsidRPr="00F1344F" w:rsidRDefault="00E03A0C" w:rsidP="0002453E">
      <w:pPr>
        <w:numPr>
          <w:ilvl w:val="1"/>
          <w:numId w:val="17"/>
        </w:numPr>
        <w:tabs>
          <w:tab w:val="clear" w:pos="1440"/>
        </w:tabs>
        <w:ind w:left="720"/>
        <w:contextualSpacing/>
      </w:pPr>
      <w:r w:rsidRPr="00F1344F">
        <w:t>Every SIP for schools identified as Tier 3 and Tier 3 Plus must be approved by OSPI during the Beginning of Year Review (BOYR) prior to approval of this grant application.</w:t>
      </w:r>
    </w:p>
    <w:p w14:paraId="1CCE4B90" w14:textId="77777777" w:rsidR="00E03A0C" w:rsidRPr="00F1344F" w:rsidRDefault="00E03A0C" w:rsidP="00E03A0C">
      <w:pPr>
        <w:numPr>
          <w:ilvl w:val="1"/>
          <w:numId w:val="17"/>
        </w:numPr>
        <w:tabs>
          <w:tab w:val="clear" w:pos="1440"/>
        </w:tabs>
        <w:ind w:left="720"/>
      </w:pPr>
      <w:r w:rsidRPr="00F1344F">
        <w:t>Review the </w:t>
      </w:r>
      <w:hyperlink r:id="rId17" w:tgtFrame="_blank" w:history="1">
        <w:r w:rsidRPr="00F1344F">
          <w:rPr>
            <w:rStyle w:val="Hyperlink"/>
          </w:rPr>
          <w:t>Step-by-Step SIP Planning and Implementation Guide</w:t>
        </w:r>
      </w:hyperlink>
      <w:r w:rsidRPr="00F1344F">
        <w:t> for more information to ensure all SIPs meet federal requirements</w:t>
      </w:r>
    </w:p>
    <w:p w14:paraId="2E659F30" w14:textId="6E501A32" w:rsidR="009F432F" w:rsidRDefault="009F432F" w:rsidP="009F432F">
      <w:pPr>
        <w:pStyle w:val="Heading3"/>
      </w:pPr>
      <w:r>
        <w:lastRenderedPageBreak/>
        <w:t>Application Completion | Data Entry</w:t>
      </w:r>
    </w:p>
    <w:p w14:paraId="30CCED74" w14:textId="77777777" w:rsidR="0002453E" w:rsidRPr="00F1344F" w:rsidRDefault="0002453E" w:rsidP="0002453E">
      <w:r w:rsidRPr="00F1344F">
        <w:rPr>
          <w:b/>
          <w:bCs/>
        </w:rPr>
        <w:t>Budget and Use of Funds | Budget and Funding Questions tabs</w:t>
      </w:r>
    </w:p>
    <w:p w14:paraId="40BE3D3A" w14:textId="77777777" w:rsidR="0002453E" w:rsidRPr="00F1344F" w:rsidRDefault="0002453E" w:rsidP="0002453E">
      <w:pPr>
        <w:numPr>
          <w:ilvl w:val="0"/>
          <w:numId w:val="18"/>
        </w:numPr>
        <w:tabs>
          <w:tab w:val="clear" w:pos="720"/>
        </w:tabs>
        <w:ind w:left="360"/>
      </w:pPr>
      <w:r w:rsidRPr="00F1344F">
        <w:t>The budget and use of School Improvement funds toward this application need to be addressed in two sections: </w:t>
      </w:r>
    </w:p>
    <w:p w14:paraId="5D3FBBDA" w14:textId="77777777" w:rsidR="0002453E" w:rsidRPr="00F1344F" w:rsidRDefault="0002453E" w:rsidP="0002453E">
      <w:pPr>
        <w:numPr>
          <w:ilvl w:val="1"/>
          <w:numId w:val="18"/>
        </w:numPr>
        <w:tabs>
          <w:tab w:val="clear" w:pos="1440"/>
        </w:tabs>
        <w:ind w:left="720"/>
        <w:contextualSpacing/>
      </w:pPr>
      <w:r w:rsidRPr="00F1344F">
        <w:t>The </w:t>
      </w:r>
      <w:r w:rsidRPr="00F1344F">
        <w:rPr>
          <w:b/>
          <w:bCs/>
        </w:rPr>
        <w:t>Funding Questions</w:t>
      </w:r>
      <w:r w:rsidRPr="00F1344F">
        <w:t> tab</w:t>
      </w:r>
      <w:r>
        <w:t xml:space="preserve">. </w:t>
      </w:r>
    </w:p>
    <w:p w14:paraId="7116759B" w14:textId="77777777" w:rsidR="0002453E" w:rsidRPr="00F1344F" w:rsidRDefault="0002453E" w:rsidP="0002453E">
      <w:pPr>
        <w:numPr>
          <w:ilvl w:val="1"/>
          <w:numId w:val="18"/>
        </w:numPr>
        <w:tabs>
          <w:tab w:val="clear" w:pos="1440"/>
        </w:tabs>
        <w:ind w:left="720"/>
      </w:pPr>
      <w:r w:rsidRPr="00F1344F">
        <w:t>The </w:t>
      </w:r>
      <w:r w:rsidRPr="00F1344F">
        <w:rPr>
          <w:b/>
          <w:bCs/>
        </w:rPr>
        <w:t>Budget </w:t>
      </w:r>
      <w:r w:rsidRPr="00F1344F">
        <w:t>tab of the application (accessible by returning to the main application). On the </w:t>
      </w:r>
      <w:r w:rsidRPr="00F1344F">
        <w:rPr>
          <w:b/>
          <w:bCs/>
        </w:rPr>
        <w:t>Budget </w:t>
      </w:r>
      <w:r w:rsidRPr="00F1344F">
        <w:t>tab the LEA will indicate what amounts for each specific activity/object in the table on that page, the requested indirect amount, as well as comments that contextualize the amounts (by activity/object) in the table.</w:t>
      </w:r>
      <w:r>
        <w:t xml:space="preserve"> </w:t>
      </w:r>
    </w:p>
    <w:p w14:paraId="05AAAC3B" w14:textId="77777777" w:rsidR="0002453E" w:rsidRPr="00F1344F" w:rsidRDefault="0002453E" w:rsidP="0002453E">
      <w:pPr>
        <w:numPr>
          <w:ilvl w:val="0"/>
          <w:numId w:val="18"/>
        </w:numPr>
        <w:tabs>
          <w:tab w:val="clear" w:pos="720"/>
        </w:tabs>
        <w:ind w:left="360"/>
      </w:pPr>
      <w:r w:rsidRPr="00F1344F">
        <w:t>Please ensure the amounts align between these two sections. </w:t>
      </w:r>
    </w:p>
    <w:p w14:paraId="7F9DFCB7" w14:textId="77777777" w:rsidR="0002453E" w:rsidRPr="00F1344F" w:rsidRDefault="0002453E" w:rsidP="0002453E">
      <w:pPr>
        <w:numPr>
          <w:ilvl w:val="0"/>
          <w:numId w:val="19"/>
        </w:numPr>
        <w:tabs>
          <w:tab w:val="clear" w:pos="720"/>
        </w:tabs>
        <w:ind w:left="360"/>
      </w:pPr>
      <w:r w:rsidRPr="00F1344F">
        <w:rPr>
          <w:b/>
          <w:bCs/>
        </w:rPr>
        <w:t>School Level Information </w:t>
      </w:r>
    </w:p>
    <w:p w14:paraId="6AF4FBE7" w14:textId="77777777" w:rsidR="0002453E" w:rsidRPr="00F1344F" w:rsidRDefault="0002453E" w:rsidP="0002453E">
      <w:pPr>
        <w:numPr>
          <w:ilvl w:val="1"/>
          <w:numId w:val="19"/>
        </w:numPr>
        <w:tabs>
          <w:tab w:val="clear" w:pos="1440"/>
        </w:tabs>
        <w:ind w:left="720"/>
      </w:pPr>
      <w:r w:rsidRPr="00F1344F">
        <w:t>On the </w:t>
      </w:r>
      <w:r w:rsidRPr="00F1344F">
        <w:rPr>
          <w:b/>
          <w:bCs/>
        </w:rPr>
        <w:t>Funding Questions</w:t>
      </w:r>
      <w:r w:rsidRPr="00F1344F">
        <w:t> tab, in the </w:t>
      </w:r>
      <w:r w:rsidRPr="00F1344F">
        <w:rPr>
          <w:b/>
          <w:bCs/>
        </w:rPr>
        <w:t>School Level Funding Requests</w:t>
      </w:r>
      <w:r w:rsidRPr="00F1344F">
        <w:t> section, create a new request for each school eligible for these funds by selecting </w:t>
      </w:r>
      <w:r w:rsidRPr="00F1344F">
        <w:rPr>
          <w:b/>
          <w:bCs/>
        </w:rPr>
        <w:t>New</w:t>
      </w:r>
      <w:r w:rsidRPr="00F1344F">
        <w:t>. </w:t>
      </w:r>
    </w:p>
    <w:p w14:paraId="5370BDD6" w14:textId="77777777" w:rsidR="0002453E" w:rsidRPr="00F1344F" w:rsidRDefault="0002453E" w:rsidP="0002453E">
      <w:pPr>
        <w:numPr>
          <w:ilvl w:val="0"/>
          <w:numId w:val="19"/>
        </w:numPr>
        <w:tabs>
          <w:tab w:val="clear" w:pos="720"/>
        </w:tabs>
        <w:ind w:left="360"/>
      </w:pPr>
      <w:r w:rsidRPr="00F1344F">
        <w:rPr>
          <w:b/>
          <w:bCs/>
        </w:rPr>
        <w:t>LEA Information</w:t>
      </w:r>
      <w:r>
        <w:rPr>
          <w:b/>
          <w:bCs/>
        </w:rPr>
        <w:t xml:space="preserve"> </w:t>
      </w:r>
    </w:p>
    <w:p w14:paraId="272F8A65" w14:textId="77777777" w:rsidR="0002453E" w:rsidRPr="00F1344F" w:rsidRDefault="0002453E" w:rsidP="0002453E">
      <w:pPr>
        <w:numPr>
          <w:ilvl w:val="1"/>
          <w:numId w:val="19"/>
        </w:numPr>
        <w:tabs>
          <w:tab w:val="clear" w:pos="1440"/>
        </w:tabs>
        <w:ind w:left="720"/>
      </w:pPr>
      <w:r w:rsidRPr="00F1344F">
        <w:t>LEA </w:t>
      </w:r>
      <w:r w:rsidRPr="00F1344F">
        <w:rPr>
          <w:b/>
          <w:bCs/>
        </w:rPr>
        <w:t>Funding Questions</w:t>
      </w:r>
      <w:r w:rsidRPr="00F1344F">
        <w:t> are located beneath the </w:t>
      </w:r>
      <w:r w:rsidRPr="00F1344F">
        <w:rPr>
          <w:b/>
          <w:bCs/>
        </w:rPr>
        <w:t>School Level Funding Requests</w:t>
      </w:r>
      <w:r w:rsidRPr="00F1344F">
        <w:t xml:space="preserve"> section, which </w:t>
      </w:r>
      <w:proofErr w:type="gramStart"/>
      <w:r w:rsidRPr="00F1344F">
        <w:t>seek</w:t>
      </w:r>
      <w:proofErr w:type="gramEnd"/>
      <w:r w:rsidRPr="00F1344F">
        <w:t xml:space="preserve"> key information required by federal and state law/rules/requirements pertaining to the below</w:t>
      </w:r>
      <w:r>
        <w:t>:</w:t>
      </w:r>
    </w:p>
    <w:p w14:paraId="65DCFB63" w14:textId="77777777" w:rsidR="0002453E" w:rsidRPr="00F1344F" w:rsidRDefault="0002453E" w:rsidP="0002453E">
      <w:pPr>
        <w:numPr>
          <w:ilvl w:val="2"/>
          <w:numId w:val="19"/>
        </w:numPr>
        <w:tabs>
          <w:tab w:val="clear" w:pos="2160"/>
        </w:tabs>
        <w:ind w:left="1080"/>
        <w:contextualSpacing/>
      </w:pPr>
      <w:r w:rsidRPr="00F1344F">
        <w:t>LEA federal obligations under ESSA</w:t>
      </w:r>
      <w:r>
        <w:t>.</w:t>
      </w:r>
    </w:p>
    <w:p w14:paraId="69A4F5BB" w14:textId="77777777" w:rsidR="0002453E" w:rsidRPr="00F1344F" w:rsidRDefault="0002453E" w:rsidP="0002453E">
      <w:pPr>
        <w:numPr>
          <w:ilvl w:val="2"/>
          <w:numId w:val="19"/>
        </w:numPr>
        <w:tabs>
          <w:tab w:val="clear" w:pos="2160"/>
        </w:tabs>
        <w:ind w:left="1080"/>
      </w:pPr>
      <w:r w:rsidRPr="00F1344F">
        <w:t>Contracts, Purchasing, Procurement: Oversight and Monitoring</w:t>
      </w:r>
      <w:r>
        <w:t>.</w:t>
      </w:r>
      <w:r w:rsidRPr="00F1344F">
        <w:t> </w:t>
      </w:r>
    </w:p>
    <w:p w14:paraId="1D21633D" w14:textId="3A478E75" w:rsidR="00E90FFE" w:rsidRDefault="00E90FFE" w:rsidP="00E90FFE">
      <w:pPr>
        <w:pStyle w:val="Heading3"/>
      </w:pPr>
      <w:r>
        <w:t>Relevant Statutes and Rules</w:t>
      </w:r>
    </w:p>
    <w:p w14:paraId="6242E8E0" w14:textId="77777777" w:rsidR="00421201" w:rsidRDefault="00421201" w:rsidP="00421201">
      <w:r w:rsidRPr="00F1344F">
        <w:t>Below are authorizing and administrative statutes/regulations for these funds:</w:t>
      </w:r>
    </w:p>
    <w:p w14:paraId="3BECD41C" w14:textId="2BD3B79A" w:rsidR="00421201" w:rsidRPr="00143734" w:rsidRDefault="00421201" w:rsidP="00143734">
      <w:pPr>
        <w:spacing w:after="0"/>
        <w:rPr>
          <w:b/>
          <w:bCs/>
        </w:rPr>
      </w:pPr>
      <w:r w:rsidRPr="00143734">
        <w:rPr>
          <w:b/>
          <w:bCs/>
        </w:rPr>
        <w:t>Federal</w:t>
      </w:r>
    </w:p>
    <w:p w14:paraId="0791FDE2" w14:textId="77777777" w:rsidR="00421201" w:rsidRPr="00F1344F" w:rsidRDefault="00421201" w:rsidP="00421201">
      <w:pPr>
        <w:numPr>
          <w:ilvl w:val="0"/>
          <w:numId w:val="20"/>
        </w:numPr>
        <w:tabs>
          <w:tab w:val="clear" w:pos="720"/>
        </w:tabs>
        <w:ind w:left="360"/>
      </w:pPr>
      <w:hyperlink r:id="rId18" w:tgtFrame="_blank" w:history="1">
        <w:r w:rsidRPr="00F1344F">
          <w:rPr>
            <w:rStyle w:val="Hyperlink"/>
          </w:rPr>
          <w:t>Every Student Succeeds Act (ESSA)</w:t>
        </w:r>
      </w:hyperlink>
    </w:p>
    <w:p w14:paraId="06C57410" w14:textId="77777777" w:rsidR="00421201" w:rsidRPr="00F1344F" w:rsidRDefault="00421201" w:rsidP="00143734">
      <w:pPr>
        <w:numPr>
          <w:ilvl w:val="1"/>
          <w:numId w:val="20"/>
        </w:numPr>
        <w:tabs>
          <w:tab w:val="clear" w:pos="1440"/>
        </w:tabs>
        <w:ind w:left="720"/>
        <w:contextualSpacing/>
      </w:pPr>
      <w:r w:rsidRPr="00F1344F">
        <w:t>Sec. 1003 School Improvement.</w:t>
      </w:r>
      <w:r>
        <w:t xml:space="preserve"> </w:t>
      </w:r>
    </w:p>
    <w:p w14:paraId="60023CB0" w14:textId="77777777" w:rsidR="00421201" w:rsidRPr="00F1344F" w:rsidRDefault="00421201" w:rsidP="00143734">
      <w:pPr>
        <w:numPr>
          <w:ilvl w:val="1"/>
          <w:numId w:val="20"/>
        </w:numPr>
        <w:tabs>
          <w:tab w:val="clear" w:pos="1440"/>
        </w:tabs>
        <w:ind w:left="720"/>
        <w:contextualSpacing/>
      </w:pPr>
      <w:r w:rsidRPr="00F1344F">
        <w:t>Sec. 1003A Direct Student Services</w:t>
      </w:r>
      <w:r>
        <w:t xml:space="preserve"> </w:t>
      </w:r>
    </w:p>
    <w:p w14:paraId="50DF1297" w14:textId="77777777" w:rsidR="00421201" w:rsidRPr="00F1344F" w:rsidRDefault="00421201" w:rsidP="00421201">
      <w:pPr>
        <w:numPr>
          <w:ilvl w:val="1"/>
          <w:numId w:val="20"/>
        </w:numPr>
        <w:tabs>
          <w:tab w:val="clear" w:pos="1440"/>
        </w:tabs>
        <w:ind w:left="720"/>
      </w:pPr>
      <w:r w:rsidRPr="00F1344F">
        <w:t>Sec. 1111 State Plans</w:t>
      </w:r>
    </w:p>
    <w:p w14:paraId="18D8FEDA" w14:textId="77777777" w:rsidR="00421201" w:rsidRPr="00F1344F" w:rsidRDefault="00421201" w:rsidP="00143734">
      <w:pPr>
        <w:numPr>
          <w:ilvl w:val="0"/>
          <w:numId w:val="20"/>
        </w:numPr>
        <w:tabs>
          <w:tab w:val="clear" w:pos="720"/>
        </w:tabs>
        <w:ind w:left="360"/>
        <w:contextualSpacing/>
      </w:pPr>
      <w:hyperlink r:id="rId19" w:tgtFrame="_blank" w:history="1">
        <w:r w:rsidRPr="00F1344F">
          <w:rPr>
            <w:rStyle w:val="Hyperlink"/>
          </w:rPr>
          <w:t>Education Department General Administrative Regulations (EDGAR) and Other Applicable Grant Regulations</w:t>
        </w:r>
      </w:hyperlink>
    </w:p>
    <w:p w14:paraId="57B5BC6C" w14:textId="77777777" w:rsidR="00421201" w:rsidRPr="00F1344F" w:rsidRDefault="00421201" w:rsidP="00421201">
      <w:pPr>
        <w:numPr>
          <w:ilvl w:val="0"/>
          <w:numId w:val="20"/>
        </w:numPr>
        <w:tabs>
          <w:tab w:val="clear" w:pos="720"/>
        </w:tabs>
        <w:ind w:left="360"/>
      </w:pPr>
      <w:hyperlink r:id="rId20" w:tgtFrame="_blank" w:history="1">
        <w:r w:rsidRPr="00F1344F">
          <w:rPr>
            <w:rStyle w:val="Hyperlink"/>
          </w:rPr>
          <w:t>Uniform Administrative Requirements, Cost Principles and Audit Requirements for Federal Awards</w:t>
        </w:r>
      </w:hyperlink>
    </w:p>
    <w:p w14:paraId="720A6328" w14:textId="156462B5" w:rsidR="00421201" w:rsidRPr="00143734" w:rsidRDefault="00421201" w:rsidP="00143734">
      <w:pPr>
        <w:spacing w:after="0"/>
        <w:rPr>
          <w:b/>
          <w:bCs/>
        </w:rPr>
      </w:pPr>
      <w:r w:rsidRPr="00143734">
        <w:rPr>
          <w:b/>
          <w:bCs/>
        </w:rPr>
        <w:t>State</w:t>
      </w:r>
    </w:p>
    <w:p w14:paraId="138AF344" w14:textId="77777777" w:rsidR="00421201" w:rsidRPr="00F1344F" w:rsidRDefault="00421201" w:rsidP="00143734">
      <w:pPr>
        <w:numPr>
          <w:ilvl w:val="0"/>
          <w:numId w:val="21"/>
        </w:numPr>
        <w:tabs>
          <w:tab w:val="clear" w:pos="720"/>
        </w:tabs>
        <w:ind w:left="360"/>
        <w:contextualSpacing/>
      </w:pPr>
      <w:hyperlink r:id="rId21" w:tgtFrame="_blank" w:history="1">
        <w:r w:rsidRPr="00F1344F">
          <w:rPr>
            <w:rStyle w:val="Hyperlink"/>
          </w:rPr>
          <w:t>Washington’s ESSA Consolidated Plan</w:t>
        </w:r>
        <w:r>
          <w:rPr>
            <w:rStyle w:val="Hyperlink"/>
          </w:rPr>
          <w:t xml:space="preserve"> </w:t>
        </w:r>
      </w:hyperlink>
    </w:p>
    <w:p w14:paraId="54A32363" w14:textId="77777777" w:rsidR="00421201" w:rsidRPr="00F1344F" w:rsidRDefault="00421201" w:rsidP="00143734">
      <w:pPr>
        <w:numPr>
          <w:ilvl w:val="0"/>
          <w:numId w:val="21"/>
        </w:numPr>
        <w:tabs>
          <w:tab w:val="clear" w:pos="720"/>
        </w:tabs>
        <w:ind w:left="360"/>
        <w:contextualSpacing/>
      </w:pPr>
      <w:hyperlink r:id="rId22" w:tgtFrame="_blank" w:history="1">
        <w:r w:rsidRPr="00F1344F">
          <w:rPr>
            <w:rStyle w:val="Hyperlink"/>
          </w:rPr>
          <w:t>RCW 28A.655</w:t>
        </w:r>
      </w:hyperlink>
      <w:r w:rsidRPr="00F1344F">
        <w:t> Academic Achievement and Accountability</w:t>
      </w:r>
    </w:p>
    <w:p w14:paraId="119162D6" w14:textId="77777777" w:rsidR="00421201" w:rsidRPr="00F1344F" w:rsidRDefault="00421201" w:rsidP="00143734">
      <w:pPr>
        <w:numPr>
          <w:ilvl w:val="0"/>
          <w:numId w:val="21"/>
        </w:numPr>
        <w:tabs>
          <w:tab w:val="clear" w:pos="720"/>
        </w:tabs>
        <w:ind w:left="360"/>
        <w:contextualSpacing/>
      </w:pPr>
      <w:hyperlink r:id="rId23" w:tgtFrame="_blank" w:history="1">
        <w:r w:rsidRPr="00F1344F">
          <w:rPr>
            <w:rStyle w:val="Hyperlink"/>
          </w:rPr>
          <w:t>RCW 28A.150.210</w:t>
        </w:r>
      </w:hyperlink>
      <w:r w:rsidRPr="00F1344F">
        <w:t> Basic education—Goals of school districts</w:t>
      </w:r>
    </w:p>
    <w:p w14:paraId="1189655D" w14:textId="77777777" w:rsidR="00421201" w:rsidRPr="00F1344F" w:rsidRDefault="00421201" w:rsidP="00143734">
      <w:pPr>
        <w:numPr>
          <w:ilvl w:val="0"/>
          <w:numId w:val="21"/>
        </w:numPr>
        <w:tabs>
          <w:tab w:val="clear" w:pos="720"/>
        </w:tabs>
        <w:ind w:left="360"/>
        <w:contextualSpacing/>
      </w:pPr>
      <w:hyperlink r:id="rId24" w:tgtFrame="_blank" w:history="1">
        <w:r w:rsidRPr="00F1344F">
          <w:rPr>
            <w:rStyle w:val="Hyperlink"/>
          </w:rPr>
          <w:t>RCW 28A.655.100</w:t>
        </w:r>
      </w:hyperlink>
      <w:r w:rsidRPr="00F1344F">
        <w:t> Performance goals—Reporting requirements</w:t>
      </w:r>
    </w:p>
    <w:p w14:paraId="5F026E69" w14:textId="77777777" w:rsidR="00421201" w:rsidRPr="00F1344F" w:rsidRDefault="00421201" w:rsidP="00421201">
      <w:pPr>
        <w:numPr>
          <w:ilvl w:val="0"/>
          <w:numId w:val="21"/>
        </w:numPr>
        <w:tabs>
          <w:tab w:val="clear" w:pos="720"/>
        </w:tabs>
        <w:ind w:left="360"/>
      </w:pPr>
      <w:hyperlink r:id="rId25" w:tgtFrame="_blank" w:history="1">
        <w:r w:rsidRPr="00F1344F">
          <w:rPr>
            <w:rStyle w:val="Hyperlink"/>
          </w:rPr>
          <w:t>WAC 180-16-220</w:t>
        </w:r>
      </w:hyperlink>
      <w:r w:rsidRPr="00F1344F">
        <w:t> Supplemental basic education program approval requirements</w:t>
      </w:r>
    </w:p>
    <w:p w14:paraId="2A603FB4" w14:textId="75B4004A" w:rsidR="002733C0" w:rsidRDefault="002733C0" w:rsidP="007463A1">
      <w:pPr>
        <w:pStyle w:val="Heading2"/>
      </w:pPr>
      <w:r>
        <w:t>Funding Questions</w:t>
      </w:r>
    </w:p>
    <w:p w14:paraId="6F8AEA4B" w14:textId="31E4DFEF" w:rsidR="00E03A0C" w:rsidRDefault="007463A1" w:rsidP="007463A1">
      <w:pPr>
        <w:pStyle w:val="Heading3"/>
      </w:pPr>
      <w:r>
        <w:t>Instructions</w:t>
      </w:r>
    </w:p>
    <w:p w14:paraId="47CD334D" w14:textId="77777777" w:rsidR="007C68D2" w:rsidRPr="00AB4A94" w:rsidRDefault="007C68D2" w:rsidP="007C68D2">
      <w:r w:rsidRPr="00AB4A94">
        <w:t>The information entered below should align to other application materials and provide enough context to determine federal cost principles and alignment with the parameters of this program.</w:t>
      </w:r>
    </w:p>
    <w:p w14:paraId="2635F7DA" w14:textId="77777777" w:rsidR="007C68D2" w:rsidRPr="00AB4A94" w:rsidRDefault="007C68D2" w:rsidP="007C68D2">
      <w:r w:rsidRPr="00AB4A94">
        <w:t>Answer all questions thoroughly. Incomplete, unclear, and unspecified responses will be sent back for more work delaying approval. </w:t>
      </w:r>
    </w:p>
    <w:p w14:paraId="7F7228BA" w14:textId="77777777" w:rsidR="007C68D2" w:rsidRPr="007016ED" w:rsidRDefault="007C68D2" w:rsidP="007C68D2">
      <w:r w:rsidRPr="007016ED">
        <w:rPr>
          <w:b/>
          <w:bCs/>
        </w:rPr>
        <w:t>School Level Funding Requests - REQUIRED FOR EACH SCHOOL ELIGIBLE FOR FUNDING</w:t>
      </w:r>
    </w:p>
    <w:p w14:paraId="59917329" w14:textId="77777777" w:rsidR="007C68D2" w:rsidRPr="007016ED" w:rsidRDefault="007C68D2" w:rsidP="007C68D2">
      <w:r w:rsidRPr="007016ED">
        <w:t>Menu</w:t>
      </w:r>
    </w:p>
    <w:p w14:paraId="3BFBD505" w14:textId="77777777" w:rsidR="007C68D2" w:rsidRDefault="007C68D2" w:rsidP="007C68D2">
      <w:r w:rsidRPr="007016ED">
        <w:t>For each eligible school, select </w:t>
      </w:r>
      <w:r w:rsidRPr="007016ED">
        <w:rPr>
          <w:b/>
          <w:bCs/>
        </w:rPr>
        <w:t>New </w:t>
      </w:r>
      <w:r w:rsidRPr="007016ED">
        <w:t>to enter information for that entity. Repeat this process for all schools eligible for School Improvement funds. </w:t>
      </w:r>
    </w:p>
    <w:p w14:paraId="4727F496" w14:textId="77777777" w:rsidR="007C68D2" w:rsidRDefault="007C68D2" w:rsidP="007C68D2">
      <w:r w:rsidRPr="007016ED">
        <w:t>It is recommended to type responses into a document on your computer before submitting information so that it is not inadvertently lost. </w:t>
      </w:r>
    </w:p>
    <w:tbl>
      <w:tblPr>
        <w:tblStyle w:val="TableGrid"/>
        <w:tblW w:w="0" w:type="auto"/>
        <w:tblLook w:val="04A0" w:firstRow="1" w:lastRow="0" w:firstColumn="1" w:lastColumn="0" w:noHBand="0" w:noVBand="1"/>
      </w:tblPr>
      <w:tblGrid>
        <w:gridCol w:w="6475"/>
        <w:gridCol w:w="6475"/>
      </w:tblGrid>
      <w:tr w:rsidR="007C68D2" w:rsidRPr="00062A16" w14:paraId="631B0075" w14:textId="77777777" w:rsidTr="00776CFC">
        <w:trPr>
          <w:tblHeader/>
        </w:trPr>
        <w:tc>
          <w:tcPr>
            <w:tcW w:w="6475" w:type="dxa"/>
            <w:shd w:val="clear" w:color="auto" w:fill="FBC639"/>
          </w:tcPr>
          <w:p w14:paraId="62DEFB2D" w14:textId="77777777" w:rsidR="007C68D2" w:rsidRPr="00062A16" w:rsidRDefault="007C68D2" w:rsidP="006D2769">
            <w:pPr>
              <w:spacing w:line="259" w:lineRule="auto"/>
              <w:rPr>
                <w:b/>
                <w:bCs/>
                <w:sz w:val="20"/>
                <w:szCs w:val="20"/>
              </w:rPr>
            </w:pPr>
            <w:r w:rsidRPr="00062A16">
              <w:rPr>
                <w:b/>
                <w:bCs/>
                <w:sz w:val="20"/>
                <w:szCs w:val="20"/>
              </w:rPr>
              <w:t>School Name</w:t>
            </w:r>
          </w:p>
        </w:tc>
        <w:tc>
          <w:tcPr>
            <w:tcW w:w="6475" w:type="dxa"/>
            <w:shd w:val="clear" w:color="auto" w:fill="FBC639"/>
          </w:tcPr>
          <w:p w14:paraId="1F56E1A4" w14:textId="77777777" w:rsidR="007C68D2" w:rsidRPr="00062A16" w:rsidRDefault="007C68D2" w:rsidP="006D2769">
            <w:pPr>
              <w:spacing w:line="259" w:lineRule="auto"/>
              <w:rPr>
                <w:b/>
                <w:bCs/>
                <w:sz w:val="20"/>
                <w:szCs w:val="20"/>
              </w:rPr>
            </w:pPr>
            <w:r w:rsidRPr="00062A16">
              <w:rPr>
                <w:b/>
                <w:bCs/>
                <w:sz w:val="20"/>
                <w:szCs w:val="20"/>
              </w:rPr>
              <w:t>Funding Request</w:t>
            </w:r>
          </w:p>
        </w:tc>
      </w:tr>
      <w:tr w:rsidR="007C68D2" w:rsidRPr="00062A16" w14:paraId="421A3624" w14:textId="77777777" w:rsidTr="006D2769">
        <w:tc>
          <w:tcPr>
            <w:tcW w:w="6475" w:type="dxa"/>
          </w:tcPr>
          <w:p w14:paraId="1DED64F8" w14:textId="77777777" w:rsidR="007C68D2" w:rsidRPr="00062A16" w:rsidRDefault="007C68D2" w:rsidP="006D2769">
            <w:pPr>
              <w:spacing w:line="259" w:lineRule="auto"/>
              <w:rPr>
                <w:sz w:val="20"/>
                <w:szCs w:val="20"/>
              </w:rPr>
            </w:pPr>
          </w:p>
        </w:tc>
        <w:tc>
          <w:tcPr>
            <w:tcW w:w="6475" w:type="dxa"/>
          </w:tcPr>
          <w:p w14:paraId="3747371D" w14:textId="77777777" w:rsidR="007C68D2" w:rsidRPr="00062A16" w:rsidRDefault="007C68D2" w:rsidP="006D2769">
            <w:pPr>
              <w:spacing w:line="259" w:lineRule="auto"/>
              <w:rPr>
                <w:sz w:val="20"/>
                <w:szCs w:val="20"/>
              </w:rPr>
            </w:pPr>
          </w:p>
        </w:tc>
      </w:tr>
      <w:tr w:rsidR="007C68D2" w:rsidRPr="00062A16" w14:paraId="7C23C633" w14:textId="77777777" w:rsidTr="006D2769">
        <w:tc>
          <w:tcPr>
            <w:tcW w:w="6475" w:type="dxa"/>
          </w:tcPr>
          <w:p w14:paraId="029BDE6B" w14:textId="77777777" w:rsidR="007C68D2" w:rsidRPr="00062A16" w:rsidRDefault="007C68D2" w:rsidP="006D2769">
            <w:pPr>
              <w:spacing w:line="259" w:lineRule="auto"/>
              <w:rPr>
                <w:sz w:val="20"/>
                <w:szCs w:val="20"/>
              </w:rPr>
            </w:pPr>
          </w:p>
        </w:tc>
        <w:tc>
          <w:tcPr>
            <w:tcW w:w="6475" w:type="dxa"/>
          </w:tcPr>
          <w:p w14:paraId="30B07275" w14:textId="77777777" w:rsidR="007C68D2" w:rsidRPr="00062A16" w:rsidRDefault="007C68D2" w:rsidP="006D2769">
            <w:pPr>
              <w:spacing w:line="259" w:lineRule="auto"/>
              <w:rPr>
                <w:sz w:val="20"/>
                <w:szCs w:val="20"/>
              </w:rPr>
            </w:pPr>
          </w:p>
        </w:tc>
      </w:tr>
    </w:tbl>
    <w:p w14:paraId="5D65A437" w14:textId="77777777" w:rsidR="00E95C25" w:rsidRDefault="00E95C25" w:rsidP="007C68D2">
      <w:pPr>
        <w:spacing w:before="160"/>
        <w:rPr>
          <w:b/>
          <w:bCs/>
        </w:rPr>
      </w:pPr>
    </w:p>
    <w:p w14:paraId="03777F41" w14:textId="1F59AAD9" w:rsidR="007C68D2" w:rsidRPr="007016ED" w:rsidRDefault="007C68D2" w:rsidP="007C68D2">
      <w:pPr>
        <w:spacing w:before="160"/>
        <w:rPr>
          <w:b/>
          <w:bCs/>
        </w:rPr>
      </w:pPr>
      <w:r w:rsidRPr="001E56EC">
        <w:rPr>
          <w:b/>
          <w:bCs/>
        </w:rPr>
        <w:lastRenderedPageBreak/>
        <w:t>Total LEA Funding Request</w:t>
      </w:r>
    </w:p>
    <w:p w14:paraId="770F24FE" w14:textId="756F57F9" w:rsidR="007C68D2" w:rsidRPr="007016ED" w:rsidRDefault="007C68D2" w:rsidP="007C68D2">
      <w:pPr>
        <w:rPr>
          <w:b/>
          <w:bCs/>
        </w:rPr>
      </w:pPr>
      <w:r w:rsidRPr="001E56EC">
        <w:rPr>
          <w:b/>
          <w:bCs/>
        </w:rPr>
        <w:t>LEA Funding Questions - REQUIRED</w:t>
      </w:r>
    </w:p>
    <w:p w14:paraId="1B0B266D" w14:textId="77777777" w:rsidR="007C68D2" w:rsidRPr="007016ED" w:rsidRDefault="007C68D2" w:rsidP="007C68D2">
      <w:pPr>
        <w:ind w:left="360" w:hanging="360"/>
      </w:pPr>
      <w:r w:rsidRPr="007016ED">
        <w:t>1.</w:t>
      </w:r>
      <w:r>
        <w:tab/>
      </w:r>
      <w:r w:rsidRPr="007016ED">
        <w:t xml:space="preserve">Describe the process by which </w:t>
      </w:r>
      <w:proofErr w:type="gramStart"/>
      <w:r w:rsidRPr="007016ED">
        <w:t>the LEA</w:t>
      </w:r>
      <w:proofErr w:type="gramEnd"/>
      <w:r w:rsidRPr="007016ED">
        <w:t xml:space="preserve"> supports their schools identified by WSIF for Tier 3 and Tier 3 Plus supports with the following</w:t>
      </w:r>
      <w:r>
        <w:t>,</w:t>
      </w:r>
      <w:r w:rsidRPr="007016ED">
        <w:t xml:space="preserve"> as required by ESSA 1003(e): </w:t>
      </w:r>
    </w:p>
    <w:p w14:paraId="15CDEAB5" w14:textId="77777777" w:rsidR="007C68D2" w:rsidRPr="007016ED" w:rsidRDefault="007C68D2" w:rsidP="001E56EC">
      <w:pPr>
        <w:numPr>
          <w:ilvl w:val="0"/>
          <w:numId w:val="22"/>
        </w:numPr>
        <w:contextualSpacing/>
      </w:pPr>
      <w:r w:rsidRPr="007016ED">
        <w:t>Developing annual School Improvement Plans informed by an updated Comprehensive Needs Assessment (CNA) and identified resource inequities. </w:t>
      </w:r>
    </w:p>
    <w:p w14:paraId="17B1E3B2" w14:textId="77777777" w:rsidR="007C68D2" w:rsidRPr="007016ED" w:rsidRDefault="007C68D2" w:rsidP="001E56EC">
      <w:pPr>
        <w:numPr>
          <w:ilvl w:val="0"/>
          <w:numId w:val="22"/>
        </w:numPr>
        <w:contextualSpacing/>
      </w:pPr>
      <w:r w:rsidRPr="007016ED">
        <w:t>The selection and implementation of evidence-based interventions to support the plans. </w:t>
      </w:r>
    </w:p>
    <w:p w14:paraId="1E78D126" w14:textId="77777777" w:rsidR="007C68D2" w:rsidRPr="007016ED" w:rsidRDefault="007C68D2" w:rsidP="007C68D2">
      <w:pPr>
        <w:numPr>
          <w:ilvl w:val="0"/>
          <w:numId w:val="22"/>
        </w:numPr>
      </w:pPr>
      <w:r w:rsidRPr="007016ED">
        <w:t>Progress monitoring of interventions</w:t>
      </w:r>
      <w:r>
        <w:t xml:space="preserve">: </w:t>
      </w:r>
      <w:r w:rsidRPr="007016ED">
        <w:t>detail how often and who at the district level is involved in progress monitoring of SIPs for Tier 3 and Tier 3 Plus schools </w:t>
      </w:r>
    </w:p>
    <w:p w14:paraId="1BFC5C19" w14:textId="77777777" w:rsidR="007C68D2" w:rsidRPr="007016ED" w:rsidRDefault="007C68D2" w:rsidP="007C68D2">
      <w:pPr>
        <w:ind w:left="360" w:hanging="360"/>
      </w:pPr>
      <w:r w:rsidRPr="007016ED">
        <w:t>2.</w:t>
      </w:r>
      <w:r>
        <w:tab/>
      </w:r>
      <w:r w:rsidRPr="007016ED">
        <w:t xml:space="preserve">Describe how the LEA aligns other </w:t>
      </w:r>
      <w:r>
        <w:t>f</w:t>
      </w:r>
      <w:r w:rsidRPr="007016ED">
        <w:t xml:space="preserve">ederal, </w:t>
      </w:r>
      <w:r>
        <w:t>s</w:t>
      </w:r>
      <w:r w:rsidRPr="007016ED">
        <w:t>tate</w:t>
      </w:r>
      <w:r>
        <w:t>,</w:t>
      </w:r>
      <w:r w:rsidRPr="007016ED">
        <w:t xml:space="preserve"> and local resources to carry out the activities supported with 1003 funds. Name at least one funding source outside of this 1003 grant that supports improvement efforts for your grant-eligible school(s).</w:t>
      </w:r>
    </w:p>
    <w:p w14:paraId="3B65F4E3" w14:textId="77777777" w:rsidR="007C68D2" w:rsidRPr="007016ED" w:rsidRDefault="007C68D2" w:rsidP="007C68D2">
      <w:pPr>
        <w:ind w:left="360" w:hanging="360"/>
      </w:pPr>
      <w:r w:rsidRPr="007016ED">
        <w:t>3.</w:t>
      </w:r>
      <w:r>
        <w:tab/>
      </w:r>
      <w:r w:rsidRPr="007016ED">
        <w:t>Has the district modified practices and policies to provide operational flexibility to enable effective implementation of school improvement plans submitted for this application? If so, please describe. If not, please enter N/A.</w:t>
      </w:r>
    </w:p>
    <w:p w14:paraId="3539F861" w14:textId="3FB14B18" w:rsidR="00BF114F" w:rsidRDefault="00BF114F" w:rsidP="00BF114F">
      <w:pPr>
        <w:pStyle w:val="Heading3"/>
      </w:pPr>
      <w:r>
        <w:t>Contracts, Purchasing, Procurement: Oversight and Monitoring</w:t>
      </w:r>
    </w:p>
    <w:p w14:paraId="1B89E864" w14:textId="77777777" w:rsidR="00A341F3" w:rsidRPr="007016ED" w:rsidRDefault="00A341F3" w:rsidP="00A341F3">
      <w:r w:rsidRPr="007016ED">
        <w:t>Are you planning to enter into any contracts, procurement</w:t>
      </w:r>
      <w:r>
        <w:t>,</w:t>
      </w:r>
      <w:r w:rsidRPr="007016ED">
        <w:t xml:space="preserve"> or </w:t>
      </w:r>
      <w:proofErr w:type="gramStart"/>
      <w:r w:rsidRPr="007016ED">
        <w:t>purchased</w:t>
      </w:r>
      <w:proofErr w:type="gramEnd"/>
      <w:r w:rsidRPr="007016ED">
        <w:t xml:space="preserve"> services for this grant application?</w:t>
      </w:r>
    </w:p>
    <w:p w14:paraId="14A50D29" w14:textId="77777777" w:rsidR="00A341F3" w:rsidRDefault="00A341F3" w:rsidP="00A341F3">
      <w:r w:rsidRPr="007016ED">
        <w:t>If yes, answer all questions below as required by ESSA. Incomplete answers will be returned for more work.</w:t>
      </w:r>
    </w:p>
    <w:p w14:paraId="1AF6A6A7" w14:textId="77777777" w:rsidR="00A341F3" w:rsidRPr="007016ED" w:rsidRDefault="00A341F3" w:rsidP="00A341F3">
      <w:pPr>
        <w:ind w:left="360" w:hanging="360"/>
      </w:pPr>
      <w:r w:rsidRPr="007016ED">
        <w:t>1.</w:t>
      </w:r>
      <w:r>
        <w:tab/>
      </w:r>
      <w:r w:rsidRPr="007016ED">
        <w:t>Describe the rigorous review process the LEA will use to recruit, screen, select, and evaluate any external partners with whom the LEA will partner in carrying out activities supported with school improvement funds. </w:t>
      </w:r>
    </w:p>
    <w:p w14:paraId="03641676" w14:textId="77777777" w:rsidR="00A341F3" w:rsidRPr="007016ED" w:rsidRDefault="00A341F3" w:rsidP="00A341F3">
      <w:pPr>
        <w:ind w:left="360" w:hanging="360"/>
      </w:pPr>
      <w:r w:rsidRPr="007016ED">
        <w:t>2.</w:t>
      </w:r>
      <w:r>
        <w:tab/>
      </w:r>
      <w:r w:rsidRPr="007016ED">
        <w:t>Describe how the LEA and school will address federal/state procurement and purchasing laws/rules and guidelines. Indicate if there are district or school polic</w:t>
      </w:r>
      <w:r>
        <w:t>i</w:t>
      </w:r>
      <w:r w:rsidRPr="007016ED">
        <w:t>es/processes for contracts/purchases/procurement monitoring and oversight. You may link to any corresponding district/school policies in your response.</w:t>
      </w:r>
    </w:p>
    <w:p w14:paraId="31BE4C6A" w14:textId="77777777" w:rsidR="00A341F3" w:rsidRPr="007016ED" w:rsidRDefault="00A341F3" w:rsidP="00A341F3">
      <w:r w:rsidRPr="007016ED">
        <w:rPr>
          <w:b/>
          <w:bCs/>
        </w:rPr>
        <w:t xml:space="preserve">Press </w:t>
      </w:r>
      <w:r>
        <w:rPr>
          <w:b/>
          <w:bCs/>
        </w:rPr>
        <w:t>“</w:t>
      </w:r>
      <w:r w:rsidRPr="007016ED">
        <w:rPr>
          <w:b/>
          <w:bCs/>
        </w:rPr>
        <w:t>Save</w:t>
      </w:r>
      <w:r>
        <w:rPr>
          <w:b/>
          <w:bCs/>
        </w:rPr>
        <w:t>”</w:t>
      </w:r>
      <w:r w:rsidRPr="007016ED">
        <w:rPr>
          <w:b/>
          <w:bCs/>
        </w:rPr>
        <w:t xml:space="preserve"> at the top or bottom of the page before continuing on to the next section. </w:t>
      </w:r>
    </w:p>
    <w:p w14:paraId="6C86440A" w14:textId="77777777" w:rsidR="00A341F3" w:rsidRDefault="00A341F3" w:rsidP="00A341F3">
      <w:pPr>
        <w:ind w:left="360" w:hanging="360"/>
      </w:pPr>
      <w:r w:rsidRPr="007016ED">
        <w:t>3.</w:t>
      </w:r>
      <w:r>
        <w:tab/>
      </w:r>
      <w:r w:rsidRPr="007016ED">
        <w:t>Complete the following table. Select </w:t>
      </w:r>
      <w:r w:rsidRPr="007016ED">
        <w:rPr>
          <w:b/>
          <w:bCs/>
        </w:rPr>
        <w:t>New </w:t>
      </w:r>
      <w:r w:rsidRPr="007016ED">
        <w:t>to add additional rows as necessary.</w:t>
      </w:r>
    </w:p>
    <w:tbl>
      <w:tblPr>
        <w:tblStyle w:val="TableGrid"/>
        <w:tblW w:w="5000" w:type="pct"/>
        <w:tblLook w:val="04A0" w:firstRow="1" w:lastRow="0" w:firstColumn="1" w:lastColumn="0" w:noHBand="0" w:noVBand="1"/>
      </w:tblPr>
      <w:tblGrid>
        <w:gridCol w:w="3237"/>
        <w:gridCol w:w="3515"/>
        <w:gridCol w:w="3517"/>
        <w:gridCol w:w="2681"/>
      </w:tblGrid>
      <w:tr w:rsidR="00A341F3" w:rsidRPr="00062A16" w14:paraId="716D01D8" w14:textId="77777777" w:rsidTr="00E95C25">
        <w:trPr>
          <w:tblHeader/>
        </w:trPr>
        <w:tc>
          <w:tcPr>
            <w:tcW w:w="1250" w:type="pct"/>
            <w:shd w:val="clear" w:color="auto" w:fill="FBC639"/>
            <w:vAlign w:val="bottom"/>
          </w:tcPr>
          <w:p w14:paraId="75ED230C" w14:textId="77777777" w:rsidR="00A341F3" w:rsidRPr="00062A16" w:rsidRDefault="00A341F3" w:rsidP="006D2769">
            <w:pPr>
              <w:spacing w:line="259" w:lineRule="auto"/>
              <w:rPr>
                <w:sz w:val="20"/>
                <w:szCs w:val="20"/>
              </w:rPr>
            </w:pPr>
            <w:r w:rsidRPr="00062A16">
              <w:rPr>
                <w:b/>
                <w:bCs/>
                <w:sz w:val="20"/>
                <w:szCs w:val="20"/>
              </w:rPr>
              <w:lastRenderedPageBreak/>
              <w:t>Entity Name</w:t>
            </w:r>
          </w:p>
        </w:tc>
        <w:tc>
          <w:tcPr>
            <w:tcW w:w="1357" w:type="pct"/>
            <w:shd w:val="clear" w:color="auto" w:fill="FBC639"/>
            <w:vAlign w:val="bottom"/>
          </w:tcPr>
          <w:p w14:paraId="25668776" w14:textId="77777777" w:rsidR="00A341F3" w:rsidRPr="00062A16" w:rsidRDefault="00A341F3" w:rsidP="006D2769">
            <w:pPr>
              <w:spacing w:line="259" w:lineRule="auto"/>
              <w:rPr>
                <w:sz w:val="20"/>
                <w:szCs w:val="20"/>
              </w:rPr>
            </w:pPr>
            <w:r w:rsidRPr="00062A16">
              <w:rPr>
                <w:b/>
                <w:bCs/>
                <w:sz w:val="20"/>
                <w:szCs w:val="20"/>
              </w:rPr>
              <w:t>Type of Contract/ Procurement/ Services Purchased</w:t>
            </w:r>
          </w:p>
        </w:tc>
        <w:tc>
          <w:tcPr>
            <w:tcW w:w="1358" w:type="pct"/>
            <w:shd w:val="clear" w:color="auto" w:fill="FBC639"/>
            <w:vAlign w:val="bottom"/>
          </w:tcPr>
          <w:p w14:paraId="69677655" w14:textId="77777777" w:rsidR="00A341F3" w:rsidRPr="00062A16" w:rsidRDefault="00A341F3" w:rsidP="006D2769">
            <w:pPr>
              <w:spacing w:line="259" w:lineRule="auto"/>
              <w:rPr>
                <w:sz w:val="20"/>
                <w:szCs w:val="20"/>
              </w:rPr>
            </w:pPr>
            <w:r w:rsidRPr="00062A16">
              <w:rPr>
                <w:b/>
                <w:bCs/>
                <w:sz w:val="20"/>
                <w:szCs w:val="20"/>
              </w:rPr>
              <w:t>School Name(s) Served by this Entity</w:t>
            </w:r>
          </w:p>
        </w:tc>
        <w:tc>
          <w:tcPr>
            <w:tcW w:w="1035" w:type="pct"/>
            <w:shd w:val="clear" w:color="auto" w:fill="FBC639"/>
            <w:vAlign w:val="bottom"/>
          </w:tcPr>
          <w:p w14:paraId="41338B1F" w14:textId="77777777" w:rsidR="00A341F3" w:rsidRPr="00062A16" w:rsidRDefault="00A341F3" w:rsidP="006D2769">
            <w:pPr>
              <w:spacing w:line="259" w:lineRule="auto"/>
              <w:rPr>
                <w:sz w:val="20"/>
                <w:szCs w:val="20"/>
              </w:rPr>
            </w:pPr>
            <w:r w:rsidRPr="00062A16">
              <w:rPr>
                <w:b/>
                <w:bCs/>
                <w:sz w:val="20"/>
                <w:szCs w:val="20"/>
              </w:rPr>
              <w:t>Estimated Cost</w:t>
            </w:r>
          </w:p>
        </w:tc>
      </w:tr>
      <w:tr w:rsidR="00A341F3" w:rsidRPr="00062A16" w14:paraId="4BCCA629" w14:textId="77777777" w:rsidTr="006D2769">
        <w:trPr>
          <w:tblHeader/>
        </w:trPr>
        <w:tc>
          <w:tcPr>
            <w:tcW w:w="1250" w:type="pct"/>
            <w:vAlign w:val="bottom"/>
          </w:tcPr>
          <w:p w14:paraId="7DECB6A6" w14:textId="77777777" w:rsidR="00A341F3" w:rsidRPr="00062A16" w:rsidRDefault="00A341F3" w:rsidP="006D2769">
            <w:pPr>
              <w:spacing w:line="259" w:lineRule="auto"/>
              <w:rPr>
                <w:b/>
                <w:bCs/>
                <w:sz w:val="20"/>
                <w:szCs w:val="20"/>
              </w:rPr>
            </w:pPr>
          </w:p>
        </w:tc>
        <w:tc>
          <w:tcPr>
            <w:tcW w:w="1357" w:type="pct"/>
            <w:vAlign w:val="bottom"/>
          </w:tcPr>
          <w:p w14:paraId="7D27EFD1" w14:textId="77777777" w:rsidR="00A341F3" w:rsidRPr="00062A16" w:rsidRDefault="00A341F3" w:rsidP="006D2769">
            <w:pPr>
              <w:spacing w:line="259" w:lineRule="auto"/>
              <w:rPr>
                <w:b/>
                <w:bCs/>
                <w:sz w:val="20"/>
                <w:szCs w:val="20"/>
              </w:rPr>
            </w:pPr>
          </w:p>
        </w:tc>
        <w:tc>
          <w:tcPr>
            <w:tcW w:w="1358" w:type="pct"/>
            <w:vAlign w:val="bottom"/>
          </w:tcPr>
          <w:p w14:paraId="00282C53" w14:textId="77777777" w:rsidR="00A341F3" w:rsidRPr="00062A16" w:rsidRDefault="00A341F3" w:rsidP="006D2769">
            <w:pPr>
              <w:spacing w:line="259" w:lineRule="auto"/>
              <w:rPr>
                <w:b/>
                <w:bCs/>
                <w:sz w:val="20"/>
                <w:szCs w:val="20"/>
              </w:rPr>
            </w:pPr>
          </w:p>
        </w:tc>
        <w:tc>
          <w:tcPr>
            <w:tcW w:w="1035" w:type="pct"/>
            <w:vAlign w:val="bottom"/>
          </w:tcPr>
          <w:p w14:paraId="20392852" w14:textId="77777777" w:rsidR="00A341F3" w:rsidRPr="00062A16" w:rsidRDefault="00A341F3" w:rsidP="006D2769">
            <w:pPr>
              <w:spacing w:line="259" w:lineRule="auto"/>
              <w:rPr>
                <w:b/>
                <w:bCs/>
                <w:sz w:val="20"/>
                <w:szCs w:val="20"/>
              </w:rPr>
            </w:pPr>
          </w:p>
        </w:tc>
      </w:tr>
      <w:tr w:rsidR="00A341F3" w:rsidRPr="00062A16" w14:paraId="33C787E2" w14:textId="77777777" w:rsidTr="006D2769">
        <w:trPr>
          <w:tblHeader/>
        </w:trPr>
        <w:tc>
          <w:tcPr>
            <w:tcW w:w="1250" w:type="pct"/>
            <w:vAlign w:val="bottom"/>
          </w:tcPr>
          <w:p w14:paraId="050F48FE" w14:textId="77777777" w:rsidR="00A341F3" w:rsidRPr="00062A16" w:rsidRDefault="00A341F3" w:rsidP="006D2769">
            <w:pPr>
              <w:spacing w:line="259" w:lineRule="auto"/>
              <w:rPr>
                <w:b/>
                <w:bCs/>
                <w:sz w:val="20"/>
                <w:szCs w:val="20"/>
              </w:rPr>
            </w:pPr>
          </w:p>
        </w:tc>
        <w:tc>
          <w:tcPr>
            <w:tcW w:w="1357" w:type="pct"/>
            <w:vAlign w:val="bottom"/>
          </w:tcPr>
          <w:p w14:paraId="366FE070" w14:textId="77777777" w:rsidR="00A341F3" w:rsidRPr="00062A16" w:rsidRDefault="00A341F3" w:rsidP="006D2769">
            <w:pPr>
              <w:spacing w:line="259" w:lineRule="auto"/>
              <w:rPr>
                <w:b/>
                <w:bCs/>
                <w:sz w:val="20"/>
                <w:szCs w:val="20"/>
              </w:rPr>
            </w:pPr>
          </w:p>
        </w:tc>
        <w:tc>
          <w:tcPr>
            <w:tcW w:w="1358" w:type="pct"/>
            <w:vAlign w:val="bottom"/>
          </w:tcPr>
          <w:p w14:paraId="7D01E9F2" w14:textId="77777777" w:rsidR="00A341F3" w:rsidRPr="00062A16" w:rsidRDefault="00A341F3" w:rsidP="006D2769">
            <w:pPr>
              <w:spacing w:line="259" w:lineRule="auto"/>
              <w:rPr>
                <w:b/>
                <w:bCs/>
                <w:sz w:val="20"/>
                <w:szCs w:val="20"/>
              </w:rPr>
            </w:pPr>
          </w:p>
        </w:tc>
        <w:tc>
          <w:tcPr>
            <w:tcW w:w="1035" w:type="pct"/>
            <w:vAlign w:val="bottom"/>
          </w:tcPr>
          <w:p w14:paraId="4D78F122" w14:textId="77777777" w:rsidR="00A341F3" w:rsidRPr="00062A16" w:rsidRDefault="00A341F3" w:rsidP="006D2769">
            <w:pPr>
              <w:spacing w:line="259" w:lineRule="auto"/>
              <w:rPr>
                <w:b/>
                <w:bCs/>
                <w:sz w:val="20"/>
                <w:szCs w:val="20"/>
              </w:rPr>
            </w:pPr>
          </w:p>
        </w:tc>
      </w:tr>
    </w:tbl>
    <w:p w14:paraId="6A5C23C6" w14:textId="3802F268" w:rsidR="000F1A65" w:rsidRDefault="000F1A65" w:rsidP="008F186A">
      <w:pPr>
        <w:pStyle w:val="Heading2"/>
      </w:pPr>
      <w:r w:rsidRPr="000D324B">
        <w:t xml:space="preserve">School Level Funding Requests (Modal) </w:t>
      </w:r>
    </w:p>
    <w:p w14:paraId="6BD54A8E" w14:textId="200921DA" w:rsidR="000F1A65" w:rsidRPr="00A4246C" w:rsidRDefault="000F1A65" w:rsidP="008F186A">
      <w:pPr>
        <w:pStyle w:val="Heading3"/>
        <w:rPr>
          <w:szCs w:val="28"/>
        </w:rPr>
      </w:pPr>
      <w:r w:rsidRPr="008F186A">
        <w:t>School Level Information</w:t>
      </w:r>
    </w:p>
    <w:p w14:paraId="709A0B71" w14:textId="516DF7CB" w:rsidR="000F1A65" w:rsidRPr="009C0BC8" w:rsidRDefault="000F1A65" w:rsidP="000F1A65">
      <w:r w:rsidRPr="009C0BC8">
        <w:rPr>
          <w:b/>
          <w:bCs/>
        </w:rPr>
        <w:t>Instructions</w:t>
      </w:r>
    </w:p>
    <w:p w14:paraId="60B5D094" w14:textId="77777777" w:rsidR="000F1A65" w:rsidRPr="000D324B" w:rsidRDefault="000F1A65" w:rsidP="000F1A65">
      <w:pPr>
        <w:numPr>
          <w:ilvl w:val="0"/>
          <w:numId w:val="23"/>
        </w:numPr>
        <w:tabs>
          <w:tab w:val="clear" w:pos="720"/>
        </w:tabs>
        <w:ind w:left="360"/>
      </w:pPr>
      <w:r w:rsidRPr="000D324B">
        <w:t xml:space="preserve">Answer all questions and </w:t>
      </w:r>
      <w:r>
        <w:t xml:space="preserve">fill out all </w:t>
      </w:r>
      <w:r w:rsidRPr="000D324B">
        <w:t>tables completely. Incomplete responses will be returned for more information and delay approval of the application. </w:t>
      </w:r>
    </w:p>
    <w:p w14:paraId="3A0FB893" w14:textId="77777777" w:rsidR="000F1A65" w:rsidRPr="000D324B" w:rsidRDefault="000F1A65" w:rsidP="000F1A65">
      <w:pPr>
        <w:numPr>
          <w:ilvl w:val="0"/>
          <w:numId w:val="23"/>
        </w:numPr>
        <w:tabs>
          <w:tab w:val="clear" w:pos="720"/>
        </w:tabs>
        <w:ind w:left="360"/>
      </w:pPr>
      <w:r w:rsidRPr="000D324B">
        <w:t>Prior to completing, check the list of allowable and prohibited expenditures and ensure no prohibited expenses are included in your funding requests.</w:t>
      </w:r>
    </w:p>
    <w:p w14:paraId="0828AE15" w14:textId="77777777" w:rsidR="000F1A65" w:rsidRPr="000D324B" w:rsidRDefault="000F1A65" w:rsidP="000F1A65">
      <w:pPr>
        <w:ind w:left="360" w:hanging="360"/>
      </w:pPr>
      <w:r w:rsidRPr="000D324B">
        <w:t>1.</w:t>
      </w:r>
      <w:r>
        <w:tab/>
      </w:r>
      <w:r w:rsidRPr="000D324B">
        <w:t>School Name:</w:t>
      </w:r>
      <w:r>
        <w:t xml:space="preserve"> </w:t>
      </w:r>
      <w:sdt>
        <w:sdtPr>
          <w:id w:val="-1994480867"/>
          <w:placeholder>
            <w:docPart w:val="E93FA83A73034309B182F182664E9890"/>
          </w:placeholder>
          <w:showingPlcHdr/>
          <w:text/>
        </w:sdtPr>
        <w:sdtContent>
          <w:r w:rsidRPr="00172E03">
            <w:rPr>
              <w:rStyle w:val="PlaceholderText"/>
            </w:rPr>
            <w:t>Click or tap here to enter text.</w:t>
          </w:r>
        </w:sdtContent>
      </w:sdt>
    </w:p>
    <w:p w14:paraId="1BAB0478" w14:textId="77777777" w:rsidR="000F1A65" w:rsidRPr="000D324B" w:rsidRDefault="000F1A65" w:rsidP="000F1A65">
      <w:pPr>
        <w:ind w:left="360" w:hanging="360"/>
      </w:pPr>
      <w:r w:rsidRPr="000D324B">
        <w:t>2.</w:t>
      </w:r>
      <w:r>
        <w:tab/>
      </w:r>
      <w:r w:rsidRPr="000D324B">
        <w:t>School Code:</w:t>
      </w:r>
      <w:r>
        <w:t xml:space="preserve"> </w:t>
      </w:r>
      <w:sdt>
        <w:sdtPr>
          <w:id w:val="1344670528"/>
          <w:placeholder>
            <w:docPart w:val="E93FA83A73034309B182F182664E9890"/>
          </w:placeholder>
          <w:showingPlcHdr/>
          <w:text/>
        </w:sdtPr>
        <w:sdtContent>
          <w:r w:rsidRPr="00172E03">
            <w:rPr>
              <w:rStyle w:val="PlaceholderText"/>
            </w:rPr>
            <w:t>Click or tap here to enter text.</w:t>
          </w:r>
        </w:sdtContent>
      </w:sdt>
    </w:p>
    <w:p w14:paraId="0AD722D9" w14:textId="5E2C593B" w:rsidR="000F1A65" w:rsidRPr="000D324B" w:rsidRDefault="000F1A65" w:rsidP="000F1A65">
      <w:pPr>
        <w:ind w:left="360" w:hanging="360"/>
      </w:pPr>
      <w:r w:rsidRPr="000D324B">
        <w:t>3.</w:t>
      </w:r>
      <w:r>
        <w:tab/>
      </w:r>
      <w:r w:rsidRPr="000D324B">
        <w:t>Total School Allocation (includes indirect amount and </w:t>
      </w:r>
      <w:r w:rsidRPr="000D324B">
        <w:rPr>
          <w:b/>
          <w:bCs/>
        </w:rPr>
        <w:t>must match the school’s total allocation listed </w:t>
      </w:r>
      <w:r w:rsidR="006B1D00">
        <w:rPr>
          <w:b/>
          <w:bCs/>
        </w:rPr>
        <w:t xml:space="preserve">on the </w:t>
      </w:r>
      <w:hyperlink r:id="rId26" w:history="1">
        <w:r w:rsidR="006B1D00" w:rsidRPr="00660346">
          <w:rPr>
            <w:rStyle w:val="Hyperlink"/>
            <w:b/>
            <w:bCs/>
          </w:rPr>
          <w:t>2026–27 School Improvement Grant Allocation</w:t>
        </w:r>
      </w:hyperlink>
      <w:r w:rsidR="006B1D00">
        <w:rPr>
          <w:b/>
          <w:bCs/>
        </w:rPr>
        <w:t xml:space="preserve"> </w:t>
      </w:r>
      <w:r w:rsidR="00660346">
        <w:rPr>
          <w:b/>
          <w:bCs/>
        </w:rPr>
        <w:t>document</w:t>
      </w:r>
      <w:r w:rsidRPr="006B1D00">
        <w:t>)</w:t>
      </w:r>
      <w:r w:rsidR="006B1D00">
        <w:t>.</w:t>
      </w:r>
      <w:r>
        <w:t xml:space="preserve"> </w:t>
      </w:r>
      <w:sdt>
        <w:sdtPr>
          <w:id w:val="606310182"/>
          <w:placeholder>
            <w:docPart w:val="E93FA83A73034309B182F182664E9890"/>
          </w:placeholder>
          <w:showingPlcHdr/>
          <w:text/>
        </w:sdtPr>
        <w:sdtContent>
          <w:r w:rsidRPr="00172E03">
            <w:rPr>
              <w:rStyle w:val="PlaceholderText"/>
            </w:rPr>
            <w:t>Click or tap here to enter text.</w:t>
          </w:r>
        </w:sdtContent>
      </w:sdt>
    </w:p>
    <w:p w14:paraId="7A609B98" w14:textId="0D5B62AD" w:rsidR="000F1A65" w:rsidRPr="000D324B" w:rsidRDefault="000F1A65" w:rsidP="000F1A65">
      <w:pPr>
        <w:rPr>
          <w:b/>
          <w:bCs/>
        </w:rPr>
      </w:pPr>
      <w:r w:rsidRPr="00BA787D">
        <w:rPr>
          <w:b/>
          <w:bCs/>
        </w:rPr>
        <w:t>Examples</w:t>
      </w:r>
    </w:p>
    <w:p w14:paraId="673E2255" w14:textId="77777777" w:rsidR="000F1A65" w:rsidRPr="000D324B" w:rsidRDefault="000F1A65" w:rsidP="000F1A65">
      <w:r w:rsidRPr="00AB4A94">
        <w:t>For examples of how to properly complete the following tables, visit pages 26–27 of the </w:t>
      </w:r>
      <w:hyperlink r:id="rId27" w:tgtFrame="_blank" w:history="1">
        <w:r w:rsidRPr="000D324B">
          <w:rPr>
            <w:rStyle w:val="Hyperlink"/>
          </w:rPr>
          <w:t>School Improvement (SI) Grant Application Guide 2026–27</w:t>
        </w:r>
      </w:hyperlink>
      <w:r w:rsidRPr="000D324B">
        <w:t>.</w:t>
      </w:r>
    </w:p>
    <w:p w14:paraId="55B80A7E" w14:textId="77777777" w:rsidR="000F1A65" w:rsidRPr="009C0BC8" w:rsidRDefault="000F1A65" w:rsidP="000F1A65">
      <w:r w:rsidRPr="009C0BC8">
        <w:rPr>
          <w:b/>
          <w:bCs/>
        </w:rPr>
        <w:t>Use of Funds</w:t>
      </w:r>
    </w:p>
    <w:p w14:paraId="10776808" w14:textId="77777777" w:rsidR="000F1A65" w:rsidRDefault="000F1A65" w:rsidP="000F1A65">
      <w:pPr>
        <w:ind w:left="360" w:hanging="360"/>
      </w:pPr>
      <w:r w:rsidRPr="000D324B">
        <w:t>1.</w:t>
      </w:r>
      <w:r w:rsidRPr="00AB4A94">
        <w:tab/>
        <w:t>Complete every section in the table below for each of the Evidence-based Interventions (EBIs) utilized at the school, including its evidence-tier according to ESSA, i.e., “Strong,” “Moderate,” or “Promising” to be funded and the SIP goal(s) it supports. </w:t>
      </w:r>
    </w:p>
    <w:p w14:paraId="4FDEAFBB" w14:textId="77777777" w:rsidR="000F1A65" w:rsidRDefault="000F1A65" w:rsidP="00062A16">
      <w:pPr>
        <w:ind w:left="720" w:hanging="360"/>
      </w:pPr>
      <w:r w:rsidRPr="000D324B">
        <w:t>Select </w:t>
      </w:r>
      <w:r w:rsidRPr="000D324B">
        <w:rPr>
          <w:b/>
          <w:bCs/>
        </w:rPr>
        <w:t>New</w:t>
      </w:r>
      <w:r w:rsidRPr="000D324B">
        <w:t> to add a new row for each additional EBI utilized at the school.</w:t>
      </w:r>
    </w:p>
    <w:tbl>
      <w:tblPr>
        <w:tblStyle w:val="TableGrid"/>
        <w:tblW w:w="5000" w:type="pct"/>
        <w:tblLook w:val="04A0" w:firstRow="1" w:lastRow="0" w:firstColumn="1" w:lastColumn="0" w:noHBand="0" w:noVBand="1"/>
      </w:tblPr>
      <w:tblGrid>
        <w:gridCol w:w="2696"/>
        <w:gridCol w:w="3779"/>
        <w:gridCol w:w="3421"/>
        <w:gridCol w:w="3054"/>
      </w:tblGrid>
      <w:tr w:rsidR="000F1A65" w:rsidRPr="00062A16" w14:paraId="5660121F" w14:textId="77777777" w:rsidTr="00062A16">
        <w:trPr>
          <w:tblHeader/>
        </w:trPr>
        <w:tc>
          <w:tcPr>
            <w:tcW w:w="1041" w:type="pct"/>
            <w:shd w:val="clear" w:color="auto" w:fill="FBC639"/>
            <w:vAlign w:val="bottom"/>
          </w:tcPr>
          <w:p w14:paraId="2D0874F2" w14:textId="77777777" w:rsidR="000F1A65" w:rsidRPr="00062A16" w:rsidRDefault="000F1A65" w:rsidP="00300C90">
            <w:pPr>
              <w:spacing w:line="259" w:lineRule="auto"/>
              <w:rPr>
                <w:sz w:val="20"/>
                <w:szCs w:val="20"/>
              </w:rPr>
            </w:pPr>
            <w:r w:rsidRPr="00062A16">
              <w:rPr>
                <w:b/>
                <w:bCs/>
                <w:sz w:val="20"/>
                <w:szCs w:val="20"/>
              </w:rPr>
              <w:lastRenderedPageBreak/>
              <w:t>Evidence-Based Intervention</w:t>
            </w:r>
          </w:p>
        </w:tc>
        <w:tc>
          <w:tcPr>
            <w:tcW w:w="1459" w:type="pct"/>
            <w:shd w:val="clear" w:color="auto" w:fill="FBC639"/>
            <w:vAlign w:val="bottom"/>
          </w:tcPr>
          <w:p w14:paraId="387B43DA" w14:textId="77777777" w:rsidR="000F1A65" w:rsidRPr="00062A16" w:rsidRDefault="000F1A65" w:rsidP="00300C90">
            <w:pPr>
              <w:spacing w:line="259" w:lineRule="auto"/>
              <w:rPr>
                <w:sz w:val="20"/>
                <w:szCs w:val="20"/>
              </w:rPr>
            </w:pPr>
            <w:r w:rsidRPr="00062A16">
              <w:rPr>
                <w:b/>
                <w:bCs/>
                <w:sz w:val="20"/>
                <w:szCs w:val="20"/>
              </w:rPr>
              <w:t>Level of Evidence from ESSA/USDOE-Approved Citation</w:t>
            </w:r>
          </w:p>
        </w:tc>
        <w:tc>
          <w:tcPr>
            <w:tcW w:w="1321" w:type="pct"/>
            <w:shd w:val="clear" w:color="auto" w:fill="FBC639"/>
            <w:vAlign w:val="bottom"/>
          </w:tcPr>
          <w:p w14:paraId="6BE6D729" w14:textId="77777777" w:rsidR="000F1A65" w:rsidRPr="00062A16" w:rsidRDefault="000F1A65" w:rsidP="00300C90">
            <w:pPr>
              <w:spacing w:line="259" w:lineRule="auto"/>
              <w:rPr>
                <w:sz w:val="20"/>
                <w:szCs w:val="20"/>
              </w:rPr>
            </w:pPr>
            <w:r w:rsidRPr="00062A16">
              <w:rPr>
                <w:b/>
                <w:bCs/>
                <w:sz w:val="20"/>
                <w:szCs w:val="20"/>
              </w:rPr>
              <w:t>SIP Goal Supported</w:t>
            </w:r>
          </w:p>
        </w:tc>
        <w:tc>
          <w:tcPr>
            <w:tcW w:w="1179" w:type="pct"/>
            <w:shd w:val="clear" w:color="auto" w:fill="FBC639"/>
            <w:vAlign w:val="bottom"/>
          </w:tcPr>
          <w:p w14:paraId="11D93F5A" w14:textId="77777777" w:rsidR="000F1A65" w:rsidRPr="00062A16" w:rsidRDefault="000F1A65" w:rsidP="00300C90">
            <w:pPr>
              <w:spacing w:line="259" w:lineRule="auto"/>
              <w:rPr>
                <w:sz w:val="20"/>
                <w:szCs w:val="20"/>
              </w:rPr>
            </w:pPr>
            <w:r w:rsidRPr="00062A16">
              <w:rPr>
                <w:b/>
                <w:bCs/>
                <w:sz w:val="20"/>
                <w:szCs w:val="20"/>
              </w:rPr>
              <w:t>If other, copy goal here</w:t>
            </w:r>
          </w:p>
        </w:tc>
      </w:tr>
      <w:tr w:rsidR="000F1A65" w:rsidRPr="00062A16" w14:paraId="20B25C0D" w14:textId="77777777" w:rsidTr="00062A16">
        <w:tc>
          <w:tcPr>
            <w:tcW w:w="1041" w:type="pct"/>
            <w:vAlign w:val="bottom"/>
          </w:tcPr>
          <w:p w14:paraId="3EA41278" w14:textId="77777777" w:rsidR="000F1A65" w:rsidRPr="00062A16" w:rsidRDefault="000F1A65" w:rsidP="00300C90">
            <w:pPr>
              <w:spacing w:line="259" w:lineRule="auto"/>
              <w:rPr>
                <w:b/>
                <w:bCs/>
                <w:sz w:val="20"/>
                <w:szCs w:val="20"/>
              </w:rPr>
            </w:pPr>
          </w:p>
        </w:tc>
        <w:tc>
          <w:tcPr>
            <w:tcW w:w="1459" w:type="pct"/>
            <w:vAlign w:val="bottom"/>
          </w:tcPr>
          <w:p w14:paraId="37654BF4" w14:textId="77777777" w:rsidR="000F1A65" w:rsidRPr="00062A16" w:rsidRDefault="000F1A65" w:rsidP="00300C90">
            <w:pPr>
              <w:spacing w:line="259" w:lineRule="auto"/>
              <w:rPr>
                <w:b/>
                <w:bCs/>
                <w:sz w:val="20"/>
                <w:szCs w:val="20"/>
              </w:rPr>
            </w:pPr>
          </w:p>
        </w:tc>
        <w:tc>
          <w:tcPr>
            <w:tcW w:w="1321" w:type="pct"/>
            <w:vAlign w:val="bottom"/>
          </w:tcPr>
          <w:p w14:paraId="441F989F" w14:textId="77777777" w:rsidR="000F1A65" w:rsidRPr="00062A16" w:rsidRDefault="000F1A65" w:rsidP="00300C90">
            <w:pPr>
              <w:spacing w:line="259" w:lineRule="auto"/>
              <w:rPr>
                <w:b/>
                <w:bCs/>
                <w:sz w:val="20"/>
                <w:szCs w:val="20"/>
              </w:rPr>
            </w:pPr>
          </w:p>
        </w:tc>
        <w:tc>
          <w:tcPr>
            <w:tcW w:w="1179" w:type="pct"/>
            <w:vAlign w:val="bottom"/>
          </w:tcPr>
          <w:p w14:paraId="0B2EE275" w14:textId="77777777" w:rsidR="000F1A65" w:rsidRPr="00062A16" w:rsidRDefault="000F1A65" w:rsidP="00300C90">
            <w:pPr>
              <w:spacing w:line="259" w:lineRule="auto"/>
              <w:rPr>
                <w:b/>
                <w:bCs/>
                <w:sz w:val="20"/>
                <w:szCs w:val="20"/>
              </w:rPr>
            </w:pPr>
          </w:p>
        </w:tc>
      </w:tr>
      <w:tr w:rsidR="00062A16" w:rsidRPr="00062A16" w14:paraId="224D45DF" w14:textId="77777777" w:rsidTr="00062A16">
        <w:tc>
          <w:tcPr>
            <w:tcW w:w="1041" w:type="pct"/>
            <w:vAlign w:val="bottom"/>
          </w:tcPr>
          <w:p w14:paraId="6E9E58E9" w14:textId="77777777" w:rsidR="00062A16" w:rsidRPr="00062A16" w:rsidRDefault="00062A16" w:rsidP="00300C90">
            <w:pPr>
              <w:rPr>
                <w:b/>
                <w:bCs/>
                <w:sz w:val="20"/>
                <w:szCs w:val="20"/>
              </w:rPr>
            </w:pPr>
          </w:p>
        </w:tc>
        <w:tc>
          <w:tcPr>
            <w:tcW w:w="1459" w:type="pct"/>
            <w:vAlign w:val="bottom"/>
          </w:tcPr>
          <w:p w14:paraId="4BC5E698" w14:textId="77777777" w:rsidR="00062A16" w:rsidRPr="00062A16" w:rsidRDefault="00062A16" w:rsidP="00300C90">
            <w:pPr>
              <w:rPr>
                <w:b/>
                <w:bCs/>
                <w:sz w:val="20"/>
                <w:szCs w:val="20"/>
              </w:rPr>
            </w:pPr>
          </w:p>
        </w:tc>
        <w:tc>
          <w:tcPr>
            <w:tcW w:w="1321" w:type="pct"/>
            <w:vAlign w:val="bottom"/>
          </w:tcPr>
          <w:p w14:paraId="022C2A1E" w14:textId="77777777" w:rsidR="00062A16" w:rsidRPr="00062A16" w:rsidRDefault="00062A16" w:rsidP="00300C90">
            <w:pPr>
              <w:rPr>
                <w:b/>
                <w:bCs/>
                <w:sz w:val="20"/>
                <w:szCs w:val="20"/>
              </w:rPr>
            </w:pPr>
          </w:p>
        </w:tc>
        <w:tc>
          <w:tcPr>
            <w:tcW w:w="1179" w:type="pct"/>
            <w:vAlign w:val="bottom"/>
          </w:tcPr>
          <w:p w14:paraId="73586CA7" w14:textId="77777777" w:rsidR="00062A16" w:rsidRPr="00062A16" w:rsidRDefault="00062A16" w:rsidP="00300C90">
            <w:pPr>
              <w:rPr>
                <w:b/>
                <w:bCs/>
                <w:sz w:val="20"/>
                <w:szCs w:val="20"/>
              </w:rPr>
            </w:pPr>
          </w:p>
        </w:tc>
      </w:tr>
    </w:tbl>
    <w:p w14:paraId="75822561" w14:textId="77777777" w:rsidR="000F1A65" w:rsidRPr="00062A16" w:rsidRDefault="000F1A65" w:rsidP="00062A16">
      <w:pPr>
        <w:spacing w:before="240"/>
        <w:rPr>
          <w:b/>
          <w:bCs/>
        </w:rPr>
      </w:pPr>
      <w:r w:rsidRPr="00062A16">
        <w:rPr>
          <w:b/>
          <w:bCs/>
        </w:rPr>
        <w:t>Specific Funding Request</w:t>
      </w:r>
    </w:p>
    <w:p w14:paraId="1CE0DF18" w14:textId="77777777" w:rsidR="000F1A65" w:rsidRPr="000D324B" w:rsidRDefault="000F1A65" w:rsidP="000F1A65">
      <w:pPr>
        <w:ind w:left="360" w:hanging="360"/>
      </w:pPr>
      <w:r w:rsidRPr="000D324B">
        <w:t>2.</w:t>
      </w:r>
      <w:r>
        <w:tab/>
      </w:r>
      <w:r w:rsidRPr="000D324B">
        <w:t>Complete every section in the table below for each purchase request.</w:t>
      </w:r>
    </w:p>
    <w:p w14:paraId="79DB6213" w14:textId="77777777" w:rsidR="000F1A65" w:rsidRPr="000D324B" w:rsidRDefault="000F1A65" w:rsidP="000F1A65">
      <w:pPr>
        <w:numPr>
          <w:ilvl w:val="0"/>
          <w:numId w:val="24"/>
        </w:numPr>
        <w:tabs>
          <w:tab w:val="clear" w:pos="720"/>
        </w:tabs>
        <w:contextualSpacing/>
      </w:pPr>
      <w:r w:rsidRPr="000D324B">
        <w:t>Under Purchase Details, specify supplemental curriculum, PD, supplies, instructional materials, technology, etc. We cannot approve unspecified funding requests. </w:t>
      </w:r>
    </w:p>
    <w:p w14:paraId="704E623E" w14:textId="77777777" w:rsidR="000F1A65" w:rsidRPr="000D324B" w:rsidRDefault="000F1A65" w:rsidP="000F1A65">
      <w:pPr>
        <w:numPr>
          <w:ilvl w:val="0"/>
          <w:numId w:val="24"/>
        </w:numPr>
        <w:tabs>
          <w:tab w:val="clear" w:pos="720"/>
        </w:tabs>
      </w:pPr>
      <w:r w:rsidRPr="000D324B">
        <w:t>List any staffing requests in the table below and provide specifics for each in the Supplemental Staffing Request table. </w:t>
      </w:r>
    </w:p>
    <w:p w14:paraId="0A1BE1BB" w14:textId="77777777" w:rsidR="000F1A65" w:rsidRDefault="000F1A65" w:rsidP="000F1A65">
      <w:r w:rsidRPr="000D324B">
        <w:t>Select </w:t>
      </w:r>
      <w:r w:rsidRPr="000D324B">
        <w:rPr>
          <w:b/>
          <w:bCs/>
        </w:rPr>
        <w:t>New</w:t>
      </w:r>
      <w:r w:rsidRPr="000D324B">
        <w:t> to add a new row for each additional purchase request.</w:t>
      </w:r>
    </w:p>
    <w:tbl>
      <w:tblPr>
        <w:tblStyle w:val="TableGrid"/>
        <w:tblW w:w="0" w:type="auto"/>
        <w:tblLook w:val="04A0" w:firstRow="1" w:lastRow="0" w:firstColumn="1" w:lastColumn="0" w:noHBand="0" w:noVBand="1"/>
      </w:tblPr>
      <w:tblGrid>
        <w:gridCol w:w="2158"/>
        <w:gridCol w:w="2158"/>
        <w:gridCol w:w="2158"/>
        <w:gridCol w:w="2158"/>
        <w:gridCol w:w="2159"/>
        <w:gridCol w:w="2159"/>
      </w:tblGrid>
      <w:tr w:rsidR="000F1A65" w14:paraId="2306ABDC" w14:textId="77777777" w:rsidTr="00062A16">
        <w:trPr>
          <w:tblHeader/>
        </w:trPr>
        <w:tc>
          <w:tcPr>
            <w:tcW w:w="2158" w:type="dxa"/>
            <w:shd w:val="clear" w:color="auto" w:fill="FBC639"/>
            <w:vAlign w:val="bottom"/>
          </w:tcPr>
          <w:p w14:paraId="6AAF8A7D" w14:textId="77777777" w:rsidR="000F1A65" w:rsidRPr="00605982" w:rsidRDefault="000F1A65" w:rsidP="00300C90">
            <w:pPr>
              <w:spacing w:line="259" w:lineRule="auto"/>
              <w:rPr>
                <w:sz w:val="20"/>
                <w:szCs w:val="20"/>
              </w:rPr>
            </w:pPr>
            <w:r w:rsidRPr="00605982">
              <w:rPr>
                <w:b/>
                <w:bCs/>
                <w:sz w:val="20"/>
                <w:szCs w:val="20"/>
              </w:rPr>
              <w:t>Specific Funding Request</w:t>
            </w:r>
          </w:p>
        </w:tc>
        <w:tc>
          <w:tcPr>
            <w:tcW w:w="2158" w:type="dxa"/>
            <w:shd w:val="clear" w:color="auto" w:fill="FBC639"/>
            <w:vAlign w:val="bottom"/>
          </w:tcPr>
          <w:p w14:paraId="6B60C928" w14:textId="77777777" w:rsidR="000F1A65" w:rsidRPr="00605982" w:rsidRDefault="000F1A65" w:rsidP="00300C90">
            <w:pPr>
              <w:spacing w:line="259" w:lineRule="auto"/>
              <w:rPr>
                <w:sz w:val="20"/>
                <w:szCs w:val="20"/>
              </w:rPr>
            </w:pPr>
            <w:r w:rsidRPr="00605982">
              <w:rPr>
                <w:b/>
                <w:bCs/>
                <w:sz w:val="20"/>
                <w:szCs w:val="20"/>
              </w:rPr>
              <w:t>Purchase Details</w:t>
            </w:r>
          </w:p>
        </w:tc>
        <w:tc>
          <w:tcPr>
            <w:tcW w:w="2158" w:type="dxa"/>
            <w:shd w:val="clear" w:color="auto" w:fill="FBC639"/>
            <w:vAlign w:val="bottom"/>
          </w:tcPr>
          <w:p w14:paraId="7B11E502" w14:textId="77777777" w:rsidR="000F1A65" w:rsidRPr="00605982" w:rsidRDefault="000F1A65" w:rsidP="00300C90">
            <w:pPr>
              <w:spacing w:line="259" w:lineRule="auto"/>
              <w:rPr>
                <w:sz w:val="20"/>
                <w:szCs w:val="20"/>
              </w:rPr>
            </w:pPr>
            <w:r w:rsidRPr="00605982">
              <w:rPr>
                <w:b/>
                <w:bCs/>
                <w:sz w:val="20"/>
                <w:szCs w:val="20"/>
              </w:rPr>
              <w:t>Estimated Cost</w:t>
            </w:r>
          </w:p>
        </w:tc>
        <w:tc>
          <w:tcPr>
            <w:tcW w:w="2158" w:type="dxa"/>
            <w:shd w:val="clear" w:color="auto" w:fill="FBC639"/>
            <w:vAlign w:val="bottom"/>
          </w:tcPr>
          <w:p w14:paraId="788B8A10" w14:textId="77777777" w:rsidR="000F1A65" w:rsidRPr="00605982" w:rsidRDefault="000F1A65" w:rsidP="00300C90">
            <w:pPr>
              <w:spacing w:line="259" w:lineRule="auto"/>
              <w:rPr>
                <w:sz w:val="20"/>
                <w:szCs w:val="20"/>
              </w:rPr>
            </w:pPr>
            <w:r w:rsidRPr="00605982">
              <w:rPr>
                <w:b/>
                <w:bCs/>
                <w:sz w:val="20"/>
                <w:szCs w:val="20"/>
              </w:rPr>
              <w:t>SIP Goal Supported</w:t>
            </w:r>
          </w:p>
        </w:tc>
        <w:tc>
          <w:tcPr>
            <w:tcW w:w="2159" w:type="dxa"/>
            <w:shd w:val="clear" w:color="auto" w:fill="FBC639"/>
            <w:vAlign w:val="bottom"/>
          </w:tcPr>
          <w:p w14:paraId="1C3C9042" w14:textId="77777777" w:rsidR="000F1A65" w:rsidRPr="00605982" w:rsidRDefault="000F1A65" w:rsidP="00300C90">
            <w:pPr>
              <w:spacing w:line="259" w:lineRule="auto"/>
              <w:rPr>
                <w:sz w:val="20"/>
                <w:szCs w:val="20"/>
              </w:rPr>
            </w:pPr>
            <w:r w:rsidRPr="00605982">
              <w:rPr>
                <w:b/>
                <w:bCs/>
                <w:sz w:val="20"/>
                <w:szCs w:val="20"/>
              </w:rPr>
              <w:t>If other, copy goal here</w:t>
            </w:r>
          </w:p>
        </w:tc>
        <w:tc>
          <w:tcPr>
            <w:tcW w:w="2159" w:type="dxa"/>
            <w:shd w:val="clear" w:color="auto" w:fill="FBC639"/>
            <w:vAlign w:val="bottom"/>
          </w:tcPr>
          <w:p w14:paraId="5A7704F9" w14:textId="77777777" w:rsidR="000F1A65" w:rsidRPr="00605982" w:rsidRDefault="000F1A65" w:rsidP="00300C90">
            <w:pPr>
              <w:spacing w:line="259" w:lineRule="auto"/>
              <w:rPr>
                <w:sz w:val="20"/>
                <w:szCs w:val="20"/>
              </w:rPr>
            </w:pPr>
            <w:r w:rsidRPr="00605982">
              <w:rPr>
                <w:b/>
                <w:bCs/>
                <w:sz w:val="20"/>
                <w:szCs w:val="20"/>
              </w:rPr>
              <w:t>Allowable Activity</w:t>
            </w:r>
          </w:p>
        </w:tc>
      </w:tr>
      <w:tr w:rsidR="000F1A65" w14:paraId="2869E0B9" w14:textId="77777777" w:rsidTr="00300C90">
        <w:tc>
          <w:tcPr>
            <w:tcW w:w="2158" w:type="dxa"/>
            <w:vAlign w:val="bottom"/>
          </w:tcPr>
          <w:p w14:paraId="51FBE3DF" w14:textId="77777777" w:rsidR="000F1A65" w:rsidRPr="000D324B" w:rsidRDefault="000F1A65" w:rsidP="00300C90">
            <w:pPr>
              <w:spacing w:line="259" w:lineRule="auto"/>
              <w:rPr>
                <w:b/>
                <w:bCs/>
              </w:rPr>
            </w:pPr>
          </w:p>
        </w:tc>
        <w:tc>
          <w:tcPr>
            <w:tcW w:w="2158" w:type="dxa"/>
            <w:vAlign w:val="bottom"/>
          </w:tcPr>
          <w:p w14:paraId="4761D0C1" w14:textId="77777777" w:rsidR="000F1A65" w:rsidRPr="000D324B" w:rsidRDefault="000F1A65" w:rsidP="00300C90">
            <w:pPr>
              <w:spacing w:line="259" w:lineRule="auto"/>
              <w:rPr>
                <w:b/>
                <w:bCs/>
              </w:rPr>
            </w:pPr>
          </w:p>
        </w:tc>
        <w:tc>
          <w:tcPr>
            <w:tcW w:w="2158" w:type="dxa"/>
            <w:vAlign w:val="bottom"/>
          </w:tcPr>
          <w:p w14:paraId="0E9267CA" w14:textId="77777777" w:rsidR="000F1A65" w:rsidRPr="000D324B" w:rsidRDefault="000F1A65" w:rsidP="00300C90">
            <w:pPr>
              <w:spacing w:line="259" w:lineRule="auto"/>
              <w:rPr>
                <w:b/>
                <w:bCs/>
              </w:rPr>
            </w:pPr>
          </w:p>
        </w:tc>
        <w:tc>
          <w:tcPr>
            <w:tcW w:w="2158" w:type="dxa"/>
            <w:vAlign w:val="bottom"/>
          </w:tcPr>
          <w:p w14:paraId="21A46489" w14:textId="77777777" w:rsidR="000F1A65" w:rsidRPr="000D324B" w:rsidRDefault="000F1A65" w:rsidP="00300C90">
            <w:pPr>
              <w:spacing w:line="259" w:lineRule="auto"/>
              <w:rPr>
                <w:b/>
                <w:bCs/>
              </w:rPr>
            </w:pPr>
          </w:p>
        </w:tc>
        <w:tc>
          <w:tcPr>
            <w:tcW w:w="2159" w:type="dxa"/>
            <w:vAlign w:val="bottom"/>
          </w:tcPr>
          <w:p w14:paraId="3AB19F6E" w14:textId="77777777" w:rsidR="000F1A65" w:rsidRPr="000D324B" w:rsidRDefault="000F1A65" w:rsidP="00300C90">
            <w:pPr>
              <w:spacing w:line="259" w:lineRule="auto"/>
              <w:rPr>
                <w:b/>
                <w:bCs/>
              </w:rPr>
            </w:pPr>
          </w:p>
        </w:tc>
        <w:tc>
          <w:tcPr>
            <w:tcW w:w="2159" w:type="dxa"/>
            <w:vAlign w:val="bottom"/>
          </w:tcPr>
          <w:p w14:paraId="4B3E19A0" w14:textId="77777777" w:rsidR="000F1A65" w:rsidRPr="000D324B" w:rsidRDefault="000F1A65" w:rsidP="00300C90">
            <w:pPr>
              <w:spacing w:line="259" w:lineRule="auto"/>
              <w:rPr>
                <w:b/>
                <w:bCs/>
              </w:rPr>
            </w:pPr>
          </w:p>
        </w:tc>
      </w:tr>
    </w:tbl>
    <w:p w14:paraId="00DEEBA2" w14:textId="77777777" w:rsidR="000F1A65" w:rsidRPr="00062A16" w:rsidRDefault="000F1A65" w:rsidP="000F1A65">
      <w:pPr>
        <w:spacing w:before="160"/>
        <w:rPr>
          <w:b/>
          <w:bCs/>
        </w:rPr>
      </w:pPr>
      <w:r w:rsidRPr="00062A16">
        <w:rPr>
          <w:b/>
          <w:bCs/>
        </w:rPr>
        <w:t>Supplemental Staffing Request</w:t>
      </w:r>
    </w:p>
    <w:p w14:paraId="030251D7" w14:textId="7D039968" w:rsidR="00062A16" w:rsidRDefault="000F1A65" w:rsidP="000F1A65">
      <w:pPr>
        <w:ind w:left="360" w:hanging="360"/>
      </w:pPr>
      <w:r w:rsidRPr="000D324B">
        <w:t>3.</w:t>
      </w:r>
      <w:r>
        <w:tab/>
      </w:r>
      <w:r w:rsidRPr="000D324B">
        <w:t xml:space="preserve">What allowable supplemental staffing, if any, is planned to support the implementation of evidence-based intervention(s) (EBIs)? Note: 1003 funds cannot be used to pay for any </w:t>
      </w:r>
      <w:proofErr w:type="gramStart"/>
      <w:r w:rsidRPr="000D324B">
        <w:t>portion of salaries</w:t>
      </w:r>
      <w:proofErr w:type="gramEnd"/>
      <w:r w:rsidRPr="000D324B">
        <w:t xml:space="preserve"> or stipends for administrators or </w:t>
      </w:r>
      <w:proofErr w:type="gramStart"/>
      <w:r w:rsidRPr="000D324B">
        <w:t>supplant</w:t>
      </w:r>
      <w:proofErr w:type="gramEnd"/>
      <w:r w:rsidRPr="000D324B">
        <w:t xml:space="preserve"> any staff positions funded through basic education. </w:t>
      </w:r>
      <w:r w:rsidRPr="000D324B">
        <w:br/>
      </w:r>
      <w:r w:rsidRPr="000D324B">
        <w:br/>
        <w:t>Complete every section in the table for each request if applicable. Enter N/A if not applicable.</w:t>
      </w:r>
      <w:r w:rsidRPr="000D324B">
        <w:br/>
      </w:r>
      <w:r w:rsidRPr="000D324B">
        <w:br/>
        <w:t>Select </w:t>
      </w:r>
      <w:r w:rsidRPr="000D324B">
        <w:rPr>
          <w:b/>
          <w:bCs/>
        </w:rPr>
        <w:t>New</w:t>
      </w:r>
      <w:r w:rsidRPr="000D324B">
        <w:t> to add a new row for each additional purchase request.</w:t>
      </w:r>
    </w:p>
    <w:p w14:paraId="0E212C7C" w14:textId="77777777" w:rsidR="00062A16" w:rsidRDefault="00062A16">
      <w:r>
        <w:br w:type="page"/>
      </w:r>
    </w:p>
    <w:tbl>
      <w:tblPr>
        <w:tblStyle w:val="TableGrid"/>
        <w:tblW w:w="5000" w:type="pct"/>
        <w:tblLook w:val="04A0" w:firstRow="1" w:lastRow="0" w:firstColumn="1" w:lastColumn="0" w:noHBand="0" w:noVBand="1"/>
      </w:tblPr>
      <w:tblGrid>
        <w:gridCol w:w="1424"/>
        <w:gridCol w:w="1414"/>
        <w:gridCol w:w="1427"/>
        <w:gridCol w:w="1427"/>
        <w:gridCol w:w="1401"/>
        <w:gridCol w:w="1396"/>
        <w:gridCol w:w="1627"/>
        <w:gridCol w:w="1435"/>
        <w:gridCol w:w="1399"/>
      </w:tblGrid>
      <w:tr w:rsidR="000F1A65" w14:paraId="3C455E05" w14:textId="77777777" w:rsidTr="00604BFA">
        <w:trPr>
          <w:tblHeader/>
        </w:trPr>
        <w:tc>
          <w:tcPr>
            <w:tcW w:w="550" w:type="pct"/>
            <w:shd w:val="clear" w:color="auto" w:fill="FBC639"/>
            <w:vAlign w:val="bottom"/>
          </w:tcPr>
          <w:p w14:paraId="0B0A4A20" w14:textId="77777777" w:rsidR="000F1A65" w:rsidRPr="00796CCA" w:rsidRDefault="000F1A65" w:rsidP="00300C90">
            <w:pPr>
              <w:spacing w:line="259" w:lineRule="auto"/>
              <w:rPr>
                <w:sz w:val="20"/>
                <w:szCs w:val="20"/>
              </w:rPr>
            </w:pPr>
            <w:r w:rsidRPr="00796CCA">
              <w:rPr>
                <w:b/>
                <w:bCs/>
                <w:sz w:val="20"/>
                <w:szCs w:val="20"/>
              </w:rPr>
              <w:lastRenderedPageBreak/>
              <w:t>Job Title/Role</w:t>
            </w:r>
          </w:p>
        </w:tc>
        <w:tc>
          <w:tcPr>
            <w:tcW w:w="546" w:type="pct"/>
            <w:shd w:val="clear" w:color="auto" w:fill="FBC639"/>
            <w:vAlign w:val="bottom"/>
          </w:tcPr>
          <w:p w14:paraId="24CA6243" w14:textId="77777777" w:rsidR="000F1A65" w:rsidRPr="00796CCA" w:rsidRDefault="000F1A65" w:rsidP="00300C90">
            <w:pPr>
              <w:spacing w:line="259" w:lineRule="auto"/>
              <w:rPr>
                <w:sz w:val="20"/>
                <w:szCs w:val="20"/>
              </w:rPr>
            </w:pPr>
            <w:r w:rsidRPr="00796CCA">
              <w:rPr>
                <w:b/>
                <w:bCs/>
                <w:sz w:val="20"/>
                <w:szCs w:val="20"/>
              </w:rPr>
              <w:t>Job Duties/</w:t>
            </w:r>
            <w:r>
              <w:rPr>
                <w:b/>
                <w:bCs/>
                <w:sz w:val="20"/>
                <w:szCs w:val="20"/>
              </w:rPr>
              <w:t xml:space="preserve"> </w:t>
            </w:r>
            <w:r w:rsidRPr="00796CCA">
              <w:rPr>
                <w:b/>
                <w:bCs/>
                <w:sz w:val="20"/>
                <w:szCs w:val="20"/>
              </w:rPr>
              <w:t>Purpose</w:t>
            </w:r>
          </w:p>
        </w:tc>
        <w:tc>
          <w:tcPr>
            <w:tcW w:w="551" w:type="pct"/>
            <w:shd w:val="clear" w:color="auto" w:fill="FBC639"/>
            <w:vAlign w:val="bottom"/>
          </w:tcPr>
          <w:p w14:paraId="03286B1F" w14:textId="77777777" w:rsidR="000F1A65" w:rsidRPr="00796CCA" w:rsidRDefault="000F1A65" w:rsidP="00300C90">
            <w:pPr>
              <w:spacing w:line="259" w:lineRule="auto"/>
              <w:rPr>
                <w:sz w:val="20"/>
                <w:szCs w:val="20"/>
              </w:rPr>
            </w:pPr>
            <w:r w:rsidRPr="00796CCA">
              <w:rPr>
                <w:b/>
                <w:bCs/>
                <w:sz w:val="20"/>
                <w:szCs w:val="20"/>
              </w:rPr>
              <w:t>Amount Requested</w:t>
            </w:r>
          </w:p>
        </w:tc>
        <w:tc>
          <w:tcPr>
            <w:tcW w:w="551" w:type="pct"/>
            <w:shd w:val="clear" w:color="auto" w:fill="FBC639"/>
            <w:vAlign w:val="bottom"/>
          </w:tcPr>
          <w:p w14:paraId="40A24945" w14:textId="77777777" w:rsidR="000F1A65" w:rsidRPr="00796CCA" w:rsidRDefault="000F1A65" w:rsidP="00300C90">
            <w:pPr>
              <w:spacing w:line="259" w:lineRule="auto"/>
              <w:rPr>
                <w:sz w:val="20"/>
                <w:szCs w:val="20"/>
              </w:rPr>
            </w:pPr>
            <w:r w:rsidRPr="00796CCA">
              <w:rPr>
                <w:b/>
                <w:bCs/>
                <w:sz w:val="20"/>
                <w:szCs w:val="20"/>
              </w:rPr>
              <w:t>SIP Goal Supported</w:t>
            </w:r>
          </w:p>
        </w:tc>
        <w:tc>
          <w:tcPr>
            <w:tcW w:w="541" w:type="pct"/>
            <w:shd w:val="clear" w:color="auto" w:fill="FBC639"/>
            <w:vAlign w:val="bottom"/>
          </w:tcPr>
          <w:p w14:paraId="2CE1C113" w14:textId="77777777" w:rsidR="000F1A65" w:rsidRPr="00796CCA" w:rsidRDefault="000F1A65" w:rsidP="00300C90">
            <w:pPr>
              <w:spacing w:line="259" w:lineRule="auto"/>
              <w:rPr>
                <w:sz w:val="20"/>
                <w:szCs w:val="20"/>
              </w:rPr>
            </w:pPr>
            <w:r w:rsidRPr="00796CCA">
              <w:rPr>
                <w:b/>
                <w:bCs/>
                <w:sz w:val="20"/>
                <w:szCs w:val="20"/>
              </w:rPr>
              <w:t>If other, copy goal here</w:t>
            </w:r>
          </w:p>
        </w:tc>
        <w:tc>
          <w:tcPr>
            <w:tcW w:w="539" w:type="pct"/>
            <w:shd w:val="clear" w:color="auto" w:fill="FBC639"/>
            <w:vAlign w:val="bottom"/>
          </w:tcPr>
          <w:p w14:paraId="6BB8BAAF" w14:textId="77777777" w:rsidR="000F1A65" w:rsidRPr="00796CCA" w:rsidRDefault="000F1A65" w:rsidP="00300C90">
            <w:pPr>
              <w:spacing w:line="259" w:lineRule="auto"/>
              <w:rPr>
                <w:sz w:val="20"/>
                <w:szCs w:val="20"/>
              </w:rPr>
            </w:pPr>
            <w:r w:rsidRPr="00796CCA">
              <w:rPr>
                <w:b/>
                <w:bCs/>
                <w:sz w:val="20"/>
                <w:szCs w:val="20"/>
              </w:rPr>
              <w:t>Staff Type</w:t>
            </w:r>
          </w:p>
        </w:tc>
        <w:tc>
          <w:tcPr>
            <w:tcW w:w="628" w:type="pct"/>
            <w:shd w:val="clear" w:color="auto" w:fill="FBC639"/>
            <w:vAlign w:val="bottom"/>
          </w:tcPr>
          <w:p w14:paraId="28DEC20A" w14:textId="77777777" w:rsidR="000F1A65" w:rsidRPr="00796CCA" w:rsidRDefault="000F1A65" w:rsidP="00300C90">
            <w:pPr>
              <w:spacing w:line="259" w:lineRule="auto"/>
              <w:rPr>
                <w:sz w:val="20"/>
                <w:szCs w:val="20"/>
              </w:rPr>
            </w:pPr>
            <w:r w:rsidRPr="00796CCA">
              <w:rPr>
                <w:b/>
                <w:bCs/>
                <w:sz w:val="20"/>
                <w:szCs w:val="20"/>
              </w:rPr>
              <w:t>% FTE paid by School Improvement/</w:t>
            </w:r>
            <w:r>
              <w:rPr>
                <w:b/>
                <w:bCs/>
                <w:sz w:val="20"/>
                <w:szCs w:val="20"/>
              </w:rPr>
              <w:t xml:space="preserve"> </w:t>
            </w:r>
            <w:r w:rsidRPr="00796CCA">
              <w:rPr>
                <w:b/>
                <w:bCs/>
                <w:sz w:val="20"/>
                <w:szCs w:val="20"/>
              </w:rPr>
              <w:t xml:space="preserve">% paid by other funding </w:t>
            </w:r>
            <w:r>
              <w:rPr>
                <w:b/>
                <w:bCs/>
                <w:sz w:val="20"/>
                <w:szCs w:val="20"/>
              </w:rPr>
              <w:t>(</w:t>
            </w:r>
            <w:r w:rsidRPr="00796CCA">
              <w:rPr>
                <w:b/>
                <w:bCs/>
                <w:sz w:val="20"/>
                <w:szCs w:val="20"/>
              </w:rPr>
              <w:t>specify)</w:t>
            </w:r>
          </w:p>
        </w:tc>
        <w:tc>
          <w:tcPr>
            <w:tcW w:w="554" w:type="pct"/>
            <w:shd w:val="clear" w:color="auto" w:fill="FBC639"/>
            <w:vAlign w:val="bottom"/>
          </w:tcPr>
          <w:p w14:paraId="04C6B3DB" w14:textId="77777777" w:rsidR="000F1A65" w:rsidRPr="00796CCA" w:rsidRDefault="000F1A65" w:rsidP="00300C90">
            <w:pPr>
              <w:spacing w:line="259" w:lineRule="auto"/>
              <w:rPr>
                <w:sz w:val="20"/>
                <w:szCs w:val="20"/>
              </w:rPr>
            </w:pPr>
            <w:r w:rsidRPr="00796CCA">
              <w:rPr>
                <w:b/>
                <w:bCs/>
                <w:sz w:val="20"/>
                <w:szCs w:val="20"/>
              </w:rPr>
              <w:t># of Certificated and/or Classified staff stipends</w:t>
            </w:r>
          </w:p>
        </w:tc>
        <w:tc>
          <w:tcPr>
            <w:tcW w:w="540" w:type="pct"/>
            <w:shd w:val="clear" w:color="auto" w:fill="FBC639"/>
            <w:vAlign w:val="bottom"/>
          </w:tcPr>
          <w:p w14:paraId="55EE9134" w14:textId="77777777" w:rsidR="000F1A65" w:rsidRPr="00796CCA" w:rsidRDefault="000F1A65" w:rsidP="00300C90">
            <w:pPr>
              <w:spacing w:line="259" w:lineRule="auto"/>
              <w:rPr>
                <w:sz w:val="20"/>
                <w:szCs w:val="20"/>
              </w:rPr>
            </w:pPr>
            <w:r w:rsidRPr="00796CCA">
              <w:rPr>
                <w:b/>
                <w:bCs/>
                <w:sz w:val="20"/>
                <w:szCs w:val="20"/>
              </w:rPr>
              <w:t>Job Title/</w:t>
            </w:r>
            <w:r>
              <w:rPr>
                <w:b/>
                <w:bCs/>
                <w:sz w:val="20"/>
                <w:szCs w:val="20"/>
              </w:rPr>
              <w:t xml:space="preserve"> </w:t>
            </w:r>
            <w:r w:rsidRPr="00796CCA">
              <w:rPr>
                <w:b/>
                <w:bCs/>
                <w:sz w:val="20"/>
                <w:szCs w:val="20"/>
              </w:rPr>
              <w:t>Role</w:t>
            </w:r>
          </w:p>
        </w:tc>
      </w:tr>
      <w:tr w:rsidR="000F1A65" w14:paraId="35DFA6D2" w14:textId="77777777" w:rsidTr="00300C90">
        <w:tc>
          <w:tcPr>
            <w:tcW w:w="550" w:type="pct"/>
            <w:vAlign w:val="center"/>
          </w:tcPr>
          <w:p w14:paraId="4C34AF65" w14:textId="77777777" w:rsidR="000F1A65" w:rsidRPr="000D324B" w:rsidRDefault="000F1A65" w:rsidP="00300C90">
            <w:pPr>
              <w:spacing w:line="259" w:lineRule="auto"/>
              <w:rPr>
                <w:b/>
                <w:bCs/>
              </w:rPr>
            </w:pPr>
          </w:p>
        </w:tc>
        <w:tc>
          <w:tcPr>
            <w:tcW w:w="546" w:type="pct"/>
            <w:vAlign w:val="center"/>
          </w:tcPr>
          <w:p w14:paraId="1C399DC5" w14:textId="77777777" w:rsidR="000F1A65" w:rsidRPr="000D324B" w:rsidRDefault="000F1A65" w:rsidP="00300C90">
            <w:pPr>
              <w:spacing w:line="259" w:lineRule="auto"/>
              <w:rPr>
                <w:b/>
                <w:bCs/>
              </w:rPr>
            </w:pPr>
          </w:p>
        </w:tc>
        <w:tc>
          <w:tcPr>
            <w:tcW w:w="551" w:type="pct"/>
            <w:vAlign w:val="center"/>
          </w:tcPr>
          <w:p w14:paraId="69664D81" w14:textId="77777777" w:rsidR="000F1A65" w:rsidRPr="000D324B" w:rsidRDefault="000F1A65" w:rsidP="00300C90">
            <w:pPr>
              <w:spacing w:line="259" w:lineRule="auto"/>
              <w:rPr>
                <w:b/>
                <w:bCs/>
              </w:rPr>
            </w:pPr>
          </w:p>
        </w:tc>
        <w:tc>
          <w:tcPr>
            <w:tcW w:w="551" w:type="pct"/>
            <w:vAlign w:val="center"/>
          </w:tcPr>
          <w:p w14:paraId="14B83DE2" w14:textId="77777777" w:rsidR="000F1A65" w:rsidRPr="000D324B" w:rsidRDefault="000F1A65" w:rsidP="00300C90">
            <w:pPr>
              <w:spacing w:line="259" w:lineRule="auto"/>
              <w:rPr>
                <w:b/>
                <w:bCs/>
              </w:rPr>
            </w:pPr>
          </w:p>
        </w:tc>
        <w:tc>
          <w:tcPr>
            <w:tcW w:w="541" w:type="pct"/>
            <w:vAlign w:val="center"/>
          </w:tcPr>
          <w:p w14:paraId="7B2ACFC7" w14:textId="77777777" w:rsidR="000F1A65" w:rsidRPr="000D324B" w:rsidRDefault="000F1A65" w:rsidP="00300C90">
            <w:pPr>
              <w:spacing w:line="259" w:lineRule="auto"/>
              <w:rPr>
                <w:b/>
                <w:bCs/>
              </w:rPr>
            </w:pPr>
          </w:p>
        </w:tc>
        <w:tc>
          <w:tcPr>
            <w:tcW w:w="539" w:type="pct"/>
            <w:vAlign w:val="center"/>
          </w:tcPr>
          <w:p w14:paraId="34720CD7" w14:textId="77777777" w:rsidR="000F1A65" w:rsidRPr="000D324B" w:rsidRDefault="000F1A65" w:rsidP="00300C90">
            <w:pPr>
              <w:spacing w:line="259" w:lineRule="auto"/>
              <w:rPr>
                <w:b/>
                <w:bCs/>
              </w:rPr>
            </w:pPr>
          </w:p>
        </w:tc>
        <w:tc>
          <w:tcPr>
            <w:tcW w:w="628" w:type="pct"/>
            <w:vAlign w:val="center"/>
          </w:tcPr>
          <w:p w14:paraId="16635E36" w14:textId="77777777" w:rsidR="000F1A65" w:rsidRPr="000D324B" w:rsidRDefault="000F1A65" w:rsidP="00300C90">
            <w:pPr>
              <w:spacing w:line="259" w:lineRule="auto"/>
              <w:rPr>
                <w:b/>
                <w:bCs/>
              </w:rPr>
            </w:pPr>
          </w:p>
        </w:tc>
        <w:tc>
          <w:tcPr>
            <w:tcW w:w="554" w:type="pct"/>
            <w:vAlign w:val="center"/>
          </w:tcPr>
          <w:p w14:paraId="7D2209BE" w14:textId="77777777" w:rsidR="000F1A65" w:rsidRPr="000D324B" w:rsidRDefault="000F1A65" w:rsidP="00300C90">
            <w:pPr>
              <w:spacing w:line="259" w:lineRule="auto"/>
              <w:rPr>
                <w:b/>
                <w:bCs/>
              </w:rPr>
            </w:pPr>
          </w:p>
        </w:tc>
        <w:tc>
          <w:tcPr>
            <w:tcW w:w="540" w:type="pct"/>
            <w:vAlign w:val="center"/>
          </w:tcPr>
          <w:p w14:paraId="1DDCACD8" w14:textId="77777777" w:rsidR="000F1A65" w:rsidRPr="000D324B" w:rsidRDefault="000F1A65" w:rsidP="00300C90">
            <w:pPr>
              <w:spacing w:line="259" w:lineRule="auto"/>
              <w:rPr>
                <w:b/>
                <w:bCs/>
              </w:rPr>
            </w:pPr>
          </w:p>
        </w:tc>
      </w:tr>
      <w:tr w:rsidR="00062A16" w14:paraId="003BD76C" w14:textId="77777777" w:rsidTr="00300C90">
        <w:tc>
          <w:tcPr>
            <w:tcW w:w="550" w:type="pct"/>
            <w:vAlign w:val="center"/>
          </w:tcPr>
          <w:p w14:paraId="7756A99C" w14:textId="77777777" w:rsidR="00062A16" w:rsidRPr="000D324B" w:rsidRDefault="00062A16" w:rsidP="00300C90">
            <w:pPr>
              <w:rPr>
                <w:b/>
                <w:bCs/>
              </w:rPr>
            </w:pPr>
          </w:p>
        </w:tc>
        <w:tc>
          <w:tcPr>
            <w:tcW w:w="546" w:type="pct"/>
            <w:vAlign w:val="center"/>
          </w:tcPr>
          <w:p w14:paraId="52B5C1C1" w14:textId="77777777" w:rsidR="00062A16" w:rsidRPr="000D324B" w:rsidRDefault="00062A16" w:rsidP="00300C90">
            <w:pPr>
              <w:rPr>
                <w:b/>
                <w:bCs/>
              </w:rPr>
            </w:pPr>
          </w:p>
        </w:tc>
        <w:tc>
          <w:tcPr>
            <w:tcW w:w="551" w:type="pct"/>
            <w:vAlign w:val="center"/>
          </w:tcPr>
          <w:p w14:paraId="21D6DB29" w14:textId="77777777" w:rsidR="00062A16" w:rsidRPr="000D324B" w:rsidRDefault="00062A16" w:rsidP="00300C90">
            <w:pPr>
              <w:rPr>
                <w:b/>
                <w:bCs/>
              </w:rPr>
            </w:pPr>
          </w:p>
        </w:tc>
        <w:tc>
          <w:tcPr>
            <w:tcW w:w="551" w:type="pct"/>
            <w:vAlign w:val="center"/>
          </w:tcPr>
          <w:p w14:paraId="4AA289C3" w14:textId="77777777" w:rsidR="00062A16" w:rsidRPr="000D324B" w:rsidRDefault="00062A16" w:rsidP="00300C90">
            <w:pPr>
              <w:rPr>
                <w:b/>
                <w:bCs/>
              </w:rPr>
            </w:pPr>
          </w:p>
        </w:tc>
        <w:tc>
          <w:tcPr>
            <w:tcW w:w="541" w:type="pct"/>
            <w:vAlign w:val="center"/>
          </w:tcPr>
          <w:p w14:paraId="588BDDD2" w14:textId="77777777" w:rsidR="00062A16" w:rsidRPr="000D324B" w:rsidRDefault="00062A16" w:rsidP="00300C90">
            <w:pPr>
              <w:rPr>
                <w:b/>
                <w:bCs/>
              </w:rPr>
            </w:pPr>
          </w:p>
        </w:tc>
        <w:tc>
          <w:tcPr>
            <w:tcW w:w="539" w:type="pct"/>
            <w:vAlign w:val="center"/>
          </w:tcPr>
          <w:p w14:paraId="08C9B548" w14:textId="77777777" w:rsidR="00062A16" w:rsidRPr="000D324B" w:rsidRDefault="00062A16" w:rsidP="00300C90">
            <w:pPr>
              <w:rPr>
                <w:b/>
                <w:bCs/>
              </w:rPr>
            </w:pPr>
          </w:p>
        </w:tc>
        <w:tc>
          <w:tcPr>
            <w:tcW w:w="628" w:type="pct"/>
            <w:vAlign w:val="center"/>
          </w:tcPr>
          <w:p w14:paraId="3D3C4587" w14:textId="77777777" w:rsidR="00062A16" w:rsidRPr="000D324B" w:rsidRDefault="00062A16" w:rsidP="00300C90">
            <w:pPr>
              <w:rPr>
                <w:b/>
                <w:bCs/>
              </w:rPr>
            </w:pPr>
          </w:p>
        </w:tc>
        <w:tc>
          <w:tcPr>
            <w:tcW w:w="554" w:type="pct"/>
            <w:vAlign w:val="center"/>
          </w:tcPr>
          <w:p w14:paraId="4C4412A0" w14:textId="77777777" w:rsidR="00062A16" w:rsidRPr="000D324B" w:rsidRDefault="00062A16" w:rsidP="00300C90">
            <w:pPr>
              <w:rPr>
                <w:b/>
                <w:bCs/>
              </w:rPr>
            </w:pPr>
          </w:p>
        </w:tc>
        <w:tc>
          <w:tcPr>
            <w:tcW w:w="540" w:type="pct"/>
            <w:vAlign w:val="center"/>
          </w:tcPr>
          <w:p w14:paraId="6A8B6202" w14:textId="77777777" w:rsidR="00062A16" w:rsidRPr="000D324B" w:rsidRDefault="00062A16" w:rsidP="00300C90">
            <w:pPr>
              <w:rPr>
                <w:b/>
                <w:bCs/>
              </w:rPr>
            </w:pPr>
          </w:p>
        </w:tc>
      </w:tr>
    </w:tbl>
    <w:p w14:paraId="5305FD95" w14:textId="45CD0FE0" w:rsidR="000F1A65" w:rsidRPr="00062A16" w:rsidRDefault="000F1A65" w:rsidP="00062A16">
      <w:pPr>
        <w:spacing w:before="240"/>
        <w:rPr>
          <w:b/>
          <w:bCs/>
        </w:rPr>
      </w:pPr>
      <w:r w:rsidRPr="00062A16">
        <w:rPr>
          <w:b/>
          <w:bCs/>
        </w:rPr>
        <w:t>Additional Questions</w:t>
      </w:r>
    </w:p>
    <w:p w14:paraId="27DE14A6" w14:textId="77777777" w:rsidR="000F1A65" w:rsidRPr="00AB4A94" w:rsidRDefault="000F1A65" w:rsidP="000F1A65">
      <w:pPr>
        <w:ind w:left="360" w:hanging="360"/>
      </w:pPr>
      <w:r w:rsidRPr="00AB4A94">
        <w:t>4.</w:t>
      </w:r>
      <w:r w:rsidRPr="00AB4A94">
        <w:tab/>
        <w:t>Are all resources/staffing/services requested supplemental to basic operating costs? </w:t>
      </w:r>
    </w:p>
    <w:p w14:paraId="0DCADDC7" w14:textId="77777777" w:rsidR="000F1A65" w:rsidRPr="00AB4A94" w:rsidRDefault="000F1A65" w:rsidP="000F1A65">
      <w:pPr>
        <w:ind w:left="360" w:hanging="360"/>
      </w:pPr>
      <w:r w:rsidRPr="00AB4A94">
        <w:t>5.</w:t>
      </w:r>
      <w:r w:rsidRPr="00AB4A94">
        <w:tab/>
        <w:t>Do all planned expenditures meet all federal cost principles (i.e., necessary, reasonable, allocable/allowable, etc.)?</w:t>
      </w:r>
    </w:p>
    <w:p w14:paraId="3AAADAFC" w14:textId="77777777" w:rsidR="000F1A65" w:rsidRPr="00AB4A94" w:rsidRDefault="000F1A65" w:rsidP="000F1A65">
      <w:pPr>
        <w:ind w:left="360" w:hanging="360"/>
      </w:pPr>
      <w:r w:rsidRPr="00AB4A94">
        <w:t>6.</w:t>
      </w:r>
      <w:r w:rsidRPr="00AB4A94">
        <w:tab/>
        <w:t>Use the space below to elaborate on any aspect of your funding request (Optional).</w:t>
      </w:r>
    </w:p>
    <w:sdt>
      <w:sdtPr>
        <w:id w:val="-669247008"/>
        <w:placeholder>
          <w:docPart w:val="E93FA83A73034309B182F182664E9890"/>
        </w:placeholder>
        <w:showingPlcHdr/>
        <w:text/>
      </w:sdtPr>
      <w:sdtContent>
        <w:p w14:paraId="479FB828" w14:textId="77777777" w:rsidR="000F1A65" w:rsidRPr="000D324B" w:rsidRDefault="000F1A65" w:rsidP="000F1A65">
          <w:pPr>
            <w:ind w:left="360" w:hanging="360"/>
          </w:pPr>
          <w:r w:rsidRPr="00172E03">
            <w:rPr>
              <w:rStyle w:val="PlaceholderText"/>
            </w:rPr>
            <w:t>Click or tap here to enter text.</w:t>
          </w:r>
        </w:p>
      </w:sdtContent>
    </w:sdt>
    <w:p w14:paraId="5568C2BA" w14:textId="77777777" w:rsidR="000F1A65" w:rsidRDefault="000F1A65" w:rsidP="000F1A65"/>
    <w:p w14:paraId="2F033E80" w14:textId="77777777" w:rsidR="000F1A65" w:rsidRDefault="000F1A65" w:rsidP="000F1A65">
      <w:r>
        <w:br w:type="page"/>
      </w:r>
    </w:p>
    <w:p w14:paraId="2A8181AE" w14:textId="2FD67400" w:rsidR="000F1A65" w:rsidRDefault="000F1A65" w:rsidP="00062A16">
      <w:pPr>
        <w:pStyle w:val="Heading2"/>
      </w:pPr>
      <w:r w:rsidRPr="007D3B80">
        <w:lastRenderedPageBreak/>
        <w:t>2026</w:t>
      </w:r>
      <w:r w:rsidR="00604BFA">
        <w:t>–</w:t>
      </w:r>
      <w:r w:rsidRPr="007D3B80">
        <w:t>27 School Improvement Grant (FP 910)</w:t>
      </w:r>
      <w:r>
        <w:t xml:space="preserve"> End-of-Year Progress Report</w:t>
      </w:r>
    </w:p>
    <w:p w14:paraId="4558A722" w14:textId="1BFB05D8" w:rsidR="000F1A65" w:rsidRDefault="000F1A65" w:rsidP="00062A16">
      <w:pPr>
        <w:pStyle w:val="Heading3"/>
      </w:pPr>
      <w:r w:rsidRPr="00062A16">
        <w:t xml:space="preserve">Information </w:t>
      </w:r>
    </w:p>
    <w:p w14:paraId="202DEC67" w14:textId="512CF140" w:rsidR="00062A16" w:rsidRDefault="00A631D7" w:rsidP="00062A16">
      <w:r>
        <w:t>LEAs receiving funds through the FP 910 – School Improvement/LEA (2</w:t>
      </w:r>
      <w:r w:rsidR="00AB4EFE">
        <w:t>6</w:t>
      </w:r>
      <w:r>
        <w:t>–27)</w:t>
      </w:r>
      <w:r w:rsidR="00AB4EFE">
        <w:t xml:space="preserve"> grant must submit the FP 910 – School Improvement/LEA end-of-year (EOY) Report (2026–27) by November 1, 2027, indicating the types of strategies (</w:t>
      </w:r>
      <w:r w:rsidR="00AB4A94">
        <w:t>aka, budget activity categories implemented by each school funded per ESSA SEC. 1111(h)(1)</w:t>
      </w:r>
      <w:r w:rsidR="00604BFA">
        <w:t>)</w:t>
      </w:r>
      <w:r w:rsidR="00AB4A94">
        <w:t>.</w:t>
      </w:r>
    </w:p>
    <w:p w14:paraId="48DE029F" w14:textId="3ACAAC7D" w:rsidR="00AB4A94" w:rsidRPr="00AB4A94" w:rsidRDefault="00AB4A94" w:rsidP="00062A16">
      <w:pPr>
        <w:rPr>
          <w:b/>
          <w:bCs/>
        </w:rPr>
      </w:pPr>
      <w:r w:rsidRPr="00AB4A94">
        <w:rPr>
          <w:b/>
          <w:bCs/>
        </w:rPr>
        <w:t>Fail</w:t>
      </w:r>
      <w:r>
        <w:rPr>
          <w:b/>
          <w:bCs/>
        </w:rPr>
        <w:t>u</w:t>
      </w:r>
      <w:r w:rsidRPr="00AB4A94">
        <w:rPr>
          <w:b/>
          <w:bCs/>
        </w:rPr>
        <w:t>re to submit this report by November 1, 2027 will result in a fiscal hold.</w:t>
      </w:r>
    </w:p>
    <w:p w14:paraId="32905771" w14:textId="77777777" w:rsidR="000F1A65" w:rsidRPr="00AB4A94" w:rsidRDefault="000F1A65" w:rsidP="00AB4A94">
      <w:pPr>
        <w:pStyle w:val="Heading3"/>
      </w:pPr>
      <w:r w:rsidRPr="00AB4A94">
        <w:t xml:space="preserve">Improvement Strategies by School </w:t>
      </w:r>
    </w:p>
    <w:p w14:paraId="6677543A" w14:textId="77777777" w:rsidR="000F1A65" w:rsidRPr="00AB4A94" w:rsidRDefault="000F1A65" w:rsidP="000F1A65">
      <w:pPr>
        <w:rPr>
          <w:rFonts w:eastAsiaTheme="minorEastAsia"/>
        </w:rPr>
      </w:pPr>
      <w:r w:rsidRPr="00AB4A94">
        <w:rPr>
          <w:rFonts w:eastAsiaTheme="minorEastAsia"/>
        </w:rPr>
        <w:t>Complete the table below by placing a checkmark to indicate the types of strategies (budget activity categories) implemented by each school funded through this grant. Amounts are not collected. These activity categories were identified in each School Level Funding Request at the time of application as reference. The LEA is responsible for ensuring that this report reflects activities implemented by the end of the grant term.</w:t>
      </w:r>
    </w:p>
    <w:p w14:paraId="0AE72E88" w14:textId="77777777" w:rsidR="000F1A65" w:rsidRPr="00AB4A94" w:rsidRDefault="000F1A65" w:rsidP="000F1A65">
      <w:pPr>
        <w:rPr>
          <w:rFonts w:eastAsiaTheme="minorEastAsia"/>
        </w:rPr>
      </w:pPr>
      <w:r w:rsidRPr="004F0087">
        <w:rPr>
          <w:rFonts w:eastAsiaTheme="minorEastAsia"/>
          <w:b/>
          <w:bCs/>
        </w:rPr>
        <w:t>ESDs</w:t>
      </w:r>
      <w:r w:rsidRPr="00AB4A94">
        <w:rPr>
          <w:rFonts w:eastAsiaTheme="minorEastAsia"/>
        </w:rPr>
        <w:t xml:space="preserve">: The activities below will be different than the ESD budget categories. Identify which of the below activities each of the schools expended funds toward. </w:t>
      </w:r>
    </w:p>
    <w:p w14:paraId="61F0DBBD" w14:textId="77777777" w:rsidR="000F1A65" w:rsidRPr="00AB4A94" w:rsidRDefault="000F1A65" w:rsidP="000F1A65">
      <w:pPr>
        <w:rPr>
          <w:rFonts w:eastAsia="Helvetica"/>
        </w:rPr>
      </w:pPr>
      <w:r w:rsidRPr="00AB4A94">
        <w:rPr>
          <w:rFonts w:eastAsiaTheme="minorEastAsia"/>
        </w:rPr>
        <w:t>Information collected through this end-of-year report will be posted on the OSPI Report Card in accordance with ESSA Sec. 1111(h)(1).</w:t>
      </w:r>
    </w:p>
    <w:p w14:paraId="702AD4AC" w14:textId="77777777" w:rsidR="000F1A65" w:rsidRPr="00AB4A94" w:rsidRDefault="000F1A65" w:rsidP="000F1A65">
      <w:pPr>
        <w:rPr>
          <w:rFonts w:eastAsiaTheme="minorEastAsia"/>
        </w:rPr>
      </w:pPr>
      <w:r w:rsidRPr="00AB4A94">
        <w:rPr>
          <w:rFonts w:eastAsiaTheme="minorEastAsia"/>
        </w:rPr>
        <w:t xml:space="preserve">Select </w:t>
      </w:r>
      <w:r w:rsidRPr="00AB4A94">
        <w:rPr>
          <w:rFonts w:eastAsiaTheme="minorEastAsia"/>
          <w:b/>
          <w:bCs/>
        </w:rPr>
        <w:t>New</w:t>
      </w:r>
      <w:r w:rsidRPr="00AB4A94">
        <w:rPr>
          <w:rFonts w:eastAsiaTheme="minorEastAsia"/>
        </w:rPr>
        <w:t xml:space="preserve"> to add additional rows as needed.</w:t>
      </w:r>
    </w:p>
    <w:tbl>
      <w:tblPr>
        <w:tblStyle w:val="TableGrid"/>
        <w:tblW w:w="5000" w:type="pct"/>
        <w:tblLayout w:type="fixed"/>
        <w:tblLook w:val="06A0" w:firstRow="1" w:lastRow="0" w:firstColumn="1" w:lastColumn="0" w:noHBand="1" w:noVBand="1"/>
      </w:tblPr>
      <w:tblGrid>
        <w:gridCol w:w="1177"/>
        <w:gridCol w:w="1177"/>
        <w:gridCol w:w="1177"/>
        <w:gridCol w:w="1179"/>
        <w:gridCol w:w="1177"/>
        <w:gridCol w:w="1177"/>
        <w:gridCol w:w="1177"/>
        <w:gridCol w:w="1179"/>
        <w:gridCol w:w="1176"/>
        <w:gridCol w:w="1176"/>
        <w:gridCol w:w="1178"/>
      </w:tblGrid>
      <w:tr w:rsidR="000F1A65" w:rsidRPr="00504816" w14:paraId="073CFE5A" w14:textId="77777777" w:rsidTr="00AB4A94">
        <w:trPr>
          <w:tblHeader/>
        </w:trPr>
        <w:tc>
          <w:tcPr>
            <w:tcW w:w="454" w:type="pct"/>
            <w:shd w:val="clear" w:color="auto" w:fill="FBC639"/>
            <w:vAlign w:val="bottom"/>
          </w:tcPr>
          <w:p w14:paraId="362DC3B8" w14:textId="77777777" w:rsidR="000F1A65" w:rsidRPr="00504816" w:rsidRDefault="000F1A65" w:rsidP="00300C90">
            <w:pPr>
              <w:rPr>
                <w:b/>
                <w:bCs/>
                <w:sz w:val="18"/>
                <w:szCs w:val="18"/>
              </w:rPr>
            </w:pPr>
            <w:r w:rsidRPr="00504816">
              <w:rPr>
                <w:b/>
                <w:bCs/>
                <w:sz w:val="18"/>
                <w:szCs w:val="18"/>
              </w:rPr>
              <w:t>School Name</w:t>
            </w:r>
          </w:p>
        </w:tc>
        <w:tc>
          <w:tcPr>
            <w:tcW w:w="454" w:type="pct"/>
            <w:shd w:val="clear" w:color="auto" w:fill="FBC639"/>
            <w:vAlign w:val="bottom"/>
          </w:tcPr>
          <w:p w14:paraId="14BA3FCA" w14:textId="77777777" w:rsidR="000F1A65" w:rsidRPr="00504816" w:rsidRDefault="000F1A65" w:rsidP="00300C90">
            <w:pPr>
              <w:jc w:val="center"/>
              <w:rPr>
                <w:b/>
                <w:bCs/>
                <w:sz w:val="18"/>
                <w:szCs w:val="18"/>
              </w:rPr>
            </w:pPr>
            <w:r w:rsidRPr="00504816">
              <w:rPr>
                <w:b/>
                <w:bCs/>
                <w:sz w:val="18"/>
                <w:szCs w:val="18"/>
              </w:rPr>
              <w:t>School Code</w:t>
            </w:r>
          </w:p>
        </w:tc>
        <w:tc>
          <w:tcPr>
            <w:tcW w:w="454" w:type="pct"/>
            <w:shd w:val="clear" w:color="auto" w:fill="FBC639"/>
            <w:vAlign w:val="bottom"/>
          </w:tcPr>
          <w:p w14:paraId="482DE8F9" w14:textId="77777777" w:rsidR="000F1A65" w:rsidRPr="00504816" w:rsidRDefault="000F1A65" w:rsidP="00300C90">
            <w:pPr>
              <w:jc w:val="center"/>
              <w:rPr>
                <w:b/>
                <w:bCs/>
                <w:sz w:val="18"/>
                <w:szCs w:val="18"/>
              </w:rPr>
            </w:pPr>
            <w:r w:rsidRPr="00504816">
              <w:rPr>
                <w:b/>
                <w:bCs/>
                <w:sz w:val="18"/>
                <w:szCs w:val="18"/>
              </w:rPr>
              <w:t xml:space="preserve">15 </w:t>
            </w:r>
          </w:p>
          <w:p w14:paraId="244F61F7" w14:textId="77777777" w:rsidR="000F1A65" w:rsidRPr="00504816" w:rsidRDefault="000F1A65" w:rsidP="00300C90">
            <w:pPr>
              <w:jc w:val="center"/>
              <w:rPr>
                <w:b/>
                <w:bCs/>
                <w:sz w:val="18"/>
                <w:szCs w:val="18"/>
              </w:rPr>
            </w:pPr>
            <w:r w:rsidRPr="00504816">
              <w:rPr>
                <w:b/>
                <w:bCs/>
                <w:sz w:val="18"/>
                <w:szCs w:val="18"/>
              </w:rPr>
              <w:t>Public Relations</w:t>
            </w:r>
          </w:p>
        </w:tc>
        <w:tc>
          <w:tcPr>
            <w:tcW w:w="455" w:type="pct"/>
            <w:shd w:val="clear" w:color="auto" w:fill="FBC639"/>
            <w:vAlign w:val="bottom"/>
          </w:tcPr>
          <w:p w14:paraId="146DFB7A" w14:textId="77777777" w:rsidR="000F1A65" w:rsidRPr="00504816" w:rsidRDefault="000F1A65" w:rsidP="00300C90">
            <w:pPr>
              <w:jc w:val="center"/>
              <w:rPr>
                <w:b/>
                <w:bCs/>
                <w:sz w:val="18"/>
                <w:szCs w:val="18"/>
              </w:rPr>
            </w:pPr>
            <w:r w:rsidRPr="00504816">
              <w:rPr>
                <w:b/>
                <w:bCs/>
                <w:sz w:val="18"/>
                <w:szCs w:val="18"/>
              </w:rPr>
              <w:t>22 Learning Resources</w:t>
            </w:r>
          </w:p>
        </w:tc>
        <w:tc>
          <w:tcPr>
            <w:tcW w:w="454" w:type="pct"/>
            <w:shd w:val="clear" w:color="auto" w:fill="FBC639"/>
            <w:vAlign w:val="bottom"/>
          </w:tcPr>
          <w:p w14:paraId="5A553A61" w14:textId="77777777" w:rsidR="000F1A65" w:rsidRPr="00504816" w:rsidRDefault="000F1A65" w:rsidP="00300C90">
            <w:pPr>
              <w:jc w:val="center"/>
              <w:rPr>
                <w:b/>
                <w:bCs/>
                <w:sz w:val="18"/>
                <w:szCs w:val="18"/>
              </w:rPr>
            </w:pPr>
            <w:r w:rsidRPr="00504816">
              <w:rPr>
                <w:b/>
                <w:bCs/>
                <w:sz w:val="18"/>
                <w:szCs w:val="18"/>
              </w:rPr>
              <w:t>24 Guidance and Counseling</w:t>
            </w:r>
          </w:p>
        </w:tc>
        <w:tc>
          <w:tcPr>
            <w:tcW w:w="454" w:type="pct"/>
            <w:shd w:val="clear" w:color="auto" w:fill="FBC639"/>
            <w:vAlign w:val="bottom"/>
          </w:tcPr>
          <w:p w14:paraId="12AD8AE2" w14:textId="77777777" w:rsidR="000F1A65" w:rsidRPr="00504816" w:rsidRDefault="000F1A65" w:rsidP="00300C90">
            <w:pPr>
              <w:jc w:val="center"/>
              <w:rPr>
                <w:b/>
                <w:bCs/>
                <w:sz w:val="18"/>
                <w:szCs w:val="18"/>
              </w:rPr>
            </w:pPr>
            <w:r w:rsidRPr="00504816">
              <w:rPr>
                <w:b/>
                <w:bCs/>
                <w:sz w:val="18"/>
                <w:szCs w:val="18"/>
              </w:rPr>
              <w:t xml:space="preserve">25 </w:t>
            </w:r>
          </w:p>
          <w:p w14:paraId="26B5CC4E" w14:textId="77777777" w:rsidR="000F1A65" w:rsidRPr="00504816" w:rsidRDefault="000F1A65" w:rsidP="00300C90">
            <w:pPr>
              <w:jc w:val="center"/>
              <w:rPr>
                <w:b/>
                <w:bCs/>
                <w:sz w:val="18"/>
                <w:szCs w:val="18"/>
              </w:rPr>
            </w:pPr>
            <w:r w:rsidRPr="00504816">
              <w:rPr>
                <w:b/>
                <w:bCs/>
                <w:sz w:val="18"/>
                <w:szCs w:val="18"/>
              </w:rPr>
              <w:t>Pupil Mgmt. and Safety</w:t>
            </w:r>
          </w:p>
        </w:tc>
        <w:tc>
          <w:tcPr>
            <w:tcW w:w="454" w:type="pct"/>
            <w:shd w:val="clear" w:color="auto" w:fill="FBC639"/>
            <w:vAlign w:val="bottom"/>
          </w:tcPr>
          <w:p w14:paraId="276B9BC3" w14:textId="77777777" w:rsidR="000F1A65" w:rsidRPr="00504816" w:rsidRDefault="000F1A65" w:rsidP="00300C90">
            <w:pPr>
              <w:jc w:val="center"/>
              <w:rPr>
                <w:b/>
                <w:bCs/>
                <w:sz w:val="18"/>
                <w:szCs w:val="18"/>
              </w:rPr>
            </w:pPr>
            <w:r w:rsidRPr="00504816">
              <w:rPr>
                <w:b/>
                <w:bCs/>
                <w:sz w:val="18"/>
                <w:szCs w:val="18"/>
              </w:rPr>
              <w:t xml:space="preserve">26 </w:t>
            </w:r>
          </w:p>
          <w:p w14:paraId="66434FFE" w14:textId="77777777" w:rsidR="000F1A65" w:rsidRPr="00504816" w:rsidRDefault="000F1A65" w:rsidP="00300C90">
            <w:pPr>
              <w:jc w:val="center"/>
              <w:rPr>
                <w:b/>
                <w:bCs/>
                <w:sz w:val="18"/>
                <w:szCs w:val="18"/>
              </w:rPr>
            </w:pPr>
            <w:r w:rsidRPr="00504816">
              <w:rPr>
                <w:b/>
                <w:bCs/>
                <w:sz w:val="18"/>
                <w:szCs w:val="18"/>
              </w:rPr>
              <w:t>Health/ Related Services</w:t>
            </w:r>
          </w:p>
        </w:tc>
        <w:tc>
          <w:tcPr>
            <w:tcW w:w="455" w:type="pct"/>
            <w:shd w:val="clear" w:color="auto" w:fill="FBC639"/>
            <w:vAlign w:val="bottom"/>
          </w:tcPr>
          <w:p w14:paraId="3F60C067" w14:textId="77777777" w:rsidR="000F1A65" w:rsidRPr="00504816" w:rsidRDefault="000F1A65" w:rsidP="00300C90">
            <w:pPr>
              <w:jc w:val="center"/>
              <w:rPr>
                <w:b/>
                <w:bCs/>
                <w:sz w:val="18"/>
                <w:szCs w:val="18"/>
              </w:rPr>
            </w:pPr>
            <w:r w:rsidRPr="00504816">
              <w:rPr>
                <w:b/>
                <w:bCs/>
                <w:sz w:val="18"/>
                <w:szCs w:val="18"/>
              </w:rPr>
              <w:t>27 Teaching</w:t>
            </w:r>
          </w:p>
        </w:tc>
        <w:tc>
          <w:tcPr>
            <w:tcW w:w="454" w:type="pct"/>
            <w:shd w:val="clear" w:color="auto" w:fill="FBC639"/>
            <w:vAlign w:val="bottom"/>
          </w:tcPr>
          <w:p w14:paraId="7DC2164B" w14:textId="77777777" w:rsidR="000F1A65" w:rsidRPr="00504816" w:rsidRDefault="000F1A65" w:rsidP="00300C90">
            <w:pPr>
              <w:jc w:val="center"/>
              <w:rPr>
                <w:b/>
                <w:bCs/>
                <w:sz w:val="18"/>
                <w:szCs w:val="18"/>
              </w:rPr>
            </w:pPr>
            <w:r w:rsidRPr="00504816">
              <w:rPr>
                <w:b/>
                <w:bCs/>
                <w:sz w:val="18"/>
                <w:szCs w:val="18"/>
              </w:rPr>
              <w:t xml:space="preserve">31 </w:t>
            </w:r>
          </w:p>
          <w:p w14:paraId="19DE2426" w14:textId="77777777" w:rsidR="000F1A65" w:rsidRPr="00504816" w:rsidRDefault="000F1A65" w:rsidP="00300C90">
            <w:pPr>
              <w:jc w:val="center"/>
              <w:rPr>
                <w:b/>
                <w:bCs/>
                <w:sz w:val="18"/>
                <w:szCs w:val="18"/>
              </w:rPr>
            </w:pPr>
            <w:r w:rsidRPr="00504816">
              <w:rPr>
                <w:b/>
                <w:bCs/>
                <w:sz w:val="18"/>
                <w:szCs w:val="18"/>
              </w:rPr>
              <w:t>Instruct. Prof. Dev.</w:t>
            </w:r>
          </w:p>
        </w:tc>
        <w:tc>
          <w:tcPr>
            <w:tcW w:w="454" w:type="pct"/>
            <w:shd w:val="clear" w:color="auto" w:fill="FBC639"/>
            <w:vAlign w:val="bottom"/>
          </w:tcPr>
          <w:p w14:paraId="7A1D84AB" w14:textId="77777777" w:rsidR="000F1A65" w:rsidRPr="00504816" w:rsidRDefault="000F1A65" w:rsidP="00300C90">
            <w:pPr>
              <w:jc w:val="center"/>
              <w:rPr>
                <w:b/>
                <w:bCs/>
                <w:sz w:val="18"/>
                <w:szCs w:val="18"/>
              </w:rPr>
            </w:pPr>
            <w:r w:rsidRPr="00504816">
              <w:rPr>
                <w:b/>
                <w:bCs/>
                <w:sz w:val="18"/>
                <w:szCs w:val="18"/>
              </w:rPr>
              <w:t xml:space="preserve">32 </w:t>
            </w:r>
          </w:p>
          <w:p w14:paraId="59777D2B" w14:textId="77777777" w:rsidR="000F1A65" w:rsidRPr="00504816" w:rsidRDefault="000F1A65" w:rsidP="00300C90">
            <w:pPr>
              <w:jc w:val="center"/>
              <w:rPr>
                <w:b/>
                <w:bCs/>
                <w:sz w:val="18"/>
                <w:szCs w:val="18"/>
              </w:rPr>
            </w:pPr>
            <w:r w:rsidRPr="00504816">
              <w:rPr>
                <w:b/>
                <w:bCs/>
                <w:sz w:val="18"/>
                <w:szCs w:val="18"/>
              </w:rPr>
              <w:t>Instruct. Tech</w:t>
            </w:r>
          </w:p>
        </w:tc>
        <w:tc>
          <w:tcPr>
            <w:tcW w:w="455" w:type="pct"/>
            <w:shd w:val="clear" w:color="auto" w:fill="FBC639"/>
            <w:vAlign w:val="bottom"/>
          </w:tcPr>
          <w:p w14:paraId="5809CDEF" w14:textId="77777777" w:rsidR="000F1A65" w:rsidRPr="00504816" w:rsidRDefault="000F1A65" w:rsidP="00300C90">
            <w:pPr>
              <w:jc w:val="center"/>
              <w:rPr>
                <w:b/>
                <w:bCs/>
                <w:sz w:val="18"/>
                <w:szCs w:val="18"/>
              </w:rPr>
            </w:pPr>
            <w:r w:rsidRPr="00504816">
              <w:rPr>
                <w:b/>
                <w:bCs/>
                <w:sz w:val="18"/>
                <w:szCs w:val="18"/>
              </w:rPr>
              <w:t xml:space="preserve">33 </w:t>
            </w:r>
          </w:p>
          <w:p w14:paraId="0B2E3892" w14:textId="77777777" w:rsidR="000F1A65" w:rsidRPr="00504816" w:rsidRDefault="000F1A65" w:rsidP="00300C90">
            <w:pPr>
              <w:jc w:val="center"/>
              <w:rPr>
                <w:b/>
                <w:bCs/>
                <w:sz w:val="18"/>
                <w:szCs w:val="18"/>
              </w:rPr>
            </w:pPr>
            <w:r w:rsidRPr="00504816">
              <w:rPr>
                <w:b/>
                <w:bCs/>
                <w:sz w:val="18"/>
                <w:szCs w:val="18"/>
              </w:rPr>
              <w:t>Curriculum</w:t>
            </w:r>
          </w:p>
        </w:tc>
      </w:tr>
      <w:tr w:rsidR="000F1A65" w:rsidRPr="00504816" w14:paraId="0D2AD7C6" w14:textId="77777777" w:rsidTr="00300C90">
        <w:tc>
          <w:tcPr>
            <w:tcW w:w="454" w:type="pct"/>
            <w:vAlign w:val="bottom"/>
          </w:tcPr>
          <w:p w14:paraId="49F676D8" w14:textId="77777777" w:rsidR="000F1A65" w:rsidRPr="00504816" w:rsidRDefault="000F1A65" w:rsidP="00300C90">
            <w:pPr>
              <w:rPr>
                <w:b/>
                <w:bCs/>
                <w:sz w:val="18"/>
                <w:szCs w:val="18"/>
              </w:rPr>
            </w:pPr>
            <w:r w:rsidRPr="00504816">
              <w:rPr>
                <w:b/>
                <w:bCs/>
                <w:sz w:val="18"/>
                <w:szCs w:val="18"/>
              </w:rPr>
              <w:t xml:space="preserve">ex: </w:t>
            </w:r>
            <w:r w:rsidRPr="00504816">
              <w:rPr>
                <w:b/>
                <w:bCs/>
                <w:i/>
                <w:iCs/>
                <w:sz w:val="18"/>
                <w:szCs w:val="18"/>
              </w:rPr>
              <w:t>Sunnydale Elementary</w:t>
            </w:r>
          </w:p>
        </w:tc>
        <w:tc>
          <w:tcPr>
            <w:tcW w:w="454" w:type="pct"/>
            <w:vAlign w:val="bottom"/>
          </w:tcPr>
          <w:p w14:paraId="0F3A267F" w14:textId="77777777" w:rsidR="000F1A65" w:rsidRPr="00504816" w:rsidRDefault="000F1A65" w:rsidP="00300C90">
            <w:pPr>
              <w:jc w:val="center"/>
              <w:rPr>
                <w:b/>
                <w:bCs/>
                <w:i/>
                <w:iCs/>
                <w:sz w:val="18"/>
                <w:szCs w:val="18"/>
              </w:rPr>
            </w:pPr>
            <w:r w:rsidRPr="00504816">
              <w:rPr>
                <w:b/>
                <w:bCs/>
                <w:i/>
                <w:iCs/>
                <w:sz w:val="18"/>
                <w:szCs w:val="18"/>
              </w:rPr>
              <w:t>1234</w:t>
            </w:r>
          </w:p>
        </w:tc>
        <w:tc>
          <w:tcPr>
            <w:tcW w:w="454" w:type="pct"/>
            <w:vAlign w:val="bottom"/>
          </w:tcPr>
          <w:p w14:paraId="44E38A70" w14:textId="77777777" w:rsidR="000F1A65" w:rsidRPr="00504816" w:rsidRDefault="000F1A65" w:rsidP="00300C90">
            <w:pPr>
              <w:jc w:val="center"/>
              <w:rPr>
                <w:b/>
                <w:bCs/>
                <w:sz w:val="18"/>
                <w:szCs w:val="18"/>
              </w:rPr>
            </w:pPr>
          </w:p>
        </w:tc>
        <w:tc>
          <w:tcPr>
            <w:tcW w:w="455" w:type="pct"/>
            <w:vAlign w:val="bottom"/>
          </w:tcPr>
          <w:p w14:paraId="6842BC48" w14:textId="77777777" w:rsidR="000F1A65" w:rsidRPr="00504816" w:rsidRDefault="000F1A65" w:rsidP="00300C90">
            <w:pPr>
              <w:jc w:val="center"/>
              <w:rPr>
                <w:b/>
                <w:bCs/>
                <w:sz w:val="18"/>
                <w:szCs w:val="18"/>
              </w:rPr>
            </w:pPr>
            <w:r w:rsidRPr="00504816">
              <w:rPr>
                <w:b/>
                <w:bCs/>
                <w:sz w:val="18"/>
                <w:szCs w:val="18"/>
              </w:rPr>
              <w:t>x</w:t>
            </w:r>
          </w:p>
        </w:tc>
        <w:tc>
          <w:tcPr>
            <w:tcW w:w="454" w:type="pct"/>
            <w:vAlign w:val="bottom"/>
          </w:tcPr>
          <w:p w14:paraId="633E0EF0" w14:textId="77777777" w:rsidR="000F1A65" w:rsidRPr="00504816" w:rsidRDefault="000F1A65" w:rsidP="00300C90">
            <w:pPr>
              <w:jc w:val="center"/>
              <w:rPr>
                <w:b/>
                <w:bCs/>
                <w:sz w:val="18"/>
                <w:szCs w:val="18"/>
              </w:rPr>
            </w:pPr>
            <w:r w:rsidRPr="00504816">
              <w:rPr>
                <w:b/>
                <w:bCs/>
                <w:sz w:val="18"/>
                <w:szCs w:val="18"/>
              </w:rPr>
              <w:t>x</w:t>
            </w:r>
          </w:p>
        </w:tc>
        <w:tc>
          <w:tcPr>
            <w:tcW w:w="454" w:type="pct"/>
            <w:vAlign w:val="bottom"/>
          </w:tcPr>
          <w:p w14:paraId="5ED005E5" w14:textId="77777777" w:rsidR="000F1A65" w:rsidRPr="00504816" w:rsidRDefault="000F1A65" w:rsidP="00300C90">
            <w:pPr>
              <w:jc w:val="center"/>
              <w:rPr>
                <w:b/>
                <w:bCs/>
                <w:sz w:val="18"/>
                <w:szCs w:val="18"/>
              </w:rPr>
            </w:pPr>
          </w:p>
        </w:tc>
        <w:tc>
          <w:tcPr>
            <w:tcW w:w="454" w:type="pct"/>
            <w:vAlign w:val="bottom"/>
          </w:tcPr>
          <w:p w14:paraId="6D7F13EE" w14:textId="77777777" w:rsidR="000F1A65" w:rsidRPr="00504816" w:rsidRDefault="000F1A65" w:rsidP="00300C90">
            <w:pPr>
              <w:jc w:val="center"/>
              <w:rPr>
                <w:b/>
                <w:bCs/>
                <w:sz w:val="18"/>
                <w:szCs w:val="18"/>
              </w:rPr>
            </w:pPr>
          </w:p>
        </w:tc>
        <w:tc>
          <w:tcPr>
            <w:tcW w:w="455" w:type="pct"/>
            <w:vAlign w:val="bottom"/>
          </w:tcPr>
          <w:p w14:paraId="3F2C8753" w14:textId="77777777" w:rsidR="000F1A65" w:rsidRPr="00504816" w:rsidRDefault="000F1A65" w:rsidP="00300C90">
            <w:pPr>
              <w:jc w:val="center"/>
              <w:rPr>
                <w:b/>
                <w:bCs/>
                <w:sz w:val="18"/>
                <w:szCs w:val="18"/>
              </w:rPr>
            </w:pPr>
            <w:r w:rsidRPr="00504816">
              <w:rPr>
                <w:b/>
                <w:bCs/>
                <w:sz w:val="18"/>
                <w:szCs w:val="18"/>
              </w:rPr>
              <w:t>x</w:t>
            </w:r>
          </w:p>
        </w:tc>
        <w:tc>
          <w:tcPr>
            <w:tcW w:w="454" w:type="pct"/>
            <w:vAlign w:val="bottom"/>
          </w:tcPr>
          <w:p w14:paraId="2A504A5A" w14:textId="77777777" w:rsidR="000F1A65" w:rsidRPr="00504816" w:rsidRDefault="000F1A65" w:rsidP="00300C90">
            <w:pPr>
              <w:jc w:val="center"/>
              <w:rPr>
                <w:b/>
                <w:bCs/>
                <w:sz w:val="18"/>
                <w:szCs w:val="18"/>
              </w:rPr>
            </w:pPr>
            <w:r w:rsidRPr="00504816">
              <w:rPr>
                <w:b/>
                <w:bCs/>
                <w:sz w:val="18"/>
                <w:szCs w:val="18"/>
              </w:rPr>
              <w:t>x</w:t>
            </w:r>
          </w:p>
        </w:tc>
        <w:tc>
          <w:tcPr>
            <w:tcW w:w="454" w:type="pct"/>
            <w:vAlign w:val="bottom"/>
          </w:tcPr>
          <w:p w14:paraId="6541384F" w14:textId="77777777" w:rsidR="000F1A65" w:rsidRPr="00504816" w:rsidRDefault="000F1A65" w:rsidP="00300C90">
            <w:pPr>
              <w:jc w:val="center"/>
              <w:rPr>
                <w:b/>
                <w:bCs/>
                <w:sz w:val="18"/>
                <w:szCs w:val="18"/>
              </w:rPr>
            </w:pPr>
          </w:p>
        </w:tc>
        <w:tc>
          <w:tcPr>
            <w:tcW w:w="455" w:type="pct"/>
            <w:vAlign w:val="bottom"/>
          </w:tcPr>
          <w:p w14:paraId="121A11D5" w14:textId="77777777" w:rsidR="000F1A65" w:rsidRPr="00504816" w:rsidRDefault="000F1A65" w:rsidP="00300C90">
            <w:pPr>
              <w:jc w:val="center"/>
              <w:rPr>
                <w:b/>
                <w:bCs/>
                <w:sz w:val="18"/>
                <w:szCs w:val="18"/>
              </w:rPr>
            </w:pPr>
          </w:p>
        </w:tc>
      </w:tr>
      <w:tr w:rsidR="00AB4A94" w:rsidRPr="00504816" w14:paraId="0C91288D" w14:textId="77777777" w:rsidTr="00300C90">
        <w:tc>
          <w:tcPr>
            <w:tcW w:w="454" w:type="pct"/>
            <w:vAlign w:val="bottom"/>
          </w:tcPr>
          <w:p w14:paraId="3D9B881A" w14:textId="77777777" w:rsidR="00AB4A94" w:rsidRPr="00504816" w:rsidRDefault="00AB4A94" w:rsidP="00300C90">
            <w:pPr>
              <w:rPr>
                <w:b/>
                <w:bCs/>
                <w:sz w:val="18"/>
                <w:szCs w:val="18"/>
              </w:rPr>
            </w:pPr>
          </w:p>
        </w:tc>
        <w:tc>
          <w:tcPr>
            <w:tcW w:w="454" w:type="pct"/>
            <w:vAlign w:val="bottom"/>
          </w:tcPr>
          <w:p w14:paraId="12C130A7" w14:textId="77777777" w:rsidR="00AB4A94" w:rsidRPr="00504816" w:rsidRDefault="00AB4A94" w:rsidP="00300C90">
            <w:pPr>
              <w:jc w:val="center"/>
              <w:rPr>
                <w:b/>
                <w:bCs/>
                <w:i/>
                <w:iCs/>
                <w:sz w:val="18"/>
                <w:szCs w:val="18"/>
              </w:rPr>
            </w:pPr>
          </w:p>
        </w:tc>
        <w:tc>
          <w:tcPr>
            <w:tcW w:w="454" w:type="pct"/>
            <w:vAlign w:val="bottom"/>
          </w:tcPr>
          <w:p w14:paraId="18743D07" w14:textId="77777777" w:rsidR="00AB4A94" w:rsidRPr="00504816" w:rsidRDefault="00AB4A94" w:rsidP="00300C90">
            <w:pPr>
              <w:jc w:val="center"/>
              <w:rPr>
                <w:b/>
                <w:bCs/>
                <w:sz w:val="18"/>
                <w:szCs w:val="18"/>
              </w:rPr>
            </w:pPr>
          </w:p>
        </w:tc>
        <w:tc>
          <w:tcPr>
            <w:tcW w:w="455" w:type="pct"/>
            <w:vAlign w:val="bottom"/>
          </w:tcPr>
          <w:p w14:paraId="3E55FE86" w14:textId="77777777" w:rsidR="00AB4A94" w:rsidRPr="00504816" w:rsidRDefault="00AB4A94" w:rsidP="00300C90">
            <w:pPr>
              <w:jc w:val="center"/>
              <w:rPr>
                <w:b/>
                <w:bCs/>
                <w:sz w:val="18"/>
                <w:szCs w:val="18"/>
              </w:rPr>
            </w:pPr>
          </w:p>
        </w:tc>
        <w:tc>
          <w:tcPr>
            <w:tcW w:w="454" w:type="pct"/>
            <w:vAlign w:val="bottom"/>
          </w:tcPr>
          <w:p w14:paraId="04123160" w14:textId="77777777" w:rsidR="00AB4A94" w:rsidRPr="00504816" w:rsidRDefault="00AB4A94" w:rsidP="00300C90">
            <w:pPr>
              <w:jc w:val="center"/>
              <w:rPr>
                <w:b/>
                <w:bCs/>
                <w:sz w:val="18"/>
                <w:szCs w:val="18"/>
              </w:rPr>
            </w:pPr>
          </w:p>
        </w:tc>
        <w:tc>
          <w:tcPr>
            <w:tcW w:w="454" w:type="pct"/>
            <w:vAlign w:val="bottom"/>
          </w:tcPr>
          <w:p w14:paraId="48FCE96B" w14:textId="77777777" w:rsidR="00AB4A94" w:rsidRPr="00504816" w:rsidRDefault="00AB4A94" w:rsidP="00300C90">
            <w:pPr>
              <w:jc w:val="center"/>
              <w:rPr>
                <w:b/>
                <w:bCs/>
                <w:sz w:val="18"/>
                <w:szCs w:val="18"/>
              </w:rPr>
            </w:pPr>
          </w:p>
        </w:tc>
        <w:tc>
          <w:tcPr>
            <w:tcW w:w="454" w:type="pct"/>
            <w:vAlign w:val="bottom"/>
          </w:tcPr>
          <w:p w14:paraId="29939AE5" w14:textId="77777777" w:rsidR="00AB4A94" w:rsidRPr="00504816" w:rsidRDefault="00AB4A94" w:rsidP="00300C90">
            <w:pPr>
              <w:jc w:val="center"/>
              <w:rPr>
                <w:b/>
                <w:bCs/>
                <w:sz w:val="18"/>
                <w:szCs w:val="18"/>
              </w:rPr>
            </w:pPr>
          </w:p>
        </w:tc>
        <w:tc>
          <w:tcPr>
            <w:tcW w:w="455" w:type="pct"/>
            <w:vAlign w:val="bottom"/>
          </w:tcPr>
          <w:p w14:paraId="1EAA01AF" w14:textId="77777777" w:rsidR="00AB4A94" w:rsidRPr="00504816" w:rsidRDefault="00AB4A94" w:rsidP="00300C90">
            <w:pPr>
              <w:jc w:val="center"/>
              <w:rPr>
                <w:b/>
                <w:bCs/>
                <w:sz w:val="18"/>
                <w:szCs w:val="18"/>
              </w:rPr>
            </w:pPr>
          </w:p>
        </w:tc>
        <w:tc>
          <w:tcPr>
            <w:tcW w:w="454" w:type="pct"/>
            <w:vAlign w:val="bottom"/>
          </w:tcPr>
          <w:p w14:paraId="7B0F5CC7" w14:textId="77777777" w:rsidR="00AB4A94" w:rsidRPr="00504816" w:rsidRDefault="00AB4A94" w:rsidP="00300C90">
            <w:pPr>
              <w:jc w:val="center"/>
              <w:rPr>
                <w:b/>
                <w:bCs/>
                <w:sz w:val="18"/>
                <w:szCs w:val="18"/>
              </w:rPr>
            </w:pPr>
          </w:p>
        </w:tc>
        <w:tc>
          <w:tcPr>
            <w:tcW w:w="454" w:type="pct"/>
            <w:vAlign w:val="bottom"/>
          </w:tcPr>
          <w:p w14:paraId="17674611" w14:textId="77777777" w:rsidR="00AB4A94" w:rsidRPr="00504816" w:rsidRDefault="00AB4A94" w:rsidP="00300C90">
            <w:pPr>
              <w:jc w:val="center"/>
              <w:rPr>
                <w:b/>
                <w:bCs/>
                <w:sz w:val="18"/>
                <w:szCs w:val="18"/>
              </w:rPr>
            </w:pPr>
          </w:p>
        </w:tc>
        <w:tc>
          <w:tcPr>
            <w:tcW w:w="455" w:type="pct"/>
            <w:vAlign w:val="bottom"/>
          </w:tcPr>
          <w:p w14:paraId="6FF7B2BE" w14:textId="77777777" w:rsidR="00AB4A94" w:rsidRPr="00504816" w:rsidRDefault="00AB4A94" w:rsidP="00300C90">
            <w:pPr>
              <w:jc w:val="center"/>
              <w:rPr>
                <w:b/>
                <w:bCs/>
                <w:sz w:val="18"/>
                <w:szCs w:val="18"/>
              </w:rPr>
            </w:pPr>
          </w:p>
        </w:tc>
      </w:tr>
    </w:tbl>
    <w:p w14:paraId="10C4D641" w14:textId="77777777" w:rsidR="000F1A65" w:rsidRDefault="000F1A65" w:rsidP="00B879CF"/>
    <w:sectPr w:rsidR="000F1A65" w:rsidSect="0093404B">
      <w:headerReference w:type="even" r:id="rId28"/>
      <w:footerReference w:type="default" r:id="rId29"/>
      <w:headerReference w:type="first" r:id="rId30"/>
      <w:footerReference w:type="first" r:id="rId3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6FE23" w14:textId="77777777" w:rsidR="00DC02FE" w:rsidRDefault="00DC02FE" w:rsidP="006059B4">
      <w:pPr>
        <w:spacing w:after="0" w:line="240" w:lineRule="auto"/>
      </w:pPr>
      <w:r>
        <w:separator/>
      </w:r>
    </w:p>
  </w:endnote>
  <w:endnote w:type="continuationSeparator" w:id="0">
    <w:p w14:paraId="08D9B026" w14:textId="77777777" w:rsidR="00DC02FE" w:rsidRDefault="00DC02FE" w:rsidP="00605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Raavi">
    <w:panose1 w:val="02000500000000000000"/>
    <w:charset w:val="00"/>
    <w:family w:val="swiss"/>
    <w:pitch w:val="variable"/>
    <w:sig w:usb0="0002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915983"/>
      <w:docPartObj>
        <w:docPartGallery w:val="Page Numbers (Bottom of Page)"/>
        <w:docPartUnique/>
      </w:docPartObj>
    </w:sdtPr>
    <w:sdtContent>
      <w:p w14:paraId="35755ABB" w14:textId="77777777" w:rsidR="00AC3EDD" w:rsidRDefault="00091EE5" w:rsidP="00091EE5">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A518" w14:textId="77777777" w:rsidR="00AC3EDD" w:rsidRDefault="001E79F9" w:rsidP="00DC4BF4">
    <w:pPr>
      <w:pStyle w:val="Footer"/>
      <w:jc w:val="right"/>
    </w:pPr>
    <w:r>
      <w:rPr>
        <w:noProof/>
        <w:lang w:bidi="pa-IN"/>
      </w:rPr>
      <w:drawing>
        <wp:anchor distT="0" distB="0" distL="114300" distR="114300" simplePos="0" relativeHeight="251657728" behindDoc="0" locked="0" layoutInCell="1" allowOverlap="1" wp14:anchorId="5B343F10" wp14:editId="46021FC4">
          <wp:simplePos x="0" y="0"/>
          <wp:positionH relativeFrom="column">
            <wp:posOffset>5676900</wp:posOffset>
          </wp:positionH>
          <wp:positionV relativeFrom="paragraph">
            <wp:posOffset>-223520</wp:posOffset>
          </wp:positionV>
          <wp:extent cx="2716637" cy="448056"/>
          <wp:effectExtent l="0" t="0" r="0" b="9525"/>
          <wp:wrapThrough wrapText="bothSides">
            <wp:wrapPolygon edited="0">
              <wp:start x="0" y="0"/>
              <wp:lineTo x="0" y="21140"/>
              <wp:lineTo x="21358" y="21140"/>
              <wp:lineTo x="21358" y="0"/>
              <wp:lineTo x="0" y="0"/>
            </wp:wrapPolygon>
          </wp:wrapThrough>
          <wp:docPr id="4" name="Picture 4" title="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PI_MainLogo_FullColor.jpg"/>
                  <pic:cNvPicPr/>
                </pic:nvPicPr>
                <pic:blipFill>
                  <a:blip r:embed="rId1">
                    <a:extLst>
                      <a:ext uri="{28A0092B-C50C-407E-A947-70E740481C1C}">
                        <a14:useLocalDpi xmlns:a14="http://schemas.microsoft.com/office/drawing/2010/main" val="0"/>
                      </a:ext>
                    </a:extLst>
                  </a:blip>
                  <a:stretch>
                    <a:fillRect/>
                  </a:stretch>
                </pic:blipFill>
                <pic:spPr>
                  <a:xfrm>
                    <a:off x="0" y="0"/>
                    <a:ext cx="2716637" cy="44805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68468" w14:textId="77777777" w:rsidR="00DC02FE" w:rsidRDefault="00DC02FE" w:rsidP="006059B4">
      <w:pPr>
        <w:spacing w:after="0" w:line="240" w:lineRule="auto"/>
      </w:pPr>
      <w:r>
        <w:separator/>
      </w:r>
    </w:p>
  </w:footnote>
  <w:footnote w:type="continuationSeparator" w:id="0">
    <w:p w14:paraId="0C2712AD" w14:textId="77777777" w:rsidR="00DC02FE" w:rsidRDefault="00DC02FE" w:rsidP="00605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167D" w14:textId="77777777" w:rsidR="00FD288B" w:rsidRDefault="00000000">
    <w:pPr>
      <w:pStyle w:val="Header"/>
    </w:pPr>
    <w:r>
      <w:rPr>
        <w:noProof/>
        <w:lang w:bidi="pa-IN"/>
      </w:rPr>
      <w:pict w14:anchorId="06AC2D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909391" o:spid="_x0000_s1026" type="#_x0000_t75" style="position:absolute;margin-left:0;margin-top:0;width:612pt;height:11in;z-index:-251657728;mso-position-horizontal:center;mso-position-horizontal-relative:margin;mso-position-vertical:center;mso-position-vertical-relative:margin" o:allowincell="f">
          <v:imagedata r:id="rId1" o:title="OnePager-FAQ"/>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68BC" w14:textId="77777777" w:rsidR="00535A83" w:rsidRDefault="0093404B">
    <w:pPr>
      <w:pStyle w:val="Header"/>
    </w:pPr>
    <w:r>
      <w:rPr>
        <w:noProof/>
        <w:color w:val="000000"/>
        <w:sz w:val="26"/>
        <w:szCs w:val="26"/>
        <w:lang w:bidi="pa-IN"/>
      </w:rPr>
      <mc:AlternateContent>
        <mc:Choice Requires="wpg">
          <w:drawing>
            <wp:anchor distT="0" distB="0" distL="114300" distR="114300" simplePos="0" relativeHeight="251656704" behindDoc="0" locked="0" layoutInCell="1" allowOverlap="1" wp14:anchorId="188907DE" wp14:editId="6C71203E">
              <wp:simplePos x="0" y="0"/>
              <wp:positionH relativeFrom="column">
                <wp:posOffset>-692150</wp:posOffset>
              </wp:positionH>
              <wp:positionV relativeFrom="paragraph">
                <wp:posOffset>-463550</wp:posOffset>
              </wp:positionV>
              <wp:extent cx="447675" cy="2521439"/>
              <wp:effectExtent l="0" t="0" r="9525" b="0"/>
              <wp:wrapNone/>
              <wp:docPr id="3" name="Group 3" title="Decorative Line"/>
              <wp:cNvGraphicFramePr/>
              <a:graphic xmlns:a="http://schemas.openxmlformats.org/drawingml/2006/main">
                <a:graphicData uri="http://schemas.microsoft.com/office/word/2010/wordprocessingGroup">
                  <wpg:wgp>
                    <wpg:cNvGrpSpPr/>
                    <wpg:grpSpPr>
                      <a:xfrm>
                        <a:off x="0" y="0"/>
                        <a:ext cx="447675" cy="2521439"/>
                        <a:chOff x="0" y="0"/>
                        <a:chExt cx="511708" cy="2879623"/>
                      </a:xfrm>
                      <a:solidFill>
                        <a:schemeClr val="accent1"/>
                      </a:solidFill>
                    </wpg:grpSpPr>
                    <wps:wsp>
                      <wps:cNvPr id="1" name="Oval 1"/>
                      <wps:cNvSpPr/>
                      <wps:spPr>
                        <a:xfrm>
                          <a:off x="0" y="2367915"/>
                          <a:ext cx="511708" cy="511708"/>
                        </a:xfrm>
                        <a:prstGeom prst="ellipse">
                          <a:avLst/>
                        </a:prstGeom>
                        <a:grp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0" y="0"/>
                          <a:ext cx="511175" cy="2623185"/>
                        </a:xfrm>
                        <a:prstGeom prst="rect">
                          <a:avLst/>
                        </a:prstGeom>
                        <a:grp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E44D55" id="Group 3" o:spid="_x0000_s1026" alt="Title: Decorative Line" style="position:absolute;margin-left:-54.5pt;margin-top:-36.5pt;width:35.25pt;height:198.55pt;z-index:251656704;mso-width-relative:margin;mso-height-relative:margin" coordsize="5117,2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">
              <v:oval id="Oval 1" o:spid="_x0000_s1027" style="position:absolute;top:23679;width:5117;height:5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" filled="f" stroked="f"/>
              <v:rect id="Rectangle 2" o:spid="_x0000_s1028" style="position:absolute;width:5111;height:26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" filled="f" stroked="f"/>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367"/>
    <w:multiLevelType w:val="multilevel"/>
    <w:tmpl w:val="7C4A85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F40BA"/>
    <w:multiLevelType w:val="multilevel"/>
    <w:tmpl w:val="B756F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C6EF5"/>
    <w:multiLevelType w:val="multilevel"/>
    <w:tmpl w:val="075E0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6342B"/>
    <w:multiLevelType w:val="multilevel"/>
    <w:tmpl w:val="0152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A68A6"/>
    <w:multiLevelType w:val="multilevel"/>
    <w:tmpl w:val="CE26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3307F9"/>
    <w:multiLevelType w:val="multilevel"/>
    <w:tmpl w:val="1462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97528"/>
    <w:multiLevelType w:val="multilevel"/>
    <w:tmpl w:val="A09E7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130128"/>
    <w:multiLevelType w:val="multilevel"/>
    <w:tmpl w:val="14A2EC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7F3B72"/>
    <w:multiLevelType w:val="multilevel"/>
    <w:tmpl w:val="6D0E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C62DEA"/>
    <w:multiLevelType w:val="multilevel"/>
    <w:tmpl w:val="35A69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C059FA"/>
    <w:multiLevelType w:val="hybridMultilevel"/>
    <w:tmpl w:val="DA7E94E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161DAE"/>
    <w:multiLevelType w:val="multilevel"/>
    <w:tmpl w:val="8A5C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F31EB"/>
    <w:multiLevelType w:val="multilevel"/>
    <w:tmpl w:val="95FEB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1146D3"/>
    <w:multiLevelType w:val="multilevel"/>
    <w:tmpl w:val="BA362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19426F"/>
    <w:multiLevelType w:val="multilevel"/>
    <w:tmpl w:val="A63A6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EA6B44"/>
    <w:multiLevelType w:val="multilevel"/>
    <w:tmpl w:val="BFD60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785843"/>
    <w:multiLevelType w:val="multilevel"/>
    <w:tmpl w:val="AF42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381C03"/>
    <w:multiLevelType w:val="hybridMultilevel"/>
    <w:tmpl w:val="8CDA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6814A6"/>
    <w:multiLevelType w:val="multilevel"/>
    <w:tmpl w:val="8FAE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EC5E84"/>
    <w:multiLevelType w:val="multilevel"/>
    <w:tmpl w:val="89F8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F0072D"/>
    <w:multiLevelType w:val="multilevel"/>
    <w:tmpl w:val="DDA0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7C6F08"/>
    <w:multiLevelType w:val="hybridMultilevel"/>
    <w:tmpl w:val="AB40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847051"/>
    <w:multiLevelType w:val="multilevel"/>
    <w:tmpl w:val="35848A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C94553"/>
    <w:multiLevelType w:val="multilevel"/>
    <w:tmpl w:val="872E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881320">
    <w:abstractNumId w:val="17"/>
  </w:num>
  <w:num w:numId="2" w16cid:durableId="2091074934">
    <w:abstractNumId w:val="21"/>
  </w:num>
  <w:num w:numId="3" w16cid:durableId="588466360">
    <w:abstractNumId w:val="10"/>
  </w:num>
  <w:num w:numId="4" w16cid:durableId="1612056253">
    <w:abstractNumId w:val="6"/>
  </w:num>
  <w:num w:numId="5" w16cid:durableId="727848889">
    <w:abstractNumId w:val="5"/>
  </w:num>
  <w:num w:numId="6" w16cid:durableId="1473672306">
    <w:abstractNumId w:val="15"/>
  </w:num>
  <w:num w:numId="7" w16cid:durableId="1272782814">
    <w:abstractNumId w:val="3"/>
  </w:num>
  <w:num w:numId="8" w16cid:durableId="124276307">
    <w:abstractNumId w:val="16"/>
  </w:num>
  <w:num w:numId="9" w16cid:durableId="1522738159">
    <w:abstractNumId w:val="4"/>
  </w:num>
  <w:num w:numId="10" w16cid:durableId="671840146">
    <w:abstractNumId w:val="8"/>
  </w:num>
  <w:num w:numId="11" w16cid:durableId="1317226093">
    <w:abstractNumId w:val="1"/>
  </w:num>
  <w:num w:numId="12" w16cid:durableId="1069419421">
    <w:abstractNumId w:val="19"/>
  </w:num>
  <w:num w:numId="13" w16cid:durableId="122428248">
    <w:abstractNumId w:val="0"/>
  </w:num>
  <w:num w:numId="14" w16cid:durableId="1161848997">
    <w:abstractNumId w:val="13"/>
  </w:num>
  <w:num w:numId="15" w16cid:durableId="1082264083">
    <w:abstractNumId w:val="12"/>
  </w:num>
  <w:num w:numId="16" w16cid:durableId="2126460804">
    <w:abstractNumId w:val="18"/>
  </w:num>
  <w:num w:numId="17" w16cid:durableId="940725140">
    <w:abstractNumId w:val="22"/>
  </w:num>
  <w:num w:numId="18" w16cid:durableId="342973817">
    <w:abstractNumId w:val="2"/>
  </w:num>
  <w:num w:numId="19" w16cid:durableId="380446086">
    <w:abstractNumId w:val="7"/>
  </w:num>
  <w:num w:numId="20" w16cid:durableId="904296447">
    <w:abstractNumId w:val="14"/>
  </w:num>
  <w:num w:numId="21" w16cid:durableId="152844335">
    <w:abstractNumId w:val="11"/>
  </w:num>
  <w:num w:numId="22" w16cid:durableId="1952668718">
    <w:abstractNumId w:val="23"/>
  </w:num>
  <w:num w:numId="23" w16cid:durableId="2078626566">
    <w:abstractNumId w:val="20"/>
  </w:num>
  <w:num w:numId="24" w16cid:durableId="8514572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F25"/>
    <w:rsid w:val="0002453E"/>
    <w:rsid w:val="0003412E"/>
    <w:rsid w:val="000361FC"/>
    <w:rsid w:val="00040F9B"/>
    <w:rsid w:val="00062A16"/>
    <w:rsid w:val="00063CEB"/>
    <w:rsid w:val="00091EE5"/>
    <w:rsid w:val="0009433B"/>
    <w:rsid w:val="000A1DC0"/>
    <w:rsid w:val="000C700C"/>
    <w:rsid w:val="000E2A56"/>
    <w:rsid w:val="000E4F2D"/>
    <w:rsid w:val="000F1A65"/>
    <w:rsid w:val="00114DB2"/>
    <w:rsid w:val="00143734"/>
    <w:rsid w:val="001B0F8C"/>
    <w:rsid w:val="001B3CE7"/>
    <w:rsid w:val="001E3149"/>
    <w:rsid w:val="001E56EC"/>
    <w:rsid w:val="001E79F9"/>
    <w:rsid w:val="0020201B"/>
    <w:rsid w:val="0021514E"/>
    <w:rsid w:val="002357B0"/>
    <w:rsid w:val="002360C4"/>
    <w:rsid w:val="00252203"/>
    <w:rsid w:val="002715DE"/>
    <w:rsid w:val="002721C2"/>
    <w:rsid w:val="002733C0"/>
    <w:rsid w:val="002852A6"/>
    <w:rsid w:val="00295638"/>
    <w:rsid w:val="00297925"/>
    <w:rsid w:val="002D4376"/>
    <w:rsid w:val="002F0789"/>
    <w:rsid w:val="00307B83"/>
    <w:rsid w:val="00326AD2"/>
    <w:rsid w:val="0033001C"/>
    <w:rsid w:val="00335563"/>
    <w:rsid w:val="00336D13"/>
    <w:rsid w:val="00354077"/>
    <w:rsid w:val="00361890"/>
    <w:rsid w:val="0038459E"/>
    <w:rsid w:val="00387160"/>
    <w:rsid w:val="003A3D33"/>
    <w:rsid w:val="003C629B"/>
    <w:rsid w:val="00421201"/>
    <w:rsid w:val="004326EE"/>
    <w:rsid w:val="004538C7"/>
    <w:rsid w:val="004549BB"/>
    <w:rsid w:val="004647E9"/>
    <w:rsid w:val="00464B64"/>
    <w:rsid w:val="00470EFE"/>
    <w:rsid w:val="004C5638"/>
    <w:rsid w:val="004C7969"/>
    <w:rsid w:val="004E6C42"/>
    <w:rsid w:val="004F0087"/>
    <w:rsid w:val="004F2F25"/>
    <w:rsid w:val="00504816"/>
    <w:rsid w:val="005101FB"/>
    <w:rsid w:val="0051689F"/>
    <w:rsid w:val="00535A83"/>
    <w:rsid w:val="00555BED"/>
    <w:rsid w:val="0056450F"/>
    <w:rsid w:val="0058082E"/>
    <w:rsid w:val="00580A4B"/>
    <w:rsid w:val="0059251B"/>
    <w:rsid w:val="005B0B84"/>
    <w:rsid w:val="005C3467"/>
    <w:rsid w:val="005D4AD5"/>
    <w:rsid w:val="005E1542"/>
    <w:rsid w:val="005E1822"/>
    <w:rsid w:val="005F2353"/>
    <w:rsid w:val="005F511E"/>
    <w:rsid w:val="00601612"/>
    <w:rsid w:val="00604BFA"/>
    <w:rsid w:val="006059B4"/>
    <w:rsid w:val="00612697"/>
    <w:rsid w:val="00660346"/>
    <w:rsid w:val="006B1D00"/>
    <w:rsid w:val="006B7A2A"/>
    <w:rsid w:val="006E668A"/>
    <w:rsid w:val="006E6852"/>
    <w:rsid w:val="006E7180"/>
    <w:rsid w:val="006F5EB2"/>
    <w:rsid w:val="00721730"/>
    <w:rsid w:val="007351E8"/>
    <w:rsid w:val="007463A1"/>
    <w:rsid w:val="00747C3D"/>
    <w:rsid w:val="00776CFC"/>
    <w:rsid w:val="0078465D"/>
    <w:rsid w:val="007A6DFA"/>
    <w:rsid w:val="007B25F3"/>
    <w:rsid w:val="007C4D49"/>
    <w:rsid w:val="007C68D2"/>
    <w:rsid w:val="00817A47"/>
    <w:rsid w:val="00826A7D"/>
    <w:rsid w:val="008349CE"/>
    <w:rsid w:val="008467B5"/>
    <w:rsid w:val="00877141"/>
    <w:rsid w:val="008778EF"/>
    <w:rsid w:val="008872A5"/>
    <w:rsid w:val="008A2EB8"/>
    <w:rsid w:val="008B3783"/>
    <w:rsid w:val="008B569E"/>
    <w:rsid w:val="008F186A"/>
    <w:rsid w:val="008F7C5D"/>
    <w:rsid w:val="00924016"/>
    <w:rsid w:val="00932DFF"/>
    <w:rsid w:val="0093404B"/>
    <w:rsid w:val="009620CB"/>
    <w:rsid w:val="00967817"/>
    <w:rsid w:val="0097703B"/>
    <w:rsid w:val="00980257"/>
    <w:rsid w:val="00987479"/>
    <w:rsid w:val="009A7437"/>
    <w:rsid w:val="009B45A4"/>
    <w:rsid w:val="009C0BC8"/>
    <w:rsid w:val="009D4005"/>
    <w:rsid w:val="009F3874"/>
    <w:rsid w:val="009F432F"/>
    <w:rsid w:val="00A03C16"/>
    <w:rsid w:val="00A0465A"/>
    <w:rsid w:val="00A341F3"/>
    <w:rsid w:val="00A570A7"/>
    <w:rsid w:val="00A631D7"/>
    <w:rsid w:val="00A76869"/>
    <w:rsid w:val="00A80842"/>
    <w:rsid w:val="00A90134"/>
    <w:rsid w:val="00AB42F7"/>
    <w:rsid w:val="00AB4A94"/>
    <w:rsid w:val="00AB4EFE"/>
    <w:rsid w:val="00AC3EDD"/>
    <w:rsid w:val="00AE0E5F"/>
    <w:rsid w:val="00B06B0B"/>
    <w:rsid w:val="00B12A7C"/>
    <w:rsid w:val="00B17280"/>
    <w:rsid w:val="00B3206F"/>
    <w:rsid w:val="00B410E3"/>
    <w:rsid w:val="00B71EC4"/>
    <w:rsid w:val="00B879CF"/>
    <w:rsid w:val="00BA787D"/>
    <w:rsid w:val="00BE08EE"/>
    <w:rsid w:val="00BF114F"/>
    <w:rsid w:val="00C05748"/>
    <w:rsid w:val="00C30398"/>
    <w:rsid w:val="00C74884"/>
    <w:rsid w:val="00C95F21"/>
    <w:rsid w:val="00CA0246"/>
    <w:rsid w:val="00CA5D7C"/>
    <w:rsid w:val="00CD50B0"/>
    <w:rsid w:val="00D0263D"/>
    <w:rsid w:val="00D131D5"/>
    <w:rsid w:val="00D47B0C"/>
    <w:rsid w:val="00D54F66"/>
    <w:rsid w:val="00D56A01"/>
    <w:rsid w:val="00D7164C"/>
    <w:rsid w:val="00D73C36"/>
    <w:rsid w:val="00D77B34"/>
    <w:rsid w:val="00D82992"/>
    <w:rsid w:val="00D9445B"/>
    <w:rsid w:val="00D9690C"/>
    <w:rsid w:val="00DA31FF"/>
    <w:rsid w:val="00DA3FCA"/>
    <w:rsid w:val="00DC02FE"/>
    <w:rsid w:val="00DC1357"/>
    <w:rsid w:val="00DC4BF4"/>
    <w:rsid w:val="00DF08C4"/>
    <w:rsid w:val="00DF6B47"/>
    <w:rsid w:val="00E03A0C"/>
    <w:rsid w:val="00E32B1B"/>
    <w:rsid w:val="00E538B2"/>
    <w:rsid w:val="00E61F8C"/>
    <w:rsid w:val="00E62C5C"/>
    <w:rsid w:val="00E64B2A"/>
    <w:rsid w:val="00E82AC6"/>
    <w:rsid w:val="00E90FFE"/>
    <w:rsid w:val="00E95C25"/>
    <w:rsid w:val="00ED097F"/>
    <w:rsid w:val="00ED3399"/>
    <w:rsid w:val="00EE1350"/>
    <w:rsid w:val="00EE3CBE"/>
    <w:rsid w:val="00EE4BC6"/>
    <w:rsid w:val="00EF7CF0"/>
    <w:rsid w:val="00F12526"/>
    <w:rsid w:val="00F265D3"/>
    <w:rsid w:val="00F3071D"/>
    <w:rsid w:val="00F40139"/>
    <w:rsid w:val="00F612E7"/>
    <w:rsid w:val="00F73ACD"/>
    <w:rsid w:val="00F80DF7"/>
    <w:rsid w:val="00FB48C3"/>
    <w:rsid w:val="00FB570E"/>
    <w:rsid w:val="00FD288B"/>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CEEA10"/>
  <w14:defaultImageDpi w14:val="96"/>
  <w15:chartTrackingRefBased/>
  <w15:docId w15:val="{4AD206D8-2000-4993-9EFD-0E7A08E7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AD5"/>
  </w:style>
  <w:style w:type="paragraph" w:styleId="Heading1">
    <w:name w:val="heading 1"/>
    <w:basedOn w:val="Title"/>
    <w:next w:val="Normal"/>
    <w:link w:val="Heading1Char"/>
    <w:uiPriority w:val="9"/>
    <w:qFormat/>
    <w:rsid w:val="00555BED"/>
    <w:pPr>
      <w:outlineLvl w:val="0"/>
    </w:pPr>
  </w:style>
  <w:style w:type="paragraph" w:styleId="Heading2">
    <w:name w:val="heading 2"/>
    <w:basedOn w:val="Normal"/>
    <w:next w:val="Normal"/>
    <w:link w:val="Heading2Char"/>
    <w:uiPriority w:val="9"/>
    <w:unhideWhenUsed/>
    <w:qFormat/>
    <w:rsid w:val="001E3149"/>
    <w:pPr>
      <w:keepNext/>
      <w:keepLines/>
      <w:spacing w:before="160" w:after="0"/>
      <w:outlineLvl w:val="1"/>
    </w:pPr>
    <w:rPr>
      <w:rFonts w:ascii="Segoe UI Semibold" w:eastAsiaTheme="majorEastAsia" w:hAnsi="Segoe UI Semibold" w:cs="Segoe UI Semibold"/>
      <w:color w:val="0D5761" w:themeColor="accent2"/>
      <w:sz w:val="32"/>
      <w:szCs w:val="28"/>
    </w:rPr>
  </w:style>
  <w:style w:type="paragraph" w:styleId="Heading3">
    <w:name w:val="heading 3"/>
    <w:basedOn w:val="Normal"/>
    <w:next w:val="Normal"/>
    <w:link w:val="Heading3Char"/>
    <w:uiPriority w:val="9"/>
    <w:unhideWhenUsed/>
    <w:qFormat/>
    <w:rsid w:val="00AB42F7"/>
    <w:pPr>
      <w:keepNext/>
      <w:keepLines/>
      <w:spacing w:before="40" w:after="0"/>
      <w:outlineLvl w:val="2"/>
    </w:pPr>
    <w:rPr>
      <w:rFonts w:ascii="Segoe UI Semibold" w:eastAsiaTheme="majorEastAsia" w:hAnsi="Segoe UI Semibold" w:cs="Segoe UI Semibold"/>
      <w:color w:val="40403D" w:themeColor="text1"/>
      <w:sz w:val="28"/>
      <w:szCs w:val="24"/>
    </w:rPr>
  </w:style>
  <w:style w:type="paragraph" w:styleId="Heading4">
    <w:name w:val="heading 4"/>
    <w:basedOn w:val="Normal"/>
    <w:next w:val="Normal"/>
    <w:link w:val="Heading4Char"/>
    <w:uiPriority w:val="9"/>
    <w:unhideWhenUsed/>
    <w:qFormat/>
    <w:rsid w:val="001E3149"/>
    <w:pPr>
      <w:keepNext/>
      <w:keepLines/>
      <w:spacing w:before="40" w:after="0"/>
      <w:outlineLvl w:val="3"/>
    </w:pPr>
    <w:rPr>
      <w:rFonts w:ascii="Segoe UI Semibold" w:eastAsiaTheme="majorEastAsia" w:hAnsi="Segoe UI Semibold" w:cs="Segoe UI Semibold"/>
      <w:iCs/>
      <w:color w:val="0D576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ourcesHeader">
    <w:name w:val="Resources Header"/>
    <w:basedOn w:val="Normal"/>
    <w:uiPriority w:val="1"/>
    <w:qFormat/>
    <w:rsid w:val="00A90134"/>
    <w:pPr>
      <w:widowControl w:val="0"/>
      <w:autoSpaceDE w:val="0"/>
      <w:autoSpaceDN w:val="0"/>
      <w:spacing w:before="296" w:after="0" w:line="240" w:lineRule="auto"/>
      <w:ind w:left="103"/>
    </w:pPr>
    <w:rPr>
      <w:rFonts w:eastAsia="Segoe UI"/>
      <w:noProof/>
      <w:lang w:bidi="pa-IN"/>
    </w:rPr>
  </w:style>
  <w:style w:type="paragraph" w:styleId="ListParagraph">
    <w:name w:val="List Paragraph"/>
    <w:basedOn w:val="Normal"/>
    <w:uiPriority w:val="34"/>
    <w:qFormat/>
    <w:rsid w:val="00A90134"/>
    <w:pPr>
      <w:ind w:left="720"/>
      <w:contextualSpacing/>
    </w:pPr>
  </w:style>
  <w:style w:type="character" w:customStyle="1" w:styleId="Heading1Char">
    <w:name w:val="Heading 1 Char"/>
    <w:basedOn w:val="DefaultParagraphFont"/>
    <w:link w:val="Heading1"/>
    <w:uiPriority w:val="9"/>
    <w:rsid w:val="00555BED"/>
    <w:rPr>
      <w:rFonts w:ascii="Segoe UI Semilight" w:hAnsi="Segoe UI Semilight" w:cs="Segoe UI Semilight"/>
      <w:i/>
      <w:iCs/>
      <w:sz w:val="56"/>
      <w:szCs w:val="72"/>
    </w:rPr>
  </w:style>
  <w:style w:type="character" w:customStyle="1" w:styleId="Heading2Char">
    <w:name w:val="Heading 2 Char"/>
    <w:basedOn w:val="DefaultParagraphFont"/>
    <w:link w:val="Heading2"/>
    <w:uiPriority w:val="9"/>
    <w:rsid w:val="001E3149"/>
    <w:rPr>
      <w:rFonts w:ascii="Segoe UI Semibold" w:eastAsiaTheme="majorEastAsia" w:hAnsi="Segoe UI Semibold" w:cs="Segoe UI Semibold"/>
      <w:color w:val="0D5761" w:themeColor="accent2"/>
      <w:sz w:val="32"/>
      <w:szCs w:val="28"/>
    </w:rPr>
  </w:style>
  <w:style w:type="character" w:customStyle="1" w:styleId="Heading3Char">
    <w:name w:val="Heading 3 Char"/>
    <w:basedOn w:val="DefaultParagraphFont"/>
    <w:link w:val="Heading3"/>
    <w:uiPriority w:val="9"/>
    <w:rsid w:val="00AB42F7"/>
    <w:rPr>
      <w:rFonts w:ascii="Segoe UI Semibold" w:eastAsiaTheme="majorEastAsia" w:hAnsi="Segoe UI Semibold" w:cs="Segoe UI Semibold"/>
      <w:color w:val="40403D" w:themeColor="text1"/>
      <w:sz w:val="28"/>
      <w:szCs w:val="24"/>
    </w:rPr>
  </w:style>
  <w:style w:type="paragraph" w:styleId="Title">
    <w:name w:val="Title"/>
    <w:basedOn w:val="Normal"/>
    <w:next w:val="Normal"/>
    <w:link w:val="TitleChar"/>
    <w:uiPriority w:val="10"/>
    <w:rsid w:val="001B3CE7"/>
    <w:pPr>
      <w:spacing w:after="0" w:line="240" w:lineRule="auto"/>
      <w:jc w:val="center"/>
    </w:pPr>
    <w:rPr>
      <w:rFonts w:ascii="Segoe UI Semilight" w:hAnsi="Segoe UI Semilight" w:cs="Segoe UI Semilight"/>
      <w:i/>
      <w:iCs/>
      <w:sz w:val="56"/>
      <w:szCs w:val="72"/>
    </w:rPr>
  </w:style>
  <w:style w:type="character" w:customStyle="1" w:styleId="TitleChar">
    <w:name w:val="Title Char"/>
    <w:basedOn w:val="DefaultParagraphFont"/>
    <w:link w:val="Title"/>
    <w:uiPriority w:val="10"/>
    <w:rsid w:val="001B3CE7"/>
    <w:rPr>
      <w:rFonts w:ascii="Segoe UI Semilight" w:hAnsi="Segoe UI Semilight" w:cs="Segoe UI Semilight"/>
      <w:i/>
      <w:iCs/>
      <w:sz w:val="56"/>
      <w:szCs w:val="72"/>
    </w:rPr>
  </w:style>
  <w:style w:type="paragraph" w:styleId="Header">
    <w:name w:val="header"/>
    <w:basedOn w:val="Normal"/>
    <w:link w:val="HeaderChar"/>
    <w:uiPriority w:val="99"/>
    <w:unhideWhenUsed/>
    <w:rsid w:val="00605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9B4"/>
  </w:style>
  <w:style w:type="paragraph" w:styleId="Footer">
    <w:name w:val="footer"/>
    <w:basedOn w:val="Normal"/>
    <w:link w:val="FooterChar"/>
    <w:uiPriority w:val="99"/>
    <w:unhideWhenUsed/>
    <w:rsid w:val="00605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9B4"/>
  </w:style>
  <w:style w:type="paragraph" w:styleId="BalloonText">
    <w:name w:val="Balloon Text"/>
    <w:basedOn w:val="Normal"/>
    <w:link w:val="BalloonTextChar"/>
    <w:uiPriority w:val="99"/>
    <w:semiHidden/>
    <w:unhideWhenUsed/>
    <w:rsid w:val="00AC3EDD"/>
    <w:pPr>
      <w:spacing w:after="0" w:line="240" w:lineRule="auto"/>
    </w:pPr>
    <w:rPr>
      <w:sz w:val="18"/>
      <w:szCs w:val="18"/>
    </w:rPr>
  </w:style>
  <w:style w:type="character" w:customStyle="1" w:styleId="BalloonTextChar">
    <w:name w:val="Balloon Text Char"/>
    <w:basedOn w:val="DefaultParagraphFont"/>
    <w:link w:val="BalloonText"/>
    <w:uiPriority w:val="99"/>
    <w:semiHidden/>
    <w:rsid w:val="00AC3EDD"/>
    <w:rPr>
      <w:sz w:val="18"/>
      <w:szCs w:val="18"/>
    </w:rPr>
  </w:style>
  <w:style w:type="character" w:customStyle="1" w:styleId="Heading4Char">
    <w:name w:val="Heading 4 Char"/>
    <w:basedOn w:val="DefaultParagraphFont"/>
    <w:link w:val="Heading4"/>
    <w:uiPriority w:val="9"/>
    <w:rsid w:val="001E3149"/>
    <w:rPr>
      <w:rFonts w:ascii="Segoe UI Semibold" w:eastAsiaTheme="majorEastAsia" w:hAnsi="Segoe UI Semibold" w:cs="Segoe UI Semibold"/>
      <w:iCs/>
      <w:color w:val="0D5761"/>
      <w:sz w:val="24"/>
    </w:rPr>
  </w:style>
  <w:style w:type="character" w:styleId="IntenseEmphasis">
    <w:name w:val="Intense Emphasis"/>
    <w:basedOn w:val="DefaultParagraphFont"/>
    <w:uiPriority w:val="21"/>
    <w:qFormat/>
    <w:rsid w:val="008F7C5D"/>
    <w:rPr>
      <w:i/>
      <w:iCs/>
      <w:color w:val="0D5761" w:themeColor="accent2"/>
    </w:rPr>
  </w:style>
  <w:style w:type="paragraph" w:styleId="IntenseQuote">
    <w:name w:val="Intense Quote"/>
    <w:basedOn w:val="Normal"/>
    <w:next w:val="Normal"/>
    <w:link w:val="IntenseQuoteChar"/>
    <w:uiPriority w:val="30"/>
    <w:qFormat/>
    <w:rsid w:val="008F7C5D"/>
    <w:pPr>
      <w:pBdr>
        <w:top w:val="single" w:sz="4" w:space="10" w:color="FBC639" w:themeColor="accent1"/>
        <w:bottom w:val="single" w:sz="4" w:space="10" w:color="FBC639" w:themeColor="accent1"/>
      </w:pBdr>
      <w:spacing w:before="360" w:after="360"/>
      <w:ind w:left="864" w:right="864"/>
      <w:jc w:val="center"/>
    </w:pPr>
    <w:rPr>
      <w:i/>
      <w:iCs/>
      <w:color w:val="0D5761" w:themeColor="accent2"/>
    </w:rPr>
  </w:style>
  <w:style w:type="character" w:customStyle="1" w:styleId="IntenseQuoteChar">
    <w:name w:val="Intense Quote Char"/>
    <w:basedOn w:val="DefaultParagraphFont"/>
    <w:link w:val="IntenseQuote"/>
    <w:uiPriority w:val="30"/>
    <w:rsid w:val="008F7C5D"/>
    <w:rPr>
      <w:i/>
      <w:iCs/>
      <w:color w:val="0D5761" w:themeColor="accent2"/>
    </w:rPr>
  </w:style>
  <w:style w:type="paragraph" w:styleId="NoSpacing">
    <w:name w:val="No Spacing"/>
    <w:uiPriority w:val="1"/>
    <w:qFormat/>
    <w:rsid w:val="00747C3D"/>
    <w:pPr>
      <w:spacing w:after="0" w:line="240" w:lineRule="auto"/>
    </w:pPr>
  </w:style>
  <w:style w:type="paragraph" w:customStyle="1" w:styleId="TableParagraph">
    <w:name w:val="Table Paragraph"/>
    <w:basedOn w:val="Normal"/>
    <w:uiPriority w:val="2"/>
    <w:rsid w:val="004C7969"/>
    <w:pPr>
      <w:spacing w:after="0" w:line="240" w:lineRule="auto"/>
      <w:jc w:val="center"/>
    </w:pPr>
    <w:rPr>
      <w:rFonts w:cstheme="minorBidi"/>
    </w:rPr>
  </w:style>
  <w:style w:type="table" w:customStyle="1" w:styleId="OSPITable">
    <w:name w:val="OSPI Table"/>
    <w:basedOn w:val="TableNormal"/>
    <w:uiPriority w:val="99"/>
    <w:rsid w:val="00C74884"/>
    <w:pPr>
      <w:spacing w:after="0" w:line="240" w:lineRule="auto"/>
    </w:pPr>
    <w:rPr>
      <w:rFonts w:cstheme="minorBid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Segoe UI" w:hAnsi="Segoe UI"/>
        <w:b/>
        <w:i w:val="0"/>
        <w:color w:val="F7F5EB"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F7F5EB" w:themeFill="background1"/>
      </w:tcPr>
    </w:tblStylePr>
  </w:style>
  <w:style w:type="table" w:styleId="TableGrid">
    <w:name w:val="Table Grid"/>
    <w:basedOn w:val="TableNormal"/>
    <w:uiPriority w:val="39"/>
    <w:rsid w:val="004C7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SPITableDefault">
    <w:name w:val="OSPI Table (Default)"/>
    <w:basedOn w:val="OSPITable"/>
    <w:uiPriority w:val="99"/>
    <w:rsid w:val="004C7969"/>
    <w:tblPr/>
    <w:tblStylePr w:type="firstRow">
      <w:rPr>
        <w:rFonts w:ascii="Segoe UI" w:hAnsi="Segoe UI"/>
        <w:b/>
        <w:i w:val="0"/>
        <w:color w:val="F7F5EB"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F7F5EB" w:themeFill="background1"/>
      </w:tcPr>
    </w:tblStylePr>
  </w:style>
  <w:style w:type="character" w:styleId="Hyperlink">
    <w:name w:val="Hyperlink"/>
    <w:basedOn w:val="DefaultParagraphFont"/>
    <w:uiPriority w:val="99"/>
    <w:unhideWhenUsed/>
    <w:rsid w:val="00E538B2"/>
    <w:rPr>
      <w:color w:val="0D5761" w:themeColor="accent2"/>
      <w:u w:val="single"/>
    </w:rPr>
  </w:style>
  <w:style w:type="character" w:styleId="UnresolvedMention">
    <w:name w:val="Unresolved Mention"/>
    <w:basedOn w:val="DefaultParagraphFont"/>
    <w:uiPriority w:val="99"/>
    <w:semiHidden/>
    <w:unhideWhenUsed/>
    <w:rsid w:val="00E538B2"/>
    <w:rPr>
      <w:color w:val="605E5C"/>
      <w:shd w:val="clear" w:color="auto" w:fill="E1DFDD"/>
    </w:rPr>
  </w:style>
  <w:style w:type="paragraph" w:styleId="BodyText">
    <w:name w:val="Body Text"/>
    <w:basedOn w:val="Normal"/>
    <w:link w:val="BodyTextChar"/>
    <w:uiPriority w:val="1"/>
    <w:qFormat/>
    <w:rsid w:val="00336D13"/>
    <w:pPr>
      <w:widowControl w:val="0"/>
      <w:autoSpaceDE w:val="0"/>
      <w:autoSpaceDN w:val="0"/>
      <w:spacing w:after="0" w:line="240" w:lineRule="auto"/>
    </w:pPr>
    <w:rPr>
      <w:rFonts w:cstheme="minorBidi"/>
    </w:rPr>
  </w:style>
  <w:style w:type="character" w:customStyle="1" w:styleId="BodyTextChar">
    <w:name w:val="Body Text Char"/>
    <w:basedOn w:val="DefaultParagraphFont"/>
    <w:link w:val="BodyText"/>
    <w:uiPriority w:val="1"/>
    <w:rsid w:val="00336D13"/>
    <w:rPr>
      <w:rFonts w:cstheme="minorBidi"/>
    </w:rPr>
  </w:style>
  <w:style w:type="paragraph" w:customStyle="1" w:styleId="TableChartGraphHeader">
    <w:name w:val="Table/Chart/Graph Header"/>
    <w:basedOn w:val="BodyText"/>
    <w:link w:val="TableChartGraphHeaderChar"/>
    <w:uiPriority w:val="2"/>
    <w:qFormat/>
    <w:rsid w:val="00336D13"/>
    <w:pPr>
      <w:spacing w:after="80"/>
    </w:pPr>
    <w:rPr>
      <w:b/>
      <w:bCs/>
      <w:color w:val="0D5761"/>
    </w:rPr>
  </w:style>
  <w:style w:type="character" w:customStyle="1" w:styleId="TableChartGraphHeaderChar">
    <w:name w:val="Table/Chart/Graph Header Char"/>
    <w:basedOn w:val="BodyTextChar"/>
    <w:link w:val="TableChartGraphHeader"/>
    <w:uiPriority w:val="2"/>
    <w:rsid w:val="00336D13"/>
    <w:rPr>
      <w:rFonts w:cstheme="minorBidi"/>
      <w:b/>
      <w:bCs/>
      <w:color w:val="0D5761"/>
    </w:rPr>
  </w:style>
  <w:style w:type="character" w:styleId="SubtleReference">
    <w:name w:val="Subtle Reference"/>
    <w:basedOn w:val="DefaultParagraphFont"/>
    <w:uiPriority w:val="31"/>
    <w:rsid w:val="005101FB"/>
    <w:rPr>
      <w:smallCaps/>
      <w:color w:val="85857F" w:themeColor="text1" w:themeTint="A5"/>
    </w:rPr>
  </w:style>
  <w:style w:type="character" w:styleId="PlaceholderText">
    <w:name w:val="Placeholder Text"/>
    <w:basedOn w:val="DefaultParagraphFont"/>
    <w:uiPriority w:val="99"/>
    <w:semiHidden/>
    <w:rsid w:val="00CA0246"/>
    <w:rPr>
      <w:color w:val="666666"/>
    </w:rPr>
  </w:style>
  <w:style w:type="character" w:styleId="FollowedHyperlink">
    <w:name w:val="FollowedHyperlink"/>
    <w:basedOn w:val="DefaultParagraphFont"/>
    <w:uiPriority w:val="99"/>
    <w:semiHidden/>
    <w:unhideWhenUsed/>
    <w:rsid w:val="00CA0246"/>
    <w:rPr>
      <w:color w:val="C490A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2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spi.k12.wa.us/sites/default/files/2025-03/evidence-based-interventions-guidance.pdf" TargetMode="External"/><Relationship Id="rId18" Type="http://schemas.openxmlformats.org/officeDocument/2006/relationships/hyperlink" Target="https://www.ed.gov/laws-and-policy/laws-preschool-grade-12-education/every-student-succeeds-act-essa" TargetMode="External"/><Relationship Id="rId26" Type="http://schemas.openxmlformats.org/officeDocument/2006/relationships/hyperlink" Target="https://ospi.k12.wa.us/sites/default/files/2026-03/2026-27_si_grant_allocation.pdf" TargetMode="External"/><Relationship Id="rId3" Type="http://schemas.openxmlformats.org/officeDocument/2006/relationships/customXml" Target="../customXml/item3.xml"/><Relationship Id="rId21" Type="http://schemas.openxmlformats.org/officeDocument/2006/relationships/hyperlink" Target="https://ospi.k12.wa.us/sites/default/files/2023-08/essaconsolidatedplan-final.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spi.k12.wa.us/student-success/support-programs/system-and-school-improvement/continuous-school-improvement-resources" TargetMode="External"/><Relationship Id="rId17" Type="http://schemas.openxmlformats.org/officeDocument/2006/relationships/hyperlink" Target="https://ospi.k12.wa.us/sites/default/files/2024-03/step-step-sip-planning-and-implementation-guide.pdf" TargetMode="External"/><Relationship Id="rId25" Type="http://schemas.openxmlformats.org/officeDocument/2006/relationships/hyperlink" Target="https://app.leg.wa.gov/wac/default.aspx?cite=180-16-220"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ospi.k12.wa.us/sites/default/files/2025-06/essa-affected-schools-25-26-tribes.pdf" TargetMode="External"/><Relationship Id="rId20" Type="http://schemas.openxmlformats.org/officeDocument/2006/relationships/hyperlink" Target="https://www.ed.gov/grants-and-programs/manage-your-grant/uniform-administrative-requirements-cost-principles-and-audit-requirements-for-federal-awards-us-department-of-educati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i.k12.wa.us/policy-funding/grants-management/every-student-succeeds-act-essa/washington-school-improvement-framework" TargetMode="External"/><Relationship Id="rId24" Type="http://schemas.openxmlformats.org/officeDocument/2006/relationships/hyperlink" Target="https://app.leg.wa.gov/rcw/default.aspx?cite=28A.655.100"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ospi.k12.wa.us/sites/default/files/2025-06/essa-affected-schools-25-26-tribes.pdf" TargetMode="External"/><Relationship Id="rId23" Type="http://schemas.openxmlformats.org/officeDocument/2006/relationships/hyperlink" Target="https://app.leg.wa.gov/RCW/default.aspx?cite=28A.150.210"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d.gov/grants-and-programs/manage-your-grant/education-department-general-administrative-regulations-edgar-and-other-applicable-grant-regulation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i.k12.wa.us/student-success/access-opportunity-education/native-education/tribal-consultation" TargetMode="External"/><Relationship Id="rId22" Type="http://schemas.openxmlformats.org/officeDocument/2006/relationships/hyperlink" Target="https://app.leg.wa.gov/rcw/default.aspx?cite=28A.655" TargetMode="External"/><Relationship Id="rId27" Type="http://schemas.openxmlformats.org/officeDocument/2006/relationships/hyperlink" Target="https://ospi.k12.wa.us/sites/default/files/2026-03/si-grants-application-guide.pdf" TargetMode="External"/><Relationship Id="rId30" Type="http://schemas.openxmlformats.org/officeDocument/2006/relationships/header" Target="header2.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ti.tucci\Downloads\handout-template-landscape-v2-05-23-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3FA83A73034309B182F182664E9890"/>
        <w:category>
          <w:name w:val="General"/>
          <w:gallery w:val="placeholder"/>
        </w:category>
        <w:types>
          <w:type w:val="bbPlcHdr"/>
        </w:types>
        <w:behaviors>
          <w:behavior w:val="content"/>
        </w:behaviors>
        <w:guid w:val="{02BA5D69-E1C6-45F2-98BD-671221396817}"/>
      </w:docPartPr>
      <w:docPartBody>
        <w:p w:rsidR="0033474A" w:rsidRDefault="00DD4264" w:rsidP="00DD4264">
          <w:pPr>
            <w:pStyle w:val="E93FA83A73034309B182F182664E9890"/>
          </w:pPr>
          <w:r w:rsidRPr="00172E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Raavi">
    <w:panose1 w:val="02000500000000000000"/>
    <w:charset w:val="00"/>
    <w:family w:val="swiss"/>
    <w:pitch w:val="variable"/>
    <w:sig w:usb0="0002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264"/>
    <w:rsid w:val="0033474A"/>
    <w:rsid w:val="005C3467"/>
    <w:rsid w:val="008349CE"/>
    <w:rsid w:val="00887A30"/>
    <w:rsid w:val="00932DFF"/>
    <w:rsid w:val="00B421EA"/>
    <w:rsid w:val="00DD4264"/>
    <w:rsid w:val="00E10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4264"/>
    <w:rPr>
      <w:color w:val="666666"/>
    </w:rPr>
  </w:style>
  <w:style w:type="paragraph" w:customStyle="1" w:styleId="E93FA83A73034309B182F182664E9890">
    <w:name w:val="E93FA83A73034309B182F182664E9890"/>
    <w:rsid w:val="00DD4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SPI New Palette">
      <a:dk1>
        <a:srgbClr val="40403D"/>
      </a:dk1>
      <a:lt1>
        <a:srgbClr val="F7F5EB"/>
      </a:lt1>
      <a:dk2>
        <a:srgbClr val="40403D"/>
      </a:dk2>
      <a:lt2>
        <a:srgbClr val="F7F5EB"/>
      </a:lt2>
      <a:accent1>
        <a:srgbClr val="FBC639"/>
      </a:accent1>
      <a:accent2>
        <a:srgbClr val="0D5761"/>
      </a:accent2>
      <a:accent3>
        <a:srgbClr val="8CB5AB"/>
      </a:accent3>
      <a:accent4>
        <a:srgbClr val="68829E"/>
      </a:accent4>
      <a:accent5>
        <a:srgbClr val="6FB5BF"/>
      </a:accent5>
      <a:accent6>
        <a:srgbClr val="626D71"/>
      </a:accent6>
      <a:hlink>
        <a:srgbClr val="68829E"/>
      </a:hlink>
      <a:folHlink>
        <a:srgbClr val="C490A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15df64e7-bdde-4d93-b2ec-1e40e9e126b0" xsi:nil="true"/>
    <TaxCatchAll xmlns="21df1ecc-3e77-48f7-9835-2a328ca243aa" xsi:nil="true"/>
    <Purpose xmlns="15df64e7-bdde-4d93-b2ec-1e40e9e126b0" xsi:nil="true"/>
    <date0 xmlns="15df64e7-bdde-4d93-b2ec-1e40e9e126b0">2026-05-18T19:07:20+00:00</date0>
    <lcf76f155ced4ddcb4097134ff3c332f xmlns="15df64e7-bdde-4d93-b2ec-1e40e9e126b0">
      <Terms xmlns="http://schemas.microsoft.com/office/infopath/2007/PartnerControls"/>
    </lcf76f155ced4ddcb4097134ff3c332f>
    <Date xmlns="15df64e7-bdde-4d93-b2ec-1e40e9e126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342DB402FEC408095007FC7DF3EAB" ma:contentTypeVersion="22" ma:contentTypeDescription="Create a new document." ma:contentTypeScope="" ma:versionID="a64ed4bd965c16b88fab8a1573533f56">
  <xsd:schema xmlns:xsd="http://www.w3.org/2001/XMLSchema" xmlns:xs="http://www.w3.org/2001/XMLSchema" xmlns:p="http://schemas.microsoft.com/office/2006/metadata/properties" xmlns:ns2="15df64e7-bdde-4d93-b2ec-1e40e9e126b0" xmlns:ns3="21df1ecc-3e77-48f7-9835-2a328ca243aa" targetNamespace="http://schemas.microsoft.com/office/2006/metadata/properties" ma:root="true" ma:fieldsID="bbe6e4ade2ebd2bc479da930286f2a77" ns2:_="" ns3:_="">
    <xsd:import namespace="15df64e7-bdde-4d93-b2ec-1e40e9e126b0"/>
    <xsd:import namespace="21df1ecc-3e77-48f7-9835-2a328ca243aa"/>
    <xsd:element name="properties">
      <xsd:complexType>
        <xsd:sequence>
          <xsd:element name="documentManagement">
            <xsd:complexType>
              <xsd:all>
                <xsd:element ref="ns2:Topic" minOccurs="0"/>
                <xsd:element ref="ns2:Purpose" minOccurs="0"/>
                <xsd:element ref="ns2: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ServiceSearchProperties" minOccurs="0"/>
                <xsd:element ref="ns2:dat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f64e7-bdde-4d93-b2ec-1e40e9e126b0" elementFormDefault="qualified">
    <xsd:import namespace="http://schemas.microsoft.com/office/2006/documentManagement/types"/>
    <xsd:import namespace="http://schemas.microsoft.com/office/infopath/2007/PartnerControls"/>
    <xsd:element name="Topic" ma:index="2" nillable="true" ma:displayName="Topic" ma:internalName="Topic">
      <xsd:simpleType>
        <xsd:restriction base="dms:Text">
          <xsd:maxLength value="255"/>
        </xsd:restriction>
      </xsd:simpleType>
    </xsd:element>
    <xsd:element name="Purpose" ma:index="3" nillable="true" ma:displayName="Purpose" ma:internalName="Purpose">
      <xsd:simpleType>
        <xsd:restriction base="dms:Text">
          <xsd:maxLength value="255"/>
        </xsd:restriction>
      </xsd:simpleType>
    </xsd:element>
    <xsd:element name="Date" ma:index="10" nillable="true" ma:displayName="Date" ma:format="DateOnly" ma:internalName="Dat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e0" ma:index="29" nillable="true" ma:displayName="date" ma:default="[today]" ma:format="DateOnly" ma:internalName="date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df1ecc-3e77-48f7-9835-2a328ca243a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fdfb5-5f57-46d0-a5c9-df7801a2fae0}" ma:internalName="TaxCatchAll" ma:showField="CatchAllData" ma:web="21df1ecc-3e77-48f7-9835-2a328ca24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A76B4-1CF9-4C9E-A57F-1A32A7F2E9E9}">
  <ds:schemaRefs>
    <ds:schemaRef ds:uri="http://schemas.microsoft.com/sharepoint/v3/contenttype/forms"/>
  </ds:schemaRefs>
</ds:datastoreItem>
</file>

<file path=customXml/itemProps2.xml><?xml version="1.0" encoding="utf-8"?>
<ds:datastoreItem xmlns:ds="http://schemas.openxmlformats.org/officeDocument/2006/customXml" ds:itemID="{732FB635-1832-4ED8-A27D-D73BF4BFB5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147123-C123-46E4-AF0B-431F45229DB3}"/>
</file>

<file path=customXml/itemProps4.xml><?xml version="1.0" encoding="utf-8"?>
<ds:datastoreItem xmlns:ds="http://schemas.openxmlformats.org/officeDocument/2006/customXml" ds:itemID="{CE3EAB31-3627-441C-974B-B82603C39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handout-template-landscape-v2-05-23-2025</Template>
  <TotalTime>36</TotalTime>
  <Pages>9</Pages>
  <Words>2271</Words>
  <Characters>12948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Tucci</dc:creator>
  <cp:keywords/>
  <dc:description>Template updated May 23, 2025</dc:description>
  <cp:lastModifiedBy>Patti Tucci</cp:lastModifiedBy>
  <cp:revision>22</cp:revision>
  <dcterms:created xsi:type="dcterms:W3CDTF">2026-05-14T16:00:00Z</dcterms:created>
  <dcterms:modified xsi:type="dcterms:W3CDTF">2026-05-18T17:36:00Z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af3a778d-4aa6-4768-9230-5474778bdd3b</vt:lpwstr>
  </property>
  <property fmtid="{D5CDD505-2E9C-101B-9397-08002B2CF9AE}" pid="3" name="ContentTypeId">
    <vt:lpwstr>0x010100992342DB402FEC408095007FC7DF3EAB</vt:lpwstr>
  </property>
  <property fmtid="{D5CDD505-2E9C-101B-9397-08002B2CF9AE}" pid="4" name="Language">
    <vt:lpwstr>English</vt:lpwstr>
  </property>
  <property fmtid="{D5CDD505-2E9C-101B-9397-08002B2CF9AE}" pid="5" name="MSIP_Label_9145f431-4c8c-42c6-a5a5-ba6d3bdea585_Enabled">
    <vt:lpwstr>true</vt:lpwstr>
  </property>
  <property fmtid="{D5CDD505-2E9C-101B-9397-08002B2CF9AE}" pid="6" name="MSIP_Label_9145f431-4c8c-42c6-a5a5-ba6d3bdea585_SetDate">
    <vt:lpwstr>2024-11-01T15:29:32Z</vt:lpwstr>
  </property>
  <property fmtid="{D5CDD505-2E9C-101B-9397-08002B2CF9AE}" pid="7" name="MSIP_Label_9145f431-4c8c-42c6-a5a5-ba6d3bdea585_Method">
    <vt:lpwstr>Standard</vt:lpwstr>
  </property>
  <property fmtid="{D5CDD505-2E9C-101B-9397-08002B2CF9AE}" pid="8" name="MSIP_Label_9145f431-4c8c-42c6-a5a5-ba6d3bdea585_Name">
    <vt:lpwstr>defa4170-0d19-0005-0004-bc88714345d2</vt:lpwstr>
  </property>
  <property fmtid="{D5CDD505-2E9C-101B-9397-08002B2CF9AE}" pid="9" name="MSIP_Label_9145f431-4c8c-42c6-a5a5-ba6d3bdea585_SiteId">
    <vt:lpwstr>b2fe5ccf-10a5-46fe-ae45-a0267412af7a</vt:lpwstr>
  </property>
  <property fmtid="{D5CDD505-2E9C-101B-9397-08002B2CF9AE}" pid="10" name="MSIP_Label_9145f431-4c8c-42c6-a5a5-ba6d3bdea585_ActionId">
    <vt:lpwstr>379b79fe-469a-4532-aa01-5eb2c0b2aa06</vt:lpwstr>
  </property>
  <property fmtid="{D5CDD505-2E9C-101B-9397-08002B2CF9AE}" pid="11" name="MSIP_Label_9145f431-4c8c-42c6-a5a5-ba6d3bdea585_ContentBits">
    <vt:lpwstr>0</vt:lpwstr>
  </property>
  <property fmtid="{D5CDD505-2E9C-101B-9397-08002B2CF9AE}" pid="12" name="MediaServiceImageTags">
    <vt:lpwstr/>
  </property>
</Properties>
</file>