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BBAD" w14:textId="67A34D9D" w:rsidR="0047386A" w:rsidRDefault="001E2E95" w:rsidP="00FC7E41">
      <w:pPr>
        <w:pStyle w:val="NormalSans"/>
        <w:spacing w:line="720" w:lineRule="auto"/>
      </w:pPr>
      <w:bookmarkStart w:id="0" w:name="_Toc31956072"/>
      <w:r>
        <w:rPr>
          <w:noProof/>
          <w:lang w:bidi="pa-IN"/>
        </w:rPr>
        <w:drawing>
          <wp:anchor distT="0" distB="0" distL="114300" distR="114300" simplePos="0" relativeHeight="251662848" behindDoc="0" locked="0" layoutInCell="1" allowOverlap="1" wp14:anchorId="265094EE" wp14:editId="1028D0AD">
            <wp:simplePos x="0" y="0"/>
            <wp:positionH relativeFrom="margin">
              <wp:posOffset>86995</wp:posOffset>
            </wp:positionH>
            <wp:positionV relativeFrom="margin">
              <wp:posOffset>144145</wp:posOffset>
            </wp:positionV>
            <wp:extent cx="4125595" cy="690880"/>
            <wp:effectExtent l="0" t="0" r="8255" b="0"/>
            <wp:wrapSquare wrapText="bothSides"/>
            <wp:docPr id="840738385" name="Picture 840738385"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SPI_MainLogo_FullColor_Charcoal.png"/>
                    <pic:cNvPicPr/>
                  </pic:nvPicPr>
                  <pic:blipFill>
                    <a:blip r:embed="rId11">
                      <a:extLst>
                        <a:ext uri="{28A0092B-C50C-407E-A947-70E740481C1C}">
                          <a14:useLocalDpi xmlns:a14="http://schemas.microsoft.com/office/drawing/2010/main" val="0"/>
                        </a:ext>
                      </a:extLst>
                    </a:blip>
                    <a:stretch>
                      <a:fillRect/>
                    </a:stretch>
                  </pic:blipFill>
                  <pic:spPr>
                    <a:xfrm>
                      <a:off x="0" y="0"/>
                      <a:ext cx="4125595" cy="690880"/>
                    </a:xfrm>
                    <a:prstGeom prst="rect">
                      <a:avLst/>
                    </a:prstGeom>
                  </pic:spPr>
                </pic:pic>
              </a:graphicData>
            </a:graphic>
          </wp:anchor>
        </w:drawing>
      </w:r>
      <w:r>
        <w:rPr>
          <w:noProof/>
          <w:lang w:bidi="pa-IN"/>
        </w:rPr>
        <mc:AlternateContent>
          <mc:Choice Requires="wps">
            <w:drawing>
              <wp:anchor distT="0" distB="0" distL="114300" distR="114300" simplePos="0" relativeHeight="251666944" behindDoc="0" locked="0" layoutInCell="1" allowOverlap="1" wp14:anchorId="6FAA3F8B" wp14:editId="7173D928">
                <wp:simplePos x="0" y="0"/>
                <wp:positionH relativeFrom="column">
                  <wp:posOffset>5448300</wp:posOffset>
                </wp:positionH>
                <wp:positionV relativeFrom="paragraph">
                  <wp:posOffset>-621665</wp:posOffset>
                </wp:positionV>
                <wp:extent cx="84588" cy="3487479"/>
                <wp:effectExtent l="0" t="0" r="0" b="0"/>
                <wp:wrapNone/>
                <wp:docPr id="15" name="Rectangle 15" title="Decorative line"/>
                <wp:cNvGraphicFramePr/>
                <a:graphic xmlns:a="http://schemas.openxmlformats.org/drawingml/2006/main">
                  <a:graphicData uri="http://schemas.microsoft.com/office/word/2010/wordprocessingShape">
                    <wps:wsp>
                      <wps:cNvSpPr/>
                      <wps:spPr>
                        <a:xfrm>
                          <a:off x="0" y="0"/>
                          <a:ext cx="84588" cy="348747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7AFB2" id="Rectangle 15" o:spid="_x0000_s1026" alt="Title: Decorative line" style="position:absolute;margin-left:429pt;margin-top:-48.95pt;width:6.65pt;height:27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" fillcolor="#0d5761 [3204]" stroked="f" strokeweight="2pt"/>
            </w:pict>
          </mc:Fallback>
        </mc:AlternateContent>
      </w:r>
    </w:p>
    <w:bookmarkStart w:id="1" w:name="_Toc184917259"/>
    <w:bookmarkStart w:id="2" w:name="_Toc184917387"/>
    <w:bookmarkStart w:id="3" w:name="_Toc188350014"/>
    <w:bookmarkEnd w:id="0"/>
    <w:p w14:paraId="2697D73A" w14:textId="520244A3" w:rsidR="009A1E31" w:rsidRPr="009A1E31" w:rsidRDefault="00A07F9B" w:rsidP="009F72AA">
      <w:pPr>
        <w:pStyle w:val="Heading1"/>
      </w:pPr>
      <w:r w:rsidRPr="009F72AA">
        <w:rPr>
          <w:iCs/>
          <w:noProof/>
          <w:sz w:val="66"/>
          <w:szCs w:val="66"/>
          <w:lang w:bidi="pa-IN"/>
        </w:rPr>
        <mc:AlternateContent>
          <mc:Choice Requires="wps">
            <w:drawing>
              <wp:anchor distT="0" distB="0" distL="114300" distR="114300" simplePos="0" relativeHeight="251664896" behindDoc="0" locked="0" layoutInCell="1" allowOverlap="1" wp14:anchorId="46390E96" wp14:editId="6A7A32D2">
                <wp:simplePos x="0" y="0"/>
                <wp:positionH relativeFrom="page">
                  <wp:align>left</wp:align>
                </wp:positionH>
                <wp:positionV relativeFrom="page">
                  <wp:posOffset>3832860</wp:posOffset>
                </wp:positionV>
                <wp:extent cx="1371600" cy="2971800"/>
                <wp:effectExtent l="0" t="0" r="0" b="0"/>
                <wp:wrapNone/>
                <wp:docPr id="22" name="Rectangle 22" title="Decorative Box"/>
                <wp:cNvGraphicFramePr/>
                <a:graphic xmlns:a="http://schemas.openxmlformats.org/drawingml/2006/main">
                  <a:graphicData uri="http://schemas.microsoft.com/office/word/2010/wordprocessingShape">
                    <wps:wsp>
                      <wps:cNvSpPr/>
                      <wps:spPr>
                        <a:xfrm>
                          <a:off x="0" y="0"/>
                          <a:ext cx="1371600" cy="29718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DDA04" id="Rectangle 22" o:spid="_x0000_s1026" alt="Title: Decorative Box" style="position:absolute;margin-left:0;margin-top:301.8pt;width:108pt;height:234pt;z-index:25166489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" fillcolor="#fbc639 [3206]" stroked="f" strokeweight="2pt">
                <w10:wrap anchorx="page" anchory="page"/>
              </v:rect>
            </w:pict>
          </mc:Fallback>
        </mc:AlternateContent>
      </w:r>
      <w:bookmarkEnd w:id="1"/>
      <w:bookmarkEnd w:id="2"/>
      <w:bookmarkEnd w:id="3"/>
      <w:r w:rsidR="002E05C4" w:rsidRPr="009F72AA">
        <w:t>Washington State</w:t>
      </w:r>
      <w:r w:rsidR="00FE1670" w:rsidRPr="009F72AA">
        <w:t xml:space="preserve"> </w:t>
      </w:r>
      <w:r w:rsidR="002E05C4" w:rsidRPr="009F72AA">
        <w:t xml:space="preserve">K-12 Learning Standards for </w:t>
      </w:r>
      <w:r w:rsidR="00FE1670" w:rsidRPr="009F72AA">
        <w:t>Mathematics</w:t>
      </w:r>
      <w:r w:rsidR="009A1E31">
        <w:rPr>
          <w:iCs/>
          <w:color w:val="0D5761" w:themeColor="accent1"/>
          <w:sz w:val="32"/>
          <w:szCs w:val="32"/>
        </w:rPr>
        <w:br w:type="page"/>
      </w:r>
    </w:p>
    <w:p w14:paraId="7D0FE32E" w14:textId="026D817C" w:rsidR="009A1E31" w:rsidRPr="009A1E31" w:rsidRDefault="00E1481F" w:rsidP="009A1E31">
      <w:pPr>
        <w:rPr>
          <w:rFonts w:ascii="Segoe UI Semibold" w:hAnsi="Segoe UI Semibold" w:cs="Segoe UI Semibold"/>
          <w:caps/>
          <w:color w:val="0D5761" w:themeColor="accent1"/>
          <w:sz w:val="64"/>
          <w:szCs w:val="64"/>
        </w:rPr>
      </w:pPr>
      <w:r>
        <w:rPr>
          <w:rFonts w:ascii="Segoe UI Semibold" w:hAnsi="Segoe UI Semibold" w:cs="Segoe UI Semibold"/>
          <w:caps/>
          <w:color w:val="0D5761" w:themeColor="accent1"/>
          <w:sz w:val="64"/>
          <w:szCs w:val="64"/>
        </w:rPr>
        <w:lastRenderedPageBreak/>
        <w:t>WASHINGTON STATE</w:t>
      </w:r>
      <w:r w:rsidR="005E63C3">
        <w:rPr>
          <w:rFonts w:ascii="Segoe UI Semibold" w:hAnsi="Segoe UI Semibold" w:cs="Segoe UI Semibold"/>
          <w:caps/>
          <w:color w:val="0D5761" w:themeColor="accent1"/>
          <w:sz w:val="64"/>
          <w:szCs w:val="64"/>
        </w:rPr>
        <w:br/>
      </w:r>
      <w:r>
        <w:rPr>
          <w:rFonts w:ascii="Segoe UI Semibold" w:hAnsi="Segoe UI Semibold" w:cs="Segoe UI Semibold"/>
          <w:caps/>
          <w:color w:val="0D5761" w:themeColor="accent1"/>
          <w:sz w:val="64"/>
          <w:szCs w:val="64"/>
        </w:rPr>
        <w:t>K-12</w:t>
      </w:r>
      <w:r w:rsidR="001F26DB">
        <w:rPr>
          <w:rFonts w:ascii="Segoe UI Semibold" w:hAnsi="Segoe UI Semibold" w:cs="Segoe UI Semibold"/>
          <w:caps/>
          <w:color w:val="0D5761" w:themeColor="accent1"/>
          <w:sz w:val="64"/>
          <w:szCs w:val="64"/>
        </w:rPr>
        <w:t xml:space="preserve"> LEARNING STANDARDS for </w:t>
      </w:r>
      <w:r w:rsidR="00D34346">
        <w:rPr>
          <w:rFonts w:ascii="Segoe UI Semibold" w:hAnsi="Segoe UI Semibold" w:cs="Segoe UI Semibold"/>
          <w:caps/>
          <w:color w:val="0D5761" w:themeColor="accent1"/>
          <w:sz w:val="64"/>
          <w:szCs w:val="64"/>
        </w:rPr>
        <w:t>mathematics</w:t>
      </w:r>
    </w:p>
    <w:p w14:paraId="41C3471E" w14:textId="60593109" w:rsidR="00F24DE1" w:rsidRPr="001F26DB" w:rsidRDefault="00F24DE1" w:rsidP="001F26DB">
      <w:pPr>
        <w:spacing w:before="600"/>
        <w:rPr>
          <w:b/>
          <w:bCs/>
          <w:sz w:val="40"/>
          <w:szCs w:val="40"/>
        </w:rPr>
        <w:sectPr w:rsidR="00F24DE1" w:rsidRPr="001F26DB" w:rsidSect="00CD7DCB">
          <w:footerReference w:type="default" r:id="rId12"/>
          <w:footerReference w:type="first" r:id="rId13"/>
          <w:pgSz w:w="12240" w:h="15840"/>
          <w:pgMar w:top="980" w:right="1300" w:bottom="1170" w:left="1300" w:header="723" w:footer="720" w:gutter="0"/>
          <w:cols w:space="720"/>
          <w:docGrid w:linePitch="326"/>
        </w:sectPr>
      </w:pPr>
      <w:r>
        <w:rPr>
          <w:noProof/>
          <w:lang w:bidi="pa-IN"/>
        </w:rPr>
        <w:drawing>
          <wp:anchor distT="0" distB="0" distL="114300" distR="114300" simplePos="0" relativeHeight="251668992" behindDoc="0" locked="0" layoutInCell="1" allowOverlap="1" wp14:anchorId="2B271454" wp14:editId="34CB2D98">
            <wp:simplePos x="0" y="0"/>
            <wp:positionH relativeFrom="margin">
              <wp:align>center</wp:align>
            </wp:positionH>
            <wp:positionV relativeFrom="margin">
              <wp:posOffset>8105140</wp:posOffset>
            </wp:positionV>
            <wp:extent cx="4125595" cy="690880"/>
            <wp:effectExtent l="0" t="0" r="8255" b="0"/>
            <wp:wrapSquare wrapText="bothSides"/>
            <wp:docPr id="6" name="Picture 6"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SPI_MainLogo_FullColor_Charcoal.png"/>
                    <pic:cNvPicPr/>
                  </pic:nvPicPr>
                  <pic:blipFill>
                    <a:blip r:embed="rId11">
                      <a:extLst>
                        <a:ext uri="{28A0092B-C50C-407E-A947-70E740481C1C}">
                          <a14:useLocalDpi xmlns:a14="http://schemas.microsoft.com/office/drawing/2010/main" val="0"/>
                        </a:ext>
                      </a:extLst>
                    </a:blip>
                    <a:stretch>
                      <a:fillRect/>
                    </a:stretch>
                  </pic:blipFill>
                  <pic:spPr>
                    <a:xfrm>
                      <a:off x="0" y="0"/>
                      <a:ext cx="4125595" cy="690880"/>
                    </a:xfrm>
                    <a:prstGeom prst="rect">
                      <a:avLst/>
                    </a:prstGeom>
                  </pic:spPr>
                </pic:pic>
              </a:graphicData>
            </a:graphic>
          </wp:anchor>
        </w:drawing>
      </w:r>
      <w:bookmarkStart w:id="4" w:name="_Toc184917257"/>
      <w:bookmarkStart w:id="5" w:name="_Toc184917385"/>
      <w:bookmarkStart w:id="6" w:name="_Toc188350012"/>
      <w:bookmarkStart w:id="7" w:name="_Toc31720528"/>
      <w:bookmarkStart w:id="8" w:name="_Toc31956075"/>
      <w:r w:rsidR="00D34346">
        <w:rPr>
          <w:b/>
          <w:bCs/>
          <w:sz w:val="40"/>
          <w:szCs w:val="40"/>
        </w:rPr>
        <w:t>2026</w:t>
      </w:r>
    </w:p>
    <w:p w14:paraId="668749B1" w14:textId="77777777" w:rsidR="009355B7" w:rsidRDefault="005C4D40" w:rsidP="00F24DE1">
      <w:pPr>
        <w:pStyle w:val="TOCHeading"/>
        <w:rPr>
          <w:noProof/>
        </w:rPr>
      </w:pPr>
      <w:bookmarkStart w:id="9" w:name="_Toc188350016"/>
      <w:bookmarkStart w:id="10" w:name="_Toc195873899"/>
      <w:bookmarkEnd w:id="4"/>
      <w:bookmarkEnd w:id="5"/>
      <w:bookmarkEnd w:id="6"/>
      <w:bookmarkEnd w:id="7"/>
      <w:bookmarkEnd w:id="8"/>
      <w:r w:rsidRPr="00834A93">
        <w:lastRenderedPageBreak/>
        <w:t>Table of Contents</w:t>
      </w:r>
      <w:bookmarkEnd w:id="9"/>
      <w:bookmarkEnd w:id="10"/>
      <w:r w:rsidR="00DD6BD7">
        <w:fldChar w:fldCharType="begin"/>
      </w:r>
      <w:r w:rsidR="00DD6BD7">
        <w:instrText xml:space="preserve"> TOC \o "3-3" \h \z \t "Heading 2,2,Subtitle,2,Table/Graph Header,2" </w:instrText>
      </w:r>
      <w:r w:rsidR="00DD6BD7">
        <w:fldChar w:fldCharType="separate"/>
      </w:r>
    </w:p>
    <w:p w14:paraId="6F22F027" w14:textId="59B1FE1E"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456" w:history="1">
        <w:r w:rsidRPr="00626BF0">
          <w:rPr>
            <w:rStyle w:val="Hyperlink"/>
            <w:noProof/>
          </w:rPr>
          <w:t>K–12</w:t>
        </w:r>
        <w:r w:rsidRPr="00626BF0">
          <w:rPr>
            <w:rStyle w:val="Hyperlink"/>
            <w:noProof/>
            <w:spacing w:val="-10"/>
          </w:rPr>
          <w:t xml:space="preserve"> </w:t>
        </w:r>
        <w:r w:rsidRPr="00626BF0">
          <w:rPr>
            <w:rStyle w:val="Hyperlink"/>
            <w:noProof/>
          </w:rPr>
          <w:t>Learning</w:t>
        </w:r>
        <w:r w:rsidRPr="00626BF0">
          <w:rPr>
            <w:rStyle w:val="Hyperlink"/>
            <w:noProof/>
            <w:spacing w:val="-10"/>
          </w:rPr>
          <w:t xml:space="preserve"> </w:t>
        </w:r>
        <w:r w:rsidRPr="00626BF0">
          <w:rPr>
            <w:rStyle w:val="Hyperlink"/>
            <w:noProof/>
          </w:rPr>
          <w:t>Standards</w:t>
        </w:r>
        <w:r w:rsidRPr="00626BF0">
          <w:rPr>
            <w:rStyle w:val="Hyperlink"/>
            <w:noProof/>
            <w:spacing w:val="-9"/>
          </w:rPr>
          <w:t xml:space="preserve"> </w:t>
        </w:r>
        <w:r w:rsidRPr="00626BF0">
          <w:rPr>
            <w:rStyle w:val="Hyperlink"/>
            <w:noProof/>
          </w:rPr>
          <w:t>for</w:t>
        </w:r>
        <w:r w:rsidRPr="00626BF0">
          <w:rPr>
            <w:rStyle w:val="Hyperlink"/>
            <w:noProof/>
            <w:spacing w:val="-9"/>
          </w:rPr>
          <w:t xml:space="preserve"> </w:t>
        </w:r>
        <w:r w:rsidRPr="00626BF0">
          <w:rPr>
            <w:rStyle w:val="Hyperlink"/>
            <w:noProof/>
          </w:rPr>
          <w:t>Mathematics Adoption Statement</w:t>
        </w:r>
        <w:r>
          <w:rPr>
            <w:noProof/>
            <w:webHidden/>
          </w:rPr>
          <w:tab/>
        </w:r>
        <w:r>
          <w:rPr>
            <w:noProof/>
            <w:webHidden/>
          </w:rPr>
          <w:fldChar w:fldCharType="begin"/>
        </w:r>
        <w:r>
          <w:rPr>
            <w:noProof/>
            <w:webHidden/>
          </w:rPr>
          <w:instrText xml:space="preserve"> PAGEREF _Toc232853456 \h </w:instrText>
        </w:r>
        <w:r>
          <w:rPr>
            <w:noProof/>
            <w:webHidden/>
          </w:rPr>
        </w:r>
        <w:r>
          <w:rPr>
            <w:noProof/>
            <w:webHidden/>
          </w:rPr>
          <w:fldChar w:fldCharType="separate"/>
        </w:r>
        <w:r>
          <w:rPr>
            <w:noProof/>
            <w:webHidden/>
          </w:rPr>
          <w:t>7</w:t>
        </w:r>
        <w:r>
          <w:rPr>
            <w:noProof/>
            <w:webHidden/>
          </w:rPr>
          <w:fldChar w:fldCharType="end"/>
        </w:r>
      </w:hyperlink>
    </w:p>
    <w:p w14:paraId="2A63F4BE" w14:textId="5DD1C78B"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457" w:history="1">
        <w:r w:rsidRPr="00626BF0">
          <w:rPr>
            <w:rStyle w:val="Hyperlink"/>
            <w:noProof/>
          </w:rPr>
          <w:t>Introduction</w:t>
        </w:r>
        <w:r>
          <w:rPr>
            <w:noProof/>
            <w:webHidden/>
          </w:rPr>
          <w:tab/>
        </w:r>
        <w:r>
          <w:rPr>
            <w:noProof/>
            <w:webHidden/>
          </w:rPr>
          <w:fldChar w:fldCharType="begin"/>
        </w:r>
        <w:r>
          <w:rPr>
            <w:noProof/>
            <w:webHidden/>
          </w:rPr>
          <w:instrText xml:space="preserve"> PAGEREF _Toc232853457 \h </w:instrText>
        </w:r>
        <w:r>
          <w:rPr>
            <w:noProof/>
            <w:webHidden/>
          </w:rPr>
        </w:r>
        <w:r>
          <w:rPr>
            <w:noProof/>
            <w:webHidden/>
          </w:rPr>
          <w:fldChar w:fldCharType="separate"/>
        </w:r>
        <w:r>
          <w:rPr>
            <w:noProof/>
            <w:webHidden/>
          </w:rPr>
          <w:t>8</w:t>
        </w:r>
        <w:r>
          <w:rPr>
            <w:noProof/>
            <w:webHidden/>
          </w:rPr>
          <w:fldChar w:fldCharType="end"/>
        </w:r>
      </w:hyperlink>
    </w:p>
    <w:p w14:paraId="57B0D824" w14:textId="795143D5"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58" w:history="1">
        <w:r w:rsidRPr="00626BF0">
          <w:rPr>
            <w:rStyle w:val="Hyperlink"/>
            <w:noProof/>
          </w:rPr>
          <w:t>Key Goals of the Revisions</w:t>
        </w:r>
        <w:r>
          <w:rPr>
            <w:noProof/>
            <w:webHidden/>
          </w:rPr>
          <w:tab/>
        </w:r>
        <w:r>
          <w:rPr>
            <w:noProof/>
            <w:webHidden/>
          </w:rPr>
          <w:fldChar w:fldCharType="begin"/>
        </w:r>
        <w:r>
          <w:rPr>
            <w:noProof/>
            <w:webHidden/>
          </w:rPr>
          <w:instrText xml:space="preserve"> PAGEREF _Toc232853458 \h </w:instrText>
        </w:r>
        <w:r>
          <w:rPr>
            <w:noProof/>
            <w:webHidden/>
          </w:rPr>
        </w:r>
        <w:r>
          <w:rPr>
            <w:noProof/>
            <w:webHidden/>
          </w:rPr>
          <w:fldChar w:fldCharType="separate"/>
        </w:r>
        <w:r>
          <w:rPr>
            <w:noProof/>
            <w:webHidden/>
          </w:rPr>
          <w:t>8</w:t>
        </w:r>
        <w:r>
          <w:rPr>
            <w:noProof/>
            <w:webHidden/>
          </w:rPr>
          <w:fldChar w:fldCharType="end"/>
        </w:r>
      </w:hyperlink>
    </w:p>
    <w:p w14:paraId="3660C2FB" w14:textId="614203CF"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59" w:history="1">
        <w:r w:rsidRPr="00626BF0">
          <w:rPr>
            <w:rStyle w:val="Hyperlink"/>
            <w:noProof/>
          </w:rPr>
          <w:t>How to Read the Standards</w:t>
        </w:r>
        <w:r>
          <w:rPr>
            <w:noProof/>
            <w:webHidden/>
          </w:rPr>
          <w:tab/>
        </w:r>
        <w:r>
          <w:rPr>
            <w:noProof/>
            <w:webHidden/>
          </w:rPr>
          <w:fldChar w:fldCharType="begin"/>
        </w:r>
        <w:r>
          <w:rPr>
            <w:noProof/>
            <w:webHidden/>
          </w:rPr>
          <w:instrText xml:space="preserve"> PAGEREF _Toc232853459 \h </w:instrText>
        </w:r>
        <w:r>
          <w:rPr>
            <w:noProof/>
            <w:webHidden/>
          </w:rPr>
        </w:r>
        <w:r>
          <w:rPr>
            <w:noProof/>
            <w:webHidden/>
          </w:rPr>
          <w:fldChar w:fldCharType="separate"/>
        </w:r>
        <w:r>
          <w:rPr>
            <w:noProof/>
            <w:webHidden/>
          </w:rPr>
          <w:t>11</w:t>
        </w:r>
        <w:r>
          <w:rPr>
            <w:noProof/>
            <w:webHidden/>
          </w:rPr>
          <w:fldChar w:fldCharType="end"/>
        </w:r>
      </w:hyperlink>
    </w:p>
    <w:p w14:paraId="3924F239" w14:textId="54F83A39"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60" w:history="1">
        <w:r w:rsidRPr="00626BF0">
          <w:rPr>
            <w:rStyle w:val="Hyperlink"/>
            <w:noProof/>
          </w:rPr>
          <w:t>Key Features of the Domains</w:t>
        </w:r>
        <w:r>
          <w:rPr>
            <w:noProof/>
            <w:webHidden/>
          </w:rPr>
          <w:tab/>
        </w:r>
        <w:r>
          <w:rPr>
            <w:noProof/>
            <w:webHidden/>
          </w:rPr>
          <w:fldChar w:fldCharType="begin"/>
        </w:r>
        <w:r>
          <w:rPr>
            <w:noProof/>
            <w:webHidden/>
          </w:rPr>
          <w:instrText xml:space="preserve"> PAGEREF _Toc232853460 \h </w:instrText>
        </w:r>
        <w:r>
          <w:rPr>
            <w:noProof/>
            <w:webHidden/>
          </w:rPr>
        </w:r>
        <w:r>
          <w:rPr>
            <w:noProof/>
            <w:webHidden/>
          </w:rPr>
          <w:fldChar w:fldCharType="separate"/>
        </w:r>
        <w:r>
          <w:rPr>
            <w:noProof/>
            <w:webHidden/>
          </w:rPr>
          <w:t>13</w:t>
        </w:r>
        <w:r>
          <w:rPr>
            <w:noProof/>
            <w:webHidden/>
          </w:rPr>
          <w:fldChar w:fldCharType="end"/>
        </w:r>
      </w:hyperlink>
    </w:p>
    <w:p w14:paraId="596D42C8" w14:textId="6136EAD8"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461" w:history="1">
        <w:r w:rsidRPr="00626BF0">
          <w:rPr>
            <w:rStyle w:val="Hyperlink"/>
            <w:noProof/>
          </w:rPr>
          <w:t>Kindergarten</w:t>
        </w:r>
        <w:r>
          <w:rPr>
            <w:noProof/>
            <w:webHidden/>
          </w:rPr>
          <w:tab/>
        </w:r>
        <w:r>
          <w:rPr>
            <w:noProof/>
            <w:webHidden/>
          </w:rPr>
          <w:fldChar w:fldCharType="begin"/>
        </w:r>
        <w:r>
          <w:rPr>
            <w:noProof/>
            <w:webHidden/>
          </w:rPr>
          <w:instrText xml:space="preserve"> PAGEREF _Toc232853461 \h </w:instrText>
        </w:r>
        <w:r>
          <w:rPr>
            <w:noProof/>
            <w:webHidden/>
          </w:rPr>
        </w:r>
        <w:r>
          <w:rPr>
            <w:noProof/>
            <w:webHidden/>
          </w:rPr>
          <w:fldChar w:fldCharType="separate"/>
        </w:r>
        <w:r>
          <w:rPr>
            <w:noProof/>
            <w:webHidden/>
          </w:rPr>
          <w:t>15</w:t>
        </w:r>
        <w:r>
          <w:rPr>
            <w:noProof/>
            <w:webHidden/>
          </w:rPr>
          <w:fldChar w:fldCharType="end"/>
        </w:r>
      </w:hyperlink>
    </w:p>
    <w:p w14:paraId="4FA7D6D6" w14:textId="298FAE04"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62" w:history="1">
        <w:r w:rsidRPr="00626BF0">
          <w:rPr>
            <w:rStyle w:val="Hyperlink"/>
            <w:noProof/>
          </w:rPr>
          <w:t>Standards</w:t>
        </w:r>
        <w:r w:rsidRPr="00626BF0">
          <w:rPr>
            <w:rStyle w:val="Hyperlink"/>
            <w:noProof/>
            <w:spacing w:val="-5"/>
          </w:rPr>
          <w:t xml:space="preserve"> </w:t>
        </w:r>
        <w:r w:rsidRPr="00626BF0">
          <w:rPr>
            <w:rStyle w:val="Hyperlink"/>
            <w:noProof/>
          </w:rPr>
          <w:t>for</w:t>
        </w:r>
        <w:r w:rsidRPr="00626BF0">
          <w:rPr>
            <w:rStyle w:val="Hyperlink"/>
            <w:noProof/>
            <w:spacing w:val="-3"/>
          </w:rPr>
          <w:t xml:space="preserve"> </w:t>
        </w:r>
        <w:r w:rsidRPr="00626BF0">
          <w:rPr>
            <w:rStyle w:val="Hyperlink"/>
            <w:noProof/>
          </w:rPr>
          <w:t>Mathematical</w:t>
        </w:r>
        <w:r w:rsidRPr="00626BF0">
          <w:rPr>
            <w:rStyle w:val="Hyperlink"/>
            <w:noProof/>
            <w:spacing w:val="-3"/>
          </w:rPr>
          <w:t xml:space="preserve"> </w:t>
        </w:r>
        <w:r w:rsidRPr="00626BF0">
          <w:rPr>
            <w:rStyle w:val="Hyperlink"/>
            <w:noProof/>
            <w:spacing w:val="-2"/>
          </w:rPr>
          <w:t>Practice</w:t>
        </w:r>
        <w:r>
          <w:rPr>
            <w:noProof/>
            <w:webHidden/>
          </w:rPr>
          <w:tab/>
        </w:r>
        <w:r>
          <w:rPr>
            <w:noProof/>
            <w:webHidden/>
          </w:rPr>
          <w:fldChar w:fldCharType="begin"/>
        </w:r>
        <w:r>
          <w:rPr>
            <w:noProof/>
            <w:webHidden/>
          </w:rPr>
          <w:instrText xml:space="preserve"> PAGEREF _Toc232853462 \h </w:instrText>
        </w:r>
        <w:r>
          <w:rPr>
            <w:noProof/>
            <w:webHidden/>
          </w:rPr>
        </w:r>
        <w:r>
          <w:rPr>
            <w:noProof/>
            <w:webHidden/>
          </w:rPr>
          <w:fldChar w:fldCharType="separate"/>
        </w:r>
        <w:r>
          <w:rPr>
            <w:noProof/>
            <w:webHidden/>
          </w:rPr>
          <w:t>15</w:t>
        </w:r>
        <w:r>
          <w:rPr>
            <w:noProof/>
            <w:webHidden/>
          </w:rPr>
          <w:fldChar w:fldCharType="end"/>
        </w:r>
      </w:hyperlink>
    </w:p>
    <w:p w14:paraId="74E9A3F5" w14:textId="70648CB0"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63" w:history="1">
        <w:r w:rsidRPr="00626BF0">
          <w:rPr>
            <w:rStyle w:val="Hyperlink"/>
            <w:noProof/>
          </w:rPr>
          <w:t>Data Analysis</w:t>
        </w:r>
        <w:r>
          <w:rPr>
            <w:noProof/>
            <w:webHidden/>
          </w:rPr>
          <w:tab/>
        </w:r>
        <w:r>
          <w:rPr>
            <w:noProof/>
            <w:webHidden/>
          </w:rPr>
          <w:fldChar w:fldCharType="begin"/>
        </w:r>
        <w:r>
          <w:rPr>
            <w:noProof/>
            <w:webHidden/>
          </w:rPr>
          <w:instrText xml:space="preserve"> PAGEREF _Toc232853463 \h </w:instrText>
        </w:r>
        <w:r>
          <w:rPr>
            <w:noProof/>
            <w:webHidden/>
          </w:rPr>
        </w:r>
        <w:r>
          <w:rPr>
            <w:noProof/>
            <w:webHidden/>
          </w:rPr>
          <w:fldChar w:fldCharType="separate"/>
        </w:r>
        <w:r>
          <w:rPr>
            <w:noProof/>
            <w:webHidden/>
          </w:rPr>
          <w:t>15</w:t>
        </w:r>
        <w:r>
          <w:rPr>
            <w:noProof/>
            <w:webHidden/>
          </w:rPr>
          <w:fldChar w:fldCharType="end"/>
        </w:r>
      </w:hyperlink>
    </w:p>
    <w:p w14:paraId="4243F480" w14:textId="3FC59933"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64" w:history="1">
        <w:r w:rsidRPr="00626BF0">
          <w:rPr>
            <w:rStyle w:val="Hyperlink"/>
            <w:noProof/>
          </w:rPr>
          <w:t>Quantity</w:t>
        </w:r>
        <w:r>
          <w:rPr>
            <w:noProof/>
            <w:webHidden/>
          </w:rPr>
          <w:tab/>
        </w:r>
        <w:r>
          <w:rPr>
            <w:noProof/>
            <w:webHidden/>
          </w:rPr>
          <w:fldChar w:fldCharType="begin"/>
        </w:r>
        <w:r>
          <w:rPr>
            <w:noProof/>
            <w:webHidden/>
          </w:rPr>
          <w:instrText xml:space="preserve"> PAGEREF _Toc232853464 \h </w:instrText>
        </w:r>
        <w:r>
          <w:rPr>
            <w:noProof/>
            <w:webHidden/>
          </w:rPr>
        </w:r>
        <w:r>
          <w:rPr>
            <w:noProof/>
            <w:webHidden/>
          </w:rPr>
          <w:fldChar w:fldCharType="separate"/>
        </w:r>
        <w:r>
          <w:rPr>
            <w:noProof/>
            <w:webHidden/>
          </w:rPr>
          <w:t>16</w:t>
        </w:r>
        <w:r>
          <w:rPr>
            <w:noProof/>
            <w:webHidden/>
          </w:rPr>
          <w:fldChar w:fldCharType="end"/>
        </w:r>
      </w:hyperlink>
    </w:p>
    <w:p w14:paraId="4407AE23" w14:textId="190CDB4B"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65" w:history="1">
        <w:r w:rsidRPr="00626BF0">
          <w:rPr>
            <w:rStyle w:val="Hyperlink"/>
            <w:noProof/>
          </w:rPr>
          <w:t>Relationships</w:t>
        </w:r>
        <w:r>
          <w:rPr>
            <w:noProof/>
            <w:webHidden/>
          </w:rPr>
          <w:tab/>
        </w:r>
        <w:r>
          <w:rPr>
            <w:noProof/>
            <w:webHidden/>
          </w:rPr>
          <w:fldChar w:fldCharType="begin"/>
        </w:r>
        <w:r>
          <w:rPr>
            <w:noProof/>
            <w:webHidden/>
          </w:rPr>
          <w:instrText xml:space="preserve"> PAGEREF _Toc232853465 \h </w:instrText>
        </w:r>
        <w:r>
          <w:rPr>
            <w:noProof/>
            <w:webHidden/>
          </w:rPr>
        </w:r>
        <w:r>
          <w:rPr>
            <w:noProof/>
            <w:webHidden/>
          </w:rPr>
          <w:fldChar w:fldCharType="separate"/>
        </w:r>
        <w:r>
          <w:rPr>
            <w:noProof/>
            <w:webHidden/>
          </w:rPr>
          <w:t>17</w:t>
        </w:r>
        <w:r>
          <w:rPr>
            <w:noProof/>
            <w:webHidden/>
          </w:rPr>
          <w:fldChar w:fldCharType="end"/>
        </w:r>
      </w:hyperlink>
    </w:p>
    <w:p w14:paraId="75B0542C" w14:textId="12AB5B0F"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66" w:history="1">
        <w:r w:rsidRPr="00626BF0">
          <w:rPr>
            <w:rStyle w:val="Hyperlink"/>
            <w:noProof/>
          </w:rPr>
          <w:t>Spatial Reasoning</w:t>
        </w:r>
        <w:r>
          <w:rPr>
            <w:noProof/>
            <w:webHidden/>
          </w:rPr>
          <w:tab/>
        </w:r>
        <w:r>
          <w:rPr>
            <w:noProof/>
            <w:webHidden/>
          </w:rPr>
          <w:fldChar w:fldCharType="begin"/>
        </w:r>
        <w:r>
          <w:rPr>
            <w:noProof/>
            <w:webHidden/>
          </w:rPr>
          <w:instrText xml:space="preserve"> PAGEREF _Toc232853466 \h </w:instrText>
        </w:r>
        <w:r>
          <w:rPr>
            <w:noProof/>
            <w:webHidden/>
          </w:rPr>
        </w:r>
        <w:r>
          <w:rPr>
            <w:noProof/>
            <w:webHidden/>
          </w:rPr>
          <w:fldChar w:fldCharType="separate"/>
        </w:r>
        <w:r>
          <w:rPr>
            <w:noProof/>
            <w:webHidden/>
          </w:rPr>
          <w:t>17</w:t>
        </w:r>
        <w:r>
          <w:rPr>
            <w:noProof/>
            <w:webHidden/>
          </w:rPr>
          <w:fldChar w:fldCharType="end"/>
        </w:r>
      </w:hyperlink>
    </w:p>
    <w:p w14:paraId="089A0590" w14:textId="35F361E7"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467" w:history="1">
        <w:r w:rsidRPr="00626BF0">
          <w:rPr>
            <w:rStyle w:val="Hyperlink"/>
            <w:noProof/>
          </w:rPr>
          <w:t>Grade 1</w:t>
        </w:r>
        <w:r>
          <w:rPr>
            <w:noProof/>
            <w:webHidden/>
          </w:rPr>
          <w:tab/>
        </w:r>
        <w:r>
          <w:rPr>
            <w:noProof/>
            <w:webHidden/>
          </w:rPr>
          <w:fldChar w:fldCharType="begin"/>
        </w:r>
        <w:r>
          <w:rPr>
            <w:noProof/>
            <w:webHidden/>
          </w:rPr>
          <w:instrText xml:space="preserve"> PAGEREF _Toc232853467 \h </w:instrText>
        </w:r>
        <w:r>
          <w:rPr>
            <w:noProof/>
            <w:webHidden/>
          </w:rPr>
        </w:r>
        <w:r>
          <w:rPr>
            <w:noProof/>
            <w:webHidden/>
          </w:rPr>
          <w:fldChar w:fldCharType="separate"/>
        </w:r>
        <w:r>
          <w:rPr>
            <w:noProof/>
            <w:webHidden/>
          </w:rPr>
          <w:t>19</w:t>
        </w:r>
        <w:r>
          <w:rPr>
            <w:noProof/>
            <w:webHidden/>
          </w:rPr>
          <w:fldChar w:fldCharType="end"/>
        </w:r>
      </w:hyperlink>
    </w:p>
    <w:p w14:paraId="17D4163E" w14:textId="6E39C581"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68" w:history="1">
        <w:r w:rsidRPr="00626BF0">
          <w:rPr>
            <w:rStyle w:val="Hyperlink"/>
            <w:noProof/>
          </w:rPr>
          <w:t>Standards</w:t>
        </w:r>
        <w:r w:rsidRPr="00626BF0">
          <w:rPr>
            <w:rStyle w:val="Hyperlink"/>
            <w:noProof/>
            <w:spacing w:val="-5"/>
          </w:rPr>
          <w:t xml:space="preserve"> </w:t>
        </w:r>
        <w:r w:rsidRPr="00626BF0">
          <w:rPr>
            <w:rStyle w:val="Hyperlink"/>
            <w:noProof/>
          </w:rPr>
          <w:t>for</w:t>
        </w:r>
        <w:r w:rsidRPr="00626BF0">
          <w:rPr>
            <w:rStyle w:val="Hyperlink"/>
            <w:noProof/>
            <w:spacing w:val="-3"/>
          </w:rPr>
          <w:t xml:space="preserve"> </w:t>
        </w:r>
        <w:r w:rsidRPr="00626BF0">
          <w:rPr>
            <w:rStyle w:val="Hyperlink"/>
            <w:noProof/>
          </w:rPr>
          <w:t>Mathematical</w:t>
        </w:r>
        <w:r w:rsidRPr="00626BF0">
          <w:rPr>
            <w:rStyle w:val="Hyperlink"/>
            <w:noProof/>
            <w:spacing w:val="-3"/>
          </w:rPr>
          <w:t xml:space="preserve"> </w:t>
        </w:r>
        <w:r w:rsidRPr="00626BF0">
          <w:rPr>
            <w:rStyle w:val="Hyperlink"/>
            <w:noProof/>
            <w:spacing w:val="-2"/>
          </w:rPr>
          <w:t>Practice</w:t>
        </w:r>
        <w:r>
          <w:rPr>
            <w:noProof/>
            <w:webHidden/>
          </w:rPr>
          <w:tab/>
        </w:r>
        <w:r>
          <w:rPr>
            <w:noProof/>
            <w:webHidden/>
          </w:rPr>
          <w:fldChar w:fldCharType="begin"/>
        </w:r>
        <w:r>
          <w:rPr>
            <w:noProof/>
            <w:webHidden/>
          </w:rPr>
          <w:instrText xml:space="preserve"> PAGEREF _Toc232853468 \h </w:instrText>
        </w:r>
        <w:r>
          <w:rPr>
            <w:noProof/>
            <w:webHidden/>
          </w:rPr>
        </w:r>
        <w:r>
          <w:rPr>
            <w:noProof/>
            <w:webHidden/>
          </w:rPr>
          <w:fldChar w:fldCharType="separate"/>
        </w:r>
        <w:r>
          <w:rPr>
            <w:noProof/>
            <w:webHidden/>
          </w:rPr>
          <w:t>19</w:t>
        </w:r>
        <w:r>
          <w:rPr>
            <w:noProof/>
            <w:webHidden/>
          </w:rPr>
          <w:fldChar w:fldCharType="end"/>
        </w:r>
      </w:hyperlink>
    </w:p>
    <w:p w14:paraId="3E661374" w14:textId="6B9E3582"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69" w:history="1">
        <w:r w:rsidRPr="00626BF0">
          <w:rPr>
            <w:rStyle w:val="Hyperlink"/>
            <w:noProof/>
          </w:rPr>
          <w:t>Data Analysis</w:t>
        </w:r>
        <w:r>
          <w:rPr>
            <w:noProof/>
            <w:webHidden/>
          </w:rPr>
          <w:tab/>
        </w:r>
        <w:r>
          <w:rPr>
            <w:noProof/>
            <w:webHidden/>
          </w:rPr>
          <w:fldChar w:fldCharType="begin"/>
        </w:r>
        <w:r>
          <w:rPr>
            <w:noProof/>
            <w:webHidden/>
          </w:rPr>
          <w:instrText xml:space="preserve"> PAGEREF _Toc232853469 \h </w:instrText>
        </w:r>
        <w:r>
          <w:rPr>
            <w:noProof/>
            <w:webHidden/>
          </w:rPr>
        </w:r>
        <w:r>
          <w:rPr>
            <w:noProof/>
            <w:webHidden/>
          </w:rPr>
          <w:fldChar w:fldCharType="separate"/>
        </w:r>
        <w:r>
          <w:rPr>
            <w:noProof/>
            <w:webHidden/>
          </w:rPr>
          <w:t>19</w:t>
        </w:r>
        <w:r>
          <w:rPr>
            <w:noProof/>
            <w:webHidden/>
          </w:rPr>
          <w:fldChar w:fldCharType="end"/>
        </w:r>
      </w:hyperlink>
    </w:p>
    <w:p w14:paraId="6D051531" w14:textId="1E9044C7"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70" w:history="1">
        <w:r w:rsidRPr="00626BF0">
          <w:rPr>
            <w:rStyle w:val="Hyperlink"/>
            <w:noProof/>
          </w:rPr>
          <w:t>Quantity</w:t>
        </w:r>
        <w:r>
          <w:rPr>
            <w:noProof/>
            <w:webHidden/>
          </w:rPr>
          <w:tab/>
        </w:r>
        <w:r>
          <w:rPr>
            <w:noProof/>
            <w:webHidden/>
          </w:rPr>
          <w:fldChar w:fldCharType="begin"/>
        </w:r>
        <w:r>
          <w:rPr>
            <w:noProof/>
            <w:webHidden/>
          </w:rPr>
          <w:instrText xml:space="preserve"> PAGEREF _Toc232853470 \h </w:instrText>
        </w:r>
        <w:r>
          <w:rPr>
            <w:noProof/>
            <w:webHidden/>
          </w:rPr>
        </w:r>
        <w:r>
          <w:rPr>
            <w:noProof/>
            <w:webHidden/>
          </w:rPr>
          <w:fldChar w:fldCharType="separate"/>
        </w:r>
        <w:r>
          <w:rPr>
            <w:noProof/>
            <w:webHidden/>
          </w:rPr>
          <w:t>20</w:t>
        </w:r>
        <w:r>
          <w:rPr>
            <w:noProof/>
            <w:webHidden/>
          </w:rPr>
          <w:fldChar w:fldCharType="end"/>
        </w:r>
      </w:hyperlink>
    </w:p>
    <w:p w14:paraId="770AE0A6" w14:textId="099A0C4C"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71" w:history="1">
        <w:r w:rsidRPr="00626BF0">
          <w:rPr>
            <w:rStyle w:val="Hyperlink"/>
            <w:noProof/>
          </w:rPr>
          <w:t>Relationships</w:t>
        </w:r>
        <w:r>
          <w:rPr>
            <w:noProof/>
            <w:webHidden/>
          </w:rPr>
          <w:tab/>
        </w:r>
        <w:r>
          <w:rPr>
            <w:noProof/>
            <w:webHidden/>
          </w:rPr>
          <w:fldChar w:fldCharType="begin"/>
        </w:r>
        <w:r>
          <w:rPr>
            <w:noProof/>
            <w:webHidden/>
          </w:rPr>
          <w:instrText xml:space="preserve"> PAGEREF _Toc232853471 \h </w:instrText>
        </w:r>
        <w:r>
          <w:rPr>
            <w:noProof/>
            <w:webHidden/>
          </w:rPr>
        </w:r>
        <w:r>
          <w:rPr>
            <w:noProof/>
            <w:webHidden/>
          </w:rPr>
          <w:fldChar w:fldCharType="separate"/>
        </w:r>
        <w:r>
          <w:rPr>
            <w:noProof/>
            <w:webHidden/>
          </w:rPr>
          <w:t>21</w:t>
        </w:r>
        <w:r>
          <w:rPr>
            <w:noProof/>
            <w:webHidden/>
          </w:rPr>
          <w:fldChar w:fldCharType="end"/>
        </w:r>
      </w:hyperlink>
    </w:p>
    <w:p w14:paraId="77593736" w14:textId="41A7A688"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72" w:history="1">
        <w:r w:rsidRPr="00626BF0">
          <w:rPr>
            <w:rStyle w:val="Hyperlink"/>
            <w:noProof/>
          </w:rPr>
          <w:t>Spatial Reasoning</w:t>
        </w:r>
        <w:r>
          <w:rPr>
            <w:noProof/>
            <w:webHidden/>
          </w:rPr>
          <w:tab/>
        </w:r>
        <w:r>
          <w:rPr>
            <w:noProof/>
            <w:webHidden/>
          </w:rPr>
          <w:fldChar w:fldCharType="begin"/>
        </w:r>
        <w:r>
          <w:rPr>
            <w:noProof/>
            <w:webHidden/>
          </w:rPr>
          <w:instrText xml:space="preserve"> PAGEREF _Toc232853472 \h </w:instrText>
        </w:r>
        <w:r>
          <w:rPr>
            <w:noProof/>
            <w:webHidden/>
          </w:rPr>
        </w:r>
        <w:r>
          <w:rPr>
            <w:noProof/>
            <w:webHidden/>
          </w:rPr>
          <w:fldChar w:fldCharType="separate"/>
        </w:r>
        <w:r>
          <w:rPr>
            <w:noProof/>
            <w:webHidden/>
          </w:rPr>
          <w:t>22</w:t>
        </w:r>
        <w:r>
          <w:rPr>
            <w:noProof/>
            <w:webHidden/>
          </w:rPr>
          <w:fldChar w:fldCharType="end"/>
        </w:r>
      </w:hyperlink>
    </w:p>
    <w:p w14:paraId="34A81D03" w14:textId="10E08A26"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473" w:history="1">
        <w:r w:rsidRPr="00626BF0">
          <w:rPr>
            <w:rStyle w:val="Hyperlink"/>
            <w:noProof/>
          </w:rPr>
          <w:t>Grade 2</w:t>
        </w:r>
        <w:r>
          <w:rPr>
            <w:noProof/>
            <w:webHidden/>
          </w:rPr>
          <w:tab/>
        </w:r>
        <w:r>
          <w:rPr>
            <w:noProof/>
            <w:webHidden/>
          </w:rPr>
          <w:fldChar w:fldCharType="begin"/>
        </w:r>
        <w:r>
          <w:rPr>
            <w:noProof/>
            <w:webHidden/>
          </w:rPr>
          <w:instrText xml:space="preserve"> PAGEREF _Toc232853473 \h </w:instrText>
        </w:r>
        <w:r>
          <w:rPr>
            <w:noProof/>
            <w:webHidden/>
          </w:rPr>
        </w:r>
        <w:r>
          <w:rPr>
            <w:noProof/>
            <w:webHidden/>
          </w:rPr>
          <w:fldChar w:fldCharType="separate"/>
        </w:r>
        <w:r>
          <w:rPr>
            <w:noProof/>
            <w:webHidden/>
          </w:rPr>
          <w:t>23</w:t>
        </w:r>
        <w:r>
          <w:rPr>
            <w:noProof/>
            <w:webHidden/>
          </w:rPr>
          <w:fldChar w:fldCharType="end"/>
        </w:r>
      </w:hyperlink>
    </w:p>
    <w:p w14:paraId="306DC273" w14:textId="28BBDDC7"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74" w:history="1">
        <w:r w:rsidRPr="00626BF0">
          <w:rPr>
            <w:rStyle w:val="Hyperlink"/>
            <w:noProof/>
          </w:rPr>
          <w:t>Standards</w:t>
        </w:r>
        <w:r w:rsidRPr="00626BF0">
          <w:rPr>
            <w:rStyle w:val="Hyperlink"/>
            <w:noProof/>
            <w:spacing w:val="-5"/>
          </w:rPr>
          <w:t xml:space="preserve"> </w:t>
        </w:r>
        <w:r w:rsidRPr="00626BF0">
          <w:rPr>
            <w:rStyle w:val="Hyperlink"/>
            <w:noProof/>
          </w:rPr>
          <w:t>for</w:t>
        </w:r>
        <w:r w:rsidRPr="00626BF0">
          <w:rPr>
            <w:rStyle w:val="Hyperlink"/>
            <w:noProof/>
            <w:spacing w:val="-3"/>
          </w:rPr>
          <w:t xml:space="preserve"> </w:t>
        </w:r>
        <w:r w:rsidRPr="00626BF0">
          <w:rPr>
            <w:rStyle w:val="Hyperlink"/>
            <w:noProof/>
          </w:rPr>
          <w:t>Mathematical</w:t>
        </w:r>
        <w:r w:rsidRPr="00626BF0">
          <w:rPr>
            <w:rStyle w:val="Hyperlink"/>
            <w:noProof/>
            <w:spacing w:val="-3"/>
          </w:rPr>
          <w:t xml:space="preserve"> </w:t>
        </w:r>
        <w:r w:rsidRPr="00626BF0">
          <w:rPr>
            <w:rStyle w:val="Hyperlink"/>
            <w:noProof/>
            <w:spacing w:val="-2"/>
          </w:rPr>
          <w:t>Practice</w:t>
        </w:r>
        <w:r>
          <w:rPr>
            <w:noProof/>
            <w:webHidden/>
          </w:rPr>
          <w:tab/>
        </w:r>
        <w:r>
          <w:rPr>
            <w:noProof/>
            <w:webHidden/>
          </w:rPr>
          <w:fldChar w:fldCharType="begin"/>
        </w:r>
        <w:r>
          <w:rPr>
            <w:noProof/>
            <w:webHidden/>
          </w:rPr>
          <w:instrText xml:space="preserve"> PAGEREF _Toc232853474 \h </w:instrText>
        </w:r>
        <w:r>
          <w:rPr>
            <w:noProof/>
            <w:webHidden/>
          </w:rPr>
        </w:r>
        <w:r>
          <w:rPr>
            <w:noProof/>
            <w:webHidden/>
          </w:rPr>
          <w:fldChar w:fldCharType="separate"/>
        </w:r>
        <w:r>
          <w:rPr>
            <w:noProof/>
            <w:webHidden/>
          </w:rPr>
          <w:t>23</w:t>
        </w:r>
        <w:r>
          <w:rPr>
            <w:noProof/>
            <w:webHidden/>
          </w:rPr>
          <w:fldChar w:fldCharType="end"/>
        </w:r>
      </w:hyperlink>
    </w:p>
    <w:p w14:paraId="7DC97EC1" w14:textId="5CB60E33"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75" w:history="1">
        <w:r w:rsidRPr="00626BF0">
          <w:rPr>
            <w:rStyle w:val="Hyperlink"/>
            <w:noProof/>
          </w:rPr>
          <w:t>Data Analysis</w:t>
        </w:r>
        <w:r>
          <w:rPr>
            <w:noProof/>
            <w:webHidden/>
          </w:rPr>
          <w:tab/>
        </w:r>
        <w:r>
          <w:rPr>
            <w:noProof/>
            <w:webHidden/>
          </w:rPr>
          <w:fldChar w:fldCharType="begin"/>
        </w:r>
        <w:r>
          <w:rPr>
            <w:noProof/>
            <w:webHidden/>
          </w:rPr>
          <w:instrText xml:space="preserve"> PAGEREF _Toc232853475 \h </w:instrText>
        </w:r>
        <w:r>
          <w:rPr>
            <w:noProof/>
            <w:webHidden/>
          </w:rPr>
        </w:r>
        <w:r>
          <w:rPr>
            <w:noProof/>
            <w:webHidden/>
          </w:rPr>
          <w:fldChar w:fldCharType="separate"/>
        </w:r>
        <w:r>
          <w:rPr>
            <w:noProof/>
            <w:webHidden/>
          </w:rPr>
          <w:t>23</w:t>
        </w:r>
        <w:r>
          <w:rPr>
            <w:noProof/>
            <w:webHidden/>
          </w:rPr>
          <w:fldChar w:fldCharType="end"/>
        </w:r>
      </w:hyperlink>
    </w:p>
    <w:p w14:paraId="3610AF2B" w14:textId="22B85E1D"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76" w:history="1">
        <w:r w:rsidRPr="00626BF0">
          <w:rPr>
            <w:rStyle w:val="Hyperlink"/>
            <w:noProof/>
          </w:rPr>
          <w:t>Quantity</w:t>
        </w:r>
        <w:r>
          <w:rPr>
            <w:noProof/>
            <w:webHidden/>
          </w:rPr>
          <w:tab/>
        </w:r>
        <w:r>
          <w:rPr>
            <w:noProof/>
            <w:webHidden/>
          </w:rPr>
          <w:fldChar w:fldCharType="begin"/>
        </w:r>
        <w:r>
          <w:rPr>
            <w:noProof/>
            <w:webHidden/>
          </w:rPr>
          <w:instrText xml:space="preserve"> PAGEREF _Toc232853476 \h </w:instrText>
        </w:r>
        <w:r>
          <w:rPr>
            <w:noProof/>
            <w:webHidden/>
          </w:rPr>
        </w:r>
        <w:r>
          <w:rPr>
            <w:noProof/>
            <w:webHidden/>
          </w:rPr>
          <w:fldChar w:fldCharType="separate"/>
        </w:r>
        <w:r>
          <w:rPr>
            <w:noProof/>
            <w:webHidden/>
          </w:rPr>
          <w:t>24</w:t>
        </w:r>
        <w:r>
          <w:rPr>
            <w:noProof/>
            <w:webHidden/>
          </w:rPr>
          <w:fldChar w:fldCharType="end"/>
        </w:r>
      </w:hyperlink>
    </w:p>
    <w:p w14:paraId="391CE49B" w14:textId="7DA3C6ED"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77" w:history="1">
        <w:r w:rsidRPr="00626BF0">
          <w:rPr>
            <w:rStyle w:val="Hyperlink"/>
            <w:noProof/>
          </w:rPr>
          <w:t>Relationships</w:t>
        </w:r>
        <w:r>
          <w:rPr>
            <w:noProof/>
            <w:webHidden/>
          </w:rPr>
          <w:tab/>
        </w:r>
        <w:r>
          <w:rPr>
            <w:noProof/>
            <w:webHidden/>
          </w:rPr>
          <w:fldChar w:fldCharType="begin"/>
        </w:r>
        <w:r>
          <w:rPr>
            <w:noProof/>
            <w:webHidden/>
          </w:rPr>
          <w:instrText xml:space="preserve"> PAGEREF _Toc232853477 \h </w:instrText>
        </w:r>
        <w:r>
          <w:rPr>
            <w:noProof/>
            <w:webHidden/>
          </w:rPr>
        </w:r>
        <w:r>
          <w:rPr>
            <w:noProof/>
            <w:webHidden/>
          </w:rPr>
          <w:fldChar w:fldCharType="separate"/>
        </w:r>
        <w:r>
          <w:rPr>
            <w:noProof/>
            <w:webHidden/>
          </w:rPr>
          <w:t>25</w:t>
        </w:r>
        <w:r>
          <w:rPr>
            <w:noProof/>
            <w:webHidden/>
          </w:rPr>
          <w:fldChar w:fldCharType="end"/>
        </w:r>
      </w:hyperlink>
    </w:p>
    <w:p w14:paraId="247ADBF0" w14:textId="77850C2F"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78" w:history="1">
        <w:r w:rsidRPr="00626BF0">
          <w:rPr>
            <w:rStyle w:val="Hyperlink"/>
            <w:noProof/>
          </w:rPr>
          <w:t>Spatial Reasoning</w:t>
        </w:r>
        <w:r>
          <w:rPr>
            <w:noProof/>
            <w:webHidden/>
          </w:rPr>
          <w:tab/>
        </w:r>
        <w:r>
          <w:rPr>
            <w:noProof/>
            <w:webHidden/>
          </w:rPr>
          <w:fldChar w:fldCharType="begin"/>
        </w:r>
        <w:r>
          <w:rPr>
            <w:noProof/>
            <w:webHidden/>
          </w:rPr>
          <w:instrText xml:space="preserve"> PAGEREF _Toc232853478 \h </w:instrText>
        </w:r>
        <w:r>
          <w:rPr>
            <w:noProof/>
            <w:webHidden/>
          </w:rPr>
        </w:r>
        <w:r>
          <w:rPr>
            <w:noProof/>
            <w:webHidden/>
          </w:rPr>
          <w:fldChar w:fldCharType="separate"/>
        </w:r>
        <w:r>
          <w:rPr>
            <w:noProof/>
            <w:webHidden/>
          </w:rPr>
          <w:t>26</w:t>
        </w:r>
        <w:r>
          <w:rPr>
            <w:noProof/>
            <w:webHidden/>
          </w:rPr>
          <w:fldChar w:fldCharType="end"/>
        </w:r>
      </w:hyperlink>
    </w:p>
    <w:p w14:paraId="1854408F" w14:textId="6DB05EDB"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479" w:history="1">
        <w:r w:rsidRPr="00626BF0">
          <w:rPr>
            <w:rStyle w:val="Hyperlink"/>
            <w:noProof/>
          </w:rPr>
          <w:t>Grade 3</w:t>
        </w:r>
        <w:r>
          <w:rPr>
            <w:noProof/>
            <w:webHidden/>
          </w:rPr>
          <w:tab/>
        </w:r>
        <w:r>
          <w:rPr>
            <w:noProof/>
            <w:webHidden/>
          </w:rPr>
          <w:fldChar w:fldCharType="begin"/>
        </w:r>
        <w:r>
          <w:rPr>
            <w:noProof/>
            <w:webHidden/>
          </w:rPr>
          <w:instrText xml:space="preserve"> PAGEREF _Toc232853479 \h </w:instrText>
        </w:r>
        <w:r>
          <w:rPr>
            <w:noProof/>
            <w:webHidden/>
          </w:rPr>
        </w:r>
        <w:r>
          <w:rPr>
            <w:noProof/>
            <w:webHidden/>
          </w:rPr>
          <w:fldChar w:fldCharType="separate"/>
        </w:r>
        <w:r>
          <w:rPr>
            <w:noProof/>
            <w:webHidden/>
          </w:rPr>
          <w:t>27</w:t>
        </w:r>
        <w:r>
          <w:rPr>
            <w:noProof/>
            <w:webHidden/>
          </w:rPr>
          <w:fldChar w:fldCharType="end"/>
        </w:r>
      </w:hyperlink>
    </w:p>
    <w:p w14:paraId="733D7487" w14:textId="3A4B187D"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80" w:history="1">
        <w:r w:rsidRPr="00626BF0">
          <w:rPr>
            <w:rStyle w:val="Hyperlink"/>
            <w:noProof/>
          </w:rPr>
          <w:t>Standards</w:t>
        </w:r>
        <w:r w:rsidRPr="00626BF0">
          <w:rPr>
            <w:rStyle w:val="Hyperlink"/>
            <w:noProof/>
            <w:spacing w:val="-5"/>
          </w:rPr>
          <w:t xml:space="preserve"> </w:t>
        </w:r>
        <w:r w:rsidRPr="00626BF0">
          <w:rPr>
            <w:rStyle w:val="Hyperlink"/>
            <w:noProof/>
          </w:rPr>
          <w:t>for</w:t>
        </w:r>
        <w:r w:rsidRPr="00626BF0">
          <w:rPr>
            <w:rStyle w:val="Hyperlink"/>
            <w:noProof/>
            <w:spacing w:val="-3"/>
          </w:rPr>
          <w:t xml:space="preserve"> </w:t>
        </w:r>
        <w:r w:rsidRPr="00626BF0">
          <w:rPr>
            <w:rStyle w:val="Hyperlink"/>
            <w:noProof/>
          </w:rPr>
          <w:t>Mathematical</w:t>
        </w:r>
        <w:r w:rsidRPr="00626BF0">
          <w:rPr>
            <w:rStyle w:val="Hyperlink"/>
            <w:noProof/>
            <w:spacing w:val="-3"/>
          </w:rPr>
          <w:t xml:space="preserve"> </w:t>
        </w:r>
        <w:r w:rsidRPr="00626BF0">
          <w:rPr>
            <w:rStyle w:val="Hyperlink"/>
            <w:noProof/>
            <w:spacing w:val="-2"/>
          </w:rPr>
          <w:t>Practice</w:t>
        </w:r>
        <w:r>
          <w:rPr>
            <w:noProof/>
            <w:webHidden/>
          </w:rPr>
          <w:tab/>
        </w:r>
        <w:r>
          <w:rPr>
            <w:noProof/>
            <w:webHidden/>
          </w:rPr>
          <w:fldChar w:fldCharType="begin"/>
        </w:r>
        <w:r>
          <w:rPr>
            <w:noProof/>
            <w:webHidden/>
          </w:rPr>
          <w:instrText xml:space="preserve"> PAGEREF _Toc232853480 \h </w:instrText>
        </w:r>
        <w:r>
          <w:rPr>
            <w:noProof/>
            <w:webHidden/>
          </w:rPr>
        </w:r>
        <w:r>
          <w:rPr>
            <w:noProof/>
            <w:webHidden/>
          </w:rPr>
          <w:fldChar w:fldCharType="separate"/>
        </w:r>
        <w:r>
          <w:rPr>
            <w:noProof/>
            <w:webHidden/>
          </w:rPr>
          <w:t>27</w:t>
        </w:r>
        <w:r>
          <w:rPr>
            <w:noProof/>
            <w:webHidden/>
          </w:rPr>
          <w:fldChar w:fldCharType="end"/>
        </w:r>
      </w:hyperlink>
    </w:p>
    <w:p w14:paraId="17AC634B" w14:textId="40E01E81"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81" w:history="1">
        <w:r w:rsidRPr="00626BF0">
          <w:rPr>
            <w:rStyle w:val="Hyperlink"/>
            <w:noProof/>
          </w:rPr>
          <w:t>Data Analysis</w:t>
        </w:r>
        <w:r>
          <w:rPr>
            <w:noProof/>
            <w:webHidden/>
          </w:rPr>
          <w:tab/>
        </w:r>
        <w:r>
          <w:rPr>
            <w:noProof/>
            <w:webHidden/>
          </w:rPr>
          <w:fldChar w:fldCharType="begin"/>
        </w:r>
        <w:r>
          <w:rPr>
            <w:noProof/>
            <w:webHidden/>
          </w:rPr>
          <w:instrText xml:space="preserve"> PAGEREF _Toc232853481 \h </w:instrText>
        </w:r>
        <w:r>
          <w:rPr>
            <w:noProof/>
            <w:webHidden/>
          </w:rPr>
        </w:r>
        <w:r>
          <w:rPr>
            <w:noProof/>
            <w:webHidden/>
          </w:rPr>
          <w:fldChar w:fldCharType="separate"/>
        </w:r>
        <w:r>
          <w:rPr>
            <w:noProof/>
            <w:webHidden/>
          </w:rPr>
          <w:t>27</w:t>
        </w:r>
        <w:r>
          <w:rPr>
            <w:noProof/>
            <w:webHidden/>
          </w:rPr>
          <w:fldChar w:fldCharType="end"/>
        </w:r>
      </w:hyperlink>
    </w:p>
    <w:p w14:paraId="4B69FEA6" w14:textId="033D60EA"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82" w:history="1">
        <w:r w:rsidRPr="00626BF0">
          <w:rPr>
            <w:rStyle w:val="Hyperlink"/>
            <w:noProof/>
          </w:rPr>
          <w:t>Quantity</w:t>
        </w:r>
        <w:r>
          <w:rPr>
            <w:noProof/>
            <w:webHidden/>
          </w:rPr>
          <w:tab/>
        </w:r>
        <w:r>
          <w:rPr>
            <w:noProof/>
            <w:webHidden/>
          </w:rPr>
          <w:fldChar w:fldCharType="begin"/>
        </w:r>
        <w:r>
          <w:rPr>
            <w:noProof/>
            <w:webHidden/>
          </w:rPr>
          <w:instrText xml:space="preserve"> PAGEREF _Toc232853482 \h </w:instrText>
        </w:r>
        <w:r>
          <w:rPr>
            <w:noProof/>
            <w:webHidden/>
          </w:rPr>
        </w:r>
        <w:r>
          <w:rPr>
            <w:noProof/>
            <w:webHidden/>
          </w:rPr>
          <w:fldChar w:fldCharType="separate"/>
        </w:r>
        <w:r>
          <w:rPr>
            <w:noProof/>
            <w:webHidden/>
          </w:rPr>
          <w:t>28</w:t>
        </w:r>
        <w:r>
          <w:rPr>
            <w:noProof/>
            <w:webHidden/>
          </w:rPr>
          <w:fldChar w:fldCharType="end"/>
        </w:r>
      </w:hyperlink>
    </w:p>
    <w:p w14:paraId="3C5B0E4E" w14:textId="0C8E0724"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83" w:history="1">
        <w:r w:rsidRPr="00626BF0">
          <w:rPr>
            <w:rStyle w:val="Hyperlink"/>
            <w:noProof/>
          </w:rPr>
          <w:t>Relationships</w:t>
        </w:r>
        <w:r>
          <w:rPr>
            <w:noProof/>
            <w:webHidden/>
          </w:rPr>
          <w:tab/>
        </w:r>
        <w:r>
          <w:rPr>
            <w:noProof/>
            <w:webHidden/>
          </w:rPr>
          <w:fldChar w:fldCharType="begin"/>
        </w:r>
        <w:r>
          <w:rPr>
            <w:noProof/>
            <w:webHidden/>
          </w:rPr>
          <w:instrText xml:space="preserve"> PAGEREF _Toc232853483 \h </w:instrText>
        </w:r>
        <w:r>
          <w:rPr>
            <w:noProof/>
            <w:webHidden/>
          </w:rPr>
        </w:r>
        <w:r>
          <w:rPr>
            <w:noProof/>
            <w:webHidden/>
          </w:rPr>
          <w:fldChar w:fldCharType="separate"/>
        </w:r>
        <w:r>
          <w:rPr>
            <w:noProof/>
            <w:webHidden/>
          </w:rPr>
          <w:t>29</w:t>
        </w:r>
        <w:r>
          <w:rPr>
            <w:noProof/>
            <w:webHidden/>
          </w:rPr>
          <w:fldChar w:fldCharType="end"/>
        </w:r>
      </w:hyperlink>
    </w:p>
    <w:p w14:paraId="0C40A4AD" w14:textId="0F60B6DB"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84" w:history="1">
        <w:r w:rsidRPr="00626BF0">
          <w:rPr>
            <w:rStyle w:val="Hyperlink"/>
            <w:noProof/>
          </w:rPr>
          <w:t>Spatial Reasoning</w:t>
        </w:r>
        <w:r>
          <w:rPr>
            <w:noProof/>
            <w:webHidden/>
          </w:rPr>
          <w:tab/>
        </w:r>
        <w:r>
          <w:rPr>
            <w:noProof/>
            <w:webHidden/>
          </w:rPr>
          <w:fldChar w:fldCharType="begin"/>
        </w:r>
        <w:r>
          <w:rPr>
            <w:noProof/>
            <w:webHidden/>
          </w:rPr>
          <w:instrText xml:space="preserve"> PAGEREF _Toc232853484 \h </w:instrText>
        </w:r>
        <w:r>
          <w:rPr>
            <w:noProof/>
            <w:webHidden/>
          </w:rPr>
        </w:r>
        <w:r>
          <w:rPr>
            <w:noProof/>
            <w:webHidden/>
          </w:rPr>
          <w:fldChar w:fldCharType="separate"/>
        </w:r>
        <w:r>
          <w:rPr>
            <w:noProof/>
            <w:webHidden/>
          </w:rPr>
          <w:t>31</w:t>
        </w:r>
        <w:r>
          <w:rPr>
            <w:noProof/>
            <w:webHidden/>
          </w:rPr>
          <w:fldChar w:fldCharType="end"/>
        </w:r>
      </w:hyperlink>
    </w:p>
    <w:p w14:paraId="26FA2843" w14:textId="02516309"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485" w:history="1">
        <w:r w:rsidRPr="00626BF0">
          <w:rPr>
            <w:rStyle w:val="Hyperlink"/>
            <w:noProof/>
          </w:rPr>
          <w:t>Grade 4</w:t>
        </w:r>
        <w:r>
          <w:rPr>
            <w:noProof/>
            <w:webHidden/>
          </w:rPr>
          <w:tab/>
        </w:r>
        <w:r>
          <w:rPr>
            <w:noProof/>
            <w:webHidden/>
          </w:rPr>
          <w:fldChar w:fldCharType="begin"/>
        </w:r>
        <w:r>
          <w:rPr>
            <w:noProof/>
            <w:webHidden/>
          </w:rPr>
          <w:instrText xml:space="preserve"> PAGEREF _Toc232853485 \h </w:instrText>
        </w:r>
        <w:r>
          <w:rPr>
            <w:noProof/>
            <w:webHidden/>
          </w:rPr>
        </w:r>
        <w:r>
          <w:rPr>
            <w:noProof/>
            <w:webHidden/>
          </w:rPr>
          <w:fldChar w:fldCharType="separate"/>
        </w:r>
        <w:r>
          <w:rPr>
            <w:noProof/>
            <w:webHidden/>
          </w:rPr>
          <w:t>32</w:t>
        </w:r>
        <w:r>
          <w:rPr>
            <w:noProof/>
            <w:webHidden/>
          </w:rPr>
          <w:fldChar w:fldCharType="end"/>
        </w:r>
      </w:hyperlink>
    </w:p>
    <w:p w14:paraId="65E75AA5" w14:textId="4BD8533D"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86" w:history="1">
        <w:r w:rsidRPr="00626BF0">
          <w:rPr>
            <w:rStyle w:val="Hyperlink"/>
            <w:noProof/>
          </w:rPr>
          <w:t>Standards</w:t>
        </w:r>
        <w:r w:rsidRPr="00626BF0">
          <w:rPr>
            <w:rStyle w:val="Hyperlink"/>
            <w:noProof/>
            <w:spacing w:val="-5"/>
          </w:rPr>
          <w:t xml:space="preserve"> </w:t>
        </w:r>
        <w:r w:rsidRPr="00626BF0">
          <w:rPr>
            <w:rStyle w:val="Hyperlink"/>
            <w:noProof/>
          </w:rPr>
          <w:t>for</w:t>
        </w:r>
        <w:r w:rsidRPr="00626BF0">
          <w:rPr>
            <w:rStyle w:val="Hyperlink"/>
            <w:noProof/>
            <w:spacing w:val="-3"/>
          </w:rPr>
          <w:t xml:space="preserve"> </w:t>
        </w:r>
        <w:r w:rsidRPr="00626BF0">
          <w:rPr>
            <w:rStyle w:val="Hyperlink"/>
            <w:noProof/>
          </w:rPr>
          <w:t>Mathematical</w:t>
        </w:r>
        <w:r w:rsidRPr="00626BF0">
          <w:rPr>
            <w:rStyle w:val="Hyperlink"/>
            <w:noProof/>
            <w:spacing w:val="-3"/>
          </w:rPr>
          <w:t xml:space="preserve"> </w:t>
        </w:r>
        <w:r w:rsidRPr="00626BF0">
          <w:rPr>
            <w:rStyle w:val="Hyperlink"/>
            <w:noProof/>
            <w:spacing w:val="-2"/>
          </w:rPr>
          <w:t>Practice</w:t>
        </w:r>
        <w:r>
          <w:rPr>
            <w:noProof/>
            <w:webHidden/>
          </w:rPr>
          <w:tab/>
        </w:r>
        <w:r>
          <w:rPr>
            <w:noProof/>
            <w:webHidden/>
          </w:rPr>
          <w:fldChar w:fldCharType="begin"/>
        </w:r>
        <w:r>
          <w:rPr>
            <w:noProof/>
            <w:webHidden/>
          </w:rPr>
          <w:instrText xml:space="preserve"> PAGEREF _Toc232853486 \h </w:instrText>
        </w:r>
        <w:r>
          <w:rPr>
            <w:noProof/>
            <w:webHidden/>
          </w:rPr>
        </w:r>
        <w:r>
          <w:rPr>
            <w:noProof/>
            <w:webHidden/>
          </w:rPr>
          <w:fldChar w:fldCharType="separate"/>
        </w:r>
        <w:r>
          <w:rPr>
            <w:noProof/>
            <w:webHidden/>
          </w:rPr>
          <w:t>32</w:t>
        </w:r>
        <w:r>
          <w:rPr>
            <w:noProof/>
            <w:webHidden/>
          </w:rPr>
          <w:fldChar w:fldCharType="end"/>
        </w:r>
      </w:hyperlink>
    </w:p>
    <w:p w14:paraId="778D50A4" w14:textId="668D1342"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87" w:history="1">
        <w:r w:rsidRPr="00626BF0">
          <w:rPr>
            <w:rStyle w:val="Hyperlink"/>
            <w:noProof/>
          </w:rPr>
          <w:t>Data Analysis</w:t>
        </w:r>
        <w:r>
          <w:rPr>
            <w:noProof/>
            <w:webHidden/>
          </w:rPr>
          <w:tab/>
        </w:r>
        <w:r>
          <w:rPr>
            <w:noProof/>
            <w:webHidden/>
          </w:rPr>
          <w:fldChar w:fldCharType="begin"/>
        </w:r>
        <w:r>
          <w:rPr>
            <w:noProof/>
            <w:webHidden/>
          </w:rPr>
          <w:instrText xml:space="preserve"> PAGEREF _Toc232853487 \h </w:instrText>
        </w:r>
        <w:r>
          <w:rPr>
            <w:noProof/>
            <w:webHidden/>
          </w:rPr>
        </w:r>
        <w:r>
          <w:rPr>
            <w:noProof/>
            <w:webHidden/>
          </w:rPr>
          <w:fldChar w:fldCharType="separate"/>
        </w:r>
        <w:r>
          <w:rPr>
            <w:noProof/>
            <w:webHidden/>
          </w:rPr>
          <w:t>32</w:t>
        </w:r>
        <w:r>
          <w:rPr>
            <w:noProof/>
            <w:webHidden/>
          </w:rPr>
          <w:fldChar w:fldCharType="end"/>
        </w:r>
      </w:hyperlink>
    </w:p>
    <w:p w14:paraId="035BA894" w14:textId="2FFF0148"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88" w:history="1">
        <w:r w:rsidRPr="00626BF0">
          <w:rPr>
            <w:rStyle w:val="Hyperlink"/>
            <w:noProof/>
          </w:rPr>
          <w:t>Quantity</w:t>
        </w:r>
        <w:r>
          <w:rPr>
            <w:noProof/>
            <w:webHidden/>
          </w:rPr>
          <w:tab/>
        </w:r>
        <w:r>
          <w:rPr>
            <w:noProof/>
            <w:webHidden/>
          </w:rPr>
          <w:fldChar w:fldCharType="begin"/>
        </w:r>
        <w:r>
          <w:rPr>
            <w:noProof/>
            <w:webHidden/>
          </w:rPr>
          <w:instrText xml:space="preserve"> PAGEREF _Toc232853488 \h </w:instrText>
        </w:r>
        <w:r>
          <w:rPr>
            <w:noProof/>
            <w:webHidden/>
          </w:rPr>
        </w:r>
        <w:r>
          <w:rPr>
            <w:noProof/>
            <w:webHidden/>
          </w:rPr>
          <w:fldChar w:fldCharType="separate"/>
        </w:r>
        <w:r>
          <w:rPr>
            <w:noProof/>
            <w:webHidden/>
          </w:rPr>
          <w:t>33</w:t>
        </w:r>
        <w:r>
          <w:rPr>
            <w:noProof/>
            <w:webHidden/>
          </w:rPr>
          <w:fldChar w:fldCharType="end"/>
        </w:r>
      </w:hyperlink>
    </w:p>
    <w:p w14:paraId="6E5EF920" w14:textId="263250D9"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89" w:history="1">
        <w:r w:rsidRPr="00626BF0">
          <w:rPr>
            <w:rStyle w:val="Hyperlink"/>
            <w:noProof/>
          </w:rPr>
          <w:t>Relationships</w:t>
        </w:r>
        <w:r>
          <w:rPr>
            <w:noProof/>
            <w:webHidden/>
          </w:rPr>
          <w:tab/>
        </w:r>
        <w:r>
          <w:rPr>
            <w:noProof/>
            <w:webHidden/>
          </w:rPr>
          <w:fldChar w:fldCharType="begin"/>
        </w:r>
        <w:r>
          <w:rPr>
            <w:noProof/>
            <w:webHidden/>
          </w:rPr>
          <w:instrText xml:space="preserve"> PAGEREF _Toc232853489 \h </w:instrText>
        </w:r>
        <w:r>
          <w:rPr>
            <w:noProof/>
            <w:webHidden/>
          </w:rPr>
        </w:r>
        <w:r>
          <w:rPr>
            <w:noProof/>
            <w:webHidden/>
          </w:rPr>
          <w:fldChar w:fldCharType="separate"/>
        </w:r>
        <w:r>
          <w:rPr>
            <w:noProof/>
            <w:webHidden/>
          </w:rPr>
          <w:t>34</w:t>
        </w:r>
        <w:r>
          <w:rPr>
            <w:noProof/>
            <w:webHidden/>
          </w:rPr>
          <w:fldChar w:fldCharType="end"/>
        </w:r>
      </w:hyperlink>
    </w:p>
    <w:p w14:paraId="4C8825C7" w14:textId="03D9CB34"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90" w:history="1">
        <w:r w:rsidRPr="00626BF0">
          <w:rPr>
            <w:rStyle w:val="Hyperlink"/>
            <w:noProof/>
          </w:rPr>
          <w:t>Spatial Reasoning</w:t>
        </w:r>
        <w:r>
          <w:rPr>
            <w:noProof/>
            <w:webHidden/>
          </w:rPr>
          <w:tab/>
        </w:r>
        <w:r>
          <w:rPr>
            <w:noProof/>
            <w:webHidden/>
          </w:rPr>
          <w:fldChar w:fldCharType="begin"/>
        </w:r>
        <w:r>
          <w:rPr>
            <w:noProof/>
            <w:webHidden/>
          </w:rPr>
          <w:instrText xml:space="preserve"> PAGEREF _Toc232853490 \h </w:instrText>
        </w:r>
        <w:r>
          <w:rPr>
            <w:noProof/>
            <w:webHidden/>
          </w:rPr>
        </w:r>
        <w:r>
          <w:rPr>
            <w:noProof/>
            <w:webHidden/>
          </w:rPr>
          <w:fldChar w:fldCharType="separate"/>
        </w:r>
        <w:r>
          <w:rPr>
            <w:noProof/>
            <w:webHidden/>
          </w:rPr>
          <w:t>36</w:t>
        </w:r>
        <w:r>
          <w:rPr>
            <w:noProof/>
            <w:webHidden/>
          </w:rPr>
          <w:fldChar w:fldCharType="end"/>
        </w:r>
      </w:hyperlink>
    </w:p>
    <w:p w14:paraId="1E1E2587" w14:textId="405FA4FF"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491" w:history="1">
        <w:r w:rsidRPr="00626BF0">
          <w:rPr>
            <w:rStyle w:val="Hyperlink"/>
            <w:noProof/>
          </w:rPr>
          <w:t>Grade 5</w:t>
        </w:r>
        <w:r>
          <w:rPr>
            <w:noProof/>
            <w:webHidden/>
          </w:rPr>
          <w:tab/>
        </w:r>
        <w:r>
          <w:rPr>
            <w:noProof/>
            <w:webHidden/>
          </w:rPr>
          <w:fldChar w:fldCharType="begin"/>
        </w:r>
        <w:r>
          <w:rPr>
            <w:noProof/>
            <w:webHidden/>
          </w:rPr>
          <w:instrText xml:space="preserve"> PAGEREF _Toc232853491 \h </w:instrText>
        </w:r>
        <w:r>
          <w:rPr>
            <w:noProof/>
            <w:webHidden/>
          </w:rPr>
        </w:r>
        <w:r>
          <w:rPr>
            <w:noProof/>
            <w:webHidden/>
          </w:rPr>
          <w:fldChar w:fldCharType="separate"/>
        </w:r>
        <w:r>
          <w:rPr>
            <w:noProof/>
            <w:webHidden/>
          </w:rPr>
          <w:t>38</w:t>
        </w:r>
        <w:r>
          <w:rPr>
            <w:noProof/>
            <w:webHidden/>
          </w:rPr>
          <w:fldChar w:fldCharType="end"/>
        </w:r>
      </w:hyperlink>
    </w:p>
    <w:p w14:paraId="0592648B" w14:textId="12C1FECF"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92" w:history="1">
        <w:r w:rsidRPr="00626BF0">
          <w:rPr>
            <w:rStyle w:val="Hyperlink"/>
            <w:noProof/>
          </w:rPr>
          <w:t>Standards</w:t>
        </w:r>
        <w:r w:rsidRPr="00626BF0">
          <w:rPr>
            <w:rStyle w:val="Hyperlink"/>
            <w:noProof/>
            <w:spacing w:val="-5"/>
          </w:rPr>
          <w:t xml:space="preserve"> </w:t>
        </w:r>
        <w:r w:rsidRPr="00626BF0">
          <w:rPr>
            <w:rStyle w:val="Hyperlink"/>
            <w:noProof/>
          </w:rPr>
          <w:t>for</w:t>
        </w:r>
        <w:r w:rsidRPr="00626BF0">
          <w:rPr>
            <w:rStyle w:val="Hyperlink"/>
            <w:noProof/>
            <w:spacing w:val="-3"/>
          </w:rPr>
          <w:t xml:space="preserve"> </w:t>
        </w:r>
        <w:r w:rsidRPr="00626BF0">
          <w:rPr>
            <w:rStyle w:val="Hyperlink"/>
            <w:noProof/>
          </w:rPr>
          <w:t>Mathematical</w:t>
        </w:r>
        <w:r w:rsidRPr="00626BF0">
          <w:rPr>
            <w:rStyle w:val="Hyperlink"/>
            <w:noProof/>
            <w:spacing w:val="-3"/>
          </w:rPr>
          <w:t xml:space="preserve"> </w:t>
        </w:r>
        <w:r w:rsidRPr="00626BF0">
          <w:rPr>
            <w:rStyle w:val="Hyperlink"/>
            <w:noProof/>
            <w:spacing w:val="-2"/>
          </w:rPr>
          <w:t>Practice</w:t>
        </w:r>
        <w:r>
          <w:rPr>
            <w:noProof/>
            <w:webHidden/>
          </w:rPr>
          <w:tab/>
        </w:r>
        <w:r>
          <w:rPr>
            <w:noProof/>
            <w:webHidden/>
          </w:rPr>
          <w:fldChar w:fldCharType="begin"/>
        </w:r>
        <w:r>
          <w:rPr>
            <w:noProof/>
            <w:webHidden/>
          </w:rPr>
          <w:instrText xml:space="preserve"> PAGEREF _Toc232853492 \h </w:instrText>
        </w:r>
        <w:r>
          <w:rPr>
            <w:noProof/>
            <w:webHidden/>
          </w:rPr>
        </w:r>
        <w:r>
          <w:rPr>
            <w:noProof/>
            <w:webHidden/>
          </w:rPr>
          <w:fldChar w:fldCharType="separate"/>
        </w:r>
        <w:r>
          <w:rPr>
            <w:noProof/>
            <w:webHidden/>
          </w:rPr>
          <w:t>38</w:t>
        </w:r>
        <w:r>
          <w:rPr>
            <w:noProof/>
            <w:webHidden/>
          </w:rPr>
          <w:fldChar w:fldCharType="end"/>
        </w:r>
      </w:hyperlink>
    </w:p>
    <w:p w14:paraId="5C27DA52" w14:textId="6BEA079F"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93" w:history="1">
        <w:r w:rsidRPr="00626BF0">
          <w:rPr>
            <w:rStyle w:val="Hyperlink"/>
            <w:noProof/>
          </w:rPr>
          <w:t>Data Analysis</w:t>
        </w:r>
        <w:r>
          <w:rPr>
            <w:noProof/>
            <w:webHidden/>
          </w:rPr>
          <w:tab/>
        </w:r>
        <w:r>
          <w:rPr>
            <w:noProof/>
            <w:webHidden/>
          </w:rPr>
          <w:fldChar w:fldCharType="begin"/>
        </w:r>
        <w:r>
          <w:rPr>
            <w:noProof/>
            <w:webHidden/>
          </w:rPr>
          <w:instrText xml:space="preserve"> PAGEREF _Toc232853493 \h </w:instrText>
        </w:r>
        <w:r>
          <w:rPr>
            <w:noProof/>
            <w:webHidden/>
          </w:rPr>
        </w:r>
        <w:r>
          <w:rPr>
            <w:noProof/>
            <w:webHidden/>
          </w:rPr>
          <w:fldChar w:fldCharType="separate"/>
        </w:r>
        <w:r>
          <w:rPr>
            <w:noProof/>
            <w:webHidden/>
          </w:rPr>
          <w:t>38</w:t>
        </w:r>
        <w:r>
          <w:rPr>
            <w:noProof/>
            <w:webHidden/>
          </w:rPr>
          <w:fldChar w:fldCharType="end"/>
        </w:r>
      </w:hyperlink>
    </w:p>
    <w:p w14:paraId="7FEF73F8" w14:textId="2750D830"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94" w:history="1">
        <w:r w:rsidRPr="00626BF0">
          <w:rPr>
            <w:rStyle w:val="Hyperlink"/>
            <w:noProof/>
          </w:rPr>
          <w:t>Quantity</w:t>
        </w:r>
        <w:r>
          <w:rPr>
            <w:noProof/>
            <w:webHidden/>
          </w:rPr>
          <w:tab/>
        </w:r>
        <w:r>
          <w:rPr>
            <w:noProof/>
            <w:webHidden/>
          </w:rPr>
          <w:fldChar w:fldCharType="begin"/>
        </w:r>
        <w:r>
          <w:rPr>
            <w:noProof/>
            <w:webHidden/>
          </w:rPr>
          <w:instrText xml:space="preserve"> PAGEREF _Toc232853494 \h </w:instrText>
        </w:r>
        <w:r>
          <w:rPr>
            <w:noProof/>
            <w:webHidden/>
          </w:rPr>
        </w:r>
        <w:r>
          <w:rPr>
            <w:noProof/>
            <w:webHidden/>
          </w:rPr>
          <w:fldChar w:fldCharType="separate"/>
        </w:r>
        <w:r>
          <w:rPr>
            <w:noProof/>
            <w:webHidden/>
          </w:rPr>
          <w:t>39</w:t>
        </w:r>
        <w:r>
          <w:rPr>
            <w:noProof/>
            <w:webHidden/>
          </w:rPr>
          <w:fldChar w:fldCharType="end"/>
        </w:r>
      </w:hyperlink>
    </w:p>
    <w:p w14:paraId="2040FEC9" w14:textId="210CEB4E"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95" w:history="1">
        <w:r w:rsidRPr="00626BF0">
          <w:rPr>
            <w:rStyle w:val="Hyperlink"/>
            <w:noProof/>
          </w:rPr>
          <w:t>Relationships</w:t>
        </w:r>
        <w:r>
          <w:rPr>
            <w:noProof/>
            <w:webHidden/>
          </w:rPr>
          <w:tab/>
        </w:r>
        <w:r>
          <w:rPr>
            <w:noProof/>
            <w:webHidden/>
          </w:rPr>
          <w:fldChar w:fldCharType="begin"/>
        </w:r>
        <w:r>
          <w:rPr>
            <w:noProof/>
            <w:webHidden/>
          </w:rPr>
          <w:instrText xml:space="preserve"> PAGEREF _Toc232853495 \h </w:instrText>
        </w:r>
        <w:r>
          <w:rPr>
            <w:noProof/>
            <w:webHidden/>
          </w:rPr>
        </w:r>
        <w:r>
          <w:rPr>
            <w:noProof/>
            <w:webHidden/>
          </w:rPr>
          <w:fldChar w:fldCharType="separate"/>
        </w:r>
        <w:r>
          <w:rPr>
            <w:noProof/>
            <w:webHidden/>
          </w:rPr>
          <w:t>41</w:t>
        </w:r>
        <w:r>
          <w:rPr>
            <w:noProof/>
            <w:webHidden/>
          </w:rPr>
          <w:fldChar w:fldCharType="end"/>
        </w:r>
      </w:hyperlink>
    </w:p>
    <w:p w14:paraId="787B2B13" w14:textId="637D15CF"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96" w:history="1">
        <w:r w:rsidRPr="00626BF0">
          <w:rPr>
            <w:rStyle w:val="Hyperlink"/>
            <w:noProof/>
          </w:rPr>
          <w:t>Spatial Reasoning</w:t>
        </w:r>
        <w:r>
          <w:rPr>
            <w:noProof/>
            <w:webHidden/>
          </w:rPr>
          <w:tab/>
        </w:r>
        <w:r>
          <w:rPr>
            <w:noProof/>
            <w:webHidden/>
          </w:rPr>
          <w:fldChar w:fldCharType="begin"/>
        </w:r>
        <w:r>
          <w:rPr>
            <w:noProof/>
            <w:webHidden/>
          </w:rPr>
          <w:instrText xml:space="preserve"> PAGEREF _Toc232853496 \h </w:instrText>
        </w:r>
        <w:r>
          <w:rPr>
            <w:noProof/>
            <w:webHidden/>
          </w:rPr>
        </w:r>
        <w:r>
          <w:rPr>
            <w:noProof/>
            <w:webHidden/>
          </w:rPr>
          <w:fldChar w:fldCharType="separate"/>
        </w:r>
        <w:r>
          <w:rPr>
            <w:noProof/>
            <w:webHidden/>
          </w:rPr>
          <w:t>42</w:t>
        </w:r>
        <w:r>
          <w:rPr>
            <w:noProof/>
            <w:webHidden/>
          </w:rPr>
          <w:fldChar w:fldCharType="end"/>
        </w:r>
      </w:hyperlink>
    </w:p>
    <w:p w14:paraId="283071BD" w14:textId="2271FBE5"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497" w:history="1">
        <w:r w:rsidRPr="00626BF0">
          <w:rPr>
            <w:rStyle w:val="Hyperlink"/>
            <w:noProof/>
          </w:rPr>
          <w:t>Grade 6</w:t>
        </w:r>
        <w:r>
          <w:rPr>
            <w:noProof/>
            <w:webHidden/>
          </w:rPr>
          <w:tab/>
        </w:r>
        <w:r>
          <w:rPr>
            <w:noProof/>
            <w:webHidden/>
          </w:rPr>
          <w:fldChar w:fldCharType="begin"/>
        </w:r>
        <w:r>
          <w:rPr>
            <w:noProof/>
            <w:webHidden/>
          </w:rPr>
          <w:instrText xml:space="preserve"> PAGEREF _Toc232853497 \h </w:instrText>
        </w:r>
        <w:r>
          <w:rPr>
            <w:noProof/>
            <w:webHidden/>
          </w:rPr>
        </w:r>
        <w:r>
          <w:rPr>
            <w:noProof/>
            <w:webHidden/>
          </w:rPr>
          <w:fldChar w:fldCharType="separate"/>
        </w:r>
        <w:r>
          <w:rPr>
            <w:noProof/>
            <w:webHidden/>
          </w:rPr>
          <w:t>44</w:t>
        </w:r>
        <w:r>
          <w:rPr>
            <w:noProof/>
            <w:webHidden/>
          </w:rPr>
          <w:fldChar w:fldCharType="end"/>
        </w:r>
      </w:hyperlink>
    </w:p>
    <w:p w14:paraId="6588209F" w14:textId="7034EF89"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98" w:history="1">
        <w:r w:rsidRPr="00626BF0">
          <w:rPr>
            <w:rStyle w:val="Hyperlink"/>
            <w:noProof/>
          </w:rPr>
          <w:t>Standards</w:t>
        </w:r>
        <w:r w:rsidRPr="00626BF0">
          <w:rPr>
            <w:rStyle w:val="Hyperlink"/>
            <w:noProof/>
            <w:spacing w:val="-5"/>
          </w:rPr>
          <w:t xml:space="preserve"> </w:t>
        </w:r>
        <w:r w:rsidRPr="00626BF0">
          <w:rPr>
            <w:rStyle w:val="Hyperlink"/>
            <w:noProof/>
          </w:rPr>
          <w:t>for</w:t>
        </w:r>
        <w:r w:rsidRPr="00626BF0">
          <w:rPr>
            <w:rStyle w:val="Hyperlink"/>
            <w:noProof/>
            <w:spacing w:val="-3"/>
          </w:rPr>
          <w:t xml:space="preserve"> </w:t>
        </w:r>
        <w:r w:rsidRPr="00626BF0">
          <w:rPr>
            <w:rStyle w:val="Hyperlink"/>
            <w:noProof/>
          </w:rPr>
          <w:t>Mathematical</w:t>
        </w:r>
        <w:r w:rsidRPr="00626BF0">
          <w:rPr>
            <w:rStyle w:val="Hyperlink"/>
            <w:noProof/>
            <w:spacing w:val="-3"/>
          </w:rPr>
          <w:t xml:space="preserve"> </w:t>
        </w:r>
        <w:r w:rsidRPr="00626BF0">
          <w:rPr>
            <w:rStyle w:val="Hyperlink"/>
            <w:noProof/>
            <w:spacing w:val="-2"/>
          </w:rPr>
          <w:t>Practice</w:t>
        </w:r>
        <w:r>
          <w:rPr>
            <w:noProof/>
            <w:webHidden/>
          </w:rPr>
          <w:tab/>
        </w:r>
        <w:r>
          <w:rPr>
            <w:noProof/>
            <w:webHidden/>
          </w:rPr>
          <w:fldChar w:fldCharType="begin"/>
        </w:r>
        <w:r>
          <w:rPr>
            <w:noProof/>
            <w:webHidden/>
          </w:rPr>
          <w:instrText xml:space="preserve"> PAGEREF _Toc232853498 \h </w:instrText>
        </w:r>
        <w:r>
          <w:rPr>
            <w:noProof/>
            <w:webHidden/>
          </w:rPr>
        </w:r>
        <w:r>
          <w:rPr>
            <w:noProof/>
            <w:webHidden/>
          </w:rPr>
          <w:fldChar w:fldCharType="separate"/>
        </w:r>
        <w:r>
          <w:rPr>
            <w:noProof/>
            <w:webHidden/>
          </w:rPr>
          <w:t>44</w:t>
        </w:r>
        <w:r>
          <w:rPr>
            <w:noProof/>
            <w:webHidden/>
          </w:rPr>
          <w:fldChar w:fldCharType="end"/>
        </w:r>
      </w:hyperlink>
    </w:p>
    <w:p w14:paraId="3258601C" w14:textId="6DD1C69F"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499" w:history="1">
        <w:r w:rsidRPr="00626BF0">
          <w:rPr>
            <w:rStyle w:val="Hyperlink"/>
            <w:noProof/>
          </w:rPr>
          <w:t>Data Analysis</w:t>
        </w:r>
        <w:r>
          <w:rPr>
            <w:noProof/>
            <w:webHidden/>
          </w:rPr>
          <w:tab/>
        </w:r>
        <w:r>
          <w:rPr>
            <w:noProof/>
            <w:webHidden/>
          </w:rPr>
          <w:fldChar w:fldCharType="begin"/>
        </w:r>
        <w:r>
          <w:rPr>
            <w:noProof/>
            <w:webHidden/>
          </w:rPr>
          <w:instrText xml:space="preserve"> PAGEREF _Toc232853499 \h </w:instrText>
        </w:r>
        <w:r>
          <w:rPr>
            <w:noProof/>
            <w:webHidden/>
          </w:rPr>
        </w:r>
        <w:r>
          <w:rPr>
            <w:noProof/>
            <w:webHidden/>
          </w:rPr>
          <w:fldChar w:fldCharType="separate"/>
        </w:r>
        <w:r>
          <w:rPr>
            <w:noProof/>
            <w:webHidden/>
          </w:rPr>
          <w:t>44</w:t>
        </w:r>
        <w:r>
          <w:rPr>
            <w:noProof/>
            <w:webHidden/>
          </w:rPr>
          <w:fldChar w:fldCharType="end"/>
        </w:r>
      </w:hyperlink>
    </w:p>
    <w:p w14:paraId="036BDEAD" w14:textId="3E09BD9E"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00" w:history="1">
        <w:r w:rsidRPr="00626BF0">
          <w:rPr>
            <w:rStyle w:val="Hyperlink"/>
            <w:noProof/>
          </w:rPr>
          <w:t>Quantity</w:t>
        </w:r>
        <w:r>
          <w:rPr>
            <w:noProof/>
            <w:webHidden/>
          </w:rPr>
          <w:tab/>
        </w:r>
        <w:r>
          <w:rPr>
            <w:noProof/>
            <w:webHidden/>
          </w:rPr>
          <w:fldChar w:fldCharType="begin"/>
        </w:r>
        <w:r>
          <w:rPr>
            <w:noProof/>
            <w:webHidden/>
          </w:rPr>
          <w:instrText xml:space="preserve"> PAGEREF _Toc232853500 \h </w:instrText>
        </w:r>
        <w:r>
          <w:rPr>
            <w:noProof/>
            <w:webHidden/>
          </w:rPr>
        </w:r>
        <w:r>
          <w:rPr>
            <w:noProof/>
            <w:webHidden/>
          </w:rPr>
          <w:fldChar w:fldCharType="separate"/>
        </w:r>
        <w:r>
          <w:rPr>
            <w:noProof/>
            <w:webHidden/>
          </w:rPr>
          <w:t>45</w:t>
        </w:r>
        <w:r>
          <w:rPr>
            <w:noProof/>
            <w:webHidden/>
          </w:rPr>
          <w:fldChar w:fldCharType="end"/>
        </w:r>
      </w:hyperlink>
    </w:p>
    <w:p w14:paraId="5C4A57C8" w14:textId="4D487DAF"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01" w:history="1">
        <w:r w:rsidRPr="00626BF0">
          <w:rPr>
            <w:rStyle w:val="Hyperlink"/>
            <w:noProof/>
          </w:rPr>
          <w:t>Relationships</w:t>
        </w:r>
        <w:r>
          <w:rPr>
            <w:noProof/>
            <w:webHidden/>
          </w:rPr>
          <w:tab/>
        </w:r>
        <w:r>
          <w:rPr>
            <w:noProof/>
            <w:webHidden/>
          </w:rPr>
          <w:fldChar w:fldCharType="begin"/>
        </w:r>
        <w:r>
          <w:rPr>
            <w:noProof/>
            <w:webHidden/>
          </w:rPr>
          <w:instrText xml:space="preserve"> PAGEREF _Toc232853501 \h </w:instrText>
        </w:r>
        <w:r>
          <w:rPr>
            <w:noProof/>
            <w:webHidden/>
          </w:rPr>
        </w:r>
        <w:r>
          <w:rPr>
            <w:noProof/>
            <w:webHidden/>
          </w:rPr>
          <w:fldChar w:fldCharType="separate"/>
        </w:r>
        <w:r>
          <w:rPr>
            <w:noProof/>
            <w:webHidden/>
          </w:rPr>
          <w:t>46</w:t>
        </w:r>
        <w:r>
          <w:rPr>
            <w:noProof/>
            <w:webHidden/>
          </w:rPr>
          <w:fldChar w:fldCharType="end"/>
        </w:r>
      </w:hyperlink>
    </w:p>
    <w:p w14:paraId="2B1671B1" w14:textId="3B989191"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02" w:history="1">
        <w:r w:rsidRPr="00626BF0">
          <w:rPr>
            <w:rStyle w:val="Hyperlink"/>
            <w:noProof/>
          </w:rPr>
          <w:t>Spatial Reasoning</w:t>
        </w:r>
        <w:r>
          <w:rPr>
            <w:noProof/>
            <w:webHidden/>
          </w:rPr>
          <w:tab/>
        </w:r>
        <w:r>
          <w:rPr>
            <w:noProof/>
            <w:webHidden/>
          </w:rPr>
          <w:fldChar w:fldCharType="begin"/>
        </w:r>
        <w:r>
          <w:rPr>
            <w:noProof/>
            <w:webHidden/>
          </w:rPr>
          <w:instrText xml:space="preserve"> PAGEREF _Toc232853502 \h </w:instrText>
        </w:r>
        <w:r>
          <w:rPr>
            <w:noProof/>
            <w:webHidden/>
          </w:rPr>
        </w:r>
        <w:r>
          <w:rPr>
            <w:noProof/>
            <w:webHidden/>
          </w:rPr>
          <w:fldChar w:fldCharType="separate"/>
        </w:r>
        <w:r>
          <w:rPr>
            <w:noProof/>
            <w:webHidden/>
          </w:rPr>
          <w:t>48</w:t>
        </w:r>
        <w:r>
          <w:rPr>
            <w:noProof/>
            <w:webHidden/>
          </w:rPr>
          <w:fldChar w:fldCharType="end"/>
        </w:r>
      </w:hyperlink>
    </w:p>
    <w:p w14:paraId="17146B92" w14:textId="34A4C074"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503" w:history="1">
        <w:r w:rsidRPr="00626BF0">
          <w:rPr>
            <w:rStyle w:val="Hyperlink"/>
            <w:noProof/>
          </w:rPr>
          <w:t>Grade 7</w:t>
        </w:r>
        <w:r>
          <w:rPr>
            <w:noProof/>
            <w:webHidden/>
          </w:rPr>
          <w:tab/>
        </w:r>
        <w:r>
          <w:rPr>
            <w:noProof/>
            <w:webHidden/>
          </w:rPr>
          <w:fldChar w:fldCharType="begin"/>
        </w:r>
        <w:r>
          <w:rPr>
            <w:noProof/>
            <w:webHidden/>
          </w:rPr>
          <w:instrText xml:space="preserve"> PAGEREF _Toc232853503 \h </w:instrText>
        </w:r>
        <w:r>
          <w:rPr>
            <w:noProof/>
            <w:webHidden/>
          </w:rPr>
        </w:r>
        <w:r>
          <w:rPr>
            <w:noProof/>
            <w:webHidden/>
          </w:rPr>
          <w:fldChar w:fldCharType="separate"/>
        </w:r>
        <w:r>
          <w:rPr>
            <w:noProof/>
            <w:webHidden/>
          </w:rPr>
          <w:t>50</w:t>
        </w:r>
        <w:r>
          <w:rPr>
            <w:noProof/>
            <w:webHidden/>
          </w:rPr>
          <w:fldChar w:fldCharType="end"/>
        </w:r>
      </w:hyperlink>
    </w:p>
    <w:p w14:paraId="056F7278" w14:textId="29EAD3C5"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04" w:history="1">
        <w:r w:rsidRPr="00626BF0">
          <w:rPr>
            <w:rStyle w:val="Hyperlink"/>
            <w:noProof/>
          </w:rPr>
          <w:t>Standards</w:t>
        </w:r>
        <w:r w:rsidRPr="00626BF0">
          <w:rPr>
            <w:rStyle w:val="Hyperlink"/>
            <w:noProof/>
            <w:spacing w:val="-5"/>
          </w:rPr>
          <w:t xml:space="preserve"> </w:t>
        </w:r>
        <w:r w:rsidRPr="00626BF0">
          <w:rPr>
            <w:rStyle w:val="Hyperlink"/>
            <w:noProof/>
          </w:rPr>
          <w:t>for</w:t>
        </w:r>
        <w:r w:rsidRPr="00626BF0">
          <w:rPr>
            <w:rStyle w:val="Hyperlink"/>
            <w:noProof/>
            <w:spacing w:val="-3"/>
          </w:rPr>
          <w:t xml:space="preserve"> </w:t>
        </w:r>
        <w:r w:rsidRPr="00626BF0">
          <w:rPr>
            <w:rStyle w:val="Hyperlink"/>
            <w:noProof/>
          </w:rPr>
          <w:t>Mathematical</w:t>
        </w:r>
        <w:r w:rsidRPr="00626BF0">
          <w:rPr>
            <w:rStyle w:val="Hyperlink"/>
            <w:noProof/>
            <w:spacing w:val="-3"/>
          </w:rPr>
          <w:t xml:space="preserve"> </w:t>
        </w:r>
        <w:r w:rsidRPr="00626BF0">
          <w:rPr>
            <w:rStyle w:val="Hyperlink"/>
            <w:noProof/>
            <w:spacing w:val="-2"/>
          </w:rPr>
          <w:t>Practice</w:t>
        </w:r>
        <w:r>
          <w:rPr>
            <w:noProof/>
            <w:webHidden/>
          </w:rPr>
          <w:tab/>
        </w:r>
        <w:r>
          <w:rPr>
            <w:noProof/>
            <w:webHidden/>
          </w:rPr>
          <w:fldChar w:fldCharType="begin"/>
        </w:r>
        <w:r>
          <w:rPr>
            <w:noProof/>
            <w:webHidden/>
          </w:rPr>
          <w:instrText xml:space="preserve"> PAGEREF _Toc232853504 \h </w:instrText>
        </w:r>
        <w:r>
          <w:rPr>
            <w:noProof/>
            <w:webHidden/>
          </w:rPr>
        </w:r>
        <w:r>
          <w:rPr>
            <w:noProof/>
            <w:webHidden/>
          </w:rPr>
          <w:fldChar w:fldCharType="separate"/>
        </w:r>
        <w:r>
          <w:rPr>
            <w:noProof/>
            <w:webHidden/>
          </w:rPr>
          <w:t>50</w:t>
        </w:r>
        <w:r>
          <w:rPr>
            <w:noProof/>
            <w:webHidden/>
          </w:rPr>
          <w:fldChar w:fldCharType="end"/>
        </w:r>
      </w:hyperlink>
    </w:p>
    <w:p w14:paraId="1F872270" w14:textId="7582AF51"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05" w:history="1">
        <w:r w:rsidRPr="00626BF0">
          <w:rPr>
            <w:rStyle w:val="Hyperlink"/>
            <w:noProof/>
          </w:rPr>
          <w:t>Data Analysis</w:t>
        </w:r>
        <w:r>
          <w:rPr>
            <w:noProof/>
            <w:webHidden/>
          </w:rPr>
          <w:tab/>
        </w:r>
        <w:r>
          <w:rPr>
            <w:noProof/>
            <w:webHidden/>
          </w:rPr>
          <w:fldChar w:fldCharType="begin"/>
        </w:r>
        <w:r>
          <w:rPr>
            <w:noProof/>
            <w:webHidden/>
          </w:rPr>
          <w:instrText xml:space="preserve"> PAGEREF _Toc232853505 \h </w:instrText>
        </w:r>
        <w:r>
          <w:rPr>
            <w:noProof/>
            <w:webHidden/>
          </w:rPr>
        </w:r>
        <w:r>
          <w:rPr>
            <w:noProof/>
            <w:webHidden/>
          </w:rPr>
          <w:fldChar w:fldCharType="separate"/>
        </w:r>
        <w:r>
          <w:rPr>
            <w:noProof/>
            <w:webHidden/>
          </w:rPr>
          <w:t>50</w:t>
        </w:r>
        <w:r>
          <w:rPr>
            <w:noProof/>
            <w:webHidden/>
          </w:rPr>
          <w:fldChar w:fldCharType="end"/>
        </w:r>
      </w:hyperlink>
    </w:p>
    <w:p w14:paraId="1E40E90C" w14:textId="7B3EF326"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06" w:history="1">
        <w:r w:rsidRPr="00626BF0">
          <w:rPr>
            <w:rStyle w:val="Hyperlink"/>
            <w:noProof/>
          </w:rPr>
          <w:t>Quantity</w:t>
        </w:r>
        <w:r>
          <w:rPr>
            <w:noProof/>
            <w:webHidden/>
          </w:rPr>
          <w:tab/>
        </w:r>
        <w:r>
          <w:rPr>
            <w:noProof/>
            <w:webHidden/>
          </w:rPr>
          <w:fldChar w:fldCharType="begin"/>
        </w:r>
        <w:r>
          <w:rPr>
            <w:noProof/>
            <w:webHidden/>
          </w:rPr>
          <w:instrText xml:space="preserve"> PAGEREF _Toc232853506 \h </w:instrText>
        </w:r>
        <w:r>
          <w:rPr>
            <w:noProof/>
            <w:webHidden/>
          </w:rPr>
        </w:r>
        <w:r>
          <w:rPr>
            <w:noProof/>
            <w:webHidden/>
          </w:rPr>
          <w:fldChar w:fldCharType="separate"/>
        </w:r>
        <w:r>
          <w:rPr>
            <w:noProof/>
            <w:webHidden/>
          </w:rPr>
          <w:t>52</w:t>
        </w:r>
        <w:r>
          <w:rPr>
            <w:noProof/>
            <w:webHidden/>
          </w:rPr>
          <w:fldChar w:fldCharType="end"/>
        </w:r>
      </w:hyperlink>
    </w:p>
    <w:p w14:paraId="3B393A57" w14:textId="431767E3"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07" w:history="1">
        <w:r w:rsidRPr="00626BF0">
          <w:rPr>
            <w:rStyle w:val="Hyperlink"/>
            <w:noProof/>
          </w:rPr>
          <w:t>Relationships</w:t>
        </w:r>
        <w:r>
          <w:rPr>
            <w:noProof/>
            <w:webHidden/>
          </w:rPr>
          <w:tab/>
        </w:r>
        <w:r>
          <w:rPr>
            <w:noProof/>
            <w:webHidden/>
          </w:rPr>
          <w:fldChar w:fldCharType="begin"/>
        </w:r>
        <w:r>
          <w:rPr>
            <w:noProof/>
            <w:webHidden/>
          </w:rPr>
          <w:instrText xml:space="preserve"> PAGEREF _Toc232853507 \h </w:instrText>
        </w:r>
        <w:r>
          <w:rPr>
            <w:noProof/>
            <w:webHidden/>
          </w:rPr>
        </w:r>
        <w:r>
          <w:rPr>
            <w:noProof/>
            <w:webHidden/>
          </w:rPr>
          <w:fldChar w:fldCharType="separate"/>
        </w:r>
        <w:r>
          <w:rPr>
            <w:noProof/>
            <w:webHidden/>
          </w:rPr>
          <w:t>52</w:t>
        </w:r>
        <w:r>
          <w:rPr>
            <w:noProof/>
            <w:webHidden/>
          </w:rPr>
          <w:fldChar w:fldCharType="end"/>
        </w:r>
      </w:hyperlink>
    </w:p>
    <w:p w14:paraId="1D7FF24D" w14:textId="3FF38AB0"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08" w:history="1">
        <w:r w:rsidRPr="00626BF0">
          <w:rPr>
            <w:rStyle w:val="Hyperlink"/>
            <w:noProof/>
          </w:rPr>
          <w:t>Spatial Reasoning</w:t>
        </w:r>
        <w:r>
          <w:rPr>
            <w:noProof/>
            <w:webHidden/>
          </w:rPr>
          <w:tab/>
        </w:r>
        <w:r>
          <w:rPr>
            <w:noProof/>
            <w:webHidden/>
          </w:rPr>
          <w:fldChar w:fldCharType="begin"/>
        </w:r>
        <w:r>
          <w:rPr>
            <w:noProof/>
            <w:webHidden/>
          </w:rPr>
          <w:instrText xml:space="preserve"> PAGEREF _Toc232853508 \h </w:instrText>
        </w:r>
        <w:r>
          <w:rPr>
            <w:noProof/>
            <w:webHidden/>
          </w:rPr>
        </w:r>
        <w:r>
          <w:rPr>
            <w:noProof/>
            <w:webHidden/>
          </w:rPr>
          <w:fldChar w:fldCharType="separate"/>
        </w:r>
        <w:r>
          <w:rPr>
            <w:noProof/>
            <w:webHidden/>
          </w:rPr>
          <w:t>54</w:t>
        </w:r>
        <w:r>
          <w:rPr>
            <w:noProof/>
            <w:webHidden/>
          </w:rPr>
          <w:fldChar w:fldCharType="end"/>
        </w:r>
      </w:hyperlink>
    </w:p>
    <w:p w14:paraId="507F2D84" w14:textId="40E61666"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509" w:history="1">
        <w:r w:rsidRPr="00626BF0">
          <w:rPr>
            <w:rStyle w:val="Hyperlink"/>
            <w:noProof/>
          </w:rPr>
          <w:t>Grade 8</w:t>
        </w:r>
        <w:r>
          <w:rPr>
            <w:noProof/>
            <w:webHidden/>
          </w:rPr>
          <w:tab/>
        </w:r>
        <w:r>
          <w:rPr>
            <w:noProof/>
            <w:webHidden/>
          </w:rPr>
          <w:fldChar w:fldCharType="begin"/>
        </w:r>
        <w:r>
          <w:rPr>
            <w:noProof/>
            <w:webHidden/>
          </w:rPr>
          <w:instrText xml:space="preserve"> PAGEREF _Toc232853509 \h </w:instrText>
        </w:r>
        <w:r>
          <w:rPr>
            <w:noProof/>
            <w:webHidden/>
          </w:rPr>
        </w:r>
        <w:r>
          <w:rPr>
            <w:noProof/>
            <w:webHidden/>
          </w:rPr>
          <w:fldChar w:fldCharType="separate"/>
        </w:r>
        <w:r>
          <w:rPr>
            <w:noProof/>
            <w:webHidden/>
          </w:rPr>
          <w:t>55</w:t>
        </w:r>
        <w:r>
          <w:rPr>
            <w:noProof/>
            <w:webHidden/>
          </w:rPr>
          <w:fldChar w:fldCharType="end"/>
        </w:r>
      </w:hyperlink>
    </w:p>
    <w:p w14:paraId="3A020DF9" w14:textId="60C5A6ED"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10" w:history="1">
        <w:r w:rsidRPr="00626BF0">
          <w:rPr>
            <w:rStyle w:val="Hyperlink"/>
            <w:noProof/>
          </w:rPr>
          <w:t>Standards</w:t>
        </w:r>
        <w:r w:rsidRPr="00626BF0">
          <w:rPr>
            <w:rStyle w:val="Hyperlink"/>
            <w:noProof/>
            <w:spacing w:val="-5"/>
          </w:rPr>
          <w:t xml:space="preserve"> </w:t>
        </w:r>
        <w:r w:rsidRPr="00626BF0">
          <w:rPr>
            <w:rStyle w:val="Hyperlink"/>
            <w:noProof/>
          </w:rPr>
          <w:t>for</w:t>
        </w:r>
        <w:r w:rsidRPr="00626BF0">
          <w:rPr>
            <w:rStyle w:val="Hyperlink"/>
            <w:noProof/>
            <w:spacing w:val="-3"/>
          </w:rPr>
          <w:t xml:space="preserve"> </w:t>
        </w:r>
        <w:r w:rsidRPr="00626BF0">
          <w:rPr>
            <w:rStyle w:val="Hyperlink"/>
            <w:noProof/>
          </w:rPr>
          <w:t>Mathematical</w:t>
        </w:r>
        <w:r w:rsidRPr="00626BF0">
          <w:rPr>
            <w:rStyle w:val="Hyperlink"/>
            <w:noProof/>
            <w:spacing w:val="-3"/>
          </w:rPr>
          <w:t xml:space="preserve"> </w:t>
        </w:r>
        <w:r w:rsidRPr="00626BF0">
          <w:rPr>
            <w:rStyle w:val="Hyperlink"/>
            <w:noProof/>
            <w:spacing w:val="-2"/>
          </w:rPr>
          <w:t>Practice</w:t>
        </w:r>
        <w:r>
          <w:rPr>
            <w:noProof/>
            <w:webHidden/>
          </w:rPr>
          <w:tab/>
        </w:r>
        <w:r>
          <w:rPr>
            <w:noProof/>
            <w:webHidden/>
          </w:rPr>
          <w:fldChar w:fldCharType="begin"/>
        </w:r>
        <w:r>
          <w:rPr>
            <w:noProof/>
            <w:webHidden/>
          </w:rPr>
          <w:instrText xml:space="preserve"> PAGEREF _Toc232853510 \h </w:instrText>
        </w:r>
        <w:r>
          <w:rPr>
            <w:noProof/>
            <w:webHidden/>
          </w:rPr>
        </w:r>
        <w:r>
          <w:rPr>
            <w:noProof/>
            <w:webHidden/>
          </w:rPr>
          <w:fldChar w:fldCharType="separate"/>
        </w:r>
        <w:r>
          <w:rPr>
            <w:noProof/>
            <w:webHidden/>
          </w:rPr>
          <w:t>55</w:t>
        </w:r>
        <w:r>
          <w:rPr>
            <w:noProof/>
            <w:webHidden/>
          </w:rPr>
          <w:fldChar w:fldCharType="end"/>
        </w:r>
      </w:hyperlink>
    </w:p>
    <w:p w14:paraId="7BDEEE4F" w14:textId="6ED173DE"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11" w:history="1">
        <w:r w:rsidRPr="00626BF0">
          <w:rPr>
            <w:rStyle w:val="Hyperlink"/>
            <w:noProof/>
          </w:rPr>
          <w:t>Data Analysis</w:t>
        </w:r>
        <w:r>
          <w:rPr>
            <w:noProof/>
            <w:webHidden/>
          </w:rPr>
          <w:tab/>
        </w:r>
        <w:r>
          <w:rPr>
            <w:noProof/>
            <w:webHidden/>
          </w:rPr>
          <w:fldChar w:fldCharType="begin"/>
        </w:r>
        <w:r>
          <w:rPr>
            <w:noProof/>
            <w:webHidden/>
          </w:rPr>
          <w:instrText xml:space="preserve"> PAGEREF _Toc232853511 \h </w:instrText>
        </w:r>
        <w:r>
          <w:rPr>
            <w:noProof/>
            <w:webHidden/>
          </w:rPr>
        </w:r>
        <w:r>
          <w:rPr>
            <w:noProof/>
            <w:webHidden/>
          </w:rPr>
          <w:fldChar w:fldCharType="separate"/>
        </w:r>
        <w:r>
          <w:rPr>
            <w:noProof/>
            <w:webHidden/>
          </w:rPr>
          <w:t>55</w:t>
        </w:r>
        <w:r>
          <w:rPr>
            <w:noProof/>
            <w:webHidden/>
          </w:rPr>
          <w:fldChar w:fldCharType="end"/>
        </w:r>
      </w:hyperlink>
    </w:p>
    <w:p w14:paraId="32693945" w14:textId="494F08E0"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12" w:history="1">
        <w:r w:rsidRPr="00626BF0">
          <w:rPr>
            <w:rStyle w:val="Hyperlink"/>
            <w:noProof/>
          </w:rPr>
          <w:t>Quantity</w:t>
        </w:r>
        <w:r>
          <w:rPr>
            <w:noProof/>
            <w:webHidden/>
          </w:rPr>
          <w:tab/>
        </w:r>
        <w:r>
          <w:rPr>
            <w:noProof/>
            <w:webHidden/>
          </w:rPr>
          <w:fldChar w:fldCharType="begin"/>
        </w:r>
        <w:r>
          <w:rPr>
            <w:noProof/>
            <w:webHidden/>
          </w:rPr>
          <w:instrText xml:space="preserve"> PAGEREF _Toc232853512 \h </w:instrText>
        </w:r>
        <w:r>
          <w:rPr>
            <w:noProof/>
            <w:webHidden/>
          </w:rPr>
        </w:r>
        <w:r>
          <w:rPr>
            <w:noProof/>
            <w:webHidden/>
          </w:rPr>
          <w:fldChar w:fldCharType="separate"/>
        </w:r>
        <w:r>
          <w:rPr>
            <w:noProof/>
            <w:webHidden/>
          </w:rPr>
          <w:t>56</w:t>
        </w:r>
        <w:r>
          <w:rPr>
            <w:noProof/>
            <w:webHidden/>
          </w:rPr>
          <w:fldChar w:fldCharType="end"/>
        </w:r>
      </w:hyperlink>
    </w:p>
    <w:p w14:paraId="09C6ED8D" w14:textId="3E4ABC58"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13" w:history="1">
        <w:r w:rsidRPr="00626BF0">
          <w:rPr>
            <w:rStyle w:val="Hyperlink"/>
            <w:noProof/>
          </w:rPr>
          <w:t>Relationships</w:t>
        </w:r>
        <w:r>
          <w:rPr>
            <w:noProof/>
            <w:webHidden/>
          </w:rPr>
          <w:tab/>
        </w:r>
        <w:r>
          <w:rPr>
            <w:noProof/>
            <w:webHidden/>
          </w:rPr>
          <w:fldChar w:fldCharType="begin"/>
        </w:r>
        <w:r>
          <w:rPr>
            <w:noProof/>
            <w:webHidden/>
          </w:rPr>
          <w:instrText xml:space="preserve"> PAGEREF _Toc232853513 \h </w:instrText>
        </w:r>
        <w:r>
          <w:rPr>
            <w:noProof/>
            <w:webHidden/>
          </w:rPr>
        </w:r>
        <w:r>
          <w:rPr>
            <w:noProof/>
            <w:webHidden/>
          </w:rPr>
          <w:fldChar w:fldCharType="separate"/>
        </w:r>
        <w:r>
          <w:rPr>
            <w:noProof/>
            <w:webHidden/>
          </w:rPr>
          <w:t>57</w:t>
        </w:r>
        <w:r>
          <w:rPr>
            <w:noProof/>
            <w:webHidden/>
          </w:rPr>
          <w:fldChar w:fldCharType="end"/>
        </w:r>
      </w:hyperlink>
    </w:p>
    <w:p w14:paraId="2F93F9C3" w14:textId="28D2CA7F"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14" w:history="1">
        <w:r w:rsidRPr="00626BF0">
          <w:rPr>
            <w:rStyle w:val="Hyperlink"/>
            <w:noProof/>
          </w:rPr>
          <w:t>Spatial Reasoning</w:t>
        </w:r>
        <w:r>
          <w:rPr>
            <w:noProof/>
            <w:webHidden/>
          </w:rPr>
          <w:tab/>
        </w:r>
        <w:r>
          <w:rPr>
            <w:noProof/>
            <w:webHidden/>
          </w:rPr>
          <w:fldChar w:fldCharType="begin"/>
        </w:r>
        <w:r>
          <w:rPr>
            <w:noProof/>
            <w:webHidden/>
          </w:rPr>
          <w:instrText xml:space="preserve"> PAGEREF _Toc232853514 \h </w:instrText>
        </w:r>
        <w:r>
          <w:rPr>
            <w:noProof/>
            <w:webHidden/>
          </w:rPr>
        </w:r>
        <w:r>
          <w:rPr>
            <w:noProof/>
            <w:webHidden/>
          </w:rPr>
          <w:fldChar w:fldCharType="separate"/>
        </w:r>
        <w:r>
          <w:rPr>
            <w:noProof/>
            <w:webHidden/>
          </w:rPr>
          <w:t>58</w:t>
        </w:r>
        <w:r>
          <w:rPr>
            <w:noProof/>
            <w:webHidden/>
          </w:rPr>
          <w:fldChar w:fldCharType="end"/>
        </w:r>
      </w:hyperlink>
    </w:p>
    <w:p w14:paraId="5AE188E0" w14:textId="10B08373"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515" w:history="1">
        <w:r w:rsidRPr="00626BF0">
          <w:rPr>
            <w:rStyle w:val="Hyperlink"/>
            <w:noProof/>
          </w:rPr>
          <w:t>Integrated Math 1</w:t>
        </w:r>
        <w:r>
          <w:rPr>
            <w:noProof/>
            <w:webHidden/>
          </w:rPr>
          <w:tab/>
        </w:r>
        <w:r>
          <w:rPr>
            <w:noProof/>
            <w:webHidden/>
          </w:rPr>
          <w:fldChar w:fldCharType="begin"/>
        </w:r>
        <w:r>
          <w:rPr>
            <w:noProof/>
            <w:webHidden/>
          </w:rPr>
          <w:instrText xml:space="preserve"> PAGEREF _Toc232853515 \h </w:instrText>
        </w:r>
        <w:r>
          <w:rPr>
            <w:noProof/>
            <w:webHidden/>
          </w:rPr>
        </w:r>
        <w:r>
          <w:rPr>
            <w:noProof/>
            <w:webHidden/>
          </w:rPr>
          <w:fldChar w:fldCharType="separate"/>
        </w:r>
        <w:r>
          <w:rPr>
            <w:noProof/>
            <w:webHidden/>
          </w:rPr>
          <w:t>60</w:t>
        </w:r>
        <w:r>
          <w:rPr>
            <w:noProof/>
            <w:webHidden/>
          </w:rPr>
          <w:fldChar w:fldCharType="end"/>
        </w:r>
      </w:hyperlink>
    </w:p>
    <w:p w14:paraId="194CEDD1" w14:textId="0DE3C71E"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16" w:history="1">
        <w:r w:rsidRPr="00626BF0">
          <w:rPr>
            <w:rStyle w:val="Hyperlink"/>
            <w:noProof/>
          </w:rPr>
          <w:t>Standards</w:t>
        </w:r>
        <w:r w:rsidRPr="00626BF0">
          <w:rPr>
            <w:rStyle w:val="Hyperlink"/>
            <w:noProof/>
            <w:spacing w:val="-5"/>
          </w:rPr>
          <w:t xml:space="preserve"> </w:t>
        </w:r>
        <w:r w:rsidRPr="00626BF0">
          <w:rPr>
            <w:rStyle w:val="Hyperlink"/>
            <w:noProof/>
          </w:rPr>
          <w:t>for</w:t>
        </w:r>
        <w:r w:rsidRPr="00626BF0">
          <w:rPr>
            <w:rStyle w:val="Hyperlink"/>
            <w:noProof/>
            <w:spacing w:val="-3"/>
          </w:rPr>
          <w:t xml:space="preserve"> </w:t>
        </w:r>
        <w:r w:rsidRPr="00626BF0">
          <w:rPr>
            <w:rStyle w:val="Hyperlink"/>
            <w:noProof/>
          </w:rPr>
          <w:t>Mathematical</w:t>
        </w:r>
        <w:r w:rsidRPr="00626BF0">
          <w:rPr>
            <w:rStyle w:val="Hyperlink"/>
            <w:noProof/>
            <w:spacing w:val="-3"/>
          </w:rPr>
          <w:t xml:space="preserve"> </w:t>
        </w:r>
        <w:r w:rsidRPr="00626BF0">
          <w:rPr>
            <w:rStyle w:val="Hyperlink"/>
            <w:noProof/>
            <w:spacing w:val="-2"/>
          </w:rPr>
          <w:t>Practice</w:t>
        </w:r>
        <w:r>
          <w:rPr>
            <w:noProof/>
            <w:webHidden/>
          </w:rPr>
          <w:tab/>
        </w:r>
        <w:r>
          <w:rPr>
            <w:noProof/>
            <w:webHidden/>
          </w:rPr>
          <w:fldChar w:fldCharType="begin"/>
        </w:r>
        <w:r>
          <w:rPr>
            <w:noProof/>
            <w:webHidden/>
          </w:rPr>
          <w:instrText xml:space="preserve"> PAGEREF _Toc232853516 \h </w:instrText>
        </w:r>
        <w:r>
          <w:rPr>
            <w:noProof/>
            <w:webHidden/>
          </w:rPr>
        </w:r>
        <w:r>
          <w:rPr>
            <w:noProof/>
            <w:webHidden/>
          </w:rPr>
          <w:fldChar w:fldCharType="separate"/>
        </w:r>
        <w:r>
          <w:rPr>
            <w:noProof/>
            <w:webHidden/>
          </w:rPr>
          <w:t>60</w:t>
        </w:r>
        <w:r>
          <w:rPr>
            <w:noProof/>
            <w:webHidden/>
          </w:rPr>
          <w:fldChar w:fldCharType="end"/>
        </w:r>
      </w:hyperlink>
    </w:p>
    <w:p w14:paraId="374C28BE" w14:textId="0968D377"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17" w:history="1">
        <w:r w:rsidRPr="00626BF0">
          <w:rPr>
            <w:rStyle w:val="Hyperlink"/>
            <w:noProof/>
          </w:rPr>
          <w:t>Data Analysis</w:t>
        </w:r>
        <w:r>
          <w:rPr>
            <w:noProof/>
            <w:webHidden/>
          </w:rPr>
          <w:tab/>
        </w:r>
        <w:r>
          <w:rPr>
            <w:noProof/>
            <w:webHidden/>
          </w:rPr>
          <w:fldChar w:fldCharType="begin"/>
        </w:r>
        <w:r>
          <w:rPr>
            <w:noProof/>
            <w:webHidden/>
          </w:rPr>
          <w:instrText xml:space="preserve"> PAGEREF _Toc232853517 \h </w:instrText>
        </w:r>
        <w:r>
          <w:rPr>
            <w:noProof/>
            <w:webHidden/>
          </w:rPr>
        </w:r>
        <w:r>
          <w:rPr>
            <w:noProof/>
            <w:webHidden/>
          </w:rPr>
          <w:fldChar w:fldCharType="separate"/>
        </w:r>
        <w:r>
          <w:rPr>
            <w:noProof/>
            <w:webHidden/>
          </w:rPr>
          <w:t>60</w:t>
        </w:r>
        <w:r>
          <w:rPr>
            <w:noProof/>
            <w:webHidden/>
          </w:rPr>
          <w:fldChar w:fldCharType="end"/>
        </w:r>
      </w:hyperlink>
    </w:p>
    <w:p w14:paraId="7FC3D53D" w14:textId="2F451E4B"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18" w:history="1">
        <w:r w:rsidRPr="00626BF0">
          <w:rPr>
            <w:rStyle w:val="Hyperlink"/>
            <w:noProof/>
          </w:rPr>
          <w:t>Quantity</w:t>
        </w:r>
        <w:r>
          <w:rPr>
            <w:noProof/>
            <w:webHidden/>
          </w:rPr>
          <w:tab/>
        </w:r>
        <w:r>
          <w:rPr>
            <w:noProof/>
            <w:webHidden/>
          </w:rPr>
          <w:fldChar w:fldCharType="begin"/>
        </w:r>
        <w:r>
          <w:rPr>
            <w:noProof/>
            <w:webHidden/>
          </w:rPr>
          <w:instrText xml:space="preserve"> PAGEREF _Toc232853518 \h </w:instrText>
        </w:r>
        <w:r>
          <w:rPr>
            <w:noProof/>
            <w:webHidden/>
          </w:rPr>
        </w:r>
        <w:r>
          <w:rPr>
            <w:noProof/>
            <w:webHidden/>
          </w:rPr>
          <w:fldChar w:fldCharType="separate"/>
        </w:r>
        <w:r>
          <w:rPr>
            <w:noProof/>
            <w:webHidden/>
          </w:rPr>
          <w:t>62</w:t>
        </w:r>
        <w:r>
          <w:rPr>
            <w:noProof/>
            <w:webHidden/>
          </w:rPr>
          <w:fldChar w:fldCharType="end"/>
        </w:r>
      </w:hyperlink>
    </w:p>
    <w:p w14:paraId="16D88BA9" w14:textId="099CE996"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19" w:history="1">
        <w:r w:rsidRPr="00626BF0">
          <w:rPr>
            <w:rStyle w:val="Hyperlink"/>
            <w:noProof/>
          </w:rPr>
          <w:t>Relationships</w:t>
        </w:r>
        <w:r>
          <w:rPr>
            <w:noProof/>
            <w:webHidden/>
          </w:rPr>
          <w:tab/>
        </w:r>
        <w:r>
          <w:rPr>
            <w:noProof/>
            <w:webHidden/>
          </w:rPr>
          <w:fldChar w:fldCharType="begin"/>
        </w:r>
        <w:r>
          <w:rPr>
            <w:noProof/>
            <w:webHidden/>
          </w:rPr>
          <w:instrText xml:space="preserve"> PAGEREF _Toc232853519 \h </w:instrText>
        </w:r>
        <w:r>
          <w:rPr>
            <w:noProof/>
            <w:webHidden/>
          </w:rPr>
        </w:r>
        <w:r>
          <w:rPr>
            <w:noProof/>
            <w:webHidden/>
          </w:rPr>
          <w:fldChar w:fldCharType="separate"/>
        </w:r>
        <w:r>
          <w:rPr>
            <w:noProof/>
            <w:webHidden/>
          </w:rPr>
          <w:t>63</w:t>
        </w:r>
        <w:r>
          <w:rPr>
            <w:noProof/>
            <w:webHidden/>
          </w:rPr>
          <w:fldChar w:fldCharType="end"/>
        </w:r>
      </w:hyperlink>
    </w:p>
    <w:p w14:paraId="0C7287AC" w14:textId="6AD3C648"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20" w:history="1">
        <w:r w:rsidRPr="00626BF0">
          <w:rPr>
            <w:rStyle w:val="Hyperlink"/>
            <w:noProof/>
          </w:rPr>
          <w:t>Spatial Reasoning</w:t>
        </w:r>
        <w:r>
          <w:rPr>
            <w:noProof/>
            <w:webHidden/>
          </w:rPr>
          <w:tab/>
        </w:r>
        <w:r>
          <w:rPr>
            <w:noProof/>
            <w:webHidden/>
          </w:rPr>
          <w:fldChar w:fldCharType="begin"/>
        </w:r>
        <w:r>
          <w:rPr>
            <w:noProof/>
            <w:webHidden/>
          </w:rPr>
          <w:instrText xml:space="preserve"> PAGEREF _Toc232853520 \h </w:instrText>
        </w:r>
        <w:r>
          <w:rPr>
            <w:noProof/>
            <w:webHidden/>
          </w:rPr>
        </w:r>
        <w:r>
          <w:rPr>
            <w:noProof/>
            <w:webHidden/>
          </w:rPr>
          <w:fldChar w:fldCharType="separate"/>
        </w:r>
        <w:r>
          <w:rPr>
            <w:noProof/>
            <w:webHidden/>
          </w:rPr>
          <w:t>65</w:t>
        </w:r>
        <w:r>
          <w:rPr>
            <w:noProof/>
            <w:webHidden/>
          </w:rPr>
          <w:fldChar w:fldCharType="end"/>
        </w:r>
      </w:hyperlink>
    </w:p>
    <w:p w14:paraId="20CB8A95" w14:textId="6AD6D9B5"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521" w:history="1">
        <w:r w:rsidRPr="00626BF0">
          <w:rPr>
            <w:rStyle w:val="Hyperlink"/>
            <w:noProof/>
          </w:rPr>
          <w:t>Integrated Math 2</w:t>
        </w:r>
        <w:r>
          <w:rPr>
            <w:noProof/>
            <w:webHidden/>
          </w:rPr>
          <w:tab/>
        </w:r>
        <w:r>
          <w:rPr>
            <w:noProof/>
            <w:webHidden/>
          </w:rPr>
          <w:fldChar w:fldCharType="begin"/>
        </w:r>
        <w:r>
          <w:rPr>
            <w:noProof/>
            <w:webHidden/>
          </w:rPr>
          <w:instrText xml:space="preserve"> PAGEREF _Toc232853521 \h </w:instrText>
        </w:r>
        <w:r>
          <w:rPr>
            <w:noProof/>
            <w:webHidden/>
          </w:rPr>
        </w:r>
        <w:r>
          <w:rPr>
            <w:noProof/>
            <w:webHidden/>
          </w:rPr>
          <w:fldChar w:fldCharType="separate"/>
        </w:r>
        <w:r>
          <w:rPr>
            <w:noProof/>
            <w:webHidden/>
          </w:rPr>
          <w:t>67</w:t>
        </w:r>
        <w:r>
          <w:rPr>
            <w:noProof/>
            <w:webHidden/>
          </w:rPr>
          <w:fldChar w:fldCharType="end"/>
        </w:r>
      </w:hyperlink>
    </w:p>
    <w:p w14:paraId="3B903957" w14:textId="508FC2DD"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22" w:history="1">
        <w:r w:rsidRPr="00626BF0">
          <w:rPr>
            <w:rStyle w:val="Hyperlink"/>
            <w:noProof/>
          </w:rPr>
          <w:t>Standards</w:t>
        </w:r>
        <w:r w:rsidRPr="00626BF0">
          <w:rPr>
            <w:rStyle w:val="Hyperlink"/>
            <w:noProof/>
            <w:spacing w:val="-5"/>
          </w:rPr>
          <w:t xml:space="preserve"> </w:t>
        </w:r>
        <w:r w:rsidRPr="00626BF0">
          <w:rPr>
            <w:rStyle w:val="Hyperlink"/>
            <w:noProof/>
          </w:rPr>
          <w:t>for</w:t>
        </w:r>
        <w:r w:rsidRPr="00626BF0">
          <w:rPr>
            <w:rStyle w:val="Hyperlink"/>
            <w:noProof/>
            <w:spacing w:val="-3"/>
          </w:rPr>
          <w:t xml:space="preserve"> </w:t>
        </w:r>
        <w:r w:rsidRPr="00626BF0">
          <w:rPr>
            <w:rStyle w:val="Hyperlink"/>
            <w:noProof/>
          </w:rPr>
          <w:t>Mathematical</w:t>
        </w:r>
        <w:r w:rsidRPr="00626BF0">
          <w:rPr>
            <w:rStyle w:val="Hyperlink"/>
            <w:noProof/>
            <w:spacing w:val="-3"/>
          </w:rPr>
          <w:t xml:space="preserve"> </w:t>
        </w:r>
        <w:r w:rsidRPr="00626BF0">
          <w:rPr>
            <w:rStyle w:val="Hyperlink"/>
            <w:noProof/>
            <w:spacing w:val="-2"/>
          </w:rPr>
          <w:t>Practice</w:t>
        </w:r>
        <w:r>
          <w:rPr>
            <w:noProof/>
            <w:webHidden/>
          </w:rPr>
          <w:tab/>
        </w:r>
        <w:r>
          <w:rPr>
            <w:noProof/>
            <w:webHidden/>
          </w:rPr>
          <w:fldChar w:fldCharType="begin"/>
        </w:r>
        <w:r>
          <w:rPr>
            <w:noProof/>
            <w:webHidden/>
          </w:rPr>
          <w:instrText xml:space="preserve"> PAGEREF _Toc232853522 \h </w:instrText>
        </w:r>
        <w:r>
          <w:rPr>
            <w:noProof/>
            <w:webHidden/>
          </w:rPr>
        </w:r>
        <w:r>
          <w:rPr>
            <w:noProof/>
            <w:webHidden/>
          </w:rPr>
          <w:fldChar w:fldCharType="separate"/>
        </w:r>
        <w:r>
          <w:rPr>
            <w:noProof/>
            <w:webHidden/>
          </w:rPr>
          <w:t>67</w:t>
        </w:r>
        <w:r>
          <w:rPr>
            <w:noProof/>
            <w:webHidden/>
          </w:rPr>
          <w:fldChar w:fldCharType="end"/>
        </w:r>
      </w:hyperlink>
    </w:p>
    <w:p w14:paraId="26F495D3" w14:textId="6EAB276C"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23" w:history="1">
        <w:r w:rsidRPr="00626BF0">
          <w:rPr>
            <w:rStyle w:val="Hyperlink"/>
            <w:noProof/>
          </w:rPr>
          <w:t>Data Analysis</w:t>
        </w:r>
        <w:r>
          <w:rPr>
            <w:noProof/>
            <w:webHidden/>
          </w:rPr>
          <w:tab/>
        </w:r>
        <w:r>
          <w:rPr>
            <w:noProof/>
            <w:webHidden/>
          </w:rPr>
          <w:fldChar w:fldCharType="begin"/>
        </w:r>
        <w:r>
          <w:rPr>
            <w:noProof/>
            <w:webHidden/>
          </w:rPr>
          <w:instrText xml:space="preserve"> PAGEREF _Toc232853523 \h </w:instrText>
        </w:r>
        <w:r>
          <w:rPr>
            <w:noProof/>
            <w:webHidden/>
          </w:rPr>
        </w:r>
        <w:r>
          <w:rPr>
            <w:noProof/>
            <w:webHidden/>
          </w:rPr>
          <w:fldChar w:fldCharType="separate"/>
        </w:r>
        <w:r>
          <w:rPr>
            <w:noProof/>
            <w:webHidden/>
          </w:rPr>
          <w:t>67</w:t>
        </w:r>
        <w:r>
          <w:rPr>
            <w:noProof/>
            <w:webHidden/>
          </w:rPr>
          <w:fldChar w:fldCharType="end"/>
        </w:r>
      </w:hyperlink>
    </w:p>
    <w:p w14:paraId="1024839E" w14:textId="236B2606"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24" w:history="1">
        <w:r w:rsidRPr="00626BF0">
          <w:rPr>
            <w:rStyle w:val="Hyperlink"/>
            <w:noProof/>
          </w:rPr>
          <w:t>Quantity</w:t>
        </w:r>
        <w:r>
          <w:rPr>
            <w:noProof/>
            <w:webHidden/>
          </w:rPr>
          <w:tab/>
        </w:r>
        <w:r>
          <w:rPr>
            <w:noProof/>
            <w:webHidden/>
          </w:rPr>
          <w:fldChar w:fldCharType="begin"/>
        </w:r>
        <w:r>
          <w:rPr>
            <w:noProof/>
            <w:webHidden/>
          </w:rPr>
          <w:instrText xml:space="preserve"> PAGEREF _Toc232853524 \h </w:instrText>
        </w:r>
        <w:r>
          <w:rPr>
            <w:noProof/>
            <w:webHidden/>
          </w:rPr>
        </w:r>
        <w:r>
          <w:rPr>
            <w:noProof/>
            <w:webHidden/>
          </w:rPr>
          <w:fldChar w:fldCharType="separate"/>
        </w:r>
        <w:r>
          <w:rPr>
            <w:noProof/>
            <w:webHidden/>
          </w:rPr>
          <w:t>68</w:t>
        </w:r>
        <w:r>
          <w:rPr>
            <w:noProof/>
            <w:webHidden/>
          </w:rPr>
          <w:fldChar w:fldCharType="end"/>
        </w:r>
      </w:hyperlink>
    </w:p>
    <w:p w14:paraId="63D9EE35" w14:textId="3C25D9B9"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25" w:history="1">
        <w:r w:rsidRPr="00626BF0">
          <w:rPr>
            <w:rStyle w:val="Hyperlink"/>
            <w:noProof/>
          </w:rPr>
          <w:t>Relationships</w:t>
        </w:r>
        <w:r>
          <w:rPr>
            <w:noProof/>
            <w:webHidden/>
          </w:rPr>
          <w:tab/>
        </w:r>
        <w:r>
          <w:rPr>
            <w:noProof/>
            <w:webHidden/>
          </w:rPr>
          <w:fldChar w:fldCharType="begin"/>
        </w:r>
        <w:r>
          <w:rPr>
            <w:noProof/>
            <w:webHidden/>
          </w:rPr>
          <w:instrText xml:space="preserve"> PAGEREF _Toc232853525 \h </w:instrText>
        </w:r>
        <w:r>
          <w:rPr>
            <w:noProof/>
            <w:webHidden/>
          </w:rPr>
        </w:r>
        <w:r>
          <w:rPr>
            <w:noProof/>
            <w:webHidden/>
          </w:rPr>
          <w:fldChar w:fldCharType="separate"/>
        </w:r>
        <w:r>
          <w:rPr>
            <w:noProof/>
            <w:webHidden/>
          </w:rPr>
          <w:t>70</w:t>
        </w:r>
        <w:r>
          <w:rPr>
            <w:noProof/>
            <w:webHidden/>
          </w:rPr>
          <w:fldChar w:fldCharType="end"/>
        </w:r>
      </w:hyperlink>
    </w:p>
    <w:p w14:paraId="3A944EBB" w14:textId="1150BD1C"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26" w:history="1">
        <w:r w:rsidRPr="00626BF0">
          <w:rPr>
            <w:rStyle w:val="Hyperlink"/>
            <w:noProof/>
          </w:rPr>
          <w:t>Spatial Reasoning</w:t>
        </w:r>
        <w:r>
          <w:rPr>
            <w:noProof/>
            <w:webHidden/>
          </w:rPr>
          <w:tab/>
        </w:r>
        <w:r>
          <w:rPr>
            <w:noProof/>
            <w:webHidden/>
          </w:rPr>
          <w:fldChar w:fldCharType="begin"/>
        </w:r>
        <w:r>
          <w:rPr>
            <w:noProof/>
            <w:webHidden/>
          </w:rPr>
          <w:instrText xml:space="preserve"> PAGEREF _Toc232853526 \h </w:instrText>
        </w:r>
        <w:r>
          <w:rPr>
            <w:noProof/>
            <w:webHidden/>
          </w:rPr>
        </w:r>
        <w:r>
          <w:rPr>
            <w:noProof/>
            <w:webHidden/>
          </w:rPr>
          <w:fldChar w:fldCharType="separate"/>
        </w:r>
        <w:r>
          <w:rPr>
            <w:noProof/>
            <w:webHidden/>
          </w:rPr>
          <w:t>72</w:t>
        </w:r>
        <w:r>
          <w:rPr>
            <w:noProof/>
            <w:webHidden/>
          </w:rPr>
          <w:fldChar w:fldCharType="end"/>
        </w:r>
      </w:hyperlink>
    </w:p>
    <w:p w14:paraId="669D2FDA" w14:textId="2C8441D4"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527" w:history="1">
        <w:r w:rsidRPr="00626BF0">
          <w:rPr>
            <w:rStyle w:val="Hyperlink"/>
            <w:noProof/>
          </w:rPr>
          <w:t>Integrated Math 3</w:t>
        </w:r>
        <w:r>
          <w:rPr>
            <w:noProof/>
            <w:webHidden/>
          </w:rPr>
          <w:tab/>
        </w:r>
        <w:r>
          <w:rPr>
            <w:noProof/>
            <w:webHidden/>
          </w:rPr>
          <w:fldChar w:fldCharType="begin"/>
        </w:r>
        <w:r>
          <w:rPr>
            <w:noProof/>
            <w:webHidden/>
          </w:rPr>
          <w:instrText xml:space="preserve"> PAGEREF _Toc232853527 \h </w:instrText>
        </w:r>
        <w:r>
          <w:rPr>
            <w:noProof/>
            <w:webHidden/>
          </w:rPr>
        </w:r>
        <w:r>
          <w:rPr>
            <w:noProof/>
            <w:webHidden/>
          </w:rPr>
          <w:fldChar w:fldCharType="separate"/>
        </w:r>
        <w:r>
          <w:rPr>
            <w:noProof/>
            <w:webHidden/>
          </w:rPr>
          <w:t>74</w:t>
        </w:r>
        <w:r>
          <w:rPr>
            <w:noProof/>
            <w:webHidden/>
          </w:rPr>
          <w:fldChar w:fldCharType="end"/>
        </w:r>
      </w:hyperlink>
    </w:p>
    <w:p w14:paraId="3741A8D2" w14:textId="2CA320A9"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28" w:history="1">
        <w:r w:rsidRPr="00626BF0">
          <w:rPr>
            <w:rStyle w:val="Hyperlink"/>
            <w:noProof/>
          </w:rPr>
          <w:t>Standards</w:t>
        </w:r>
        <w:r w:rsidRPr="00626BF0">
          <w:rPr>
            <w:rStyle w:val="Hyperlink"/>
            <w:noProof/>
            <w:spacing w:val="-5"/>
          </w:rPr>
          <w:t xml:space="preserve"> </w:t>
        </w:r>
        <w:r w:rsidRPr="00626BF0">
          <w:rPr>
            <w:rStyle w:val="Hyperlink"/>
            <w:noProof/>
          </w:rPr>
          <w:t>for</w:t>
        </w:r>
        <w:r w:rsidRPr="00626BF0">
          <w:rPr>
            <w:rStyle w:val="Hyperlink"/>
            <w:noProof/>
            <w:spacing w:val="-3"/>
          </w:rPr>
          <w:t xml:space="preserve"> </w:t>
        </w:r>
        <w:r w:rsidRPr="00626BF0">
          <w:rPr>
            <w:rStyle w:val="Hyperlink"/>
            <w:noProof/>
          </w:rPr>
          <w:t>Mathematical</w:t>
        </w:r>
        <w:r w:rsidRPr="00626BF0">
          <w:rPr>
            <w:rStyle w:val="Hyperlink"/>
            <w:noProof/>
            <w:spacing w:val="-3"/>
          </w:rPr>
          <w:t xml:space="preserve"> </w:t>
        </w:r>
        <w:r w:rsidRPr="00626BF0">
          <w:rPr>
            <w:rStyle w:val="Hyperlink"/>
            <w:noProof/>
            <w:spacing w:val="-2"/>
          </w:rPr>
          <w:t>Practice</w:t>
        </w:r>
        <w:r>
          <w:rPr>
            <w:noProof/>
            <w:webHidden/>
          </w:rPr>
          <w:tab/>
        </w:r>
        <w:r>
          <w:rPr>
            <w:noProof/>
            <w:webHidden/>
          </w:rPr>
          <w:fldChar w:fldCharType="begin"/>
        </w:r>
        <w:r>
          <w:rPr>
            <w:noProof/>
            <w:webHidden/>
          </w:rPr>
          <w:instrText xml:space="preserve"> PAGEREF _Toc232853528 \h </w:instrText>
        </w:r>
        <w:r>
          <w:rPr>
            <w:noProof/>
            <w:webHidden/>
          </w:rPr>
        </w:r>
        <w:r>
          <w:rPr>
            <w:noProof/>
            <w:webHidden/>
          </w:rPr>
          <w:fldChar w:fldCharType="separate"/>
        </w:r>
        <w:r>
          <w:rPr>
            <w:noProof/>
            <w:webHidden/>
          </w:rPr>
          <w:t>74</w:t>
        </w:r>
        <w:r>
          <w:rPr>
            <w:noProof/>
            <w:webHidden/>
          </w:rPr>
          <w:fldChar w:fldCharType="end"/>
        </w:r>
      </w:hyperlink>
    </w:p>
    <w:p w14:paraId="6CF645F8" w14:textId="7AC40615"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29" w:history="1">
        <w:r w:rsidRPr="00626BF0">
          <w:rPr>
            <w:rStyle w:val="Hyperlink"/>
            <w:noProof/>
          </w:rPr>
          <w:t>Data Analysis</w:t>
        </w:r>
        <w:r>
          <w:rPr>
            <w:noProof/>
            <w:webHidden/>
          </w:rPr>
          <w:tab/>
        </w:r>
        <w:r>
          <w:rPr>
            <w:noProof/>
            <w:webHidden/>
          </w:rPr>
          <w:fldChar w:fldCharType="begin"/>
        </w:r>
        <w:r>
          <w:rPr>
            <w:noProof/>
            <w:webHidden/>
          </w:rPr>
          <w:instrText xml:space="preserve"> PAGEREF _Toc232853529 \h </w:instrText>
        </w:r>
        <w:r>
          <w:rPr>
            <w:noProof/>
            <w:webHidden/>
          </w:rPr>
        </w:r>
        <w:r>
          <w:rPr>
            <w:noProof/>
            <w:webHidden/>
          </w:rPr>
          <w:fldChar w:fldCharType="separate"/>
        </w:r>
        <w:r>
          <w:rPr>
            <w:noProof/>
            <w:webHidden/>
          </w:rPr>
          <w:t>74</w:t>
        </w:r>
        <w:r>
          <w:rPr>
            <w:noProof/>
            <w:webHidden/>
          </w:rPr>
          <w:fldChar w:fldCharType="end"/>
        </w:r>
      </w:hyperlink>
    </w:p>
    <w:p w14:paraId="3EE73873" w14:textId="69805F56"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30" w:history="1">
        <w:r w:rsidRPr="00626BF0">
          <w:rPr>
            <w:rStyle w:val="Hyperlink"/>
            <w:noProof/>
          </w:rPr>
          <w:t>Quantity</w:t>
        </w:r>
        <w:r>
          <w:rPr>
            <w:noProof/>
            <w:webHidden/>
          </w:rPr>
          <w:tab/>
        </w:r>
        <w:r>
          <w:rPr>
            <w:noProof/>
            <w:webHidden/>
          </w:rPr>
          <w:fldChar w:fldCharType="begin"/>
        </w:r>
        <w:r>
          <w:rPr>
            <w:noProof/>
            <w:webHidden/>
          </w:rPr>
          <w:instrText xml:space="preserve"> PAGEREF _Toc232853530 \h </w:instrText>
        </w:r>
        <w:r>
          <w:rPr>
            <w:noProof/>
            <w:webHidden/>
          </w:rPr>
        </w:r>
        <w:r>
          <w:rPr>
            <w:noProof/>
            <w:webHidden/>
          </w:rPr>
          <w:fldChar w:fldCharType="separate"/>
        </w:r>
        <w:r>
          <w:rPr>
            <w:noProof/>
            <w:webHidden/>
          </w:rPr>
          <w:t>76</w:t>
        </w:r>
        <w:r>
          <w:rPr>
            <w:noProof/>
            <w:webHidden/>
          </w:rPr>
          <w:fldChar w:fldCharType="end"/>
        </w:r>
      </w:hyperlink>
    </w:p>
    <w:p w14:paraId="476D6945" w14:textId="46282BFA"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31" w:history="1">
        <w:r w:rsidRPr="00626BF0">
          <w:rPr>
            <w:rStyle w:val="Hyperlink"/>
            <w:noProof/>
          </w:rPr>
          <w:t>Relationships</w:t>
        </w:r>
        <w:r>
          <w:rPr>
            <w:noProof/>
            <w:webHidden/>
          </w:rPr>
          <w:tab/>
        </w:r>
        <w:r>
          <w:rPr>
            <w:noProof/>
            <w:webHidden/>
          </w:rPr>
          <w:fldChar w:fldCharType="begin"/>
        </w:r>
        <w:r>
          <w:rPr>
            <w:noProof/>
            <w:webHidden/>
          </w:rPr>
          <w:instrText xml:space="preserve"> PAGEREF _Toc232853531 \h </w:instrText>
        </w:r>
        <w:r>
          <w:rPr>
            <w:noProof/>
            <w:webHidden/>
          </w:rPr>
        </w:r>
        <w:r>
          <w:rPr>
            <w:noProof/>
            <w:webHidden/>
          </w:rPr>
          <w:fldChar w:fldCharType="separate"/>
        </w:r>
        <w:r>
          <w:rPr>
            <w:noProof/>
            <w:webHidden/>
          </w:rPr>
          <w:t>78</w:t>
        </w:r>
        <w:r>
          <w:rPr>
            <w:noProof/>
            <w:webHidden/>
          </w:rPr>
          <w:fldChar w:fldCharType="end"/>
        </w:r>
      </w:hyperlink>
    </w:p>
    <w:p w14:paraId="4B6C5F92" w14:textId="469BB7CF"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32" w:history="1">
        <w:r w:rsidRPr="00626BF0">
          <w:rPr>
            <w:rStyle w:val="Hyperlink"/>
            <w:noProof/>
          </w:rPr>
          <w:t>Spatial Reasoning</w:t>
        </w:r>
        <w:r>
          <w:rPr>
            <w:noProof/>
            <w:webHidden/>
          </w:rPr>
          <w:tab/>
        </w:r>
        <w:r>
          <w:rPr>
            <w:noProof/>
            <w:webHidden/>
          </w:rPr>
          <w:fldChar w:fldCharType="begin"/>
        </w:r>
        <w:r>
          <w:rPr>
            <w:noProof/>
            <w:webHidden/>
          </w:rPr>
          <w:instrText xml:space="preserve"> PAGEREF _Toc232853532 \h </w:instrText>
        </w:r>
        <w:r>
          <w:rPr>
            <w:noProof/>
            <w:webHidden/>
          </w:rPr>
        </w:r>
        <w:r>
          <w:rPr>
            <w:noProof/>
            <w:webHidden/>
          </w:rPr>
          <w:fldChar w:fldCharType="separate"/>
        </w:r>
        <w:r>
          <w:rPr>
            <w:noProof/>
            <w:webHidden/>
          </w:rPr>
          <w:t>79</w:t>
        </w:r>
        <w:r>
          <w:rPr>
            <w:noProof/>
            <w:webHidden/>
          </w:rPr>
          <w:fldChar w:fldCharType="end"/>
        </w:r>
      </w:hyperlink>
    </w:p>
    <w:p w14:paraId="179B4646" w14:textId="6B28924E"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533" w:history="1">
        <w:r w:rsidRPr="00626BF0">
          <w:rPr>
            <w:rStyle w:val="Hyperlink"/>
            <w:noProof/>
          </w:rPr>
          <w:t>Geometry</w:t>
        </w:r>
        <w:r>
          <w:rPr>
            <w:noProof/>
            <w:webHidden/>
          </w:rPr>
          <w:tab/>
        </w:r>
        <w:r>
          <w:rPr>
            <w:noProof/>
            <w:webHidden/>
          </w:rPr>
          <w:fldChar w:fldCharType="begin"/>
        </w:r>
        <w:r>
          <w:rPr>
            <w:noProof/>
            <w:webHidden/>
          </w:rPr>
          <w:instrText xml:space="preserve"> PAGEREF _Toc232853533 \h </w:instrText>
        </w:r>
        <w:r>
          <w:rPr>
            <w:noProof/>
            <w:webHidden/>
          </w:rPr>
        </w:r>
        <w:r>
          <w:rPr>
            <w:noProof/>
            <w:webHidden/>
          </w:rPr>
          <w:fldChar w:fldCharType="separate"/>
        </w:r>
        <w:r>
          <w:rPr>
            <w:noProof/>
            <w:webHidden/>
          </w:rPr>
          <w:t>81</w:t>
        </w:r>
        <w:r>
          <w:rPr>
            <w:noProof/>
            <w:webHidden/>
          </w:rPr>
          <w:fldChar w:fldCharType="end"/>
        </w:r>
      </w:hyperlink>
    </w:p>
    <w:p w14:paraId="3AE3A3ED" w14:textId="1EB3765A"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34" w:history="1">
        <w:r w:rsidRPr="00626BF0">
          <w:rPr>
            <w:rStyle w:val="Hyperlink"/>
            <w:noProof/>
          </w:rPr>
          <w:t>Standards</w:t>
        </w:r>
        <w:r w:rsidRPr="00626BF0">
          <w:rPr>
            <w:rStyle w:val="Hyperlink"/>
            <w:noProof/>
            <w:spacing w:val="-5"/>
          </w:rPr>
          <w:t xml:space="preserve"> </w:t>
        </w:r>
        <w:r w:rsidRPr="00626BF0">
          <w:rPr>
            <w:rStyle w:val="Hyperlink"/>
            <w:noProof/>
          </w:rPr>
          <w:t>for</w:t>
        </w:r>
        <w:r w:rsidRPr="00626BF0">
          <w:rPr>
            <w:rStyle w:val="Hyperlink"/>
            <w:noProof/>
            <w:spacing w:val="-3"/>
          </w:rPr>
          <w:t xml:space="preserve"> </w:t>
        </w:r>
        <w:r w:rsidRPr="00626BF0">
          <w:rPr>
            <w:rStyle w:val="Hyperlink"/>
            <w:noProof/>
          </w:rPr>
          <w:t>Mathematical</w:t>
        </w:r>
        <w:r w:rsidRPr="00626BF0">
          <w:rPr>
            <w:rStyle w:val="Hyperlink"/>
            <w:noProof/>
            <w:spacing w:val="-3"/>
          </w:rPr>
          <w:t xml:space="preserve"> </w:t>
        </w:r>
        <w:r w:rsidRPr="00626BF0">
          <w:rPr>
            <w:rStyle w:val="Hyperlink"/>
            <w:noProof/>
            <w:spacing w:val="-2"/>
          </w:rPr>
          <w:t>Practice</w:t>
        </w:r>
        <w:r>
          <w:rPr>
            <w:noProof/>
            <w:webHidden/>
          </w:rPr>
          <w:tab/>
        </w:r>
        <w:r>
          <w:rPr>
            <w:noProof/>
            <w:webHidden/>
          </w:rPr>
          <w:fldChar w:fldCharType="begin"/>
        </w:r>
        <w:r>
          <w:rPr>
            <w:noProof/>
            <w:webHidden/>
          </w:rPr>
          <w:instrText xml:space="preserve"> PAGEREF _Toc232853534 \h </w:instrText>
        </w:r>
        <w:r>
          <w:rPr>
            <w:noProof/>
            <w:webHidden/>
          </w:rPr>
        </w:r>
        <w:r>
          <w:rPr>
            <w:noProof/>
            <w:webHidden/>
          </w:rPr>
          <w:fldChar w:fldCharType="separate"/>
        </w:r>
        <w:r>
          <w:rPr>
            <w:noProof/>
            <w:webHidden/>
          </w:rPr>
          <w:t>81</w:t>
        </w:r>
        <w:r>
          <w:rPr>
            <w:noProof/>
            <w:webHidden/>
          </w:rPr>
          <w:fldChar w:fldCharType="end"/>
        </w:r>
      </w:hyperlink>
    </w:p>
    <w:p w14:paraId="4A14934A" w14:textId="7C65C101"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35" w:history="1">
        <w:r w:rsidRPr="00626BF0">
          <w:rPr>
            <w:rStyle w:val="Hyperlink"/>
            <w:noProof/>
          </w:rPr>
          <w:t>Data Analysis</w:t>
        </w:r>
        <w:r>
          <w:rPr>
            <w:noProof/>
            <w:webHidden/>
          </w:rPr>
          <w:tab/>
        </w:r>
        <w:r>
          <w:rPr>
            <w:noProof/>
            <w:webHidden/>
          </w:rPr>
          <w:fldChar w:fldCharType="begin"/>
        </w:r>
        <w:r>
          <w:rPr>
            <w:noProof/>
            <w:webHidden/>
          </w:rPr>
          <w:instrText xml:space="preserve"> PAGEREF _Toc232853535 \h </w:instrText>
        </w:r>
        <w:r>
          <w:rPr>
            <w:noProof/>
            <w:webHidden/>
          </w:rPr>
        </w:r>
        <w:r>
          <w:rPr>
            <w:noProof/>
            <w:webHidden/>
          </w:rPr>
          <w:fldChar w:fldCharType="separate"/>
        </w:r>
        <w:r>
          <w:rPr>
            <w:noProof/>
            <w:webHidden/>
          </w:rPr>
          <w:t>81</w:t>
        </w:r>
        <w:r>
          <w:rPr>
            <w:noProof/>
            <w:webHidden/>
          </w:rPr>
          <w:fldChar w:fldCharType="end"/>
        </w:r>
      </w:hyperlink>
    </w:p>
    <w:p w14:paraId="12634FB5" w14:textId="2A3A22AB"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36" w:history="1">
        <w:r w:rsidRPr="00626BF0">
          <w:rPr>
            <w:rStyle w:val="Hyperlink"/>
            <w:noProof/>
          </w:rPr>
          <w:t>Quantity</w:t>
        </w:r>
        <w:r>
          <w:rPr>
            <w:noProof/>
            <w:webHidden/>
          </w:rPr>
          <w:tab/>
        </w:r>
        <w:r>
          <w:rPr>
            <w:noProof/>
            <w:webHidden/>
          </w:rPr>
          <w:fldChar w:fldCharType="begin"/>
        </w:r>
        <w:r>
          <w:rPr>
            <w:noProof/>
            <w:webHidden/>
          </w:rPr>
          <w:instrText xml:space="preserve"> PAGEREF _Toc232853536 \h </w:instrText>
        </w:r>
        <w:r>
          <w:rPr>
            <w:noProof/>
            <w:webHidden/>
          </w:rPr>
        </w:r>
        <w:r>
          <w:rPr>
            <w:noProof/>
            <w:webHidden/>
          </w:rPr>
          <w:fldChar w:fldCharType="separate"/>
        </w:r>
        <w:r>
          <w:rPr>
            <w:noProof/>
            <w:webHidden/>
          </w:rPr>
          <w:t>82</w:t>
        </w:r>
        <w:r>
          <w:rPr>
            <w:noProof/>
            <w:webHidden/>
          </w:rPr>
          <w:fldChar w:fldCharType="end"/>
        </w:r>
      </w:hyperlink>
    </w:p>
    <w:p w14:paraId="06F593B8" w14:textId="1A822859"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37" w:history="1">
        <w:r w:rsidRPr="00626BF0">
          <w:rPr>
            <w:rStyle w:val="Hyperlink"/>
            <w:noProof/>
          </w:rPr>
          <w:t>Relationships</w:t>
        </w:r>
        <w:r>
          <w:rPr>
            <w:noProof/>
            <w:webHidden/>
          </w:rPr>
          <w:tab/>
        </w:r>
        <w:r>
          <w:rPr>
            <w:noProof/>
            <w:webHidden/>
          </w:rPr>
          <w:fldChar w:fldCharType="begin"/>
        </w:r>
        <w:r>
          <w:rPr>
            <w:noProof/>
            <w:webHidden/>
          </w:rPr>
          <w:instrText xml:space="preserve"> PAGEREF _Toc232853537 \h </w:instrText>
        </w:r>
        <w:r>
          <w:rPr>
            <w:noProof/>
            <w:webHidden/>
          </w:rPr>
        </w:r>
        <w:r>
          <w:rPr>
            <w:noProof/>
            <w:webHidden/>
          </w:rPr>
          <w:fldChar w:fldCharType="separate"/>
        </w:r>
        <w:r>
          <w:rPr>
            <w:noProof/>
            <w:webHidden/>
          </w:rPr>
          <w:t>83</w:t>
        </w:r>
        <w:r>
          <w:rPr>
            <w:noProof/>
            <w:webHidden/>
          </w:rPr>
          <w:fldChar w:fldCharType="end"/>
        </w:r>
      </w:hyperlink>
    </w:p>
    <w:p w14:paraId="1630BFD4" w14:textId="1525B088"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38" w:history="1">
        <w:r w:rsidRPr="00626BF0">
          <w:rPr>
            <w:rStyle w:val="Hyperlink"/>
            <w:noProof/>
          </w:rPr>
          <w:t>Spatial Reasoning</w:t>
        </w:r>
        <w:r>
          <w:rPr>
            <w:noProof/>
            <w:webHidden/>
          </w:rPr>
          <w:tab/>
        </w:r>
        <w:r>
          <w:rPr>
            <w:noProof/>
            <w:webHidden/>
          </w:rPr>
          <w:fldChar w:fldCharType="begin"/>
        </w:r>
        <w:r>
          <w:rPr>
            <w:noProof/>
            <w:webHidden/>
          </w:rPr>
          <w:instrText xml:space="preserve"> PAGEREF _Toc232853538 \h </w:instrText>
        </w:r>
        <w:r>
          <w:rPr>
            <w:noProof/>
            <w:webHidden/>
          </w:rPr>
        </w:r>
        <w:r>
          <w:rPr>
            <w:noProof/>
            <w:webHidden/>
          </w:rPr>
          <w:fldChar w:fldCharType="separate"/>
        </w:r>
        <w:r>
          <w:rPr>
            <w:noProof/>
            <w:webHidden/>
          </w:rPr>
          <w:t>84</w:t>
        </w:r>
        <w:r>
          <w:rPr>
            <w:noProof/>
            <w:webHidden/>
          </w:rPr>
          <w:fldChar w:fldCharType="end"/>
        </w:r>
      </w:hyperlink>
    </w:p>
    <w:p w14:paraId="673BF484" w14:textId="1EA92D25"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539" w:history="1">
        <w:r w:rsidRPr="00626BF0">
          <w:rPr>
            <w:rStyle w:val="Hyperlink"/>
            <w:noProof/>
          </w:rPr>
          <w:t>Algebra 1</w:t>
        </w:r>
        <w:r>
          <w:rPr>
            <w:noProof/>
            <w:webHidden/>
          </w:rPr>
          <w:tab/>
        </w:r>
        <w:r>
          <w:rPr>
            <w:noProof/>
            <w:webHidden/>
          </w:rPr>
          <w:fldChar w:fldCharType="begin"/>
        </w:r>
        <w:r>
          <w:rPr>
            <w:noProof/>
            <w:webHidden/>
          </w:rPr>
          <w:instrText xml:space="preserve"> PAGEREF _Toc232853539 \h </w:instrText>
        </w:r>
        <w:r>
          <w:rPr>
            <w:noProof/>
            <w:webHidden/>
          </w:rPr>
        </w:r>
        <w:r>
          <w:rPr>
            <w:noProof/>
            <w:webHidden/>
          </w:rPr>
          <w:fldChar w:fldCharType="separate"/>
        </w:r>
        <w:r>
          <w:rPr>
            <w:noProof/>
            <w:webHidden/>
          </w:rPr>
          <w:t>87</w:t>
        </w:r>
        <w:r>
          <w:rPr>
            <w:noProof/>
            <w:webHidden/>
          </w:rPr>
          <w:fldChar w:fldCharType="end"/>
        </w:r>
      </w:hyperlink>
    </w:p>
    <w:p w14:paraId="02205741" w14:textId="3328B780"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40" w:history="1">
        <w:r w:rsidRPr="00626BF0">
          <w:rPr>
            <w:rStyle w:val="Hyperlink"/>
            <w:noProof/>
          </w:rPr>
          <w:t>Standards</w:t>
        </w:r>
        <w:r w:rsidRPr="00626BF0">
          <w:rPr>
            <w:rStyle w:val="Hyperlink"/>
            <w:noProof/>
            <w:spacing w:val="-5"/>
          </w:rPr>
          <w:t xml:space="preserve"> </w:t>
        </w:r>
        <w:r w:rsidRPr="00626BF0">
          <w:rPr>
            <w:rStyle w:val="Hyperlink"/>
            <w:noProof/>
          </w:rPr>
          <w:t>for</w:t>
        </w:r>
        <w:r w:rsidRPr="00626BF0">
          <w:rPr>
            <w:rStyle w:val="Hyperlink"/>
            <w:noProof/>
            <w:spacing w:val="-3"/>
          </w:rPr>
          <w:t xml:space="preserve"> </w:t>
        </w:r>
        <w:r w:rsidRPr="00626BF0">
          <w:rPr>
            <w:rStyle w:val="Hyperlink"/>
            <w:noProof/>
          </w:rPr>
          <w:t>Mathematical</w:t>
        </w:r>
        <w:r w:rsidRPr="00626BF0">
          <w:rPr>
            <w:rStyle w:val="Hyperlink"/>
            <w:noProof/>
            <w:spacing w:val="-3"/>
          </w:rPr>
          <w:t xml:space="preserve"> </w:t>
        </w:r>
        <w:r w:rsidRPr="00626BF0">
          <w:rPr>
            <w:rStyle w:val="Hyperlink"/>
            <w:noProof/>
            <w:spacing w:val="-2"/>
          </w:rPr>
          <w:t>Practice</w:t>
        </w:r>
        <w:r>
          <w:rPr>
            <w:noProof/>
            <w:webHidden/>
          </w:rPr>
          <w:tab/>
        </w:r>
        <w:r>
          <w:rPr>
            <w:noProof/>
            <w:webHidden/>
          </w:rPr>
          <w:fldChar w:fldCharType="begin"/>
        </w:r>
        <w:r>
          <w:rPr>
            <w:noProof/>
            <w:webHidden/>
          </w:rPr>
          <w:instrText xml:space="preserve"> PAGEREF _Toc232853540 \h </w:instrText>
        </w:r>
        <w:r>
          <w:rPr>
            <w:noProof/>
            <w:webHidden/>
          </w:rPr>
        </w:r>
        <w:r>
          <w:rPr>
            <w:noProof/>
            <w:webHidden/>
          </w:rPr>
          <w:fldChar w:fldCharType="separate"/>
        </w:r>
        <w:r>
          <w:rPr>
            <w:noProof/>
            <w:webHidden/>
          </w:rPr>
          <w:t>87</w:t>
        </w:r>
        <w:r>
          <w:rPr>
            <w:noProof/>
            <w:webHidden/>
          </w:rPr>
          <w:fldChar w:fldCharType="end"/>
        </w:r>
      </w:hyperlink>
    </w:p>
    <w:p w14:paraId="2DC01049" w14:textId="77842EDB"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41" w:history="1">
        <w:r w:rsidRPr="00626BF0">
          <w:rPr>
            <w:rStyle w:val="Hyperlink"/>
            <w:noProof/>
          </w:rPr>
          <w:t>Data Analysis</w:t>
        </w:r>
        <w:r>
          <w:rPr>
            <w:noProof/>
            <w:webHidden/>
          </w:rPr>
          <w:tab/>
        </w:r>
        <w:r>
          <w:rPr>
            <w:noProof/>
            <w:webHidden/>
          </w:rPr>
          <w:fldChar w:fldCharType="begin"/>
        </w:r>
        <w:r>
          <w:rPr>
            <w:noProof/>
            <w:webHidden/>
          </w:rPr>
          <w:instrText xml:space="preserve"> PAGEREF _Toc232853541 \h </w:instrText>
        </w:r>
        <w:r>
          <w:rPr>
            <w:noProof/>
            <w:webHidden/>
          </w:rPr>
        </w:r>
        <w:r>
          <w:rPr>
            <w:noProof/>
            <w:webHidden/>
          </w:rPr>
          <w:fldChar w:fldCharType="separate"/>
        </w:r>
        <w:r>
          <w:rPr>
            <w:noProof/>
            <w:webHidden/>
          </w:rPr>
          <w:t>87</w:t>
        </w:r>
        <w:r>
          <w:rPr>
            <w:noProof/>
            <w:webHidden/>
          </w:rPr>
          <w:fldChar w:fldCharType="end"/>
        </w:r>
      </w:hyperlink>
    </w:p>
    <w:p w14:paraId="3C3D98CA" w14:textId="0503877E"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42" w:history="1">
        <w:r w:rsidRPr="00626BF0">
          <w:rPr>
            <w:rStyle w:val="Hyperlink"/>
            <w:noProof/>
          </w:rPr>
          <w:t>Quantity</w:t>
        </w:r>
        <w:r>
          <w:rPr>
            <w:noProof/>
            <w:webHidden/>
          </w:rPr>
          <w:tab/>
        </w:r>
        <w:r>
          <w:rPr>
            <w:noProof/>
            <w:webHidden/>
          </w:rPr>
          <w:fldChar w:fldCharType="begin"/>
        </w:r>
        <w:r>
          <w:rPr>
            <w:noProof/>
            <w:webHidden/>
          </w:rPr>
          <w:instrText xml:space="preserve"> PAGEREF _Toc232853542 \h </w:instrText>
        </w:r>
        <w:r>
          <w:rPr>
            <w:noProof/>
            <w:webHidden/>
          </w:rPr>
        </w:r>
        <w:r>
          <w:rPr>
            <w:noProof/>
            <w:webHidden/>
          </w:rPr>
          <w:fldChar w:fldCharType="separate"/>
        </w:r>
        <w:r>
          <w:rPr>
            <w:noProof/>
            <w:webHidden/>
          </w:rPr>
          <w:t>89</w:t>
        </w:r>
        <w:r>
          <w:rPr>
            <w:noProof/>
            <w:webHidden/>
          </w:rPr>
          <w:fldChar w:fldCharType="end"/>
        </w:r>
      </w:hyperlink>
    </w:p>
    <w:p w14:paraId="221B46D1" w14:textId="68A7AE39"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43" w:history="1">
        <w:r w:rsidRPr="00626BF0">
          <w:rPr>
            <w:rStyle w:val="Hyperlink"/>
            <w:noProof/>
          </w:rPr>
          <w:t>Relationships</w:t>
        </w:r>
        <w:r>
          <w:rPr>
            <w:noProof/>
            <w:webHidden/>
          </w:rPr>
          <w:tab/>
        </w:r>
        <w:r>
          <w:rPr>
            <w:noProof/>
            <w:webHidden/>
          </w:rPr>
          <w:fldChar w:fldCharType="begin"/>
        </w:r>
        <w:r>
          <w:rPr>
            <w:noProof/>
            <w:webHidden/>
          </w:rPr>
          <w:instrText xml:space="preserve"> PAGEREF _Toc232853543 \h </w:instrText>
        </w:r>
        <w:r>
          <w:rPr>
            <w:noProof/>
            <w:webHidden/>
          </w:rPr>
        </w:r>
        <w:r>
          <w:rPr>
            <w:noProof/>
            <w:webHidden/>
          </w:rPr>
          <w:fldChar w:fldCharType="separate"/>
        </w:r>
        <w:r>
          <w:rPr>
            <w:noProof/>
            <w:webHidden/>
          </w:rPr>
          <w:t>91</w:t>
        </w:r>
        <w:r>
          <w:rPr>
            <w:noProof/>
            <w:webHidden/>
          </w:rPr>
          <w:fldChar w:fldCharType="end"/>
        </w:r>
      </w:hyperlink>
    </w:p>
    <w:p w14:paraId="0B7873B4" w14:textId="6A216468"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44" w:history="1">
        <w:r w:rsidRPr="00626BF0">
          <w:rPr>
            <w:rStyle w:val="Hyperlink"/>
            <w:noProof/>
          </w:rPr>
          <w:t>Spatial Reasoning</w:t>
        </w:r>
        <w:r>
          <w:rPr>
            <w:noProof/>
            <w:webHidden/>
          </w:rPr>
          <w:tab/>
        </w:r>
        <w:r>
          <w:rPr>
            <w:noProof/>
            <w:webHidden/>
          </w:rPr>
          <w:fldChar w:fldCharType="begin"/>
        </w:r>
        <w:r>
          <w:rPr>
            <w:noProof/>
            <w:webHidden/>
          </w:rPr>
          <w:instrText xml:space="preserve"> PAGEREF _Toc232853544 \h </w:instrText>
        </w:r>
        <w:r>
          <w:rPr>
            <w:noProof/>
            <w:webHidden/>
          </w:rPr>
        </w:r>
        <w:r>
          <w:rPr>
            <w:noProof/>
            <w:webHidden/>
          </w:rPr>
          <w:fldChar w:fldCharType="separate"/>
        </w:r>
        <w:r>
          <w:rPr>
            <w:noProof/>
            <w:webHidden/>
          </w:rPr>
          <w:t>93</w:t>
        </w:r>
        <w:r>
          <w:rPr>
            <w:noProof/>
            <w:webHidden/>
          </w:rPr>
          <w:fldChar w:fldCharType="end"/>
        </w:r>
      </w:hyperlink>
    </w:p>
    <w:p w14:paraId="26FB8793" w14:textId="45A7E94B"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545" w:history="1">
        <w:r w:rsidRPr="00626BF0">
          <w:rPr>
            <w:rStyle w:val="Hyperlink"/>
            <w:noProof/>
          </w:rPr>
          <w:t>Algebra 2</w:t>
        </w:r>
        <w:r>
          <w:rPr>
            <w:noProof/>
            <w:webHidden/>
          </w:rPr>
          <w:tab/>
        </w:r>
        <w:r>
          <w:rPr>
            <w:noProof/>
            <w:webHidden/>
          </w:rPr>
          <w:fldChar w:fldCharType="begin"/>
        </w:r>
        <w:r>
          <w:rPr>
            <w:noProof/>
            <w:webHidden/>
          </w:rPr>
          <w:instrText xml:space="preserve"> PAGEREF _Toc232853545 \h </w:instrText>
        </w:r>
        <w:r>
          <w:rPr>
            <w:noProof/>
            <w:webHidden/>
          </w:rPr>
        </w:r>
        <w:r>
          <w:rPr>
            <w:noProof/>
            <w:webHidden/>
          </w:rPr>
          <w:fldChar w:fldCharType="separate"/>
        </w:r>
        <w:r>
          <w:rPr>
            <w:noProof/>
            <w:webHidden/>
          </w:rPr>
          <w:t>94</w:t>
        </w:r>
        <w:r>
          <w:rPr>
            <w:noProof/>
            <w:webHidden/>
          </w:rPr>
          <w:fldChar w:fldCharType="end"/>
        </w:r>
      </w:hyperlink>
    </w:p>
    <w:p w14:paraId="1A8CDB4F" w14:textId="0599A3B8"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46" w:history="1">
        <w:r w:rsidRPr="00626BF0">
          <w:rPr>
            <w:rStyle w:val="Hyperlink"/>
            <w:noProof/>
          </w:rPr>
          <w:t>Standards</w:t>
        </w:r>
        <w:r w:rsidRPr="00626BF0">
          <w:rPr>
            <w:rStyle w:val="Hyperlink"/>
            <w:noProof/>
            <w:spacing w:val="-5"/>
          </w:rPr>
          <w:t xml:space="preserve"> </w:t>
        </w:r>
        <w:r w:rsidRPr="00626BF0">
          <w:rPr>
            <w:rStyle w:val="Hyperlink"/>
            <w:noProof/>
          </w:rPr>
          <w:t>for</w:t>
        </w:r>
        <w:r w:rsidRPr="00626BF0">
          <w:rPr>
            <w:rStyle w:val="Hyperlink"/>
            <w:noProof/>
            <w:spacing w:val="-3"/>
          </w:rPr>
          <w:t xml:space="preserve"> </w:t>
        </w:r>
        <w:r w:rsidRPr="00626BF0">
          <w:rPr>
            <w:rStyle w:val="Hyperlink"/>
            <w:noProof/>
          </w:rPr>
          <w:t>Mathematical</w:t>
        </w:r>
        <w:r w:rsidRPr="00626BF0">
          <w:rPr>
            <w:rStyle w:val="Hyperlink"/>
            <w:noProof/>
            <w:spacing w:val="-3"/>
          </w:rPr>
          <w:t xml:space="preserve"> </w:t>
        </w:r>
        <w:r w:rsidRPr="00626BF0">
          <w:rPr>
            <w:rStyle w:val="Hyperlink"/>
            <w:noProof/>
            <w:spacing w:val="-2"/>
          </w:rPr>
          <w:t>Practice</w:t>
        </w:r>
        <w:r>
          <w:rPr>
            <w:noProof/>
            <w:webHidden/>
          </w:rPr>
          <w:tab/>
        </w:r>
        <w:r>
          <w:rPr>
            <w:noProof/>
            <w:webHidden/>
          </w:rPr>
          <w:fldChar w:fldCharType="begin"/>
        </w:r>
        <w:r>
          <w:rPr>
            <w:noProof/>
            <w:webHidden/>
          </w:rPr>
          <w:instrText xml:space="preserve"> PAGEREF _Toc232853546 \h </w:instrText>
        </w:r>
        <w:r>
          <w:rPr>
            <w:noProof/>
            <w:webHidden/>
          </w:rPr>
        </w:r>
        <w:r>
          <w:rPr>
            <w:noProof/>
            <w:webHidden/>
          </w:rPr>
          <w:fldChar w:fldCharType="separate"/>
        </w:r>
        <w:r>
          <w:rPr>
            <w:noProof/>
            <w:webHidden/>
          </w:rPr>
          <w:t>94</w:t>
        </w:r>
        <w:r>
          <w:rPr>
            <w:noProof/>
            <w:webHidden/>
          </w:rPr>
          <w:fldChar w:fldCharType="end"/>
        </w:r>
      </w:hyperlink>
    </w:p>
    <w:p w14:paraId="28C6356D" w14:textId="635B815B"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47" w:history="1">
        <w:r w:rsidRPr="00626BF0">
          <w:rPr>
            <w:rStyle w:val="Hyperlink"/>
            <w:noProof/>
          </w:rPr>
          <w:t>Data Analysis</w:t>
        </w:r>
        <w:r>
          <w:rPr>
            <w:noProof/>
            <w:webHidden/>
          </w:rPr>
          <w:tab/>
        </w:r>
        <w:r>
          <w:rPr>
            <w:noProof/>
            <w:webHidden/>
          </w:rPr>
          <w:fldChar w:fldCharType="begin"/>
        </w:r>
        <w:r>
          <w:rPr>
            <w:noProof/>
            <w:webHidden/>
          </w:rPr>
          <w:instrText xml:space="preserve"> PAGEREF _Toc232853547 \h </w:instrText>
        </w:r>
        <w:r>
          <w:rPr>
            <w:noProof/>
            <w:webHidden/>
          </w:rPr>
        </w:r>
        <w:r>
          <w:rPr>
            <w:noProof/>
            <w:webHidden/>
          </w:rPr>
          <w:fldChar w:fldCharType="separate"/>
        </w:r>
        <w:r>
          <w:rPr>
            <w:noProof/>
            <w:webHidden/>
          </w:rPr>
          <w:t>94</w:t>
        </w:r>
        <w:r>
          <w:rPr>
            <w:noProof/>
            <w:webHidden/>
          </w:rPr>
          <w:fldChar w:fldCharType="end"/>
        </w:r>
      </w:hyperlink>
    </w:p>
    <w:p w14:paraId="56FC5443" w14:textId="34AD02CF"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48" w:history="1">
        <w:r w:rsidRPr="00626BF0">
          <w:rPr>
            <w:rStyle w:val="Hyperlink"/>
            <w:noProof/>
          </w:rPr>
          <w:t>Quantity</w:t>
        </w:r>
        <w:r>
          <w:rPr>
            <w:noProof/>
            <w:webHidden/>
          </w:rPr>
          <w:tab/>
        </w:r>
        <w:r>
          <w:rPr>
            <w:noProof/>
            <w:webHidden/>
          </w:rPr>
          <w:fldChar w:fldCharType="begin"/>
        </w:r>
        <w:r>
          <w:rPr>
            <w:noProof/>
            <w:webHidden/>
          </w:rPr>
          <w:instrText xml:space="preserve"> PAGEREF _Toc232853548 \h </w:instrText>
        </w:r>
        <w:r>
          <w:rPr>
            <w:noProof/>
            <w:webHidden/>
          </w:rPr>
        </w:r>
        <w:r>
          <w:rPr>
            <w:noProof/>
            <w:webHidden/>
          </w:rPr>
          <w:fldChar w:fldCharType="separate"/>
        </w:r>
        <w:r>
          <w:rPr>
            <w:noProof/>
            <w:webHidden/>
          </w:rPr>
          <w:t>96</w:t>
        </w:r>
        <w:r>
          <w:rPr>
            <w:noProof/>
            <w:webHidden/>
          </w:rPr>
          <w:fldChar w:fldCharType="end"/>
        </w:r>
      </w:hyperlink>
    </w:p>
    <w:p w14:paraId="29397AFD" w14:textId="12A51815"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49" w:history="1">
        <w:r w:rsidRPr="00626BF0">
          <w:rPr>
            <w:rStyle w:val="Hyperlink"/>
            <w:noProof/>
          </w:rPr>
          <w:t>Relationships</w:t>
        </w:r>
        <w:r>
          <w:rPr>
            <w:noProof/>
            <w:webHidden/>
          </w:rPr>
          <w:tab/>
        </w:r>
        <w:r>
          <w:rPr>
            <w:noProof/>
            <w:webHidden/>
          </w:rPr>
          <w:fldChar w:fldCharType="begin"/>
        </w:r>
        <w:r>
          <w:rPr>
            <w:noProof/>
            <w:webHidden/>
          </w:rPr>
          <w:instrText xml:space="preserve"> PAGEREF _Toc232853549 \h </w:instrText>
        </w:r>
        <w:r>
          <w:rPr>
            <w:noProof/>
            <w:webHidden/>
          </w:rPr>
        </w:r>
        <w:r>
          <w:rPr>
            <w:noProof/>
            <w:webHidden/>
          </w:rPr>
          <w:fldChar w:fldCharType="separate"/>
        </w:r>
        <w:r>
          <w:rPr>
            <w:noProof/>
            <w:webHidden/>
          </w:rPr>
          <w:t>98</w:t>
        </w:r>
        <w:r>
          <w:rPr>
            <w:noProof/>
            <w:webHidden/>
          </w:rPr>
          <w:fldChar w:fldCharType="end"/>
        </w:r>
      </w:hyperlink>
    </w:p>
    <w:p w14:paraId="1D2FFDED" w14:textId="395D7F1A"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50" w:history="1">
        <w:r w:rsidRPr="00626BF0">
          <w:rPr>
            <w:rStyle w:val="Hyperlink"/>
            <w:noProof/>
          </w:rPr>
          <w:t>Spatial Reasoning</w:t>
        </w:r>
        <w:r>
          <w:rPr>
            <w:noProof/>
            <w:webHidden/>
          </w:rPr>
          <w:tab/>
        </w:r>
        <w:r>
          <w:rPr>
            <w:noProof/>
            <w:webHidden/>
          </w:rPr>
          <w:fldChar w:fldCharType="begin"/>
        </w:r>
        <w:r>
          <w:rPr>
            <w:noProof/>
            <w:webHidden/>
          </w:rPr>
          <w:instrText xml:space="preserve"> PAGEREF _Toc232853550 \h </w:instrText>
        </w:r>
        <w:r>
          <w:rPr>
            <w:noProof/>
            <w:webHidden/>
          </w:rPr>
        </w:r>
        <w:r>
          <w:rPr>
            <w:noProof/>
            <w:webHidden/>
          </w:rPr>
          <w:fldChar w:fldCharType="separate"/>
        </w:r>
        <w:r>
          <w:rPr>
            <w:noProof/>
            <w:webHidden/>
          </w:rPr>
          <w:t>99</w:t>
        </w:r>
        <w:r>
          <w:rPr>
            <w:noProof/>
            <w:webHidden/>
          </w:rPr>
          <w:fldChar w:fldCharType="end"/>
        </w:r>
      </w:hyperlink>
    </w:p>
    <w:p w14:paraId="552D218C" w14:textId="3C06BAF9"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551" w:history="1">
        <w:r w:rsidRPr="00626BF0">
          <w:rPr>
            <w:rStyle w:val="Hyperlink"/>
            <w:noProof/>
          </w:rPr>
          <w:t>High School Credit 3</w:t>
        </w:r>
        <w:r>
          <w:rPr>
            <w:noProof/>
            <w:webHidden/>
          </w:rPr>
          <w:tab/>
        </w:r>
        <w:r>
          <w:rPr>
            <w:noProof/>
            <w:webHidden/>
          </w:rPr>
          <w:fldChar w:fldCharType="begin"/>
        </w:r>
        <w:r>
          <w:rPr>
            <w:noProof/>
            <w:webHidden/>
          </w:rPr>
          <w:instrText xml:space="preserve"> PAGEREF _Toc232853551 \h </w:instrText>
        </w:r>
        <w:r>
          <w:rPr>
            <w:noProof/>
            <w:webHidden/>
          </w:rPr>
        </w:r>
        <w:r>
          <w:rPr>
            <w:noProof/>
            <w:webHidden/>
          </w:rPr>
          <w:fldChar w:fldCharType="separate"/>
        </w:r>
        <w:r>
          <w:rPr>
            <w:noProof/>
            <w:webHidden/>
          </w:rPr>
          <w:t>101</w:t>
        </w:r>
        <w:r>
          <w:rPr>
            <w:noProof/>
            <w:webHidden/>
          </w:rPr>
          <w:fldChar w:fldCharType="end"/>
        </w:r>
      </w:hyperlink>
    </w:p>
    <w:p w14:paraId="3F6CD765" w14:textId="4A981EC4"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52" w:history="1">
        <w:r w:rsidRPr="00626BF0">
          <w:rPr>
            <w:rStyle w:val="Hyperlink"/>
            <w:noProof/>
          </w:rPr>
          <w:t>Standards</w:t>
        </w:r>
        <w:r w:rsidRPr="00626BF0">
          <w:rPr>
            <w:rStyle w:val="Hyperlink"/>
            <w:noProof/>
            <w:spacing w:val="-5"/>
          </w:rPr>
          <w:t xml:space="preserve"> </w:t>
        </w:r>
        <w:r w:rsidRPr="00626BF0">
          <w:rPr>
            <w:rStyle w:val="Hyperlink"/>
            <w:noProof/>
          </w:rPr>
          <w:t>for</w:t>
        </w:r>
        <w:r w:rsidRPr="00626BF0">
          <w:rPr>
            <w:rStyle w:val="Hyperlink"/>
            <w:noProof/>
            <w:spacing w:val="-3"/>
          </w:rPr>
          <w:t xml:space="preserve"> </w:t>
        </w:r>
        <w:r w:rsidRPr="00626BF0">
          <w:rPr>
            <w:rStyle w:val="Hyperlink"/>
            <w:noProof/>
          </w:rPr>
          <w:t>Mathematical</w:t>
        </w:r>
        <w:r w:rsidRPr="00626BF0">
          <w:rPr>
            <w:rStyle w:val="Hyperlink"/>
            <w:noProof/>
            <w:spacing w:val="-3"/>
          </w:rPr>
          <w:t xml:space="preserve"> </w:t>
        </w:r>
        <w:r w:rsidRPr="00626BF0">
          <w:rPr>
            <w:rStyle w:val="Hyperlink"/>
            <w:noProof/>
            <w:spacing w:val="-2"/>
          </w:rPr>
          <w:t>Practice</w:t>
        </w:r>
        <w:r>
          <w:rPr>
            <w:noProof/>
            <w:webHidden/>
          </w:rPr>
          <w:tab/>
        </w:r>
        <w:r>
          <w:rPr>
            <w:noProof/>
            <w:webHidden/>
          </w:rPr>
          <w:fldChar w:fldCharType="begin"/>
        </w:r>
        <w:r>
          <w:rPr>
            <w:noProof/>
            <w:webHidden/>
          </w:rPr>
          <w:instrText xml:space="preserve"> PAGEREF _Toc232853552 \h </w:instrText>
        </w:r>
        <w:r>
          <w:rPr>
            <w:noProof/>
            <w:webHidden/>
          </w:rPr>
        </w:r>
        <w:r>
          <w:rPr>
            <w:noProof/>
            <w:webHidden/>
          </w:rPr>
          <w:fldChar w:fldCharType="separate"/>
        </w:r>
        <w:r>
          <w:rPr>
            <w:noProof/>
            <w:webHidden/>
          </w:rPr>
          <w:t>101</w:t>
        </w:r>
        <w:r>
          <w:rPr>
            <w:noProof/>
            <w:webHidden/>
          </w:rPr>
          <w:fldChar w:fldCharType="end"/>
        </w:r>
      </w:hyperlink>
    </w:p>
    <w:p w14:paraId="4D9007DF" w14:textId="0233DADC"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53" w:history="1">
        <w:r w:rsidRPr="00626BF0">
          <w:rPr>
            <w:rStyle w:val="Hyperlink"/>
            <w:noProof/>
          </w:rPr>
          <w:t>Data Analysis</w:t>
        </w:r>
        <w:r>
          <w:rPr>
            <w:noProof/>
            <w:webHidden/>
          </w:rPr>
          <w:tab/>
        </w:r>
        <w:r>
          <w:rPr>
            <w:noProof/>
            <w:webHidden/>
          </w:rPr>
          <w:fldChar w:fldCharType="begin"/>
        </w:r>
        <w:r>
          <w:rPr>
            <w:noProof/>
            <w:webHidden/>
          </w:rPr>
          <w:instrText xml:space="preserve"> PAGEREF _Toc232853553 \h </w:instrText>
        </w:r>
        <w:r>
          <w:rPr>
            <w:noProof/>
            <w:webHidden/>
          </w:rPr>
        </w:r>
        <w:r>
          <w:rPr>
            <w:noProof/>
            <w:webHidden/>
          </w:rPr>
          <w:fldChar w:fldCharType="separate"/>
        </w:r>
        <w:r>
          <w:rPr>
            <w:noProof/>
            <w:webHidden/>
          </w:rPr>
          <w:t>101</w:t>
        </w:r>
        <w:r>
          <w:rPr>
            <w:noProof/>
            <w:webHidden/>
          </w:rPr>
          <w:fldChar w:fldCharType="end"/>
        </w:r>
      </w:hyperlink>
    </w:p>
    <w:p w14:paraId="298AC91C" w14:textId="683980B2"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54" w:history="1">
        <w:r w:rsidRPr="00626BF0">
          <w:rPr>
            <w:rStyle w:val="Hyperlink"/>
            <w:noProof/>
          </w:rPr>
          <w:t>Quantity</w:t>
        </w:r>
        <w:r>
          <w:rPr>
            <w:noProof/>
            <w:webHidden/>
          </w:rPr>
          <w:tab/>
        </w:r>
        <w:r>
          <w:rPr>
            <w:noProof/>
            <w:webHidden/>
          </w:rPr>
          <w:fldChar w:fldCharType="begin"/>
        </w:r>
        <w:r>
          <w:rPr>
            <w:noProof/>
            <w:webHidden/>
          </w:rPr>
          <w:instrText xml:space="preserve"> PAGEREF _Toc232853554 \h </w:instrText>
        </w:r>
        <w:r>
          <w:rPr>
            <w:noProof/>
            <w:webHidden/>
          </w:rPr>
        </w:r>
        <w:r>
          <w:rPr>
            <w:noProof/>
            <w:webHidden/>
          </w:rPr>
          <w:fldChar w:fldCharType="separate"/>
        </w:r>
        <w:r>
          <w:rPr>
            <w:noProof/>
            <w:webHidden/>
          </w:rPr>
          <w:t>105</w:t>
        </w:r>
        <w:r>
          <w:rPr>
            <w:noProof/>
            <w:webHidden/>
          </w:rPr>
          <w:fldChar w:fldCharType="end"/>
        </w:r>
      </w:hyperlink>
    </w:p>
    <w:p w14:paraId="4C51FB82" w14:textId="22C28979"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55" w:history="1">
        <w:r w:rsidRPr="00626BF0">
          <w:rPr>
            <w:rStyle w:val="Hyperlink"/>
            <w:noProof/>
          </w:rPr>
          <w:t>Relationships</w:t>
        </w:r>
        <w:r>
          <w:rPr>
            <w:noProof/>
            <w:webHidden/>
          </w:rPr>
          <w:tab/>
        </w:r>
        <w:r>
          <w:rPr>
            <w:noProof/>
            <w:webHidden/>
          </w:rPr>
          <w:fldChar w:fldCharType="begin"/>
        </w:r>
        <w:r>
          <w:rPr>
            <w:noProof/>
            <w:webHidden/>
          </w:rPr>
          <w:instrText xml:space="preserve"> PAGEREF _Toc232853555 \h </w:instrText>
        </w:r>
        <w:r>
          <w:rPr>
            <w:noProof/>
            <w:webHidden/>
          </w:rPr>
        </w:r>
        <w:r>
          <w:rPr>
            <w:noProof/>
            <w:webHidden/>
          </w:rPr>
          <w:fldChar w:fldCharType="separate"/>
        </w:r>
        <w:r>
          <w:rPr>
            <w:noProof/>
            <w:webHidden/>
          </w:rPr>
          <w:t>110</w:t>
        </w:r>
        <w:r>
          <w:rPr>
            <w:noProof/>
            <w:webHidden/>
          </w:rPr>
          <w:fldChar w:fldCharType="end"/>
        </w:r>
      </w:hyperlink>
    </w:p>
    <w:p w14:paraId="002A76E2" w14:textId="2B108325"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56" w:history="1">
        <w:r w:rsidRPr="00626BF0">
          <w:rPr>
            <w:rStyle w:val="Hyperlink"/>
            <w:noProof/>
          </w:rPr>
          <w:t>Spatial Reasoning</w:t>
        </w:r>
        <w:r>
          <w:rPr>
            <w:noProof/>
            <w:webHidden/>
          </w:rPr>
          <w:tab/>
        </w:r>
        <w:r>
          <w:rPr>
            <w:noProof/>
            <w:webHidden/>
          </w:rPr>
          <w:fldChar w:fldCharType="begin"/>
        </w:r>
        <w:r>
          <w:rPr>
            <w:noProof/>
            <w:webHidden/>
          </w:rPr>
          <w:instrText xml:space="preserve"> PAGEREF _Toc232853556 \h </w:instrText>
        </w:r>
        <w:r>
          <w:rPr>
            <w:noProof/>
            <w:webHidden/>
          </w:rPr>
        </w:r>
        <w:r>
          <w:rPr>
            <w:noProof/>
            <w:webHidden/>
          </w:rPr>
          <w:fldChar w:fldCharType="separate"/>
        </w:r>
        <w:r>
          <w:rPr>
            <w:noProof/>
            <w:webHidden/>
          </w:rPr>
          <w:t>113</w:t>
        </w:r>
        <w:r>
          <w:rPr>
            <w:noProof/>
            <w:webHidden/>
          </w:rPr>
          <w:fldChar w:fldCharType="end"/>
        </w:r>
      </w:hyperlink>
    </w:p>
    <w:p w14:paraId="781F689B" w14:textId="66433C7D"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557" w:history="1">
        <w:r w:rsidRPr="00626BF0">
          <w:rPr>
            <w:rStyle w:val="Hyperlink"/>
            <w:noProof/>
          </w:rPr>
          <w:t>APPENDIX</w:t>
        </w:r>
        <w:r w:rsidRPr="00626BF0">
          <w:rPr>
            <w:rStyle w:val="Hyperlink"/>
            <w:noProof/>
            <w:spacing w:val="-7"/>
          </w:rPr>
          <w:t xml:space="preserve"> </w:t>
        </w:r>
        <w:r w:rsidRPr="00626BF0">
          <w:rPr>
            <w:rStyle w:val="Hyperlink"/>
            <w:noProof/>
          </w:rPr>
          <w:t>A:</w:t>
        </w:r>
        <w:r w:rsidRPr="00626BF0">
          <w:rPr>
            <w:rStyle w:val="Hyperlink"/>
            <w:noProof/>
            <w:spacing w:val="-8"/>
          </w:rPr>
          <w:t xml:space="preserve"> </w:t>
        </w:r>
        <w:r w:rsidRPr="00626BF0">
          <w:rPr>
            <w:rStyle w:val="Hyperlink"/>
            <w:noProof/>
          </w:rPr>
          <w:t>Uplifting</w:t>
        </w:r>
        <w:r w:rsidRPr="00626BF0">
          <w:rPr>
            <w:rStyle w:val="Hyperlink"/>
            <w:noProof/>
            <w:spacing w:val="-8"/>
          </w:rPr>
          <w:t xml:space="preserve"> </w:t>
        </w:r>
        <w:r w:rsidRPr="00626BF0">
          <w:rPr>
            <w:rStyle w:val="Hyperlink"/>
            <w:noProof/>
          </w:rPr>
          <w:t>the</w:t>
        </w:r>
        <w:r w:rsidRPr="00626BF0">
          <w:rPr>
            <w:rStyle w:val="Hyperlink"/>
            <w:noProof/>
            <w:spacing w:val="-8"/>
          </w:rPr>
          <w:t xml:space="preserve"> </w:t>
        </w:r>
        <w:r w:rsidRPr="00626BF0">
          <w:rPr>
            <w:rStyle w:val="Hyperlink"/>
            <w:noProof/>
          </w:rPr>
          <w:t>Standards</w:t>
        </w:r>
        <w:r w:rsidRPr="00626BF0">
          <w:rPr>
            <w:rStyle w:val="Hyperlink"/>
            <w:noProof/>
            <w:spacing w:val="-8"/>
          </w:rPr>
          <w:t xml:space="preserve"> </w:t>
        </w:r>
        <w:r w:rsidRPr="00626BF0">
          <w:rPr>
            <w:rStyle w:val="Hyperlink"/>
            <w:noProof/>
          </w:rPr>
          <w:t>for Mathematical Practice (SMPs)</w:t>
        </w:r>
        <w:r>
          <w:rPr>
            <w:noProof/>
            <w:webHidden/>
          </w:rPr>
          <w:tab/>
        </w:r>
        <w:r>
          <w:rPr>
            <w:noProof/>
            <w:webHidden/>
          </w:rPr>
          <w:fldChar w:fldCharType="begin"/>
        </w:r>
        <w:r>
          <w:rPr>
            <w:noProof/>
            <w:webHidden/>
          </w:rPr>
          <w:instrText xml:space="preserve"> PAGEREF _Toc232853557 \h </w:instrText>
        </w:r>
        <w:r>
          <w:rPr>
            <w:noProof/>
            <w:webHidden/>
          </w:rPr>
        </w:r>
        <w:r>
          <w:rPr>
            <w:noProof/>
            <w:webHidden/>
          </w:rPr>
          <w:fldChar w:fldCharType="separate"/>
        </w:r>
        <w:r>
          <w:rPr>
            <w:noProof/>
            <w:webHidden/>
          </w:rPr>
          <w:t>118</w:t>
        </w:r>
        <w:r>
          <w:rPr>
            <w:noProof/>
            <w:webHidden/>
          </w:rPr>
          <w:fldChar w:fldCharType="end"/>
        </w:r>
      </w:hyperlink>
    </w:p>
    <w:p w14:paraId="67FCFE77" w14:textId="5D2E977C"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58" w:history="1">
        <w:r w:rsidRPr="00626BF0">
          <w:rPr>
            <w:rStyle w:val="Hyperlink"/>
            <w:noProof/>
          </w:rPr>
          <w:t>The</w:t>
        </w:r>
        <w:r w:rsidRPr="00626BF0">
          <w:rPr>
            <w:rStyle w:val="Hyperlink"/>
            <w:noProof/>
            <w:spacing w:val="-6"/>
          </w:rPr>
          <w:t xml:space="preserve"> </w:t>
        </w:r>
        <w:r w:rsidRPr="00626BF0">
          <w:rPr>
            <w:rStyle w:val="Hyperlink"/>
            <w:noProof/>
          </w:rPr>
          <w:t>Standards</w:t>
        </w:r>
        <w:r w:rsidRPr="00626BF0">
          <w:rPr>
            <w:rStyle w:val="Hyperlink"/>
            <w:noProof/>
            <w:spacing w:val="-3"/>
          </w:rPr>
          <w:t xml:space="preserve"> </w:t>
        </w:r>
        <w:r w:rsidRPr="00626BF0">
          <w:rPr>
            <w:rStyle w:val="Hyperlink"/>
            <w:noProof/>
          </w:rPr>
          <w:t>for</w:t>
        </w:r>
        <w:r w:rsidRPr="00626BF0">
          <w:rPr>
            <w:rStyle w:val="Hyperlink"/>
            <w:noProof/>
            <w:spacing w:val="-3"/>
          </w:rPr>
          <w:t xml:space="preserve"> </w:t>
        </w:r>
        <w:r w:rsidRPr="00626BF0">
          <w:rPr>
            <w:rStyle w:val="Hyperlink"/>
            <w:noProof/>
          </w:rPr>
          <w:t>Mathematical</w:t>
        </w:r>
        <w:r w:rsidRPr="00626BF0">
          <w:rPr>
            <w:rStyle w:val="Hyperlink"/>
            <w:noProof/>
            <w:spacing w:val="-2"/>
          </w:rPr>
          <w:t xml:space="preserve"> Practice</w:t>
        </w:r>
        <w:r>
          <w:rPr>
            <w:noProof/>
            <w:webHidden/>
          </w:rPr>
          <w:tab/>
        </w:r>
        <w:r>
          <w:rPr>
            <w:noProof/>
            <w:webHidden/>
          </w:rPr>
          <w:fldChar w:fldCharType="begin"/>
        </w:r>
        <w:r>
          <w:rPr>
            <w:noProof/>
            <w:webHidden/>
          </w:rPr>
          <w:instrText xml:space="preserve"> PAGEREF _Toc232853558 \h </w:instrText>
        </w:r>
        <w:r>
          <w:rPr>
            <w:noProof/>
            <w:webHidden/>
          </w:rPr>
        </w:r>
        <w:r>
          <w:rPr>
            <w:noProof/>
            <w:webHidden/>
          </w:rPr>
          <w:fldChar w:fldCharType="separate"/>
        </w:r>
        <w:r>
          <w:rPr>
            <w:noProof/>
            <w:webHidden/>
          </w:rPr>
          <w:t>118</w:t>
        </w:r>
        <w:r>
          <w:rPr>
            <w:noProof/>
            <w:webHidden/>
          </w:rPr>
          <w:fldChar w:fldCharType="end"/>
        </w:r>
      </w:hyperlink>
    </w:p>
    <w:p w14:paraId="6FBB02B4" w14:textId="585F16BD"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59" w:history="1">
        <w:r w:rsidRPr="00626BF0">
          <w:rPr>
            <w:rStyle w:val="Hyperlink"/>
            <w:noProof/>
          </w:rPr>
          <w:t>Using the Standards for Mathematical Practice</w:t>
        </w:r>
        <w:r>
          <w:rPr>
            <w:noProof/>
            <w:webHidden/>
          </w:rPr>
          <w:tab/>
        </w:r>
        <w:r>
          <w:rPr>
            <w:noProof/>
            <w:webHidden/>
          </w:rPr>
          <w:fldChar w:fldCharType="begin"/>
        </w:r>
        <w:r>
          <w:rPr>
            <w:noProof/>
            <w:webHidden/>
          </w:rPr>
          <w:instrText xml:space="preserve"> PAGEREF _Toc232853559 \h </w:instrText>
        </w:r>
        <w:r>
          <w:rPr>
            <w:noProof/>
            <w:webHidden/>
          </w:rPr>
        </w:r>
        <w:r>
          <w:rPr>
            <w:noProof/>
            <w:webHidden/>
          </w:rPr>
          <w:fldChar w:fldCharType="separate"/>
        </w:r>
        <w:r>
          <w:rPr>
            <w:noProof/>
            <w:webHidden/>
          </w:rPr>
          <w:t>120</w:t>
        </w:r>
        <w:r>
          <w:rPr>
            <w:noProof/>
            <w:webHidden/>
          </w:rPr>
          <w:fldChar w:fldCharType="end"/>
        </w:r>
      </w:hyperlink>
    </w:p>
    <w:p w14:paraId="7463ADAC" w14:textId="1771ABEE" w:rsidR="009355B7" w:rsidRDefault="009355B7">
      <w:pPr>
        <w:pStyle w:val="TOC3"/>
        <w:tabs>
          <w:tab w:val="right" w:leader="dot" w:pos="9630"/>
        </w:tabs>
        <w:rPr>
          <w:rFonts w:asciiTheme="minorHAnsi" w:eastAsiaTheme="minorEastAsia" w:hAnsiTheme="minorHAnsi"/>
          <w:noProof/>
          <w:kern w:val="2"/>
          <w:sz w:val="24"/>
          <w:szCs w:val="24"/>
          <w14:ligatures w14:val="standardContextual"/>
        </w:rPr>
      </w:pPr>
      <w:hyperlink w:anchor="_Toc232853560" w:history="1">
        <w:r w:rsidRPr="00626BF0">
          <w:rPr>
            <w:rStyle w:val="Hyperlink"/>
            <w:noProof/>
          </w:rPr>
          <w:t>Standards for Mathematical Practice in Action</w:t>
        </w:r>
        <w:r>
          <w:rPr>
            <w:noProof/>
            <w:webHidden/>
          </w:rPr>
          <w:tab/>
        </w:r>
        <w:r>
          <w:rPr>
            <w:noProof/>
            <w:webHidden/>
          </w:rPr>
          <w:fldChar w:fldCharType="begin"/>
        </w:r>
        <w:r>
          <w:rPr>
            <w:noProof/>
            <w:webHidden/>
          </w:rPr>
          <w:instrText xml:space="preserve"> PAGEREF _Toc232853560 \h </w:instrText>
        </w:r>
        <w:r>
          <w:rPr>
            <w:noProof/>
            <w:webHidden/>
          </w:rPr>
        </w:r>
        <w:r>
          <w:rPr>
            <w:noProof/>
            <w:webHidden/>
          </w:rPr>
          <w:fldChar w:fldCharType="separate"/>
        </w:r>
        <w:r>
          <w:rPr>
            <w:noProof/>
            <w:webHidden/>
          </w:rPr>
          <w:t>121</w:t>
        </w:r>
        <w:r>
          <w:rPr>
            <w:noProof/>
            <w:webHidden/>
          </w:rPr>
          <w:fldChar w:fldCharType="end"/>
        </w:r>
      </w:hyperlink>
    </w:p>
    <w:p w14:paraId="2F0A8A1C" w14:textId="14FFF2FB" w:rsidR="009355B7" w:rsidRDefault="009355B7" w:rsidP="009355B7">
      <w:pPr>
        <w:pStyle w:val="TOC2"/>
        <w:rPr>
          <w:rFonts w:asciiTheme="minorHAnsi" w:eastAsiaTheme="minorEastAsia" w:hAnsiTheme="minorHAnsi"/>
          <w:noProof/>
          <w:kern w:val="2"/>
          <w:sz w:val="24"/>
          <w:szCs w:val="24"/>
          <w14:ligatures w14:val="standardContextual"/>
        </w:rPr>
      </w:pPr>
      <w:hyperlink w:anchor="_Toc232853561" w:history="1">
        <w:r w:rsidRPr="00626BF0">
          <w:rPr>
            <w:rStyle w:val="Hyperlink"/>
            <w:noProof/>
          </w:rPr>
          <w:t>Legal Notice</w:t>
        </w:r>
        <w:r>
          <w:rPr>
            <w:noProof/>
            <w:webHidden/>
          </w:rPr>
          <w:tab/>
        </w:r>
        <w:r>
          <w:rPr>
            <w:noProof/>
            <w:webHidden/>
          </w:rPr>
          <w:fldChar w:fldCharType="begin"/>
        </w:r>
        <w:r>
          <w:rPr>
            <w:noProof/>
            <w:webHidden/>
          </w:rPr>
          <w:instrText xml:space="preserve"> PAGEREF _Toc232853561 \h </w:instrText>
        </w:r>
        <w:r>
          <w:rPr>
            <w:noProof/>
            <w:webHidden/>
          </w:rPr>
        </w:r>
        <w:r>
          <w:rPr>
            <w:noProof/>
            <w:webHidden/>
          </w:rPr>
          <w:fldChar w:fldCharType="separate"/>
        </w:r>
        <w:r>
          <w:rPr>
            <w:noProof/>
            <w:webHidden/>
          </w:rPr>
          <w:t>123</w:t>
        </w:r>
        <w:r>
          <w:rPr>
            <w:noProof/>
            <w:webHidden/>
          </w:rPr>
          <w:fldChar w:fldCharType="end"/>
        </w:r>
      </w:hyperlink>
    </w:p>
    <w:p w14:paraId="2D9FB892" w14:textId="39E83B1B" w:rsidR="00EF7DB5" w:rsidRDefault="00DD6BD7" w:rsidP="00471817">
      <w:pPr>
        <w:pStyle w:val="Heading2"/>
        <w:jc w:val="center"/>
        <w:rPr>
          <w:sz w:val="22"/>
          <w:szCs w:val="22"/>
        </w:rPr>
      </w:pPr>
      <w:r>
        <w:fldChar w:fldCharType="end"/>
      </w:r>
      <w:r w:rsidR="0047386A">
        <w:rPr>
          <w:rStyle w:val="Heading1Char"/>
          <w:rFonts w:eastAsia="Cambria" w:cs="Segoe UI"/>
          <w:color w:val="auto"/>
          <w:sz w:val="24"/>
          <w:szCs w:val="24"/>
        </w:rPr>
        <w:br w:type="page"/>
      </w:r>
      <w:bookmarkStart w:id="11" w:name="_Toc232853456"/>
      <w:bookmarkStart w:id="12" w:name="_Toc31720529"/>
      <w:r w:rsidR="00E14BE7" w:rsidRPr="002D1BAD">
        <w:rPr>
          <w:sz w:val="22"/>
          <w:szCs w:val="22"/>
        </w:rPr>
        <w:lastRenderedPageBreak/>
        <w:t>K</w:t>
      </w:r>
      <w:r w:rsidR="002D1BAD" w:rsidRPr="002D1BAD">
        <w:rPr>
          <w:sz w:val="22"/>
          <w:szCs w:val="22"/>
        </w:rPr>
        <w:t>–12</w:t>
      </w:r>
      <w:r w:rsidR="002D1BAD" w:rsidRPr="002D1BAD">
        <w:rPr>
          <w:spacing w:val="-10"/>
          <w:sz w:val="22"/>
          <w:szCs w:val="22"/>
        </w:rPr>
        <w:t xml:space="preserve"> </w:t>
      </w:r>
      <w:r w:rsidR="002D1BAD" w:rsidRPr="002D1BAD">
        <w:rPr>
          <w:sz w:val="22"/>
          <w:szCs w:val="22"/>
        </w:rPr>
        <w:t>Learning</w:t>
      </w:r>
      <w:r w:rsidR="002D1BAD" w:rsidRPr="002D1BAD">
        <w:rPr>
          <w:spacing w:val="-10"/>
          <w:sz w:val="22"/>
          <w:szCs w:val="22"/>
        </w:rPr>
        <w:t xml:space="preserve"> </w:t>
      </w:r>
      <w:r w:rsidR="002D1BAD" w:rsidRPr="002D1BAD">
        <w:rPr>
          <w:sz w:val="22"/>
          <w:szCs w:val="22"/>
        </w:rPr>
        <w:t>Standards</w:t>
      </w:r>
      <w:r w:rsidR="002D1BAD" w:rsidRPr="002D1BAD">
        <w:rPr>
          <w:spacing w:val="-9"/>
          <w:sz w:val="22"/>
          <w:szCs w:val="22"/>
        </w:rPr>
        <w:t xml:space="preserve"> </w:t>
      </w:r>
      <w:r w:rsidR="002D1BAD" w:rsidRPr="002D1BAD">
        <w:rPr>
          <w:sz w:val="22"/>
          <w:szCs w:val="22"/>
        </w:rPr>
        <w:t>for</w:t>
      </w:r>
      <w:r w:rsidR="002D1BAD" w:rsidRPr="002D1BAD">
        <w:rPr>
          <w:spacing w:val="-9"/>
          <w:sz w:val="22"/>
          <w:szCs w:val="22"/>
        </w:rPr>
        <w:t xml:space="preserve"> </w:t>
      </w:r>
      <w:r w:rsidR="002D1BAD" w:rsidRPr="002D1BAD">
        <w:rPr>
          <w:sz w:val="22"/>
          <w:szCs w:val="22"/>
        </w:rPr>
        <w:t>Mathematics Adoption Statemen</w:t>
      </w:r>
      <w:r w:rsidR="00914767">
        <w:rPr>
          <w:sz w:val="22"/>
          <w:szCs w:val="22"/>
        </w:rPr>
        <w:t>t</w:t>
      </w:r>
      <w:bookmarkEnd w:id="11"/>
    </w:p>
    <w:p w14:paraId="032F76A6" w14:textId="77777777" w:rsidR="008C7E51" w:rsidRPr="003A5D31" w:rsidRDefault="008C7E51" w:rsidP="009F72AA">
      <w:pPr>
        <w:pStyle w:val="BodyText"/>
        <w:spacing w:before="1" w:line="240" w:lineRule="auto"/>
        <w:ind w:left="221" w:right="285" w:hanging="1"/>
        <w:rPr>
          <w:color w:val="auto"/>
          <w:sz w:val="22"/>
          <w:szCs w:val="22"/>
        </w:rPr>
      </w:pPr>
      <w:r w:rsidRPr="003A5D31">
        <w:rPr>
          <w:color w:val="auto"/>
          <w:sz w:val="22"/>
          <w:szCs w:val="22"/>
        </w:rPr>
        <w:t>I am pleased to present to you the final Washington State K–12 Learning Standards for Mathematics.</w:t>
      </w:r>
      <w:r w:rsidRPr="003A5D31">
        <w:rPr>
          <w:color w:val="auto"/>
          <w:spacing w:val="-3"/>
          <w:sz w:val="22"/>
          <w:szCs w:val="22"/>
        </w:rPr>
        <w:t xml:space="preserve"> </w:t>
      </w:r>
      <w:r w:rsidRPr="003A5D31">
        <w:rPr>
          <w:color w:val="auto"/>
          <w:sz w:val="22"/>
          <w:szCs w:val="22"/>
        </w:rPr>
        <w:t>This</w:t>
      </w:r>
      <w:r w:rsidRPr="003A5D31">
        <w:rPr>
          <w:color w:val="auto"/>
          <w:spacing w:val="-3"/>
          <w:sz w:val="22"/>
          <w:szCs w:val="22"/>
        </w:rPr>
        <w:t xml:space="preserve"> </w:t>
      </w:r>
      <w:r w:rsidRPr="003A5D31">
        <w:rPr>
          <w:color w:val="auto"/>
          <w:sz w:val="22"/>
          <w:szCs w:val="22"/>
        </w:rPr>
        <w:t>set</w:t>
      </w:r>
      <w:r w:rsidRPr="003A5D31">
        <w:rPr>
          <w:color w:val="auto"/>
          <w:spacing w:val="-3"/>
          <w:sz w:val="22"/>
          <w:szCs w:val="22"/>
        </w:rPr>
        <w:t xml:space="preserve"> </w:t>
      </w:r>
      <w:r w:rsidRPr="003A5D31">
        <w:rPr>
          <w:color w:val="auto"/>
          <w:sz w:val="22"/>
          <w:szCs w:val="22"/>
        </w:rPr>
        <w:t>of</w:t>
      </w:r>
      <w:r w:rsidRPr="003A5D31">
        <w:rPr>
          <w:color w:val="auto"/>
          <w:spacing w:val="-2"/>
          <w:sz w:val="22"/>
          <w:szCs w:val="22"/>
        </w:rPr>
        <w:t xml:space="preserve"> </w:t>
      </w:r>
      <w:r w:rsidRPr="003A5D31">
        <w:rPr>
          <w:color w:val="auto"/>
          <w:sz w:val="22"/>
          <w:szCs w:val="22"/>
        </w:rPr>
        <w:t>standards</w:t>
      </w:r>
      <w:r w:rsidRPr="003A5D31">
        <w:rPr>
          <w:color w:val="auto"/>
          <w:spacing w:val="-3"/>
          <w:sz w:val="22"/>
          <w:szCs w:val="22"/>
        </w:rPr>
        <w:t xml:space="preserve"> </w:t>
      </w:r>
      <w:r w:rsidRPr="003A5D31">
        <w:rPr>
          <w:color w:val="auto"/>
          <w:sz w:val="22"/>
          <w:szCs w:val="22"/>
        </w:rPr>
        <w:t>is</w:t>
      </w:r>
      <w:r w:rsidRPr="003A5D31">
        <w:rPr>
          <w:color w:val="auto"/>
          <w:spacing w:val="-3"/>
          <w:sz w:val="22"/>
          <w:szCs w:val="22"/>
        </w:rPr>
        <w:t xml:space="preserve"> </w:t>
      </w:r>
      <w:r w:rsidRPr="003A5D31">
        <w:rPr>
          <w:color w:val="auto"/>
          <w:sz w:val="22"/>
          <w:szCs w:val="22"/>
        </w:rPr>
        <w:t>built</w:t>
      </w:r>
      <w:r w:rsidRPr="003A5D31">
        <w:rPr>
          <w:color w:val="auto"/>
          <w:spacing w:val="-3"/>
          <w:sz w:val="22"/>
          <w:szCs w:val="22"/>
        </w:rPr>
        <w:t xml:space="preserve"> </w:t>
      </w:r>
      <w:r w:rsidRPr="003A5D31">
        <w:rPr>
          <w:color w:val="auto"/>
          <w:sz w:val="22"/>
          <w:szCs w:val="22"/>
        </w:rPr>
        <w:t>upon</w:t>
      </w:r>
      <w:r w:rsidRPr="003A5D31">
        <w:rPr>
          <w:color w:val="auto"/>
          <w:spacing w:val="-3"/>
          <w:sz w:val="22"/>
          <w:szCs w:val="22"/>
        </w:rPr>
        <w:t xml:space="preserve"> </w:t>
      </w:r>
      <w:r w:rsidRPr="003A5D31">
        <w:rPr>
          <w:color w:val="auto"/>
          <w:sz w:val="22"/>
          <w:szCs w:val="22"/>
        </w:rPr>
        <w:t>the</w:t>
      </w:r>
      <w:r w:rsidRPr="003A5D31">
        <w:rPr>
          <w:color w:val="auto"/>
          <w:spacing w:val="-3"/>
          <w:sz w:val="22"/>
          <w:szCs w:val="22"/>
        </w:rPr>
        <w:t xml:space="preserve"> </w:t>
      </w:r>
      <w:r w:rsidRPr="003A5D31">
        <w:rPr>
          <w:color w:val="auto"/>
          <w:sz w:val="22"/>
          <w:szCs w:val="22"/>
        </w:rPr>
        <w:t>foundation</w:t>
      </w:r>
      <w:r w:rsidRPr="003A5D31">
        <w:rPr>
          <w:color w:val="auto"/>
          <w:spacing w:val="-5"/>
          <w:sz w:val="22"/>
          <w:szCs w:val="22"/>
        </w:rPr>
        <w:t xml:space="preserve"> </w:t>
      </w:r>
      <w:r w:rsidRPr="003A5D31">
        <w:rPr>
          <w:color w:val="auto"/>
          <w:sz w:val="22"/>
          <w:szCs w:val="22"/>
        </w:rPr>
        <w:t>of</w:t>
      </w:r>
      <w:r w:rsidRPr="003A5D31">
        <w:rPr>
          <w:color w:val="auto"/>
          <w:spacing w:val="-2"/>
          <w:sz w:val="22"/>
          <w:szCs w:val="22"/>
        </w:rPr>
        <w:t xml:space="preserve"> </w:t>
      </w:r>
      <w:r w:rsidRPr="003A5D31">
        <w:rPr>
          <w:color w:val="auto"/>
          <w:sz w:val="22"/>
          <w:szCs w:val="22"/>
        </w:rPr>
        <w:t>the</w:t>
      </w:r>
      <w:r w:rsidRPr="003A5D31">
        <w:rPr>
          <w:color w:val="auto"/>
          <w:spacing w:val="-3"/>
          <w:sz w:val="22"/>
          <w:szCs w:val="22"/>
        </w:rPr>
        <w:t xml:space="preserve"> </w:t>
      </w:r>
      <w:r w:rsidRPr="003A5D31">
        <w:rPr>
          <w:color w:val="auto"/>
          <w:sz w:val="22"/>
          <w:szCs w:val="22"/>
        </w:rPr>
        <w:t>Common</w:t>
      </w:r>
      <w:r w:rsidRPr="003A5D31">
        <w:rPr>
          <w:color w:val="auto"/>
          <w:spacing w:val="-3"/>
          <w:sz w:val="22"/>
          <w:szCs w:val="22"/>
        </w:rPr>
        <w:t xml:space="preserve"> </w:t>
      </w:r>
      <w:r w:rsidRPr="003A5D31">
        <w:rPr>
          <w:color w:val="auto"/>
          <w:sz w:val="22"/>
          <w:szCs w:val="22"/>
        </w:rPr>
        <w:t>Core</w:t>
      </w:r>
      <w:r w:rsidRPr="003A5D31">
        <w:rPr>
          <w:color w:val="auto"/>
          <w:spacing w:val="-3"/>
          <w:sz w:val="22"/>
          <w:szCs w:val="22"/>
        </w:rPr>
        <w:t xml:space="preserve"> </w:t>
      </w:r>
      <w:r w:rsidRPr="003A5D31">
        <w:rPr>
          <w:color w:val="auto"/>
          <w:sz w:val="22"/>
          <w:szCs w:val="22"/>
        </w:rPr>
        <w:t>State Standards for Mathematics adopted in 2011.</w:t>
      </w:r>
    </w:p>
    <w:p w14:paraId="2143E8FA" w14:textId="77777777" w:rsidR="008C7E51" w:rsidRPr="003A5D31" w:rsidRDefault="008C7E51" w:rsidP="009F72AA">
      <w:pPr>
        <w:pStyle w:val="BodyText"/>
        <w:spacing w:line="240" w:lineRule="auto"/>
        <w:ind w:left="216" w:right="288"/>
        <w:rPr>
          <w:color w:val="auto"/>
          <w:sz w:val="22"/>
          <w:szCs w:val="22"/>
        </w:rPr>
      </w:pPr>
      <w:r w:rsidRPr="003A5D31">
        <w:rPr>
          <w:color w:val="auto"/>
          <w:sz w:val="22"/>
          <w:szCs w:val="22"/>
        </w:rPr>
        <w:t>The standards incorporate improvements suggested by Washington educators and industry leaders. With the addition of data science across all grades and an emphasis on flexibility, efficiency,</w:t>
      </w:r>
      <w:r w:rsidRPr="003A5D31">
        <w:rPr>
          <w:color w:val="auto"/>
          <w:spacing w:val="-3"/>
          <w:sz w:val="22"/>
          <w:szCs w:val="22"/>
        </w:rPr>
        <w:t xml:space="preserve"> </w:t>
      </w:r>
      <w:r w:rsidRPr="003A5D31">
        <w:rPr>
          <w:color w:val="auto"/>
          <w:sz w:val="22"/>
          <w:szCs w:val="22"/>
        </w:rPr>
        <w:t>and</w:t>
      </w:r>
      <w:r w:rsidRPr="003A5D31">
        <w:rPr>
          <w:color w:val="auto"/>
          <w:spacing w:val="-3"/>
          <w:sz w:val="22"/>
          <w:szCs w:val="22"/>
        </w:rPr>
        <w:t xml:space="preserve"> </w:t>
      </w:r>
      <w:r w:rsidRPr="003A5D31">
        <w:rPr>
          <w:color w:val="auto"/>
          <w:sz w:val="22"/>
          <w:szCs w:val="22"/>
        </w:rPr>
        <w:t>accuracy</w:t>
      </w:r>
      <w:r w:rsidRPr="003A5D31">
        <w:rPr>
          <w:color w:val="auto"/>
          <w:spacing w:val="-2"/>
          <w:sz w:val="22"/>
          <w:szCs w:val="22"/>
        </w:rPr>
        <w:t xml:space="preserve"> </w:t>
      </w:r>
      <w:r w:rsidRPr="003A5D31">
        <w:rPr>
          <w:color w:val="auto"/>
          <w:sz w:val="22"/>
          <w:szCs w:val="22"/>
        </w:rPr>
        <w:t>in</w:t>
      </w:r>
      <w:r w:rsidRPr="003A5D31">
        <w:rPr>
          <w:color w:val="auto"/>
          <w:spacing w:val="-3"/>
          <w:sz w:val="22"/>
          <w:szCs w:val="22"/>
        </w:rPr>
        <w:t xml:space="preserve"> </w:t>
      </w:r>
      <w:r w:rsidRPr="003A5D31">
        <w:rPr>
          <w:color w:val="auto"/>
          <w:sz w:val="22"/>
          <w:szCs w:val="22"/>
        </w:rPr>
        <w:t>mathematical</w:t>
      </w:r>
      <w:r w:rsidRPr="003A5D31">
        <w:rPr>
          <w:color w:val="auto"/>
          <w:spacing w:val="-3"/>
          <w:sz w:val="22"/>
          <w:szCs w:val="22"/>
        </w:rPr>
        <w:t xml:space="preserve"> </w:t>
      </w:r>
      <w:r w:rsidRPr="003A5D31">
        <w:rPr>
          <w:color w:val="auto"/>
          <w:sz w:val="22"/>
          <w:szCs w:val="22"/>
        </w:rPr>
        <w:t>fluency,</w:t>
      </w:r>
      <w:r w:rsidRPr="003A5D31">
        <w:rPr>
          <w:color w:val="auto"/>
          <w:spacing w:val="-3"/>
          <w:sz w:val="22"/>
          <w:szCs w:val="22"/>
        </w:rPr>
        <w:t xml:space="preserve"> </w:t>
      </w:r>
      <w:r w:rsidRPr="003A5D31">
        <w:rPr>
          <w:color w:val="auto"/>
          <w:sz w:val="22"/>
          <w:szCs w:val="22"/>
        </w:rPr>
        <w:t>the</w:t>
      </w:r>
      <w:r w:rsidRPr="003A5D31">
        <w:rPr>
          <w:color w:val="auto"/>
          <w:spacing w:val="-3"/>
          <w:sz w:val="22"/>
          <w:szCs w:val="22"/>
        </w:rPr>
        <w:t xml:space="preserve"> </w:t>
      </w:r>
      <w:r w:rsidRPr="003A5D31">
        <w:rPr>
          <w:color w:val="auto"/>
          <w:sz w:val="22"/>
          <w:szCs w:val="22"/>
        </w:rPr>
        <w:t>revisions</w:t>
      </w:r>
      <w:r w:rsidRPr="003A5D31">
        <w:rPr>
          <w:color w:val="auto"/>
          <w:spacing w:val="-3"/>
          <w:sz w:val="22"/>
          <w:szCs w:val="22"/>
        </w:rPr>
        <w:t xml:space="preserve"> </w:t>
      </w:r>
      <w:r w:rsidRPr="003A5D31">
        <w:rPr>
          <w:color w:val="auto"/>
          <w:sz w:val="22"/>
          <w:szCs w:val="22"/>
        </w:rPr>
        <w:t>aim</w:t>
      </w:r>
      <w:r w:rsidRPr="003A5D31">
        <w:rPr>
          <w:color w:val="auto"/>
          <w:spacing w:val="-3"/>
          <w:sz w:val="22"/>
          <w:szCs w:val="22"/>
        </w:rPr>
        <w:t xml:space="preserve"> </w:t>
      </w:r>
      <w:r w:rsidRPr="003A5D31">
        <w:rPr>
          <w:color w:val="auto"/>
          <w:sz w:val="22"/>
          <w:szCs w:val="22"/>
        </w:rPr>
        <w:t>to</w:t>
      </w:r>
      <w:r w:rsidRPr="003A5D31">
        <w:rPr>
          <w:color w:val="auto"/>
          <w:spacing w:val="-2"/>
          <w:sz w:val="22"/>
          <w:szCs w:val="22"/>
        </w:rPr>
        <w:t xml:space="preserve"> </w:t>
      </w:r>
      <w:r w:rsidRPr="003A5D31">
        <w:rPr>
          <w:color w:val="auto"/>
          <w:sz w:val="22"/>
          <w:szCs w:val="22"/>
        </w:rPr>
        <w:t>support</w:t>
      </w:r>
      <w:r w:rsidRPr="003A5D31">
        <w:rPr>
          <w:color w:val="auto"/>
          <w:spacing w:val="-3"/>
          <w:sz w:val="22"/>
          <w:szCs w:val="22"/>
        </w:rPr>
        <w:t xml:space="preserve"> </w:t>
      </w:r>
      <w:r w:rsidRPr="003A5D31">
        <w:rPr>
          <w:color w:val="auto"/>
          <w:sz w:val="22"/>
          <w:szCs w:val="22"/>
        </w:rPr>
        <w:t>student</w:t>
      </w:r>
      <w:r w:rsidRPr="003A5D31">
        <w:rPr>
          <w:color w:val="auto"/>
          <w:spacing w:val="-3"/>
          <w:sz w:val="22"/>
          <w:szCs w:val="22"/>
        </w:rPr>
        <w:t xml:space="preserve"> </w:t>
      </w:r>
      <w:r w:rsidRPr="003A5D31">
        <w:rPr>
          <w:color w:val="auto"/>
          <w:sz w:val="22"/>
          <w:szCs w:val="22"/>
        </w:rPr>
        <w:t>learning</w:t>
      </w:r>
      <w:r w:rsidRPr="003A5D31">
        <w:rPr>
          <w:color w:val="auto"/>
          <w:spacing w:val="-3"/>
          <w:sz w:val="22"/>
          <w:szCs w:val="22"/>
        </w:rPr>
        <w:t xml:space="preserve"> </w:t>
      </w:r>
      <w:r w:rsidRPr="003A5D31">
        <w:rPr>
          <w:color w:val="auto"/>
          <w:sz w:val="22"/>
          <w:szCs w:val="22"/>
        </w:rPr>
        <w:t>for 21st</w:t>
      </w:r>
      <w:r w:rsidRPr="003A5D31">
        <w:rPr>
          <w:color w:val="auto"/>
          <w:spacing w:val="-1"/>
          <w:sz w:val="22"/>
          <w:szCs w:val="22"/>
        </w:rPr>
        <w:t xml:space="preserve"> </w:t>
      </w:r>
      <w:r w:rsidRPr="003A5D31">
        <w:rPr>
          <w:color w:val="auto"/>
          <w:sz w:val="22"/>
          <w:szCs w:val="22"/>
        </w:rPr>
        <w:t>century careers. The standards have been prioritized to reflect students’ essential learning at each grade level along with supporting standards to help students build on their learning and understanding. The standards represent the input of hundreds of K–12 educators, educational partners, Washington state commissions, and higher education faculty.</w:t>
      </w:r>
    </w:p>
    <w:p w14:paraId="454D8BC6" w14:textId="77777777" w:rsidR="008C7E51" w:rsidRPr="003A5D31" w:rsidRDefault="008C7E51" w:rsidP="009F72AA">
      <w:pPr>
        <w:pStyle w:val="BodyText"/>
        <w:spacing w:before="292" w:line="240" w:lineRule="auto"/>
        <w:ind w:left="221" w:right="267"/>
        <w:rPr>
          <w:color w:val="auto"/>
          <w:sz w:val="22"/>
          <w:szCs w:val="22"/>
        </w:rPr>
      </w:pPr>
      <w:r w:rsidRPr="003A5D31">
        <w:rPr>
          <w:color w:val="auto"/>
          <w:sz w:val="22"/>
          <w:szCs w:val="22"/>
        </w:rPr>
        <w:t>These standards embody Washington state’s commitment to providing all students with a world-class education that prepares them for postsecondary pathways, careers, and civic engagement. The</w:t>
      </w:r>
      <w:r w:rsidRPr="003A5D31">
        <w:rPr>
          <w:color w:val="auto"/>
          <w:spacing w:val="-3"/>
          <w:sz w:val="22"/>
          <w:szCs w:val="22"/>
        </w:rPr>
        <w:t xml:space="preserve"> </w:t>
      </w:r>
      <w:r w:rsidRPr="003A5D31">
        <w:rPr>
          <w:color w:val="auto"/>
          <w:sz w:val="22"/>
          <w:szCs w:val="22"/>
        </w:rPr>
        <w:t>revised</w:t>
      </w:r>
      <w:r w:rsidRPr="003A5D31">
        <w:rPr>
          <w:color w:val="auto"/>
          <w:spacing w:val="-3"/>
          <w:sz w:val="22"/>
          <w:szCs w:val="22"/>
        </w:rPr>
        <w:t xml:space="preserve"> </w:t>
      </w:r>
      <w:proofErr w:type="gramStart"/>
      <w:r w:rsidRPr="003A5D31">
        <w:rPr>
          <w:color w:val="auto"/>
          <w:sz w:val="22"/>
          <w:szCs w:val="22"/>
        </w:rPr>
        <w:t>standards</w:t>
      </w:r>
      <w:proofErr w:type="gramEnd"/>
      <w:r w:rsidRPr="003A5D31">
        <w:rPr>
          <w:color w:val="auto"/>
          <w:spacing w:val="-5"/>
          <w:sz w:val="22"/>
          <w:szCs w:val="22"/>
        </w:rPr>
        <w:t xml:space="preserve"> </w:t>
      </w:r>
      <w:r w:rsidRPr="003A5D31">
        <w:rPr>
          <w:color w:val="auto"/>
          <w:sz w:val="22"/>
          <w:szCs w:val="22"/>
        </w:rPr>
        <w:t>for</w:t>
      </w:r>
      <w:r w:rsidRPr="003A5D31">
        <w:rPr>
          <w:color w:val="auto"/>
          <w:spacing w:val="-5"/>
          <w:sz w:val="22"/>
          <w:szCs w:val="22"/>
        </w:rPr>
        <w:t xml:space="preserve"> </w:t>
      </w:r>
      <w:r w:rsidRPr="003A5D31">
        <w:rPr>
          <w:color w:val="auto"/>
          <w:sz w:val="22"/>
          <w:szCs w:val="22"/>
        </w:rPr>
        <w:t>mathematics</w:t>
      </w:r>
      <w:r w:rsidRPr="003A5D31">
        <w:rPr>
          <w:color w:val="auto"/>
          <w:spacing w:val="-3"/>
          <w:sz w:val="22"/>
          <w:szCs w:val="22"/>
        </w:rPr>
        <w:t xml:space="preserve"> </w:t>
      </w:r>
      <w:proofErr w:type="gramStart"/>
      <w:r w:rsidRPr="003A5D31">
        <w:rPr>
          <w:color w:val="auto"/>
          <w:sz w:val="22"/>
          <w:szCs w:val="22"/>
        </w:rPr>
        <w:t>retains</w:t>
      </w:r>
      <w:proofErr w:type="gramEnd"/>
      <w:r w:rsidRPr="003A5D31">
        <w:rPr>
          <w:color w:val="auto"/>
          <w:spacing w:val="-3"/>
          <w:sz w:val="22"/>
          <w:szCs w:val="22"/>
        </w:rPr>
        <w:t xml:space="preserve"> </w:t>
      </w:r>
      <w:r w:rsidRPr="003A5D31">
        <w:rPr>
          <w:color w:val="auto"/>
          <w:sz w:val="22"/>
          <w:szCs w:val="22"/>
        </w:rPr>
        <w:t>the</w:t>
      </w:r>
      <w:r w:rsidRPr="003A5D31">
        <w:rPr>
          <w:color w:val="auto"/>
          <w:spacing w:val="-5"/>
          <w:sz w:val="22"/>
          <w:szCs w:val="22"/>
        </w:rPr>
        <w:t xml:space="preserve"> </w:t>
      </w:r>
      <w:r w:rsidRPr="003A5D31">
        <w:rPr>
          <w:color w:val="auto"/>
          <w:sz w:val="22"/>
          <w:szCs w:val="22"/>
        </w:rPr>
        <w:t>strengths</w:t>
      </w:r>
      <w:r w:rsidRPr="003A5D31">
        <w:rPr>
          <w:color w:val="auto"/>
          <w:spacing w:val="-3"/>
          <w:sz w:val="22"/>
          <w:szCs w:val="22"/>
        </w:rPr>
        <w:t xml:space="preserve"> </w:t>
      </w:r>
      <w:r w:rsidRPr="003A5D31">
        <w:rPr>
          <w:color w:val="auto"/>
          <w:sz w:val="22"/>
          <w:szCs w:val="22"/>
        </w:rPr>
        <w:t>of</w:t>
      </w:r>
      <w:r w:rsidRPr="003A5D31">
        <w:rPr>
          <w:color w:val="auto"/>
          <w:spacing w:val="-2"/>
          <w:sz w:val="22"/>
          <w:szCs w:val="22"/>
        </w:rPr>
        <w:t xml:space="preserve"> </w:t>
      </w:r>
      <w:r w:rsidRPr="003A5D31">
        <w:rPr>
          <w:color w:val="auto"/>
          <w:sz w:val="22"/>
          <w:szCs w:val="22"/>
        </w:rPr>
        <w:t>the</w:t>
      </w:r>
      <w:r w:rsidRPr="003A5D31">
        <w:rPr>
          <w:color w:val="auto"/>
          <w:spacing w:val="-3"/>
          <w:sz w:val="22"/>
          <w:szCs w:val="22"/>
        </w:rPr>
        <w:t xml:space="preserve"> </w:t>
      </w:r>
      <w:r w:rsidRPr="003A5D31">
        <w:rPr>
          <w:color w:val="auto"/>
          <w:sz w:val="22"/>
          <w:szCs w:val="22"/>
        </w:rPr>
        <w:t>previous</w:t>
      </w:r>
      <w:r w:rsidRPr="003A5D31">
        <w:rPr>
          <w:color w:val="auto"/>
          <w:spacing w:val="-5"/>
          <w:sz w:val="22"/>
          <w:szCs w:val="22"/>
        </w:rPr>
        <w:t xml:space="preserve"> </w:t>
      </w:r>
      <w:r w:rsidRPr="003A5D31">
        <w:rPr>
          <w:color w:val="auto"/>
          <w:sz w:val="22"/>
          <w:szCs w:val="22"/>
        </w:rPr>
        <w:t>standards</w:t>
      </w:r>
      <w:r w:rsidRPr="003A5D31">
        <w:rPr>
          <w:color w:val="auto"/>
          <w:spacing w:val="-3"/>
          <w:sz w:val="22"/>
          <w:szCs w:val="22"/>
        </w:rPr>
        <w:t xml:space="preserve"> </w:t>
      </w:r>
      <w:r w:rsidRPr="003A5D31">
        <w:rPr>
          <w:color w:val="auto"/>
          <w:sz w:val="22"/>
          <w:szCs w:val="22"/>
        </w:rPr>
        <w:t>and</w:t>
      </w:r>
      <w:r w:rsidRPr="003A5D31">
        <w:rPr>
          <w:color w:val="auto"/>
          <w:spacing w:val="-3"/>
          <w:sz w:val="22"/>
          <w:szCs w:val="22"/>
        </w:rPr>
        <w:t xml:space="preserve"> </w:t>
      </w:r>
      <w:r w:rsidRPr="003A5D31">
        <w:rPr>
          <w:color w:val="auto"/>
          <w:sz w:val="22"/>
          <w:szCs w:val="22"/>
        </w:rPr>
        <w:t>include the following improvements:</w:t>
      </w:r>
    </w:p>
    <w:p w14:paraId="4AF7F34F" w14:textId="77777777" w:rsidR="008C7E51" w:rsidRPr="003A5D31" w:rsidRDefault="008C7E51" w:rsidP="009F72AA">
      <w:pPr>
        <w:pStyle w:val="ListParagraph"/>
        <w:numPr>
          <w:ilvl w:val="0"/>
          <w:numId w:val="6"/>
        </w:numPr>
        <w:tabs>
          <w:tab w:val="left" w:pos="942"/>
        </w:tabs>
        <w:spacing w:before="0" w:line="240" w:lineRule="auto"/>
        <w:ind w:right="248"/>
      </w:pPr>
      <w:r w:rsidRPr="003A5D31">
        <w:t>Incorporation</w:t>
      </w:r>
      <w:r w:rsidRPr="003A5D31">
        <w:rPr>
          <w:spacing w:val="-3"/>
        </w:rPr>
        <w:t xml:space="preserve"> </w:t>
      </w:r>
      <w:r w:rsidRPr="003A5D31">
        <w:t>of</w:t>
      </w:r>
      <w:r w:rsidRPr="003A5D31">
        <w:rPr>
          <w:spacing w:val="-2"/>
        </w:rPr>
        <w:t xml:space="preserve"> </w:t>
      </w:r>
      <w:r w:rsidRPr="003A5D31">
        <w:t>data</w:t>
      </w:r>
      <w:r w:rsidRPr="003A5D31">
        <w:rPr>
          <w:spacing w:val="-2"/>
        </w:rPr>
        <w:t xml:space="preserve"> </w:t>
      </w:r>
      <w:r w:rsidRPr="003A5D31">
        <w:t>science</w:t>
      </w:r>
      <w:r w:rsidRPr="003A5D31">
        <w:rPr>
          <w:spacing w:val="-3"/>
        </w:rPr>
        <w:t xml:space="preserve"> </w:t>
      </w:r>
      <w:r w:rsidRPr="003A5D31">
        <w:t>standards</w:t>
      </w:r>
      <w:r w:rsidRPr="003A5D31">
        <w:rPr>
          <w:spacing w:val="-3"/>
        </w:rPr>
        <w:t xml:space="preserve"> </w:t>
      </w:r>
      <w:r w:rsidRPr="003A5D31">
        <w:t>across</w:t>
      </w:r>
      <w:r w:rsidRPr="003A5D31">
        <w:rPr>
          <w:spacing w:val="-5"/>
        </w:rPr>
        <w:t xml:space="preserve"> </w:t>
      </w:r>
      <w:r w:rsidRPr="003A5D31">
        <w:t>all</w:t>
      </w:r>
      <w:r w:rsidRPr="003A5D31">
        <w:rPr>
          <w:spacing w:val="-3"/>
        </w:rPr>
        <w:t xml:space="preserve"> </w:t>
      </w:r>
      <w:r w:rsidRPr="003A5D31">
        <w:t>grade</w:t>
      </w:r>
      <w:r w:rsidRPr="003A5D31">
        <w:rPr>
          <w:spacing w:val="-3"/>
        </w:rPr>
        <w:t xml:space="preserve"> </w:t>
      </w:r>
      <w:r w:rsidRPr="003A5D31">
        <w:t>levels</w:t>
      </w:r>
      <w:r w:rsidRPr="003A5D31">
        <w:rPr>
          <w:spacing w:val="-3"/>
        </w:rPr>
        <w:t xml:space="preserve"> </w:t>
      </w:r>
      <w:r w:rsidRPr="003A5D31">
        <w:t>to</w:t>
      </w:r>
      <w:r w:rsidRPr="003A5D31">
        <w:rPr>
          <w:spacing w:val="-2"/>
        </w:rPr>
        <w:t xml:space="preserve"> </w:t>
      </w:r>
      <w:r w:rsidRPr="003A5D31">
        <w:t>foster</w:t>
      </w:r>
      <w:r w:rsidRPr="003A5D31">
        <w:rPr>
          <w:spacing w:val="-3"/>
        </w:rPr>
        <w:t xml:space="preserve"> </w:t>
      </w:r>
      <w:r w:rsidRPr="003A5D31">
        <w:t>data</w:t>
      </w:r>
      <w:r w:rsidRPr="003A5D31">
        <w:rPr>
          <w:spacing w:val="-2"/>
        </w:rPr>
        <w:t xml:space="preserve"> </w:t>
      </w:r>
      <w:r w:rsidRPr="003A5D31">
        <w:t>literacy</w:t>
      </w:r>
      <w:r w:rsidRPr="003A5D31">
        <w:rPr>
          <w:spacing w:val="-2"/>
        </w:rPr>
        <w:t xml:space="preserve"> </w:t>
      </w:r>
      <w:r w:rsidRPr="003A5D31">
        <w:t>in</w:t>
      </w:r>
      <w:r w:rsidRPr="003A5D31">
        <w:rPr>
          <w:spacing w:val="-3"/>
        </w:rPr>
        <w:t xml:space="preserve"> </w:t>
      </w:r>
      <w:r w:rsidRPr="003A5D31">
        <w:t>early grades and create and critically examine data in later grades.</w:t>
      </w:r>
    </w:p>
    <w:p w14:paraId="253E0960" w14:textId="77777777" w:rsidR="008C7E51" w:rsidRPr="003A5D31" w:rsidRDefault="008C7E51" w:rsidP="009F72AA">
      <w:pPr>
        <w:pStyle w:val="ListParagraph"/>
        <w:numPr>
          <w:ilvl w:val="0"/>
          <w:numId w:val="6"/>
        </w:numPr>
        <w:tabs>
          <w:tab w:val="left" w:pos="942"/>
        </w:tabs>
        <w:spacing w:before="6" w:line="240" w:lineRule="auto"/>
        <w:ind w:right="817"/>
      </w:pPr>
      <w:r w:rsidRPr="003A5D31">
        <w:t>Development</w:t>
      </w:r>
      <w:r w:rsidRPr="003A5D31">
        <w:rPr>
          <w:spacing w:val="-4"/>
        </w:rPr>
        <w:t xml:space="preserve"> </w:t>
      </w:r>
      <w:r w:rsidRPr="003A5D31">
        <w:t>of</w:t>
      </w:r>
      <w:r w:rsidRPr="003A5D31">
        <w:rPr>
          <w:spacing w:val="-3"/>
        </w:rPr>
        <w:t xml:space="preserve"> </w:t>
      </w:r>
      <w:r w:rsidRPr="003A5D31">
        <w:t>student</w:t>
      </w:r>
      <w:r w:rsidRPr="003A5D31">
        <w:rPr>
          <w:spacing w:val="-7"/>
        </w:rPr>
        <w:t xml:space="preserve"> </w:t>
      </w:r>
      <w:r w:rsidRPr="003A5D31">
        <w:t>learning</w:t>
      </w:r>
      <w:r w:rsidRPr="003A5D31">
        <w:rPr>
          <w:spacing w:val="-4"/>
        </w:rPr>
        <w:t xml:space="preserve"> </w:t>
      </w:r>
      <w:r w:rsidRPr="003A5D31">
        <w:t>to</w:t>
      </w:r>
      <w:r w:rsidRPr="003A5D31">
        <w:rPr>
          <w:spacing w:val="-3"/>
        </w:rPr>
        <w:t xml:space="preserve"> </w:t>
      </w:r>
      <w:r w:rsidRPr="003A5D31">
        <w:t>focus</w:t>
      </w:r>
      <w:r w:rsidRPr="003A5D31">
        <w:rPr>
          <w:spacing w:val="-4"/>
        </w:rPr>
        <w:t xml:space="preserve"> </w:t>
      </w:r>
      <w:r w:rsidRPr="003A5D31">
        <w:t>on</w:t>
      </w:r>
      <w:r w:rsidRPr="003A5D31">
        <w:rPr>
          <w:spacing w:val="-4"/>
        </w:rPr>
        <w:t xml:space="preserve"> </w:t>
      </w:r>
      <w:r w:rsidRPr="003A5D31">
        <w:t>flexible,</w:t>
      </w:r>
      <w:r w:rsidRPr="003A5D31">
        <w:rPr>
          <w:spacing w:val="-4"/>
        </w:rPr>
        <w:t xml:space="preserve"> </w:t>
      </w:r>
      <w:r w:rsidRPr="003A5D31">
        <w:t>efficient,</w:t>
      </w:r>
      <w:r w:rsidRPr="003A5D31">
        <w:rPr>
          <w:spacing w:val="-4"/>
        </w:rPr>
        <w:t xml:space="preserve"> </w:t>
      </w:r>
      <w:r w:rsidRPr="003A5D31">
        <w:t>and</w:t>
      </w:r>
      <w:r w:rsidRPr="003A5D31">
        <w:rPr>
          <w:spacing w:val="-4"/>
        </w:rPr>
        <w:t xml:space="preserve"> </w:t>
      </w:r>
      <w:r w:rsidRPr="003A5D31">
        <w:t>accurate</w:t>
      </w:r>
      <w:r w:rsidRPr="003A5D31">
        <w:rPr>
          <w:spacing w:val="-4"/>
        </w:rPr>
        <w:t xml:space="preserve"> </w:t>
      </w:r>
      <w:r w:rsidRPr="003A5D31">
        <w:t>problem-solving strategies.</w:t>
      </w:r>
    </w:p>
    <w:p w14:paraId="57FA5C06" w14:textId="77777777" w:rsidR="008C7E51" w:rsidRPr="003A5D31" w:rsidRDefault="008C7E51" w:rsidP="009F72AA">
      <w:pPr>
        <w:pStyle w:val="ListParagraph"/>
        <w:numPr>
          <w:ilvl w:val="0"/>
          <w:numId w:val="6"/>
        </w:numPr>
        <w:tabs>
          <w:tab w:val="left" w:pos="942"/>
        </w:tabs>
        <w:spacing w:before="0" w:line="240" w:lineRule="auto"/>
        <w:ind w:right="756"/>
      </w:pPr>
      <w:r w:rsidRPr="003A5D31">
        <w:t>Alignment</w:t>
      </w:r>
      <w:r w:rsidRPr="003A5D31">
        <w:rPr>
          <w:spacing w:val="-3"/>
        </w:rPr>
        <w:t xml:space="preserve"> </w:t>
      </w:r>
      <w:r w:rsidRPr="003A5D31">
        <w:t>of</w:t>
      </w:r>
      <w:r w:rsidRPr="003A5D31">
        <w:rPr>
          <w:spacing w:val="-2"/>
        </w:rPr>
        <w:t xml:space="preserve"> </w:t>
      </w:r>
      <w:r w:rsidRPr="003A5D31">
        <w:t>high</w:t>
      </w:r>
      <w:r w:rsidRPr="003A5D31">
        <w:rPr>
          <w:spacing w:val="-3"/>
        </w:rPr>
        <w:t xml:space="preserve"> </w:t>
      </w:r>
      <w:r w:rsidRPr="003A5D31">
        <w:t>school</w:t>
      </w:r>
      <w:r w:rsidRPr="003A5D31">
        <w:rPr>
          <w:spacing w:val="-3"/>
        </w:rPr>
        <w:t xml:space="preserve"> </w:t>
      </w:r>
      <w:r w:rsidRPr="003A5D31">
        <w:t>credits</w:t>
      </w:r>
      <w:r w:rsidRPr="003A5D31">
        <w:rPr>
          <w:spacing w:val="-3"/>
        </w:rPr>
        <w:t xml:space="preserve"> </w:t>
      </w:r>
      <w:r w:rsidRPr="003A5D31">
        <w:t>in</w:t>
      </w:r>
      <w:r w:rsidRPr="003A5D31">
        <w:rPr>
          <w:spacing w:val="-3"/>
        </w:rPr>
        <w:t xml:space="preserve"> </w:t>
      </w:r>
      <w:r w:rsidRPr="003A5D31">
        <w:t>mathematics</w:t>
      </w:r>
      <w:r w:rsidRPr="003A5D31">
        <w:rPr>
          <w:spacing w:val="-3"/>
        </w:rPr>
        <w:t xml:space="preserve"> </w:t>
      </w:r>
      <w:r w:rsidRPr="003A5D31">
        <w:t>to</w:t>
      </w:r>
      <w:r w:rsidRPr="003A5D31">
        <w:rPr>
          <w:spacing w:val="-2"/>
        </w:rPr>
        <w:t xml:space="preserve"> </w:t>
      </w:r>
      <w:r w:rsidRPr="003A5D31">
        <w:t>support</w:t>
      </w:r>
      <w:r w:rsidRPr="003A5D31">
        <w:rPr>
          <w:spacing w:val="-3"/>
        </w:rPr>
        <w:t xml:space="preserve"> </w:t>
      </w:r>
      <w:r w:rsidRPr="003A5D31">
        <w:t>students’</w:t>
      </w:r>
      <w:r w:rsidRPr="003A5D31">
        <w:rPr>
          <w:spacing w:val="-3"/>
        </w:rPr>
        <w:t xml:space="preserve"> </w:t>
      </w:r>
      <w:r w:rsidRPr="003A5D31">
        <w:t>High</w:t>
      </w:r>
      <w:r w:rsidRPr="003A5D31">
        <w:rPr>
          <w:spacing w:val="-5"/>
        </w:rPr>
        <w:t xml:space="preserve"> </w:t>
      </w:r>
      <w:r w:rsidRPr="003A5D31">
        <w:t>School</w:t>
      </w:r>
      <w:r w:rsidRPr="003A5D31">
        <w:rPr>
          <w:spacing w:val="-3"/>
        </w:rPr>
        <w:t xml:space="preserve"> </w:t>
      </w:r>
      <w:r w:rsidRPr="003A5D31">
        <w:t>and Beyond Plans and postsecondary goals.</w:t>
      </w:r>
    </w:p>
    <w:p w14:paraId="3AA93C34" w14:textId="77777777" w:rsidR="008C7E51" w:rsidRPr="003A5D31" w:rsidRDefault="008C7E51" w:rsidP="009F72AA">
      <w:pPr>
        <w:pStyle w:val="BodyText"/>
        <w:spacing w:before="159" w:line="240" w:lineRule="auto"/>
        <w:ind w:left="222" w:right="267"/>
        <w:rPr>
          <w:color w:val="auto"/>
          <w:sz w:val="22"/>
          <w:szCs w:val="22"/>
        </w:rPr>
      </w:pPr>
      <w:r w:rsidRPr="003A5D31">
        <w:rPr>
          <w:color w:val="auto"/>
          <w:sz w:val="22"/>
          <w:szCs w:val="22"/>
        </w:rPr>
        <w:t>While</w:t>
      </w:r>
      <w:r w:rsidRPr="003A5D31">
        <w:rPr>
          <w:color w:val="auto"/>
          <w:spacing w:val="-4"/>
          <w:sz w:val="22"/>
          <w:szCs w:val="22"/>
        </w:rPr>
        <w:t xml:space="preserve"> </w:t>
      </w:r>
      <w:r w:rsidRPr="003A5D31">
        <w:rPr>
          <w:color w:val="auto"/>
          <w:sz w:val="22"/>
          <w:szCs w:val="22"/>
        </w:rPr>
        <w:t>revising</w:t>
      </w:r>
      <w:r w:rsidRPr="003A5D31">
        <w:rPr>
          <w:color w:val="auto"/>
          <w:spacing w:val="-4"/>
          <w:sz w:val="22"/>
          <w:szCs w:val="22"/>
        </w:rPr>
        <w:t xml:space="preserve"> </w:t>
      </w:r>
      <w:r w:rsidRPr="003A5D31">
        <w:rPr>
          <w:color w:val="auto"/>
          <w:sz w:val="22"/>
          <w:szCs w:val="22"/>
        </w:rPr>
        <w:t>these</w:t>
      </w:r>
      <w:r w:rsidRPr="003A5D31">
        <w:rPr>
          <w:color w:val="auto"/>
          <w:spacing w:val="-4"/>
          <w:sz w:val="22"/>
          <w:szCs w:val="22"/>
        </w:rPr>
        <w:t xml:space="preserve"> </w:t>
      </w:r>
      <w:r w:rsidRPr="003A5D31">
        <w:rPr>
          <w:color w:val="auto"/>
          <w:sz w:val="22"/>
          <w:szCs w:val="22"/>
        </w:rPr>
        <w:t>standards,</w:t>
      </w:r>
      <w:r w:rsidRPr="003A5D31">
        <w:rPr>
          <w:color w:val="auto"/>
          <w:spacing w:val="-4"/>
          <w:sz w:val="22"/>
          <w:szCs w:val="22"/>
        </w:rPr>
        <w:t xml:space="preserve"> </w:t>
      </w:r>
      <w:r w:rsidRPr="003A5D31">
        <w:rPr>
          <w:color w:val="auto"/>
          <w:sz w:val="22"/>
          <w:szCs w:val="22"/>
        </w:rPr>
        <w:t>the</w:t>
      </w:r>
      <w:r w:rsidRPr="003A5D31">
        <w:rPr>
          <w:color w:val="auto"/>
          <w:spacing w:val="-4"/>
          <w:sz w:val="22"/>
          <w:szCs w:val="22"/>
        </w:rPr>
        <w:t xml:space="preserve"> </w:t>
      </w:r>
      <w:r w:rsidRPr="003A5D31">
        <w:rPr>
          <w:color w:val="auto"/>
          <w:sz w:val="22"/>
          <w:szCs w:val="22"/>
        </w:rPr>
        <w:t>Office</w:t>
      </w:r>
      <w:r w:rsidRPr="003A5D31">
        <w:rPr>
          <w:color w:val="auto"/>
          <w:spacing w:val="-4"/>
          <w:sz w:val="22"/>
          <w:szCs w:val="22"/>
        </w:rPr>
        <w:t xml:space="preserve"> </w:t>
      </w:r>
      <w:r w:rsidRPr="003A5D31">
        <w:rPr>
          <w:color w:val="auto"/>
          <w:sz w:val="22"/>
          <w:szCs w:val="22"/>
        </w:rPr>
        <w:t>of</w:t>
      </w:r>
      <w:r w:rsidRPr="003A5D31">
        <w:rPr>
          <w:color w:val="auto"/>
          <w:spacing w:val="-3"/>
          <w:sz w:val="22"/>
          <w:szCs w:val="22"/>
        </w:rPr>
        <w:t xml:space="preserve"> </w:t>
      </w:r>
      <w:r w:rsidRPr="003A5D31">
        <w:rPr>
          <w:color w:val="auto"/>
          <w:sz w:val="22"/>
          <w:szCs w:val="22"/>
        </w:rPr>
        <w:t>Superintendent</w:t>
      </w:r>
      <w:r w:rsidRPr="003A5D31">
        <w:rPr>
          <w:color w:val="auto"/>
          <w:spacing w:val="-4"/>
          <w:sz w:val="22"/>
          <w:szCs w:val="22"/>
        </w:rPr>
        <w:t xml:space="preserve"> </w:t>
      </w:r>
      <w:r w:rsidRPr="003A5D31">
        <w:rPr>
          <w:color w:val="auto"/>
          <w:sz w:val="22"/>
          <w:szCs w:val="22"/>
        </w:rPr>
        <w:t>of</w:t>
      </w:r>
      <w:r w:rsidRPr="003A5D31">
        <w:rPr>
          <w:color w:val="auto"/>
          <w:spacing w:val="-3"/>
          <w:sz w:val="22"/>
          <w:szCs w:val="22"/>
        </w:rPr>
        <w:t xml:space="preserve"> </w:t>
      </w:r>
      <w:r w:rsidRPr="003A5D31">
        <w:rPr>
          <w:color w:val="auto"/>
          <w:sz w:val="22"/>
          <w:szCs w:val="22"/>
        </w:rPr>
        <w:t>Public</w:t>
      </w:r>
      <w:r w:rsidRPr="003A5D31">
        <w:rPr>
          <w:color w:val="auto"/>
          <w:spacing w:val="-2"/>
          <w:sz w:val="22"/>
          <w:szCs w:val="22"/>
        </w:rPr>
        <w:t xml:space="preserve"> </w:t>
      </w:r>
      <w:r w:rsidRPr="003A5D31">
        <w:rPr>
          <w:color w:val="auto"/>
          <w:sz w:val="22"/>
          <w:szCs w:val="22"/>
        </w:rPr>
        <w:t>Instruction</w:t>
      </w:r>
      <w:r w:rsidRPr="003A5D31">
        <w:rPr>
          <w:color w:val="auto"/>
          <w:spacing w:val="-4"/>
          <w:sz w:val="22"/>
          <w:szCs w:val="22"/>
        </w:rPr>
        <w:t xml:space="preserve"> </w:t>
      </w:r>
      <w:r w:rsidRPr="003A5D31">
        <w:rPr>
          <w:color w:val="auto"/>
          <w:sz w:val="22"/>
          <w:szCs w:val="22"/>
        </w:rPr>
        <w:t>(OSPI)</w:t>
      </w:r>
      <w:r w:rsidRPr="003A5D31">
        <w:rPr>
          <w:color w:val="auto"/>
          <w:spacing w:val="-3"/>
          <w:sz w:val="22"/>
          <w:szCs w:val="22"/>
        </w:rPr>
        <w:t xml:space="preserve"> </w:t>
      </w:r>
      <w:r w:rsidRPr="003A5D31">
        <w:rPr>
          <w:color w:val="auto"/>
          <w:sz w:val="22"/>
          <w:szCs w:val="22"/>
        </w:rPr>
        <w:t>received many valuable comments and suggestions. I want to thank everyone who contributed their feedback, ideas, and determination to make the standards useful for our students, families, educators, and communities. I am proud of the work we did together. Our collaboration will continue as we launch additional supporting documents and technical support for all school districts across the state.</w:t>
      </w:r>
    </w:p>
    <w:p w14:paraId="0977718F" w14:textId="77777777" w:rsidR="008C7E51" w:rsidRPr="003A5D31" w:rsidRDefault="008C7E51" w:rsidP="009F72AA">
      <w:pPr>
        <w:pStyle w:val="BodyText"/>
        <w:spacing w:before="291" w:line="240" w:lineRule="auto"/>
        <w:ind w:left="222" w:right="267" w:hanging="1"/>
        <w:rPr>
          <w:color w:val="auto"/>
          <w:sz w:val="22"/>
          <w:szCs w:val="22"/>
        </w:rPr>
      </w:pPr>
      <w:r w:rsidRPr="003A5D31">
        <w:rPr>
          <w:color w:val="auto"/>
          <w:sz w:val="22"/>
          <w:szCs w:val="22"/>
        </w:rPr>
        <w:t>All of Washington state’s K–12 learning standards are subject to continuous review and improvement</w:t>
      </w:r>
      <w:r w:rsidRPr="003A5D31">
        <w:rPr>
          <w:color w:val="auto"/>
          <w:spacing w:val="-3"/>
          <w:sz w:val="22"/>
          <w:szCs w:val="22"/>
        </w:rPr>
        <w:t xml:space="preserve"> </w:t>
      </w:r>
      <w:r w:rsidRPr="003A5D31">
        <w:rPr>
          <w:color w:val="auto"/>
          <w:sz w:val="22"/>
          <w:szCs w:val="22"/>
        </w:rPr>
        <w:t>for</w:t>
      </w:r>
      <w:r w:rsidRPr="003A5D31">
        <w:rPr>
          <w:color w:val="auto"/>
          <w:spacing w:val="-3"/>
          <w:sz w:val="22"/>
          <w:szCs w:val="22"/>
        </w:rPr>
        <w:t xml:space="preserve"> </w:t>
      </w:r>
      <w:r w:rsidRPr="003A5D31">
        <w:rPr>
          <w:color w:val="auto"/>
          <w:sz w:val="22"/>
          <w:szCs w:val="22"/>
        </w:rPr>
        <w:t>the</w:t>
      </w:r>
      <w:r w:rsidRPr="003A5D31">
        <w:rPr>
          <w:color w:val="auto"/>
          <w:spacing w:val="-3"/>
          <w:sz w:val="22"/>
          <w:szCs w:val="22"/>
        </w:rPr>
        <w:t xml:space="preserve"> </w:t>
      </w:r>
      <w:r w:rsidRPr="003A5D31">
        <w:rPr>
          <w:color w:val="auto"/>
          <w:sz w:val="22"/>
          <w:szCs w:val="22"/>
        </w:rPr>
        <w:t>benefit</w:t>
      </w:r>
      <w:r w:rsidRPr="003A5D31">
        <w:rPr>
          <w:color w:val="auto"/>
          <w:spacing w:val="-3"/>
          <w:sz w:val="22"/>
          <w:szCs w:val="22"/>
        </w:rPr>
        <w:t xml:space="preserve"> </w:t>
      </w:r>
      <w:r w:rsidRPr="003A5D31">
        <w:rPr>
          <w:color w:val="auto"/>
          <w:sz w:val="22"/>
          <w:szCs w:val="22"/>
        </w:rPr>
        <w:t>of</w:t>
      </w:r>
      <w:r w:rsidRPr="003A5D31">
        <w:rPr>
          <w:color w:val="auto"/>
          <w:spacing w:val="-2"/>
          <w:sz w:val="22"/>
          <w:szCs w:val="22"/>
        </w:rPr>
        <w:t xml:space="preserve"> </w:t>
      </w:r>
      <w:r w:rsidRPr="003A5D31">
        <w:rPr>
          <w:color w:val="auto"/>
          <w:sz w:val="22"/>
          <w:szCs w:val="22"/>
        </w:rPr>
        <w:t>our</w:t>
      </w:r>
      <w:r w:rsidRPr="003A5D31">
        <w:rPr>
          <w:color w:val="auto"/>
          <w:spacing w:val="-3"/>
          <w:sz w:val="22"/>
          <w:szCs w:val="22"/>
        </w:rPr>
        <w:t xml:space="preserve"> </w:t>
      </w:r>
      <w:r w:rsidRPr="003A5D31">
        <w:rPr>
          <w:color w:val="auto"/>
          <w:sz w:val="22"/>
          <w:szCs w:val="22"/>
        </w:rPr>
        <w:t>state’s</w:t>
      </w:r>
      <w:r w:rsidRPr="003A5D31">
        <w:rPr>
          <w:color w:val="auto"/>
          <w:spacing w:val="-3"/>
          <w:sz w:val="22"/>
          <w:szCs w:val="22"/>
        </w:rPr>
        <w:t xml:space="preserve"> </w:t>
      </w:r>
      <w:r w:rsidRPr="003A5D31">
        <w:rPr>
          <w:color w:val="auto"/>
          <w:sz w:val="22"/>
          <w:szCs w:val="22"/>
        </w:rPr>
        <w:t>students.</w:t>
      </w:r>
      <w:r w:rsidRPr="003A5D31">
        <w:rPr>
          <w:color w:val="auto"/>
          <w:spacing w:val="-3"/>
          <w:sz w:val="22"/>
          <w:szCs w:val="22"/>
        </w:rPr>
        <w:t xml:space="preserve"> </w:t>
      </w:r>
      <w:r w:rsidRPr="003A5D31">
        <w:rPr>
          <w:color w:val="auto"/>
          <w:sz w:val="22"/>
          <w:szCs w:val="22"/>
        </w:rPr>
        <w:t>We</w:t>
      </w:r>
      <w:r w:rsidRPr="003A5D31">
        <w:rPr>
          <w:color w:val="auto"/>
          <w:spacing w:val="-3"/>
          <w:sz w:val="22"/>
          <w:szCs w:val="22"/>
        </w:rPr>
        <w:t xml:space="preserve"> </w:t>
      </w:r>
      <w:r w:rsidRPr="003A5D31">
        <w:rPr>
          <w:color w:val="auto"/>
          <w:sz w:val="22"/>
          <w:szCs w:val="22"/>
        </w:rPr>
        <w:t>hope</w:t>
      </w:r>
      <w:r w:rsidRPr="003A5D31">
        <w:rPr>
          <w:color w:val="auto"/>
          <w:spacing w:val="-5"/>
          <w:sz w:val="22"/>
          <w:szCs w:val="22"/>
        </w:rPr>
        <w:t xml:space="preserve"> </w:t>
      </w:r>
      <w:r w:rsidRPr="003A5D31">
        <w:rPr>
          <w:color w:val="auto"/>
          <w:sz w:val="22"/>
          <w:szCs w:val="22"/>
        </w:rPr>
        <w:t>you</w:t>
      </w:r>
      <w:r w:rsidRPr="003A5D31">
        <w:rPr>
          <w:color w:val="auto"/>
          <w:spacing w:val="-5"/>
          <w:sz w:val="22"/>
          <w:szCs w:val="22"/>
        </w:rPr>
        <w:t xml:space="preserve"> </w:t>
      </w:r>
      <w:r w:rsidRPr="003A5D31">
        <w:rPr>
          <w:color w:val="auto"/>
          <w:sz w:val="22"/>
          <w:szCs w:val="22"/>
        </w:rPr>
        <w:t>will</w:t>
      </w:r>
      <w:r w:rsidRPr="003A5D31">
        <w:rPr>
          <w:color w:val="auto"/>
          <w:spacing w:val="-3"/>
          <w:sz w:val="22"/>
          <w:szCs w:val="22"/>
        </w:rPr>
        <w:t xml:space="preserve"> </w:t>
      </w:r>
      <w:r w:rsidRPr="003A5D31">
        <w:rPr>
          <w:color w:val="auto"/>
          <w:sz w:val="22"/>
          <w:szCs w:val="22"/>
        </w:rPr>
        <w:t>find</w:t>
      </w:r>
      <w:r w:rsidRPr="003A5D31">
        <w:rPr>
          <w:color w:val="auto"/>
          <w:spacing w:val="-4"/>
          <w:sz w:val="22"/>
          <w:szCs w:val="22"/>
        </w:rPr>
        <w:t xml:space="preserve"> </w:t>
      </w:r>
      <w:r w:rsidRPr="003A5D31">
        <w:rPr>
          <w:color w:val="auto"/>
          <w:sz w:val="22"/>
          <w:szCs w:val="22"/>
        </w:rPr>
        <w:t>that</w:t>
      </w:r>
      <w:r w:rsidRPr="003A5D31">
        <w:rPr>
          <w:color w:val="auto"/>
          <w:spacing w:val="-3"/>
          <w:sz w:val="22"/>
          <w:szCs w:val="22"/>
        </w:rPr>
        <w:t xml:space="preserve"> </w:t>
      </w:r>
      <w:r w:rsidRPr="003A5D31">
        <w:rPr>
          <w:color w:val="auto"/>
          <w:sz w:val="22"/>
          <w:szCs w:val="22"/>
        </w:rPr>
        <w:t>these</w:t>
      </w:r>
      <w:r w:rsidRPr="003A5D31">
        <w:rPr>
          <w:color w:val="auto"/>
          <w:spacing w:val="-3"/>
          <w:sz w:val="22"/>
          <w:szCs w:val="22"/>
        </w:rPr>
        <w:t xml:space="preserve"> </w:t>
      </w:r>
      <w:r w:rsidRPr="003A5D31">
        <w:rPr>
          <w:color w:val="auto"/>
          <w:sz w:val="22"/>
          <w:szCs w:val="22"/>
        </w:rPr>
        <w:t>standards support a strong mathematics program in your school or district.</w:t>
      </w:r>
    </w:p>
    <w:p w14:paraId="7261AB7E" w14:textId="77777777" w:rsidR="008C7E51" w:rsidRPr="003A5D31" w:rsidRDefault="008C7E51" w:rsidP="009F72AA">
      <w:pPr>
        <w:pStyle w:val="BodyText"/>
        <w:spacing w:line="240" w:lineRule="auto"/>
        <w:ind w:left="222"/>
        <w:rPr>
          <w:color w:val="auto"/>
          <w:sz w:val="22"/>
          <w:szCs w:val="22"/>
        </w:rPr>
      </w:pPr>
      <w:r w:rsidRPr="003A5D31">
        <w:rPr>
          <w:color w:val="auto"/>
          <w:sz w:val="22"/>
          <w:szCs w:val="22"/>
        </w:rPr>
        <w:t>Adopted</w:t>
      </w:r>
      <w:r w:rsidRPr="003A5D31">
        <w:rPr>
          <w:color w:val="auto"/>
          <w:spacing w:val="-4"/>
          <w:sz w:val="22"/>
          <w:szCs w:val="22"/>
        </w:rPr>
        <w:t xml:space="preserve"> </w:t>
      </w:r>
      <w:r w:rsidRPr="003A5D31">
        <w:rPr>
          <w:color w:val="auto"/>
          <w:sz w:val="22"/>
          <w:szCs w:val="22"/>
        </w:rPr>
        <w:t>on</w:t>
      </w:r>
      <w:r w:rsidRPr="003A5D31">
        <w:rPr>
          <w:color w:val="auto"/>
          <w:spacing w:val="-4"/>
          <w:sz w:val="22"/>
          <w:szCs w:val="22"/>
        </w:rPr>
        <w:t xml:space="preserve"> </w:t>
      </w:r>
      <w:r w:rsidRPr="003A5D31">
        <w:rPr>
          <w:color w:val="auto"/>
          <w:sz w:val="22"/>
          <w:szCs w:val="22"/>
        </w:rPr>
        <w:t>this</w:t>
      </w:r>
      <w:r w:rsidRPr="003A5D31">
        <w:rPr>
          <w:color w:val="auto"/>
          <w:spacing w:val="-3"/>
          <w:sz w:val="22"/>
          <w:szCs w:val="22"/>
        </w:rPr>
        <w:t xml:space="preserve"> </w:t>
      </w:r>
      <w:r w:rsidRPr="003A5D31">
        <w:rPr>
          <w:color w:val="auto"/>
          <w:sz w:val="22"/>
          <w:szCs w:val="22"/>
        </w:rPr>
        <w:t>18th</w:t>
      </w:r>
      <w:r w:rsidRPr="003A5D31">
        <w:rPr>
          <w:color w:val="auto"/>
          <w:spacing w:val="-4"/>
          <w:sz w:val="22"/>
          <w:szCs w:val="22"/>
        </w:rPr>
        <w:t xml:space="preserve"> </w:t>
      </w:r>
      <w:r w:rsidRPr="003A5D31">
        <w:rPr>
          <w:color w:val="auto"/>
          <w:sz w:val="22"/>
          <w:szCs w:val="22"/>
        </w:rPr>
        <w:t>day</w:t>
      </w:r>
      <w:r w:rsidRPr="003A5D31">
        <w:rPr>
          <w:color w:val="auto"/>
          <w:spacing w:val="-2"/>
          <w:sz w:val="22"/>
          <w:szCs w:val="22"/>
        </w:rPr>
        <w:t xml:space="preserve"> </w:t>
      </w:r>
      <w:r w:rsidRPr="003A5D31">
        <w:rPr>
          <w:color w:val="auto"/>
          <w:sz w:val="22"/>
          <w:szCs w:val="22"/>
        </w:rPr>
        <w:t>of</w:t>
      </w:r>
      <w:r w:rsidRPr="003A5D31">
        <w:rPr>
          <w:color w:val="auto"/>
          <w:spacing w:val="-3"/>
          <w:sz w:val="22"/>
          <w:szCs w:val="22"/>
        </w:rPr>
        <w:t xml:space="preserve"> </w:t>
      </w:r>
      <w:r w:rsidRPr="003A5D31">
        <w:rPr>
          <w:color w:val="auto"/>
          <w:sz w:val="22"/>
          <w:szCs w:val="22"/>
        </w:rPr>
        <w:t>June</w:t>
      </w:r>
      <w:r w:rsidRPr="003A5D31">
        <w:rPr>
          <w:color w:val="auto"/>
          <w:spacing w:val="-3"/>
          <w:sz w:val="22"/>
          <w:szCs w:val="22"/>
        </w:rPr>
        <w:t xml:space="preserve"> </w:t>
      </w:r>
      <w:r w:rsidRPr="003A5D31">
        <w:rPr>
          <w:color w:val="auto"/>
          <w:spacing w:val="-4"/>
          <w:sz w:val="22"/>
          <w:szCs w:val="22"/>
        </w:rPr>
        <w:t>2026,</w:t>
      </w:r>
    </w:p>
    <w:p w14:paraId="27FCF97C" w14:textId="77777777" w:rsidR="008C7E51" w:rsidRPr="003A5D31" w:rsidRDefault="008C7E51" w:rsidP="008C7E51">
      <w:pPr>
        <w:ind w:left="170"/>
      </w:pPr>
      <w:r w:rsidRPr="003A5D31">
        <w:rPr>
          <w:noProof/>
        </w:rPr>
        <w:drawing>
          <wp:inline distT="0" distB="0" distL="0" distR="0" wp14:anchorId="0E3A65F8" wp14:editId="66AC4A86">
            <wp:extent cx="3043288" cy="540067"/>
            <wp:effectExtent l="0" t="0" r="0" b="0"/>
            <wp:docPr id="8" name="Image 8" descr="Chris Reykdal Superintendent of Public Instruction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hris Reykdal Superintendent of Public Instruction Signature"/>
                    <pic:cNvPicPr/>
                  </pic:nvPicPr>
                  <pic:blipFill>
                    <a:blip r:embed="rId14" cstate="print"/>
                    <a:stretch>
                      <a:fillRect/>
                    </a:stretch>
                  </pic:blipFill>
                  <pic:spPr>
                    <a:xfrm>
                      <a:off x="0" y="0"/>
                      <a:ext cx="3043288" cy="540067"/>
                    </a:xfrm>
                    <a:prstGeom prst="rect">
                      <a:avLst/>
                    </a:prstGeom>
                  </pic:spPr>
                </pic:pic>
              </a:graphicData>
            </a:graphic>
          </wp:inline>
        </w:drawing>
      </w:r>
    </w:p>
    <w:p w14:paraId="09AA731F" w14:textId="26B98F2F" w:rsidR="00EF7DB5" w:rsidRPr="003A5D31" w:rsidRDefault="008C7E51" w:rsidP="009F72AA">
      <w:pPr>
        <w:pStyle w:val="BodyText"/>
        <w:spacing w:before="27" w:line="240" w:lineRule="auto"/>
        <w:ind w:left="216" w:right="7546"/>
        <w:rPr>
          <w:color w:val="auto"/>
          <w:sz w:val="22"/>
          <w:szCs w:val="22"/>
        </w:rPr>
      </w:pPr>
      <w:r w:rsidRPr="003A5D31">
        <w:rPr>
          <w:color w:val="auto"/>
          <w:sz w:val="22"/>
          <w:szCs w:val="22"/>
        </w:rPr>
        <w:t>Chris Reykdal Superintendent</w:t>
      </w:r>
      <w:r w:rsidRPr="003A5D31">
        <w:rPr>
          <w:color w:val="auto"/>
          <w:spacing w:val="-16"/>
          <w:sz w:val="22"/>
          <w:szCs w:val="22"/>
        </w:rPr>
        <w:t xml:space="preserve"> </w:t>
      </w:r>
      <w:r w:rsidRPr="003A5D31">
        <w:rPr>
          <w:color w:val="auto"/>
          <w:sz w:val="22"/>
          <w:szCs w:val="22"/>
        </w:rPr>
        <w:t>of Public Instruction</w:t>
      </w:r>
      <w:r w:rsidR="00EF7DB5" w:rsidRPr="003A5D31">
        <w:rPr>
          <w:color w:val="auto"/>
          <w:sz w:val="22"/>
          <w:szCs w:val="22"/>
        </w:rPr>
        <w:br w:type="page"/>
      </w:r>
    </w:p>
    <w:p w14:paraId="2AB3C51B" w14:textId="0CE00848" w:rsidR="008C0A11" w:rsidRPr="008C0A11" w:rsidRDefault="005E63C3" w:rsidP="009A1E31">
      <w:pPr>
        <w:pStyle w:val="Heading2"/>
      </w:pPr>
      <w:bookmarkStart w:id="13" w:name="_Toc232853457"/>
      <w:r>
        <w:lastRenderedPageBreak/>
        <w:t>Introduction</w:t>
      </w:r>
      <w:bookmarkEnd w:id="13"/>
    </w:p>
    <w:bookmarkEnd w:id="12"/>
    <w:p w14:paraId="1B8729DE" w14:textId="77777777" w:rsidR="00D51391" w:rsidRPr="00D51391" w:rsidRDefault="00D51391" w:rsidP="00D51391">
      <w:r w:rsidRPr="00D51391">
        <w:t>Revisions to the Washington State K–12 Learning Standards for Mathematics (WA Math 2026) create opportunities for teaching and learning that honors math as a dynamic way of understanding and explaining the world and daily life. Connecting ideas within and across grades equips students with a deeper understanding of math that prepares them to be flexible problem solvers throughout and beyond their K–12 experience.</w:t>
      </w:r>
    </w:p>
    <w:p w14:paraId="2B5DFACC" w14:textId="77777777" w:rsidR="00D51391" w:rsidRPr="00D51391" w:rsidRDefault="00D51391" w:rsidP="00D51391">
      <w:r w:rsidRPr="00D51391">
        <w:t>The revised standards amplify connections to real-world applications through the integration of data science and mathematics that can connect to student interest and communities. Problem-based learning is more accessible through the restructured standards which move related standards closer together. Related standards then act as a connection to a central idea, offering students and teachers multiple mathematical standards to interact with a core concept.</w:t>
      </w:r>
    </w:p>
    <w:p w14:paraId="6A01A2D4" w14:textId="77777777" w:rsidR="00D51391" w:rsidRDefault="00D51391" w:rsidP="00D51391">
      <w:pPr>
        <w:rPr>
          <w:b/>
        </w:rPr>
      </w:pPr>
      <w:r w:rsidRPr="00D51391">
        <w:t>Embedded in the WA Math 2026 spreadsheet are examples from the revised standards that connect math content standards to the language structures of the WIDA standards. This alignment supports demonstration of students’ understanding through both written work and discussion.</w:t>
      </w:r>
    </w:p>
    <w:p w14:paraId="10CBD867" w14:textId="416565DD" w:rsidR="0047386A" w:rsidRPr="00A73B8F" w:rsidRDefault="001454AA" w:rsidP="00D51391">
      <w:pPr>
        <w:pStyle w:val="Heading3"/>
      </w:pPr>
      <w:bookmarkStart w:id="14" w:name="_Toc232853458"/>
      <w:r>
        <w:t>Key Goals of the Revisions</w:t>
      </w:r>
      <w:bookmarkEnd w:id="14"/>
    </w:p>
    <w:p w14:paraId="7CE0EB63" w14:textId="77777777" w:rsidR="001454AA" w:rsidRDefault="001454AA" w:rsidP="001454AA">
      <w:bookmarkStart w:id="15" w:name="_Toc31720531"/>
      <w:bookmarkStart w:id="16" w:name="_Toc184917393"/>
      <w:r>
        <w:t>Revisions were guided by the following goals:</w:t>
      </w:r>
    </w:p>
    <w:p w14:paraId="1A9CC235" w14:textId="78ED682E" w:rsidR="0049058F" w:rsidRDefault="0049058F" w:rsidP="00615EB0">
      <w:pPr>
        <w:pStyle w:val="ListParagraph"/>
        <w:numPr>
          <w:ilvl w:val="0"/>
          <w:numId w:val="1"/>
        </w:numPr>
        <w:tabs>
          <w:tab w:val="left" w:pos="941"/>
        </w:tabs>
        <w:spacing w:before="0" w:line="240" w:lineRule="auto"/>
        <w:ind w:right="190"/>
      </w:pPr>
      <w:r>
        <w:rPr>
          <w:b/>
        </w:rPr>
        <w:t>Structure</w:t>
      </w:r>
      <w:r>
        <w:rPr>
          <w:b/>
          <w:spacing w:val="-4"/>
        </w:rPr>
        <w:t xml:space="preserve"> </w:t>
      </w:r>
      <w:r>
        <w:rPr>
          <w:b/>
        </w:rPr>
        <w:t>and</w:t>
      </w:r>
      <w:r>
        <w:rPr>
          <w:b/>
          <w:spacing w:val="-4"/>
        </w:rPr>
        <w:t xml:space="preserve"> </w:t>
      </w:r>
      <w:r>
        <w:rPr>
          <w:b/>
        </w:rPr>
        <w:t>integrity</w:t>
      </w:r>
      <w:r>
        <w:t>—Support</w:t>
      </w:r>
      <w:r>
        <w:rPr>
          <w:spacing w:val="-4"/>
        </w:rPr>
        <w:t xml:space="preserve"> </w:t>
      </w:r>
      <w:r>
        <w:t>student</w:t>
      </w:r>
      <w:r>
        <w:rPr>
          <w:spacing w:val="-4"/>
        </w:rPr>
        <w:t xml:space="preserve"> </w:t>
      </w:r>
      <w:r>
        <w:t>learning</w:t>
      </w:r>
      <w:r>
        <w:rPr>
          <w:spacing w:val="-4"/>
        </w:rPr>
        <w:t xml:space="preserve"> </w:t>
      </w:r>
      <w:r>
        <w:t>progressions</w:t>
      </w:r>
      <w:r>
        <w:rPr>
          <w:spacing w:val="-6"/>
        </w:rPr>
        <w:t xml:space="preserve"> </w:t>
      </w:r>
      <w:r>
        <w:t>and</w:t>
      </w:r>
      <w:r>
        <w:rPr>
          <w:spacing w:val="-4"/>
        </w:rPr>
        <w:t xml:space="preserve"> </w:t>
      </w:r>
      <w:r>
        <w:t>educator</w:t>
      </w:r>
      <w:r>
        <w:rPr>
          <w:spacing w:val="-6"/>
        </w:rPr>
        <w:t xml:space="preserve"> </w:t>
      </w:r>
      <w:r>
        <w:t>access</w:t>
      </w:r>
      <w:r>
        <w:rPr>
          <w:spacing w:val="-4"/>
        </w:rPr>
        <w:t xml:space="preserve"> </w:t>
      </w:r>
      <w:r>
        <w:t>to nationally aligned resources to support high quality math instruction.</w:t>
      </w:r>
    </w:p>
    <w:p w14:paraId="0AD31CC9" w14:textId="77777777" w:rsidR="0049058F" w:rsidRDefault="0049058F" w:rsidP="00615EB0">
      <w:pPr>
        <w:pStyle w:val="ListParagraph"/>
        <w:numPr>
          <w:ilvl w:val="0"/>
          <w:numId w:val="1"/>
        </w:numPr>
        <w:tabs>
          <w:tab w:val="left" w:pos="941"/>
        </w:tabs>
        <w:spacing w:before="0" w:line="240" w:lineRule="auto"/>
        <w:ind w:right="190"/>
      </w:pPr>
      <w:r>
        <w:rPr>
          <w:b/>
        </w:rPr>
        <w:t>Data</w:t>
      </w:r>
      <w:r>
        <w:rPr>
          <w:b/>
          <w:spacing w:val="-2"/>
        </w:rPr>
        <w:t xml:space="preserve"> </w:t>
      </w:r>
      <w:r>
        <w:rPr>
          <w:b/>
        </w:rPr>
        <w:t>Science</w:t>
      </w:r>
      <w:r>
        <w:t>—Ensure</w:t>
      </w:r>
      <w:r>
        <w:rPr>
          <w:spacing w:val="-3"/>
        </w:rPr>
        <w:t xml:space="preserve"> </w:t>
      </w:r>
      <w:r>
        <w:t>students</w:t>
      </w:r>
      <w:r>
        <w:rPr>
          <w:spacing w:val="-3"/>
        </w:rPr>
        <w:t xml:space="preserve"> </w:t>
      </w:r>
      <w:r>
        <w:t>can</w:t>
      </w:r>
      <w:r>
        <w:rPr>
          <w:spacing w:val="-5"/>
        </w:rPr>
        <w:t xml:space="preserve"> </w:t>
      </w:r>
      <w:r>
        <w:t>collect,</w:t>
      </w:r>
      <w:r>
        <w:rPr>
          <w:spacing w:val="-3"/>
        </w:rPr>
        <w:t xml:space="preserve"> </w:t>
      </w:r>
      <w:r>
        <w:t>analyze,</w:t>
      </w:r>
      <w:r>
        <w:rPr>
          <w:spacing w:val="-3"/>
        </w:rPr>
        <w:t xml:space="preserve"> </w:t>
      </w:r>
      <w:r>
        <w:t>understand,</w:t>
      </w:r>
      <w:r>
        <w:rPr>
          <w:spacing w:val="-3"/>
        </w:rPr>
        <w:t xml:space="preserve"> </w:t>
      </w:r>
      <w:r>
        <w:t>and</w:t>
      </w:r>
      <w:r>
        <w:rPr>
          <w:spacing w:val="-6"/>
        </w:rPr>
        <w:t xml:space="preserve"> </w:t>
      </w:r>
      <w:r>
        <w:t>critique</w:t>
      </w:r>
      <w:r>
        <w:rPr>
          <w:spacing w:val="-3"/>
        </w:rPr>
        <w:t xml:space="preserve"> </w:t>
      </w:r>
      <w:r>
        <w:t>data</w:t>
      </w:r>
      <w:r>
        <w:rPr>
          <w:spacing w:val="-2"/>
        </w:rPr>
        <w:t xml:space="preserve"> </w:t>
      </w:r>
      <w:r>
        <w:t>in</w:t>
      </w:r>
      <w:r>
        <w:rPr>
          <w:spacing w:val="-3"/>
        </w:rPr>
        <w:t xml:space="preserve"> </w:t>
      </w:r>
      <w:r>
        <w:t>a technologically data-driven world.</w:t>
      </w:r>
    </w:p>
    <w:p w14:paraId="600400F7" w14:textId="77777777" w:rsidR="0049058F" w:rsidRDefault="0049058F" w:rsidP="00615EB0">
      <w:pPr>
        <w:pStyle w:val="ListParagraph"/>
        <w:numPr>
          <w:ilvl w:val="0"/>
          <w:numId w:val="1"/>
        </w:numPr>
        <w:tabs>
          <w:tab w:val="left" w:pos="941"/>
        </w:tabs>
        <w:spacing w:before="1" w:line="240" w:lineRule="auto"/>
        <w:ind w:right="190"/>
      </w:pPr>
      <w:r>
        <w:rPr>
          <w:b/>
        </w:rPr>
        <w:t>Uplift</w:t>
      </w:r>
      <w:r>
        <w:t>—Center</w:t>
      </w:r>
      <w:r>
        <w:rPr>
          <w:spacing w:val="-4"/>
        </w:rPr>
        <w:t xml:space="preserve"> </w:t>
      </w:r>
      <w:r>
        <w:t>the</w:t>
      </w:r>
      <w:r>
        <w:rPr>
          <w:spacing w:val="-4"/>
        </w:rPr>
        <w:t xml:space="preserve"> </w:t>
      </w:r>
      <w:r>
        <w:t>Standards</w:t>
      </w:r>
      <w:r>
        <w:rPr>
          <w:spacing w:val="-4"/>
        </w:rPr>
        <w:t xml:space="preserve"> </w:t>
      </w:r>
      <w:r>
        <w:t>for</w:t>
      </w:r>
      <w:r>
        <w:rPr>
          <w:spacing w:val="-5"/>
        </w:rPr>
        <w:t xml:space="preserve"> </w:t>
      </w:r>
      <w:r>
        <w:t>Mathematical</w:t>
      </w:r>
      <w:r>
        <w:rPr>
          <w:spacing w:val="-6"/>
        </w:rPr>
        <w:t xml:space="preserve"> </w:t>
      </w:r>
      <w:r>
        <w:t>Practice</w:t>
      </w:r>
      <w:r>
        <w:rPr>
          <w:spacing w:val="-4"/>
        </w:rPr>
        <w:t xml:space="preserve"> </w:t>
      </w:r>
      <w:r>
        <w:t>to</w:t>
      </w:r>
      <w:r>
        <w:rPr>
          <w:spacing w:val="-3"/>
        </w:rPr>
        <w:t xml:space="preserve"> </w:t>
      </w:r>
      <w:r>
        <w:t>promote</w:t>
      </w:r>
      <w:r>
        <w:rPr>
          <w:spacing w:val="-4"/>
        </w:rPr>
        <w:t xml:space="preserve"> </w:t>
      </w:r>
      <w:r>
        <w:t>multiple</w:t>
      </w:r>
      <w:r>
        <w:rPr>
          <w:spacing w:val="-4"/>
        </w:rPr>
        <w:t xml:space="preserve"> </w:t>
      </w:r>
      <w:r>
        <w:t>ways</w:t>
      </w:r>
      <w:r>
        <w:rPr>
          <w:spacing w:val="-4"/>
        </w:rPr>
        <w:t xml:space="preserve"> </w:t>
      </w:r>
      <w:r>
        <w:t>of thinking and doing math and to help students see its value in their lives.</w:t>
      </w:r>
    </w:p>
    <w:p w14:paraId="14A5FB8B" w14:textId="77777777" w:rsidR="0049058F" w:rsidRDefault="0049058F" w:rsidP="00615EB0">
      <w:pPr>
        <w:pStyle w:val="ListParagraph"/>
        <w:numPr>
          <w:ilvl w:val="0"/>
          <w:numId w:val="1"/>
        </w:numPr>
        <w:tabs>
          <w:tab w:val="left" w:pos="941"/>
        </w:tabs>
        <w:spacing w:before="0" w:line="240" w:lineRule="auto"/>
        <w:ind w:right="190"/>
      </w:pPr>
      <w:r>
        <w:rPr>
          <w:b/>
        </w:rPr>
        <w:t>Clarity</w:t>
      </w:r>
      <w:r>
        <w:t>—Shift</w:t>
      </w:r>
      <w:r>
        <w:rPr>
          <w:spacing w:val="-4"/>
        </w:rPr>
        <w:t xml:space="preserve"> </w:t>
      </w:r>
      <w:r>
        <w:t>to</w:t>
      </w:r>
      <w:r>
        <w:rPr>
          <w:spacing w:val="-3"/>
        </w:rPr>
        <w:t xml:space="preserve"> </w:t>
      </w:r>
      <w:r>
        <w:t>“flexibly,</w:t>
      </w:r>
      <w:r>
        <w:rPr>
          <w:spacing w:val="-4"/>
        </w:rPr>
        <w:t xml:space="preserve"> </w:t>
      </w:r>
      <w:r>
        <w:t>efficiently,</w:t>
      </w:r>
      <w:r>
        <w:rPr>
          <w:spacing w:val="-4"/>
        </w:rPr>
        <w:t xml:space="preserve"> </w:t>
      </w:r>
      <w:r>
        <w:t>and</w:t>
      </w:r>
      <w:r>
        <w:rPr>
          <w:spacing w:val="-4"/>
        </w:rPr>
        <w:t xml:space="preserve"> </w:t>
      </w:r>
      <w:r>
        <w:t>accurately”</w:t>
      </w:r>
      <w:r>
        <w:rPr>
          <w:spacing w:val="-3"/>
        </w:rPr>
        <w:t xml:space="preserve"> </w:t>
      </w:r>
      <w:r>
        <w:t>to</w:t>
      </w:r>
      <w:r>
        <w:rPr>
          <w:spacing w:val="-3"/>
        </w:rPr>
        <w:t xml:space="preserve"> </w:t>
      </w:r>
      <w:r>
        <w:t>provide</w:t>
      </w:r>
      <w:r>
        <w:rPr>
          <w:spacing w:val="-4"/>
        </w:rPr>
        <w:t xml:space="preserve"> </w:t>
      </w:r>
      <w:r>
        <w:t>clarity</w:t>
      </w:r>
      <w:r>
        <w:rPr>
          <w:spacing w:val="-3"/>
        </w:rPr>
        <w:t xml:space="preserve"> </w:t>
      </w:r>
      <w:r>
        <w:t>in</w:t>
      </w:r>
      <w:r>
        <w:rPr>
          <w:spacing w:val="-4"/>
        </w:rPr>
        <w:t xml:space="preserve"> </w:t>
      </w:r>
      <w:r>
        <w:t>what</w:t>
      </w:r>
      <w:r>
        <w:rPr>
          <w:spacing w:val="-4"/>
        </w:rPr>
        <w:t xml:space="preserve"> </w:t>
      </w:r>
      <w:r>
        <w:t>it</w:t>
      </w:r>
      <w:r>
        <w:rPr>
          <w:spacing w:val="-4"/>
        </w:rPr>
        <w:t xml:space="preserve"> </w:t>
      </w:r>
      <w:r>
        <w:t>means</w:t>
      </w:r>
      <w:r>
        <w:rPr>
          <w:spacing w:val="-4"/>
        </w:rPr>
        <w:t xml:space="preserve"> </w:t>
      </w:r>
      <w:r>
        <w:t>to be mathematically fluent.</w:t>
      </w:r>
    </w:p>
    <w:p w14:paraId="3EAFC7FB" w14:textId="77777777" w:rsidR="0049058F" w:rsidRDefault="0049058F" w:rsidP="00615EB0">
      <w:pPr>
        <w:pStyle w:val="ListParagraph"/>
        <w:numPr>
          <w:ilvl w:val="0"/>
          <w:numId w:val="1"/>
        </w:numPr>
        <w:tabs>
          <w:tab w:val="left" w:pos="941"/>
        </w:tabs>
        <w:spacing w:before="0" w:line="240" w:lineRule="auto"/>
        <w:ind w:right="190"/>
      </w:pPr>
      <w:r>
        <w:rPr>
          <w:b/>
        </w:rPr>
        <w:t>Determine</w:t>
      </w:r>
      <w:r>
        <w:t>—Clearly</w:t>
      </w:r>
      <w:r>
        <w:rPr>
          <w:spacing w:val="-2"/>
        </w:rPr>
        <w:t xml:space="preserve"> </w:t>
      </w:r>
      <w:r>
        <w:t>identify</w:t>
      </w:r>
      <w:r>
        <w:rPr>
          <w:spacing w:val="-2"/>
        </w:rPr>
        <w:t xml:space="preserve"> </w:t>
      </w:r>
      <w:r>
        <w:t>the</w:t>
      </w:r>
      <w:r>
        <w:rPr>
          <w:spacing w:val="-3"/>
        </w:rPr>
        <w:t xml:space="preserve"> </w:t>
      </w:r>
      <w:r>
        <w:t>content</w:t>
      </w:r>
      <w:r>
        <w:rPr>
          <w:spacing w:val="-3"/>
        </w:rPr>
        <w:t xml:space="preserve"> </w:t>
      </w:r>
      <w:r>
        <w:t>included</w:t>
      </w:r>
      <w:r>
        <w:rPr>
          <w:spacing w:val="-6"/>
        </w:rPr>
        <w:t xml:space="preserve"> </w:t>
      </w:r>
      <w:r>
        <w:t>in</w:t>
      </w:r>
      <w:r>
        <w:rPr>
          <w:spacing w:val="-3"/>
        </w:rPr>
        <w:t xml:space="preserve"> </w:t>
      </w:r>
      <w:r>
        <w:t>the</w:t>
      </w:r>
      <w:r>
        <w:rPr>
          <w:spacing w:val="-3"/>
        </w:rPr>
        <w:t xml:space="preserve"> </w:t>
      </w:r>
      <w:r>
        <w:t>first</w:t>
      </w:r>
      <w:r>
        <w:rPr>
          <w:spacing w:val="-3"/>
        </w:rPr>
        <w:t xml:space="preserve"> </w:t>
      </w:r>
      <w:r>
        <w:t>two</w:t>
      </w:r>
      <w:r>
        <w:rPr>
          <w:spacing w:val="-2"/>
        </w:rPr>
        <w:t xml:space="preserve"> </w:t>
      </w:r>
      <w:r>
        <w:t>credits</w:t>
      </w:r>
      <w:r>
        <w:rPr>
          <w:spacing w:val="-3"/>
        </w:rPr>
        <w:t xml:space="preserve"> </w:t>
      </w:r>
      <w:r>
        <w:t>of</w:t>
      </w:r>
      <w:r>
        <w:rPr>
          <w:spacing w:val="-5"/>
        </w:rPr>
        <w:t xml:space="preserve"> </w:t>
      </w:r>
      <w:r>
        <w:t>high</w:t>
      </w:r>
      <w:r>
        <w:rPr>
          <w:spacing w:val="-3"/>
        </w:rPr>
        <w:t xml:space="preserve"> </w:t>
      </w:r>
      <w:r>
        <w:t xml:space="preserve">school </w:t>
      </w:r>
      <w:r>
        <w:rPr>
          <w:spacing w:val="-2"/>
        </w:rPr>
        <w:t>math.</w:t>
      </w:r>
    </w:p>
    <w:p w14:paraId="1FE852D3" w14:textId="72566F01" w:rsidR="001454AA" w:rsidRDefault="0049058F" w:rsidP="00615EB0">
      <w:pPr>
        <w:pStyle w:val="ListParagraph"/>
        <w:numPr>
          <w:ilvl w:val="0"/>
          <w:numId w:val="1"/>
        </w:numPr>
        <w:tabs>
          <w:tab w:val="left" w:pos="941"/>
        </w:tabs>
        <w:spacing w:before="0" w:line="240" w:lineRule="auto"/>
        <w:ind w:right="190"/>
      </w:pPr>
      <w:r>
        <w:rPr>
          <w:b/>
        </w:rPr>
        <w:t>Prioritize</w:t>
      </w:r>
      <w:r>
        <w:t>—Clearly</w:t>
      </w:r>
      <w:r>
        <w:rPr>
          <w:spacing w:val="-3"/>
        </w:rPr>
        <w:t xml:space="preserve"> </w:t>
      </w:r>
      <w:r>
        <w:t>identify</w:t>
      </w:r>
      <w:r>
        <w:rPr>
          <w:spacing w:val="-3"/>
        </w:rPr>
        <w:t xml:space="preserve"> </w:t>
      </w:r>
      <w:r>
        <w:t>standards</w:t>
      </w:r>
      <w:r>
        <w:rPr>
          <w:spacing w:val="-4"/>
        </w:rPr>
        <w:t xml:space="preserve"> </w:t>
      </w:r>
      <w:r>
        <w:t>to</w:t>
      </w:r>
      <w:r>
        <w:rPr>
          <w:spacing w:val="-3"/>
        </w:rPr>
        <w:t xml:space="preserve"> </w:t>
      </w:r>
      <w:r>
        <w:t>ensure</w:t>
      </w:r>
      <w:r>
        <w:rPr>
          <w:spacing w:val="-4"/>
        </w:rPr>
        <w:t xml:space="preserve"> </w:t>
      </w:r>
      <w:r>
        <w:t>all</w:t>
      </w:r>
      <w:r>
        <w:rPr>
          <w:spacing w:val="-4"/>
        </w:rPr>
        <w:t xml:space="preserve"> </w:t>
      </w:r>
      <w:r>
        <w:t>students</w:t>
      </w:r>
      <w:r>
        <w:rPr>
          <w:spacing w:val="-4"/>
        </w:rPr>
        <w:t xml:space="preserve"> </w:t>
      </w:r>
      <w:r>
        <w:t>have</w:t>
      </w:r>
      <w:r>
        <w:rPr>
          <w:spacing w:val="-4"/>
        </w:rPr>
        <w:t xml:space="preserve"> </w:t>
      </w:r>
      <w:r>
        <w:t>equitable</w:t>
      </w:r>
      <w:r>
        <w:rPr>
          <w:spacing w:val="-6"/>
        </w:rPr>
        <w:t xml:space="preserve"> </w:t>
      </w:r>
      <w:r>
        <w:t>access</w:t>
      </w:r>
      <w:r>
        <w:rPr>
          <w:spacing w:val="-4"/>
        </w:rPr>
        <w:t xml:space="preserve"> </w:t>
      </w:r>
      <w:r>
        <w:t>to</w:t>
      </w:r>
      <w:r>
        <w:rPr>
          <w:spacing w:val="-3"/>
        </w:rPr>
        <w:t xml:space="preserve"> </w:t>
      </w:r>
      <w:r>
        <w:t>the knowledge and skills that can be leveraged, both in school and beyond.</w:t>
      </w:r>
    </w:p>
    <w:p w14:paraId="105A4532" w14:textId="514DAD5A" w:rsidR="00BF262A" w:rsidRPr="00527BBE" w:rsidRDefault="006301E1" w:rsidP="00BF262A">
      <w:pPr>
        <w:pStyle w:val="Heading4"/>
      </w:pPr>
      <w:r>
        <w:t>Structure and Integrity of the Standards</w:t>
      </w:r>
    </w:p>
    <w:p w14:paraId="721D5046" w14:textId="5F28D558" w:rsidR="00BF262A" w:rsidRDefault="007E6E8F" w:rsidP="00BF262A">
      <w:r w:rsidRPr="007E6E8F">
        <w:t xml:space="preserve">The standards provide students with the opportunity to see and explore connections within and across grades through the reorganization of the standards within Data Analysis, Quantities, Relationships, and Spatial Reasoning domains. Within the new structure of four domains, districts can align instructional materials to the Common Core because the root coding of the original standards remains. For example, </w:t>
      </w:r>
      <w:r w:rsidRPr="007E6E8F">
        <w:rPr>
          <w:b/>
          <w:bCs/>
        </w:rPr>
        <w:t>5.</w:t>
      </w:r>
      <w:r w:rsidRPr="007E6E8F">
        <w:rPr>
          <w:b/>
          <w:bCs/>
          <w:u w:val="single"/>
        </w:rPr>
        <w:t>MD</w:t>
      </w:r>
      <w:r w:rsidRPr="007E6E8F">
        <w:rPr>
          <w:b/>
          <w:bCs/>
        </w:rPr>
        <w:t>.B.</w:t>
      </w:r>
      <w:r w:rsidRPr="007E6E8F">
        <w:rPr>
          <w:b/>
          <w:bCs/>
          <w:u w:val="single"/>
        </w:rPr>
        <w:t>2</w:t>
      </w:r>
      <w:r w:rsidRPr="007E6E8F">
        <w:t xml:space="preserve">, a measurement and data standard about line plots of data sets is now </w:t>
      </w:r>
      <w:r w:rsidRPr="007E6E8F">
        <w:rPr>
          <w:b/>
          <w:bCs/>
        </w:rPr>
        <w:t>M.5.DA.</w:t>
      </w:r>
      <w:r w:rsidRPr="007E6E8F">
        <w:rPr>
          <w:b/>
          <w:bCs/>
          <w:u w:val="single"/>
        </w:rPr>
        <w:t>MD.2</w:t>
      </w:r>
      <w:r w:rsidRPr="007E6E8F">
        <w:t xml:space="preserve"> to reflect its interconnection with other standards within the data analysis (DA) domain.</w:t>
      </w:r>
    </w:p>
    <w:p w14:paraId="26DF75A7" w14:textId="20C18384" w:rsidR="00BF262A" w:rsidRPr="00527BBE" w:rsidRDefault="001D2B76" w:rsidP="00BF262A">
      <w:pPr>
        <w:pStyle w:val="Heading4"/>
      </w:pPr>
      <w:r w:rsidRPr="001D2B76">
        <w:lastRenderedPageBreak/>
        <w:t>Inclusion of Data Science Standards</w:t>
      </w:r>
    </w:p>
    <w:p w14:paraId="3F13050A" w14:textId="77777777" w:rsidR="009A1B76" w:rsidRDefault="009A1B76" w:rsidP="009A1B76">
      <w:r>
        <w:t>Data science standards have been added to all grades. In a world where industries and communities rely heavily on data, students must be able to interpret, analyze, and make decisions based on reliable information. The data science standards:</w:t>
      </w:r>
    </w:p>
    <w:p w14:paraId="57B53543" w14:textId="38C0A86A" w:rsidR="009A1B76" w:rsidRDefault="009A1B76" w:rsidP="00615EB0">
      <w:pPr>
        <w:pStyle w:val="ListParagraph"/>
        <w:numPr>
          <w:ilvl w:val="0"/>
          <w:numId w:val="7"/>
        </w:numPr>
        <w:spacing w:before="120"/>
      </w:pPr>
      <w:r>
        <w:t>Build from the Guidelines for Assessment and Instruction in Statistics Education II (GAISE II) framework (American Statistical Association).</w:t>
      </w:r>
    </w:p>
    <w:p w14:paraId="5DC92301" w14:textId="5BDDFA94" w:rsidR="009A1B76" w:rsidRDefault="009A1B76" w:rsidP="00615EB0">
      <w:pPr>
        <w:pStyle w:val="ListParagraph"/>
        <w:numPr>
          <w:ilvl w:val="0"/>
          <w:numId w:val="7"/>
        </w:numPr>
        <w:spacing w:before="0"/>
      </w:pPr>
      <w:r>
        <w:t>Connect math content—algebra, geometry, fractions, measurement, statistics—to real-world inquiries.</w:t>
      </w:r>
    </w:p>
    <w:p w14:paraId="0850CB23" w14:textId="37660B92" w:rsidR="009A1B76" w:rsidRDefault="009A1B76" w:rsidP="00615EB0">
      <w:pPr>
        <w:pStyle w:val="ListParagraph"/>
        <w:numPr>
          <w:ilvl w:val="0"/>
          <w:numId w:val="7"/>
        </w:numPr>
        <w:spacing w:before="0"/>
      </w:pPr>
      <w:r>
        <w:t>Encourage cross-disciplinary connections (social studies, science, English language arts, John McCoy (</w:t>
      </w:r>
      <w:proofErr w:type="spellStart"/>
      <w:r>
        <w:t>lulilaš</w:t>
      </w:r>
      <w:proofErr w:type="spellEnd"/>
      <w:r>
        <w:t>) Since Time Immemorial).</w:t>
      </w:r>
    </w:p>
    <w:p w14:paraId="65B14B54" w14:textId="693662C1" w:rsidR="00BF262A" w:rsidRDefault="009A1B76" w:rsidP="009A1B76">
      <w:r>
        <w:t xml:space="preserve">See the handout </w:t>
      </w:r>
      <w:r w:rsidRPr="00E62748">
        <w:rPr>
          <w:i/>
          <w:iCs/>
        </w:rPr>
        <w:t>Understanding and Using Data Science</w:t>
      </w:r>
      <w:r>
        <w:t xml:space="preserve"> in the Resources section of the </w:t>
      </w:r>
      <w:hyperlink r:id="rId15" w:history="1">
        <w:r w:rsidR="00465B6B">
          <w:rPr>
            <w:rStyle w:val="Hyperlink"/>
          </w:rPr>
          <w:t>Mathematics K–12 Learning Standards webpage</w:t>
        </w:r>
      </w:hyperlink>
      <w:r w:rsidR="00465B6B">
        <w:t>.</w:t>
      </w:r>
    </w:p>
    <w:p w14:paraId="6D671C5F" w14:textId="739D9421" w:rsidR="00BF262A" w:rsidRPr="00527BBE" w:rsidRDefault="00583479" w:rsidP="00BF262A">
      <w:pPr>
        <w:pStyle w:val="Heading4"/>
      </w:pPr>
      <w:r w:rsidRPr="00583479">
        <w:t>Uplifting the Standards for Mathematical Practice</w:t>
      </w:r>
    </w:p>
    <w:p w14:paraId="1949D0D1" w14:textId="77777777" w:rsidR="00F8493A" w:rsidRDefault="00F8493A" w:rsidP="00BF262A">
      <w:r w:rsidRPr="00F8493A">
        <w:t xml:space="preserve">The standards seek to recenter the Standards for Mathematical Practice (SMPs) as the foundation for mathematics teaching and learning. The SMPs are the same across all grades. </w:t>
      </w:r>
      <w:proofErr w:type="gramStart"/>
      <w:r w:rsidRPr="00F8493A">
        <w:t>The SMPs</w:t>
      </w:r>
      <w:proofErr w:type="gramEnd"/>
      <w:r w:rsidRPr="00F8493A">
        <w:t xml:space="preserve"> are the thinking and decision making of mathematical problem solving. All SMPs can be made clear through teaching practices that facilitate student discourse, collaborative problem solving, and communicating about thinking in reflection, justification, and critique. Teaching and learning using SMPs creates space for dialogue, problem-posing, and the transfer of learning from student to student and moves the SMPs from an individual experience to a shared lens for exploring content standards.</w:t>
      </w:r>
    </w:p>
    <w:p w14:paraId="65B62755" w14:textId="79B27E73" w:rsidR="00BF262A" w:rsidRPr="00F57CAE" w:rsidRDefault="00F8493A" w:rsidP="00BF262A">
      <w:r>
        <w:t xml:space="preserve">The definitions of </w:t>
      </w:r>
      <w:r w:rsidR="00052426">
        <w:t xml:space="preserve">the SMPS can be found in </w:t>
      </w:r>
      <w:hyperlink w:anchor="_APPENDIX_A:_Uplifting" w:history="1">
        <w:r w:rsidR="00052426" w:rsidRPr="006A67F3">
          <w:rPr>
            <w:rStyle w:val="Hyperlink"/>
          </w:rPr>
          <w:t>Appendix A</w:t>
        </w:r>
      </w:hyperlink>
      <w:r w:rsidR="00BF262A" w:rsidRPr="006A67F3">
        <w:t>.</w:t>
      </w:r>
    </w:p>
    <w:p w14:paraId="249C0BC9" w14:textId="763C0818" w:rsidR="00BF262A" w:rsidRPr="00527BBE" w:rsidRDefault="006E474A" w:rsidP="00BF262A">
      <w:pPr>
        <w:pStyle w:val="Heading4"/>
      </w:pPr>
      <w:r>
        <w:t>Providing Clarity</w:t>
      </w:r>
    </w:p>
    <w:p w14:paraId="49A82700" w14:textId="77777777" w:rsidR="006D637A" w:rsidRDefault="006D637A" w:rsidP="006D637A">
      <w:r>
        <w:t>The standards clarify and update language around fluency in the standards.</w:t>
      </w:r>
    </w:p>
    <w:p w14:paraId="52ED103A" w14:textId="77777777" w:rsidR="006D637A" w:rsidRDefault="006D637A" w:rsidP="006D637A">
      <w:r>
        <w:t>One example is the shift from the term “fluently” to “efficiently, flexibly, and accurately.” This means students can use a variety of strategies to solve problems in ways that are effective and lead to correct solutions across different situations. This approach supports strategies that are built across grade levels and encourages flexible mathematical thinking.</w:t>
      </w:r>
    </w:p>
    <w:p w14:paraId="117CD46C" w14:textId="0883AB90" w:rsidR="00BF262A" w:rsidRDefault="006D637A" w:rsidP="006D637A">
      <w:r>
        <w:t>Another example is the move away from the term “from memory.” In the original Common Core, this phrase was not meant to emphasize speed or rote repetition. The updated language instead supports a focus on understanding. An example of the wording change in this 3rd grade standard:</w:t>
      </w:r>
    </w:p>
    <w:p w14:paraId="32F80CAC" w14:textId="62E9C6B2" w:rsidR="00E40035" w:rsidRDefault="00E40035" w:rsidP="00615EB0">
      <w:pPr>
        <w:pStyle w:val="ListParagraph"/>
        <w:numPr>
          <w:ilvl w:val="0"/>
          <w:numId w:val="8"/>
        </w:numPr>
      </w:pPr>
      <w:r>
        <w:t xml:space="preserve">Old </w:t>
      </w:r>
      <w:proofErr w:type="gramStart"/>
      <w:r w:rsidRPr="00E40035">
        <w:rPr>
          <w:b/>
          <w:bCs/>
        </w:rPr>
        <w:t>3.OA.C.</w:t>
      </w:r>
      <w:proofErr w:type="gramEnd"/>
      <w:r w:rsidRPr="00E40035">
        <w:rPr>
          <w:b/>
          <w:bCs/>
        </w:rPr>
        <w:t>7</w:t>
      </w:r>
      <w:r>
        <w:t>: “Fluently multiply and divide within 100, using strategies such as the relationship between multiplication and division (e.g., knowing that 8 × 5 = 40, one knows 40 ÷ 5 = 8) or properties of operations. By the end of Grade 3, know from memory all products of two one-digit numbers.”</w:t>
      </w:r>
    </w:p>
    <w:p w14:paraId="426C62F0" w14:textId="77777777" w:rsidR="00AE7752" w:rsidRDefault="00E40035" w:rsidP="00615EB0">
      <w:pPr>
        <w:pStyle w:val="ListParagraph"/>
        <w:numPr>
          <w:ilvl w:val="0"/>
          <w:numId w:val="8"/>
        </w:numPr>
      </w:pPr>
      <w:r>
        <w:t xml:space="preserve">New </w:t>
      </w:r>
      <w:r w:rsidRPr="00E40035">
        <w:rPr>
          <w:b/>
          <w:bCs/>
        </w:rPr>
        <w:t>M.3.Q.OA.7</w:t>
      </w:r>
      <w:r>
        <w:t>: “Efficiently, flexibly, and accurately multiply and divide within 100, using</w:t>
      </w:r>
      <w:r w:rsidR="00AE7752">
        <w:t xml:space="preserve"> </w:t>
      </w:r>
      <w:r w:rsidR="00AE7752">
        <w:br w:type="page"/>
      </w:r>
    </w:p>
    <w:p w14:paraId="6B80D098" w14:textId="77777777" w:rsidR="00FB0E41" w:rsidRDefault="00AE7752" w:rsidP="00AE7752">
      <w:pPr>
        <w:pStyle w:val="ListParagraph"/>
        <w:ind w:left="720" w:firstLine="0"/>
      </w:pPr>
      <w:r>
        <w:lastRenderedPageBreak/>
        <w:t>s</w:t>
      </w:r>
      <w:r w:rsidR="00E40035">
        <w:t xml:space="preserve">trategies such as the relationship between multiplication and division (e.g., knowing that </w:t>
      </w:r>
    </w:p>
    <w:p w14:paraId="5ECA3026" w14:textId="31F6FE26" w:rsidR="00E40035" w:rsidRDefault="00E40035" w:rsidP="00FB0E41">
      <w:pPr>
        <w:pStyle w:val="ListParagraph"/>
        <w:spacing w:before="0"/>
        <w:ind w:left="720" w:firstLine="0"/>
      </w:pPr>
      <w:r>
        <w:t>8</w:t>
      </w:r>
      <w:r w:rsidR="00FB0E41">
        <w:t xml:space="preserve"> </w:t>
      </w:r>
      <w:r>
        <w:t>× 5 = 40, one knows 40 ÷ 5 = 8) or properties of operations.”</w:t>
      </w:r>
    </w:p>
    <w:p w14:paraId="043F8249" w14:textId="0C492FC0" w:rsidR="006D637A" w:rsidRDefault="00E40035" w:rsidP="00E40035">
      <w:r>
        <w:t xml:space="preserve">See the handout </w:t>
      </w:r>
      <w:r w:rsidRPr="00B034E8">
        <w:rPr>
          <w:i/>
          <w:iCs/>
        </w:rPr>
        <w:t>Fluency in Mathematics Standards</w:t>
      </w:r>
      <w:r>
        <w:t xml:space="preserve"> in the Resources section of the </w:t>
      </w:r>
      <w:hyperlink r:id="rId16" w:history="1">
        <w:r w:rsidR="00465B6B">
          <w:rPr>
            <w:rStyle w:val="Hyperlink"/>
          </w:rPr>
          <w:t>Mathematics K–12 Learning Standards webpage</w:t>
        </w:r>
      </w:hyperlink>
      <w:r w:rsidR="00465B6B">
        <w:t>.</w:t>
      </w:r>
    </w:p>
    <w:p w14:paraId="076F6AE4" w14:textId="69B4C822" w:rsidR="0095177F" w:rsidRPr="00527BBE" w:rsidRDefault="00075E2B" w:rsidP="0095177F">
      <w:pPr>
        <w:pStyle w:val="Heading4"/>
      </w:pPr>
      <w:r w:rsidRPr="00075E2B">
        <w:t>Determining Standards at the High School Level</w:t>
      </w:r>
    </w:p>
    <w:p w14:paraId="586464E0" w14:textId="149F925B" w:rsidR="0095177F" w:rsidRDefault="0088423A" w:rsidP="00C9568F">
      <w:r>
        <w:t>The standards have been revised to clarify the first two years of high school math should include linear, exponential, and quadratic families of functions. Additional functions can be approached in a student’s third credit of high school math aligned with their High School and Beyond Plan. This</w:t>
      </w:r>
      <w:r w:rsidR="00C9568F">
        <w:t xml:space="preserve"> </w:t>
      </w:r>
      <w:r>
        <w:t>is demonstrated more specifically in Algebra and Functions standards that previously addressed content that pertained to all families of functions</w:t>
      </w:r>
      <w:r w:rsidR="0095177F">
        <w:t>.</w:t>
      </w:r>
    </w:p>
    <w:p w14:paraId="23BE902D" w14:textId="783372F6" w:rsidR="0095177F" w:rsidRDefault="0095177F" w:rsidP="0095177F">
      <w:r>
        <w:t xml:space="preserve">See the handout </w:t>
      </w:r>
      <w:r w:rsidR="00FC2839">
        <w:rPr>
          <w:i/>
        </w:rPr>
        <w:t>High</w:t>
      </w:r>
      <w:r w:rsidR="00FC2839">
        <w:rPr>
          <w:i/>
          <w:spacing w:val="-4"/>
        </w:rPr>
        <w:t xml:space="preserve"> </w:t>
      </w:r>
      <w:r w:rsidR="00FC2839">
        <w:rPr>
          <w:i/>
        </w:rPr>
        <w:t>School</w:t>
      </w:r>
      <w:r w:rsidR="00FC2839">
        <w:rPr>
          <w:i/>
          <w:spacing w:val="-2"/>
        </w:rPr>
        <w:t xml:space="preserve"> </w:t>
      </w:r>
      <w:r w:rsidR="00FC2839">
        <w:rPr>
          <w:i/>
        </w:rPr>
        <w:t>Math</w:t>
      </w:r>
      <w:r w:rsidR="00FC2839">
        <w:rPr>
          <w:i/>
          <w:spacing w:val="-4"/>
        </w:rPr>
        <w:t xml:space="preserve"> </w:t>
      </w:r>
      <w:r w:rsidR="00FC2839">
        <w:rPr>
          <w:i/>
        </w:rPr>
        <w:t>Standards</w:t>
      </w:r>
      <w:r>
        <w:t xml:space="preserve"> in the Resources section of the </w:t>
      </w:r>
      <w:hyperlink r:id="rId17" w:history="1">
        <w:r>
          <w:rPr>
            <w:rStyle w:val="Hyperlink"/>
          </w:rPr>
          <w:t>Mathematics K–12 Learning Standards webpage</w:t>
        </w:r>
      </w:hyperlink>
      <w:r>
        <w:t>.</w:t>
      </w:r>
    </w:p>
    <w:p w14:paraId="7B35C2E5" w14:textId="77777777" w:rsidR="001F215B" w:rsidRPr="008C0A11" w:rsidRDefault="001F215B" w:rsidP="001F215B">
      <w:pPr>
        <w:pStyle w:val="Heading4"/>
        <w:rPr>
          <w:rFonts w:eastAsia="Aptos"/>
        </w:rPr>
      </w:pPr>
      <w:r w:rsidRPr="29D1D9EE">
        <w:rPr>
          <w:rFonts w:eastAsia="Aptos"/>
        </w:rPr>
        <w:t xml:space="preserve">Priority </w:t>
      </w:r>
      <w:r>
        <w:rPr>
          <w:rFonts w:eastAsia="Aptos"/>
        </w:rPr>
        <w:t xml:space="preserve">Learning </w:t>
      </w:r>
      <w:r w:rsidRPr="29D1D9EE">
        <w:rPr>
          <w:rFonts w:eastAsia="Aptos"/>
        </w:rPr>
        <w:t>Standards</w:t>
      </w:r>
    </w:p>
    <w:p w14:paraId="5882C64C" w14:textId="537FD14D" w:rsidR="001F215B" w:rsidRPr="008C0A11" w:rsidRDefault="001F215B" w:rsidP="001F215B">
      <w:r w:rsidRPr="006C6168">
        <w:t xml:space="preserve">Priority Learning Standards </w:t>
      </w:r>
      <w:r w:rsidRPr="29D1D9EE">
        <w:t xml:space="preserve">are the most essential academic skills and concepts students need to succeed from one grade range to the next. These standards were selected to ensure all students have equitable access to the knowledge and skills that can be leveraged, both in school and beyond. Other learning standards serve to support and reinforce the Priority Learning Standards. The Priority Learning Standards identify the universal set of standards that </w:t>
      </w:r>
      <w:proofErr w:type="gramStart"/>
      <w:r w:rsidRPr="29D1D9EE">
        <w:t>each and every</w:t>
      </w:r>
      <w:proofErr w:type="gramEnd"/>
      <w:r w:rsidRPr="29D1D9EE">
        <w:t xml:space="preserve"> student should have the opportunity to learn and be able to do.</w:t>
      </w:r>
    </w:p>
    <w:p w14:paraId="2BFE3C3C" w14:textId="77777777" w:rsidR="001F215B" w:rsidRPr="008C0A11" w:rsidRDefault="001F215B" w:rsidP="001F215B">
      <w:r w:rsidRPr="29D1D9EE">
        <w:t>Because state standards encompass many learning goals for each subject and grade, OSPI collaborated with groups of educators from kindergarten through 12th grade over two years to identify the standards that are most critical to focus on in teaching and assessment. The process was guided by national best practices. Educators had multiple opportunities to review and give feedback before the Priority Learning Standards were finalized.</w:t>
      </w:r>
    </w:p>
    <w:p w14:paraId="53598F7B" w14:textId="7A82A0AA" w:rsidR="001F215B" w:rsidRPr="008C0A11" w:rsidRDefault="001F215B" w:rsidP="001F215B">
      <w:r w:rsidRPr="0063128B">
        <w:t>Priority Learning Standards wer</w:t>
      </w:r>
      <w:r w:rsidRPr="29D1D9EE">
        <w:t>e identified using the following criteria:</w:t>
      </w:r>
    </w:p>
    <w:p w14:paraId="2DE238AD" w14:textId="005A9279" w:rsidR="001F215B" w:rsidRPr="008C0A11" w:rsidRDefault="001F215B" w:rsidP="00615EB0">
      <w:pPr>
        <w:pStyle w:val="ListParagraph"/>
        <w:numPr>
          <w:ilvl w:val="0"/>
          <w:numId w:val="2"/>
        </w:numPr>
      </w:pPr>
      <w:r w:rsidRPr="00305482">
        <w:rPr>
          <w:b/>
          <w:bCs/>
        </w:rPr>
        <w:t>Endurance</w:t>
      </w:r>
      <w:r w:rsidRPr="29D1D9EE">
        <w:t>: Will this skill or knowledge still be valuable beyond a single test, school year, or post-high school?</w:t>
      </w:r>
    </w:p>
    <w:p w14:paraId="5AA51A44" w14:textId="77777777" w:rsidR="001F215B" w:rsidRPr="008C0A11" w:rsidRDefault="001F215B" w:rsidP="00615EB0">
      <w:pPr>
        <w:pStyle w:val="ListParagraph"/>
        <w:numPr>
          <w:ilvl w:val="0"/>
          <w:numId w:val="2"/>
        </w:numPr>
        <w:spacing w:before="0"/>
      </w:pPr>
      <w:r w:rsidRPr="7965090A">
        <w:rPr>
          <w:b/>
          <w:bCs/>
        </w:rPr>
        <w:t>Leverage</w:t>
      </w:r>
      <w:r>
        <w:t>: Is this skill or knowledge useful across multiple subjects?</w:t>
      </w:r>
    </w:p>
    <w:p w14:paraId="0AED7F3E" w14:textId="5562DE93" w:rsidR="00D53588" w:rsidRDefault="001F215B" w:rsidP="00615EB0">
      <w:pPr>
        <w:pStyle w:val="ListParagraph"/>
        <w:numPr>
          <w:ilvl w:val="0"/>
          <w:numId w:val="2"/>
        </w:numPr>
        <w:spacing w:before="0"/>
      </w:pPr>
      <w:r w:rsidRPr="7965090A">
        <w:rPr>
          <w:b/>
          <w:bCs/>
        </w:rPr>
        <w:t>Readiness</w:t>
      </w:r>
      <w:r>
        <w:t>: Does this skill or knowledge prepare students for success in the next grade level, course, or post-high school option?</w:t>
      </w:r>
      <w:r w:rsidR="00D53588">
        <w:br w:type="page"/>
      </w:r>
    </w:p>
    <w:p w14:paraId="4F616DD4" w14:textId="057E58C3" w:rsidR="001F215B" w:rsidRDefault="00AF36DB" w:rsidP="00AF36DB">
      <w:pPr>
        <w:pStyle w:val="Heading3"/>
      </w:pPr>
      <w:bookmarkStart w:id="17" w:name="_Toc232853459"/>
      <w:r>
        <w:lastRenderedPageBreak/>
        <w:t>How to Read the Standards</w:t>
      </w:r>
      <w:bookmarkEnd w:id="17"/>
    </w:p>
    <w:bookmarkEnd w:id="15"/>
    <w:bookmarkEnd w:id="16"/>
    <w:p w14:paraId="003AAF19" w14:textId="2875A0F1" w:rsidR="006717B3" w:rsidRDefault="00D2193A" w:rsidP="006717B3">
      <w:pPr>
        <w:rPr>
          <w:rFonts w:eastAsia="Segoe UI" w:cs="Segoe UI"/>
          <w:color w:val="000000"/>
        </w:rPr>
      </w:pPr>
      <w:r w:rsidRPr="00D2193A">
        <w:rPr>
          <w:rFonts w:eastAsia="Segoe UI" w:cs="Segoe UI"/>
          <w:color w:val="000000"/>
        </w:rPr>
        <w:t>The Washington State K–12 Learning Standards for Mathematics (WA Math 2026) expands on the structure of the Common Core State Standards for Mathematics. The order of the standards, domains, and categories within a grade level do not indicate the order in which they should be taught</w:t>
      </w:r>
      <w:r w:rsidR="000C6C89">
        <w:rPr>
          <w:rFonts w:eastAsia="Segoe UI" w:cs="Segoe UI"/>
          <w:color w:val="000000"/>
        </w:rPr>
        <w:t>.</w:t>
      </w:r>
    </w:p>
    <w:p w14:paraId="665BF0CD" w14:textId="7E089436" w:rsidR="006717B3" w:rsidRDefault="006717B3" w:rsidP="006717B3">
      <w:pPr>
        <w:pStyle w:val="Caption"/>
        <w:keepNext/>
        <w:spacing w:before="120"/>
        <w:jc w:val="center"/>
      </w:pPr>
      <w:r>
        <w:t xml:space="preserve">Figure </w:t>
      </w:r>
      <w:r>
        <w:fldChar w:fldCharType="begin"/>
      </w:r>
      <w:r>
        <w:instrText>SEQ Figure \* ARABIC</w:instrText>
      </w:r>
      <w:r>
        <w:fldChar w:fldCharType="separate"/>
      </w:r>
      <w:r>
        <w:rPr>
          <w:noProof/>
        </w:rPr>
        <w:t>1</w:t>
      </w:r>
      <w:r>
        <w:fldChar w:fldCharType="end"/>
      </w:r>
      <w:r>
        <w:t xml:space="preserve">: </w:t>
      </w:r>
      <w:r w:rsidR="00734628">
        <w:t>Math</w:t>
      </w:r>
      <w:r>
        <w:t xml:space="preserve"> code example</w:t>
      </w:r>
    </w:p>
    <w:p w14:paraId="7031D471" w14:textId="2C59DD61" w:rsidR="006717B3" w:rsidRDefault="00F30AD5" w:rsidP="006717B3">
      <w:pPr>
        <w:spacing w:after="120"/>
        <w:jc w:val="center"/>
        <w:rPr>
          <w:rFonts w:eastAsia="Segoe UI" w:cs="Segoe UI"/>
          <w:color w:val="000000"/>
        </w:rPr>
      </w:pPr>
      <w:r w:rsidRPr="00D9070A">
        <w:rPr>
          <w:rFonts w:eastAsia="Segoe UI" w:cs="Segoe UI"/>
          <w:noProof/>
          <w:color w:val="000000"/>
        </w:rPr>
        <w:drawing>
          <wp:inline distT="0" distB="0" distL="0" distR="0" wp14:anchorId="0E8EA842" wp14:editId="55B71F93">
            <wp:extent cx="4725035" cy="2191045"/>
            <wp:effectExtent l="19050" t="19050" r="18415" b="19050"/>
            <wp:docPr id="1920798871" name="Picture 1" descr="Standard M.3.R.MD.5 with M labeled as content, 3 as grade, R as the domain, MD as the category, and 5 as the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798871" name="Picture 1" descr="Standard M.3.R.MD.5 with M labeled as content, 3 as grade, R as the domain, MD as the category, and 5 as the standard."/>
                    <pic:cNvPicPr/>
                  </pic:nvPicPr>
                  <pic:blipFill>
                    <a:blip r:embed="rId18"/>
                    <a:stretch>
                      <a:fillRect/>
                    </a:stretch>
                  </pic:blipFill>
                  <pic:spPr>
                    <a:xfrm>
                      <a:off x="0" y="0"/>
                      <a:ext cx="4752875" cy="2203955"/>
                    </a:xfrm>
                    <a:prstGeom prst="rect">
                      <a:avLst/>
                    </a:prstGeom>
                    <a:ln>
                      <a:solidFill>
                        <a:schemeClr val="accent1"/>
                      </a:solidFill>
                    </a:ln>
                  </pic:spPr>
                </pic:pic>
              </a:graphicData>
            </a:graphic>
          </wp:inline>
        </w:drawing>
      </w:r>
    </w:p>
    <w:p w14:paraId="42AFF7D3" w14:textId="45DBBE24" w:rsidR="006717B3" w:rsidRDefault="006717B3" w:rsidP="006717B3">
      <w:r>
        <w:rPr>
          <w:rFonts w:eastAsia="Segoe UI" w:cs="Segoe UI"/>
          <w:b/>
          <w:bCs/>
          <w:color w:val="000000"/>
        </w:rPr>
        <w:t>Content code</w:t>
      </w:r>
      <w:r>
        <w:rPr>
          <w:rFonts w:eastAsia="Segoe UI" w:cs="Segoe UI"/>
          <w:color w:val="000000"/>
        </w:rPr>
        <w:t xml:space="preserve"> tells which content area or subject the standard is f</w:t>
      </w:r>
      <w:r w:rsidRPr="00230FA6">
        <w:rPr>
          <w:rFonts w:eastAsia="Segoe UI" w:cs="Segoe UI"/>
          <w:color w:val="000000"/>
        </w:rPr>
        <w:t xml:space="preserve">or. The </w:t>
      </w:r>
      <w:r w:rsidRPr="00230FA6">
        <w:t>standards use “</w:t>
      </w:r>
      <w:r w:rsidR="00230FA6" w:rsidRPr="00230FA6">
        <w:t>M</w:t>
      </w:r>
      <w:r w:rsidRPr="00230FA6">
        <w:t>”.</w:t>
      </w:r>
    </w:p>
    <w:p w14:paraId="73C32E65" w14:textId="77777777" w:rsidR="006717B3" w:rsidRPr="00C7621C" w:rsidRDefault="006717B3" w:rsidP="006717B3">
      <w:r w:rsidRPr="0099465D">
        <w:rPr>
          <w:b/>
          <w:bCs/>
        </w:rPr>
        <w:t>G</w:t>
      </w:r>
      <w:r w:rsidRPr="00C7621C">
        <w:rPr>
          <w:b/>
          <w:bCs/>
        </w:rPr>
        <w:t>rade level or grade band</w:t>
      </w:r>
      <w:r w:rsidRPr="00C7621C">
        <w:t xml:space="preserve"> tells which grade level(s) the mathematics standard is for:</w:t>
      </w:r>
    </w:p>
    <w:p w14:paraId="21D7C33E" w14:textId="77777777" w:rsidR="006717B3" w:rsidRPr="00C7621C" w:rsidRDefault="006717B3" w:rsidP="00615EB0">
      <w:pPr>
        <w:pStyle w:val="BodyText"/>
        <w:widowControl w:val="0"/>
        <w:numPr>
          <w:ilvl w:val="0"/>
          <w:numId w:val="3"/>
        </w:numPr>
        <w:autoSpaceDE w:val="0"/>
        <w:autoSpaceDN w:val="0"/>
        <w:spacing w:before="0" w:after="0" w:line="240" w:lineRule="auto"/>
      </w:pPr>
      <w:r w:rsidRPr="00C7621C">
        <w:t>Kindergarten uses “K”.</w:t>
      </w:r>
    </w:p>
    <w:p w14:paraId="6D69E063" w14:textId="2E9E3319" w:rsidR="006717B3" w:rsidRPr="00C7621C" w:rsidRDefault="006717B3" w:rsidP="00615EB0">
      <w:pPr>
        <w:pStyle w:val="BodyText"/>
        <w:widowControl w:val="0"/>
        <w:numPr>
          <w:ilvl w:val="0"/>
          <w:numId w:val="3"/>
        </w:numPr>
        <w:autoSpaceDE w:val="0"/>
        <w:autoSpaceDN w:val="0"/>
        <w:spacing w:before="0" w:after="0" w:line="240" w:lineRule="auto"/>
      </w:pPr>
      <w:r w:rsidRPr="00C7621C">
        <w:t xml:space="preserve">Grades 1 through </w:t>
      </w:r>
      <w:r w:rsidR="00C7621C" w:rsidRPr="00C7621C">
        <w:t>8</w:t>
      </w:r>
      <w:r w:rsidRPr="00C7621C">
        <w:t xml:space="preserve"> use the number for the grade level.</w:t>
      </w:r>
    </w:p>
    <w:p w14:paraId="44FCA968" w14:textId="77777777" w:rsidR="006717B3" w:rsidRPr="00C7621C" w:rsidRDefault="006717B3" w:rsidP="00615EB0">
      <w:pPr>
        <w:pStyle w:val="BodyText"/>
        <w:widowControl w:val="0"/>
        <w:numPr>
          <w:ilvl w:val="0"/>
          <w:numId w:val="3"/>
        </w:numPr>
        <w:autoSpaceDE w:val="0"/>
        <w:autoSpaceDN w:val="0"/>
        <w:spacing w:before="0" w:after="120" w:line="240" w:lineRule="auto"/>
      </w:pPr>
      <w:r w:rsidRPr="00C7621C">
        <w:t>High school standards use “HS”.</w:t>
      </w:r>
    </w:p>
    <w:p w14:paraId="2BFBC32A" w14:textId="77777777" w:rsidR="006717B3" w:rsidRDefault="006717B3" w:rsidP="006717B3">
      <w:pPr>
        <w:rPr>
          <w:rFonts w:eastAsia="Segoe UI" w:cs="Segoe UI"/>
          <w:color w:val="000000"/>
        </w:rPr>
      </w:pPr>
      <w:r w:rsidRPr="2B754B59">
        <w:rPr>
          <w:rFonts w:eastAsia="Segoe UI" w:cs="Segoe UI"/>
          <w:b/>
          <w:bCs/>
          <w:color w:val="000000"/>
        </w:rPr>
        <w:t>Domains</w:t>
      </w:r>
      <w:r w:rsidRPr="2B754B59">
        <w:rPr>
          <w:rFonts w:eastAsia="Segoe UI" w:cs="Segoe UI"/>
          <w:color w:val="000000"/>
        </w:rPr>
        <w:t xml:space="preserve"> are larger groups of standa</w:t>
      </w:r>
      <w:r w:rsidRPr="00547397">
        <w:rPr>
          <w:rFonts w:eastAsia="Segoe UI" w:cs="Segoe UI"/>
          <w:color w:val="000000"/>
        </w:rPr>
        <w:t>rds that highlight their interconnected nature through broad understandings of:</w:t>
      </w:r>
    </w:p>
    <w:p w14:paraId="008F0117" w14:textId="77777777" w:rsidR="00547397" w:rsidRDefault="00547397" w:rsidP="00615EB0">
      <w:pPr>
        <w:pStyle w:val="ListParagraph"/>
        <w:numPr>
          <w:ilvl w:val="0"/>
          <w:numId w:val="4"/>
        </w:numPr>
        <w:tabs>
          <w:tab w:val="left" w:pos="941"/>
        </w:tabs>
        <w:spacing w:before="0" w:line="275" w:lineRule="exact"/>
      </w:pPr>
      <w:r>
        <w:t>Data</w:t>
      </w:r>
      <w:r>
        <w:rPr>
          <w:spacing w:val="-4"/>
        </w:rPr>
        <w:t xml:space="preserve"> </w:t>
      </w:r>
      <w:r>
        <w:t>Analysis</w:t>
      </w:r>
      <w:r>
        <w:rPr>
          <w:spacing w:val="-3"/>
        </w:rPr>
        <w:t xml:space="preserve"> </w:t>
      </w:r>
      <w:r>
        <w:rPr>
          <w:spacing w:val="-4"/>
        </w:rPr>
        <w:t>“DA”</w:t>
      </w:r>
    </w:p>
    <w:p w14:paraId="0929866E" w14:textId="77777777" w:rsidR="00547397" w:rsidRDefault="00547397" w:rsidP="00615EB0">
      <w:pPr>
        <w:pStyle w:val="ListParagraph"/>
        <w:numPr>
          <w:ilvl w:val="0"/>
          <w:numId w:val="4"/>
        </w:numPr>
        <w:tabs>
          <w:tab w:val="left" w:pos="941"/>
        </w:tabs>
        <w:spacing w:before="0"/>
      </w:pPr>
      <w:r>
        <w:t>Quantities</w:t>
      </w:r>
      <w:r>
        <w:rPr>
          <w:spacing w:val="-9"/>
        </w:rPr>
        <w:t xml:space="preserve"> </w:t>
      </w:r>
      <w:r>
        <w:rPr>
          <w:spacing w:val="-5"/>
        </w:rPr>
        <w:t>“Q”</w:t>
      </w:r>
    </w:p>
    <w:p w14:paraId="1916F0D9" w14:textId="77777777" w:rsidR="00547397" w:rsidRDefault="00547397" w:rsidP="00615EB0">
      <w:pPr>
        <w:pStyle w:val="ListParagraph"/>
        <w:numPr>
          <w:ilvl w:val="0"/>
          <w:numId w:val="4"/>
        </w:numPr>
        <w:tabs>
          <w:tab w:val="left" w:pos="941"/>
        </w:tabs>
        <w:spacing w:before="0" w:line="282" w:lineRule="exact"/>
      </w:pPr>
      <w:r>
        <w:t>Relationships</w:t>
      </w:r>
      <w:r>
        <w:rPr>
          <w:spacing w:val="-10"/>
        </w:rPr>
        <w:t xml:space="preserve"> </w:t>
      </w:r>
      <w:r>
        <w:rPr>
          <w:spacing w:val="-5"/>
        </w:rPr>
        <w:t>“R”</w:t>
      </w:r>
    </w:p>
    <w:p w14:paraId="03A3AB02" w14:textId="3639AE8A" w:rsidR="006717B3" w:rsidRPr="00547397" w:rsidRDefault="00547397" w:rsidP="00615EB0">
      <w:pPr>
        <w:pStyle w:val="ListParagraph"/>
        <w:numPr>
          <w:ilvl w:val="0"/>
          <w:numId w:val="4"/>
        </w:numPr>
        <w:tabs>
          <w:tab w:val="left" w:pos="942"/>
        </w:tabs>
        <w:spacing w:before="0" w:line="288" w:lineRule="exact"/>
      </w:pPr>
      <w:r>
        <w:t>Spatial</w:t>
      </w:r>
      <w:r>
        <w:rPr>
          <w:spacing w:val="-9"/>
        </w:rPr>
        <w:t xml:space="preserve"> </w:t>
      </w:r>
      <w:r>
        <w:t>Reasoning</w:t>
      </w:r>
      <w:r>
        <w:rPr>
          <w:spacing w:val="-6"/>
        </w:rPr>
        <w:t xml:space="preserve"> </w:t>
      </w:r>
      <w:r>
        <w:rPr>
          <w:spacing w:val="-4"/>
        </w:rPr>
        <w:t>“SR”</w:t>
      </w:r>
    </w:p>
    <w:p w14:paraId="38E417C9" w14:textId="0E6BEA02" w:rsidR="006717B3" w:rsidRPr="006530D6" w:rsidRDefault="006717B3" w:rsidP="008D7D07">
      <w:pPr>
        <w:rPr>
          <w:rFonts w:eastAsia="Segoe UI" w:cs="Segoe UI"/>
          <w:color w:val="000000"/>
        </w:rPr>
      </w:pPr>
      <w:r w:rsidRPr="2B754B59">
        <w:rPr>
          <w:rFonts w:eastAsia="Segoe UI" w:cs="Segoe UI"/>
          <w:b/>
          <w:bCs/>
          <w:color w:val="000000"/>
        </w:rPr>
        <w:t>Categories</w:t>
      </w:r>
      <w:r w:rsidRPr="2B754B59">
        <w:rPr>
          <w:rFonts w:eastAsia="Segoe UI" w:cs="Segoe UI"/>
          <w:color w:val="000000"/>
        </w:rPr>
        <w:t xml:space="preserve"> </w:t>
      </w:r>
      <w:r w:rsidR="00D56857" w:rsidRPr="00D56857">
        <w:rPr>
          <w:rFonts w:eastAsia="Segoe UI" w:cs="Segoe UI"/>
          <w:color w:val="000000"/>
        </w:rPr>
        <w:t>are groups of standards which align with the original Common Core domains and cluster headings in K–8 (e.g. WA Math 2026 Category of OA comes from the Common Core domain Operations and Algebraic Thinking) and conceptual categories and domains in high school [e.g.</w:t>
      </w:r>
      <w:r w:rsidR="006530D6">
        <w:rPr>
          <w:rFonts w:eastAsia="Segoe UI" w:cs="Segoe UI"/>
          <w:color w:val="000000"/>
        </w:rPr>
        <w:t xml:space="preserve"> </w:t>
      </w:r>
      <w:r w:rsidR="00D56857" w:rsidRPr="00D56857">
        <w:rPr>
          <w:rFonts w:eastAsia="Segoe UI" w:cs="Segoe UI"/>
          <w:color w:val="000000"/>
        </w:rPr>
        <w:t>WA Math 2026 category of ASSE comes from Common Core HS conceptual category Algebra (A) and Seeing Structure in Expressions domain (SSE)]. For a list of all Common Core domains and their coding, please see the Glossary tab of the 2026 Mathematics Learning Standards Exc</w:t>
      </w:r>
      <w:r w:rsidR="00D56857" w:rsidRPr="006530D6">
        <w:rPr>
          <w:rFonts w:eastAsia="Segoe UI" w:cs="Segoe UI"/>
          <w:color w:val="000000"/>
        </w:rPr>
        <w:t>el file</w:t>
      </w:r>
      <w:r w:rsidRPr="006530D6">
        <w:rPr>
          <w:rFonts w:eastAsia="Segoe UI" w:cs="Segoe UI"/>
          <w:color w:val="000000"/>
        </w:rPr>
        <w:t>.</w:t>
      </w:r>
    </w:p>
    <w:p w14:paraId="21714C5E" w14:textId="77777777" w:rsidR="006717B3" w:rsidRPr="002E4D60" w:rsidRDefault="006717B3" w:rsidP="006717B3">
      <w:pPr>
        <w:rPr>
          <w:rFonts w:eastAsia="Segoe UI" w:cs="Segoe UI"/>
          <w:color w:val="000000"/>
        </w:rPr>
      </w:pPr>
      <w:r w:rsidRPr="002E4D60">
        <w:rPr>
          <w:rFonts w:eastAsia="Segoe UI" w:cs="Segoe UI"/>
          <w:color w:val="000000"/>
        </w:rPr>
        <w:t>For example, 2nd grade standards in Spatial Reasoning are grouped into the following categories:</w:t>
      </w:r>
    </w:p>
    <w:p w14:paraId="128B7D88" w14:textId="77777777" w:rsidR="006717B3" w:rsidRPr="002E4D60" w:rsidRDefault="006717B3" w:rsidP="00615EB0">
      <w:pPr>
        <w:pStyle w:val="ListParagraph"/>
        <w:numPr>
          <w:ilvl w:val="0"/>
          <w:numId w:val="5"/>
        </w:numPr>
        <w:spacing w:before="0"/>
        <w:rPr>
          <w:rFonts w:eastAsia="Segoe UI" w:cs="Segoe UI"/>
          <w:color w:val="000000"/>
        </w:rPr>
      </w:pPr>
      <w:r w:rsidRPr="002E4D60">
        <w:rPr>
          <w:rFonts w:eastAsia="Segoe UI" w:cs="Segoe UI"/>
          <w:color w:val="000000"/>
        </w:rPr>
        <w:t>Geometry (G): Reason with shapes and their attributes.</w:t>
      </w:r>
    </w:p>
    <w:p w14:paraId="0C5B738C" w14:textId="77777777" w:rsidR="006717B3" w:rsidRPr="002E4D60" w:rsidRDefault="006717B3" w:rsidP="00615EB0">
      <w:pPr>
        <w:pStyle w:val="ListParagraph"/>
        <w:numPr>
          <w:ilvl w:val="0"/>
          <w:numId w:val="5"/>
        </w:numPr>
        <w:spacing w:before="0"/>
        <w:rPr>
          <w:rFonts w:eastAsia="Segoe UI" w:cs="Segoe UI"/>
          <w:color w:val="000000"/>
        </w:rPr>
      </w:pPr>
      <w:r w:rsidRPr="002E4D60">
        <w:rPr>
          <w:rFonts w:eastAsia="Segoe UI" w:cs="Segoe UI"/>
          <w:color w:val="000000"/>
        </w:rPr>
        <w:t>Measurement and Data (MD): Work with time and money.</w:t>
      </w:r>
    </w:p>
    <w:p w14:paraId="2B6C6A9F" w14:textId="77777777" w:rsidR="006717B3" w:rsidRPr="002E4D60" w:rsidRDefault="006717B3" w:rsidP="00615EB0">
      <w:pPr>
        <w:pStyle w:val="ListParagraph"/>
        <w:numPr>
          <w:ilvl w:val="0"/>
          <w:numId w:val="5"/>
        </w:numPr>
        <w:spacing w:before="0"/>
        <w:rPr>
          <w:rFonts w:eastAsia="Segoe UI" w:cs="Segoe UI"/>
          <w:color w:val="000000"/>
        </w:rPr>
      </w:pPr>
      <w:r w:rsidRPr="002E4D60">
        <w:rPr>
          <w:rFonts w:eastAsia="Segoe UI" w:cs="Segoe UI"/>
          <w:color w:val="000000"/>
        </w:rPr>
        <w:t>Operations and Algebraic Thinking (OA): Work with equal groups of objects to gain foundations for multiplication.</w:t>
      </w:r>
    </w:p>
    <w:p w14:paraId="79432868" w14:textId="77777777" w:rsidR="006717B3" w:rsidRPr="002E4D60" w:rsidRDefault="006717B3" w:rsidP="006717B3">
      <w:pPr>
        <w:rPr>
          <w:rFonts w:eastAsia="Segoe UI" w:cs="Segoe UI"/>
          <w:color w:val="000000"/>
        </w:rPr>
      </w:pPr>
      <w:r w:rsidRPr="2B754B59">
        <w:rPr>
          <w:rFonts w:eastAsia="Segoe UI" w:cs="Segoe UI"/>
          <w:b/>
          <w:bCs/>
          <w:color w:val="000000"/>
        </w:rPr>
        <w:lastRenderedPageBreak/>
        <w:t>Standards</w:t>
      </w:r>
      <w:r w:rsidRPr="2B754B59">
        <w:rPr>
          <w:rFonts w:eastAsia="Segoe UI" w:cs="Segoe UI"/>
          <w:color w:val="000000"/>
        </w:rPr>
        <w:t xml:space="preserve"> define what students should understand and be able to </w:t>
      </w:r>
      <w:proofErr w:type="gramStart"/>
      <w:r w:rsidRPr="2B754B59">
        <w:rPr>
          <w:rFonts w:eastAsia="Segoe UI" w:cs="Segoe UI"/>
          <w:color w:val="000000"/>
        </w:rPr>
        <w:t>do</w:t>
      </w:r>
      <w:r>
        <w:rPr>
          <w:rFonts w:eastAsia="Segoe UI" w:cs="Segoe UI"/>
          <w:color w:val="000000"/>
        </w:rPr>
        <w:t>, and</w:t>
      </w:r>
      <w:proofErr w:type="gramEnd"/>
      <w:r>
        <w:rPr>
          <w:rFonts w:eastAsia="Segoe UI" w:cs="Segoe UI"/>
          <w:color w:val="000000"/>
        </w:rPr>
        <w:t xml:space="preserve"> have a number from 1 </w:t>
      </w:r>
      <w:r w:rsidRPr="002E4D60">
        <w:rPr>
          <w:rFonts w:eastAsia="Segoe UI" w:cs="Segoe UI"/>
          <w:color w:val="000000"/>
        </w:rPr>
        <w:t>to 13 in the code.</w:t>
      </w:r>
    </w:p>
    <w:p w14:paraId="20720509" w14:textId="77777777" w:rsidR="006717B3" w:rsidRDefault="006717B3" w:rsidP="006717B3">
      <w:pPr>
        <w:rPr>
          <w:rFonts w:eastAsia="Segoe UI" w:cs="Segoe UI"/>
          <w:color w:val="000000"/>
        </w:rPr>
      </w:pPr>
      <w:r w:rsidRPr="002E4D60">
        <w:rPr>
          <w:rFonts w:eastAsia="Segoe UI" w:cs="Segoe UI"/>
          <w:b/>
          <w:bCs/>
          <w:color w:val="000000"/>
        </w:rPr>
        <w:t>Lettered indicators</w:t>
      </w:r>
      <w:r w:rsidRPr="002E4D60">
        <w:rPr>
          <w:rFonts w:eastAsia="Segoe UI" w:cs="Segoe UI"/>
          <w:color w:val="000000"/>
        </w:rPr>
        <w:t xml:space="preserve"> provide specificity for the numbered standards. Some standards have these indicators, others do not.</w:t>
      </w:r>
    </w:p>
    <w:p w14:paraId="5137E96F" w14:textId="6EC66963" w:rsidR="006717B3" w:rsidRDefault="00E003FD" w:rsidP="006717B3">
      <w:r>
        <w:t>Figure 2 shows an example of a standard with the structure elements labeled.</w:t>
      </w:r>
    </w:p>
    <w:p w14:paraId="690325E2" w14:textId="77777777" w:rsidR="006717B3" w:rsidRDefault="006717B3" w:rsidP="002E4D60">
      <w:pPr>
        <w:pStyle w:val="Caption"/>
        <w:keepNext/>
        <w:spacing w:before="220"/>
        <w:jc w:val="center"/>
      </w:pPr>
      <w:r>
        <w:t xml:space="preserve">Figure </w:t>
      </w:r>
      <w:r>
        <w:fldChar w:fldCharType="begin"/>
      </w:r>
      <w:r>
        <w:instrText>SEQ Figure \* ARABIC</w:instrText>
      </w:r>
      <w:r>
        <w:fldChar w:fldCharType="separate"/>
      </w:r>
      <w:r>
        <w:rPr>
          <w:noProof/>
        </w:rPr>
        <w:t>2</w:t>
      </w:r>
      <w:r>
        <w:fldChar w:fldCharType="end"/>
      </w:r>
      <w:r>
        <w:t>: Example within Word Document</w:t>
      </w:r>
    </w:p>
    <w:p w14:paraId="38D131C8" w14:textId="77B5E83E" w:rsidR="008A4893" w:rsidRDefault="00F30AD5" w:rsidP="00F30AD5">
      <w:pPr>
        <w:jc w:val="center"/>
        <w:rPr>
          <w:rFonts w:eastAsia="Segoe UI" w:cs="Segoe UI"/>
        </w:rPr>
      </w:pPr>
      <w:r>
        <w:rPr>
          <w:noProof/>
        </w:rPr>
        <w:drawing>
          <wp:inline distT="0" distB="0" distL="0" distR="0" wp14:anchorId="189B90EE" wp14:editId="4DAF1E27">
            <wp:extent cx="6121400" cy="1996109"/>
            <wp:effectExtent l="19050" t="19050" r="12700" b="23495"/>
            <wp:docPr id="100043597" name="drawing" descr="Grade is heading 2. Domain is heading 3. Category text is heading 4. Standard and lettered indicators are norma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597" name="drawing" descr="Grade is heading 2. Domain is heading 3. Category text is heading 4. Standard and lettered indicators are normal text."/>
                    <pic:cNvPicPr/>
                  </pic:nvPicPr>
                  <pic:blipFill>
                    <a:blip r:embed="rId19">
                      <a:extLst>
                        <a:ext uri="{28A0092B-C50C-407E-A947-70E740481C1C}">
                          <a14:useLocalDpi xmlns:a14="http://schemas.microsoft.com/office/drawing/2010/main" val="0"/>
                        </a:ext>
                      </a:extLst>
                    </a:blip>
                    <a:stretch>
                      <a:fillRect/>
                    </a:stretch>
                  </pic:blipFill>
                  <pic:spPr>
                    <a:xfrm>
                      <a:off x="0" y="0"/>
                      <a:ext cx="6121400" cy="1996109"/>
                    </a:xfrm>
                    <a:prstGeom prst="rect">
                      <a:avLst/>
                    </a:prstGeom>
                    <a:ln>
                      <a:solidFill>
                        <a:schemeClr val="tx1"/>
                      </a:solidFill>
                    </a:ln>
                  </pic:spPr>
                </pic:pic>
              </a:graphicData>
            </a:graphic>
          </wp:inline>
        </w:drawing>
      </w:r>
    </w:p>
    <w:p w14:paraId="793D7FF5" w14:textId="77777777" w:rsidR="008A4893" w:rsidRDefault="008A4893">
      <w:pPr>
        <w:spacing w:before="0"/>
        <w:rPr>
          <w:rFonts w:eastAsia="Segoe UI" w:cs="Segoe UI"/>
        </w:rPr>
      </w:pPr>
      <w:r>
        <w:rPr>
          <w:rFonts w:eastAsia="Segoe UI" w:cs="Segoe UI"/>
        </w:rPr>
        <w:br w:type="page"/>
      </w:r>
    </w:p>
    <w:p w14:paraId="113E7FA8" w14:textId="18A87320" w:rsidR="00CD3299" w:rsidRDefault="00CD3299" w:rsidP="00CD3299">
      <w:pPr>
        <w:pStyle w:val="Heading3"/>
      </w:pPr>
      <w:bookmarkStart w:id="18" w:name="_Toc232853460"/>
      <w:r>
        <w:lastRenderedPageBreak/>
        <w:t>Key Features of the Domains</w:t>
      </w:r>
      <w:bookmarkEnd w:id="18"/>
    </w:p>
    <w:p w14:paraId="4F382752" w14:textId="77777777" w:rsidR="009274BD" w:rsidRPr="003E68F7" w:rsidRDefault="009274BD" w:rsidP="00E5473B">
      <w:pPr>
        <w:pStyle w:val="BodyText"/>
        <w:spacing w:after="0" w:line="240" w:lineRule="auto"/>
        <w:ind w:right="288"/>
        <w:rPr>
          <w:color w:val="auto"/>
          <w:sz w:val="22"/>
          <w:szCs w:val="22"/>
        </w:rPr>
      </w:pPr>
      <w:r w:rsidRPr="003E68F7">
        <w:rPr>
          <w:color w:val="auto"/>
          <w:sz w:val="22"/>
          <w:szCs w:val="22"/>
        </w:rPr>
        <w:t>The</w:t>
      </w:r>
      <w:r w:rsidRPr="003E68F7">
        <w:rPr>
          <w:color w:val="auto"/>
          <w:spacing w:val="-3"/>
          <w:sz w:val="22"/>
          <w:szCs w:val="22"/>
        </w:rPr>
        <w:t xml:space="preserve"> </w:t>
      </w:r>
      <w:r w:rsidRPr="003E68F7">
        <w:rPr>
          <w:color w:val="auto"/>
          <w:sz w:val="22"/>
          <w:szCs w:val="22"/>
        </w:rPr>
        <w:t>Washington</w:t>
      </w:r>
      <w:r w:rsidRPr="003E68F7">
        <w:rPr>
          <w:color w:val="auto"/>
          <w:spacing w:val="-3"/>
          <w:sz w:val="22"/>
          <w:szCs w:val="22"/>
        </w:rPr>
        <w:t xml:space="preserve"> </w:t>
      </w:r>
      <w:r w:rsidRPr="003E68F7">
        <w:rPr>
          <w:color w:val="auto"/>
          <w:sz w:val="22"/>
          <w:szCs w:val="22"/>
        </w:rPr>
        <w:t>State</w:t>
      </w:r>
      <w:r w:rsidRPr="003E68F7">
        <w:rPr>
          <w:color w:val="auto"/>
          <w:spacing w:val="-3"/>
          <w:sz w:val="22"/>
          <w:szCs w:val="22"/>
        </w:rPr>
        <w:t xml:space="preserve"> </w:t>
      </w:r>
      <w:r w:rsidRPr="003E68F7">
        <w:rPr>
          <w:color w:val="auto"/>
          <w:sz w:val="22"/>
          <w:szCs w:val="22"/>
        </w:rPr>
        <w:t>K–12</w:t>
      </w:r>
      <w:r w:rsidRPr="003E68F7">
        <w:rPr>
          <w:color w:val="auto"/>
          <w:spacing w:val="-2"/>
          <w:sz w:val="22"/>
          <w:szCs w:val="22"/>
        </w:rPr>
        <w:t xml:space="preserve"> </w:t>
      </w:r>
      <w:r w:rsidRPr="003E68F7">
        <w:rPr>
          <w:color w:val="auto"/>
          <w:sz w:val="22"/>
          <w:szCs w:val="22"/>
        </w:rPr>
        <w:t>Learning</w:t>
      </w:r>
      <w:r w:rsidRPr="003E68F7">
        <w:rPr>
          <w:color w:val="auto"/>
          <w:spacing w:val="-3"/>
          <w:sz w:val="22"/>
          <w:szCs w:val="22"/>
        </w:rPr>
        <w:t xml:space="preserve"> </w:t>
      </w:r>
      <w:r w:rsidRPr="003E68F7">
        <w:rPr>
          <w:color w:val="auto"/>
          <w:sz w:val="22"/>
          <w:szCs w:val="22"/>
        </w:rPr>
        <w:t>Standards</w:t>
      </w:r>
      <w:r w:rsidRPr="003E68F7">
        <w:rPr>
          <w:color w:val="auto"/>
          <w:spacing w:val="-3"/>
          <w:sz w:val="22"/>
          <w:szCs w:val="22"/>
        </w:rPr>
        <w:t xml:space="preserve"> </w:t>
      </w:r>
      <w:r w:rsidRPr="003E68F7">
        <w:rPr>
          <w:color w:val="auto"/>
          <w:sz w:val="22"/>
          <w:szCs w:val="22"/>
        </w:rPr>
        <w:t>for</w:t>
      </w:r>
      <w:r w:rsidRPr="003E68F7">
        <w:rPr>
          <w:color w:val="auto"/>
          <w:spacing w:val="-3"/>
          <w:sz w:val="22"/>
          <w:szCs w:val="22"/>
        </w:rPr>
        <w:t xml:space="preserve"> </w:t>
      </w:r>
      <w:r w:rsidRPr="003E68F7">
        <w:rPr>
          <w:color w:val="auto"/>
          <w:sz w:val="22"/>
          <w:szCs w:val="22"/>
        </w:rPr>
        <w:t>Mathematics</w:t>
      </w:r>
      <w:r w:rsidRPr="003E68F7">
        <w:rPr>
          <w:color w:val="auto"/>
          <w:spacing w:val="-3"/>
          <w:sz w:val="22"/>
          <w:szCs w:val="22"/>
        </w:rPr>
        <w:t xml:space="preserve"> </w:t>
      </w:r>
      <w:r w:rsidRPr="003E68F7">
        <w:rPr>
          <w:color w:val="auto"/>
          <w:sz w:val="22"/>
          <w:szCs w:val="22"/>
        </w:rPr>
        <w:t>(WA</w:t>
      </w:r>
      <w:r w:rsidRPr="003E68F7">
        <w:rPr>
          <w:color w:val="auto"/>
          <w:spacing w:val="-4"/>
          <w:sz w:val="22"/>
          <w:szCs w:val="22"/>
        </w:rPr>
        <w:t xml:space="preserve"> </w:t>
      </w:r>
      <w:r w:rsidRPr="003E68F7">
        <w:rPr>
          <w:color w:val="auto"/>
          <w:sz w:val="22"/>
          <w:szCs w:val="22"/>
        </w:rPr>
        <w:t>Math</w:t>
      </w:r>
      <w:r w:rsidRPr="003E68F7">
        <w:rPr>
          <w:color w:val="auto"/>
          <w:spacing w:val="-5"/>
          <w:sz w:val="22"/>
          <w:szCs w:val="22"/>
        </w:rPr>
        <w:t xml:space="preserve"> </w:t>
      </w:r>
      <w:r w:rsidRPr="003E68F7">
        <w:rPr>
          <w:color w:val="auto"/>
          <w:sz w:val="22"/>
          <w:szCs w:val="22"/>
        </w:rPr>
        <w:t>2026)</w:t>
      </w:r>
      <w:r w:rsidRPr="003E68F7">
        <w:rPr>
          <w:color w:val="auto"/>
          <w:spacing w:val="-2"/>
          <w:sz w:val="22"/>
          <w:szCs w:val="22"/>
        </w:rPr>
        <w:t xml:space="preserve"> </w:t>
      </w:r>
      <w:r w:rsidRPr="003E68F7">
        <w:rPr>
          <w:color w:val="auto"/>
          <w:sz w:val="22"/>
          <w:szCs w:val="22"/>
        </w:rPr>
        <w:t>is</w:t>
      </w:r>
      <w:r w:rsidRPr="003E68F7">
        <w:rPr>
          <w:color w:val="auto"/>
          <w:spacing w:val="-3"/>
          <w:sz w:val="22"/>
          <w:szCs w:val="22"/>
        </w:rPr>
        <w:t xml:space="preserve"> </w:t>
      </w:r>
      <w:r w:rsidRPr="003E68F7">
        <w:rPr>
          <w:color w:val="auto"/>
          <w:sz w:val="22"/>
          <w:szCs w:val="22"/>
        </w:rPr>
        <w:t>organized</w:t>
      </w:r>
      <w:r w:rsidRPr="003E68F7">
        <w:rPr>
          <w:color w:val="auto"/>
          <w:spacing w:val="-3"/>
          <w:sz w:val="22"/>
          <w:szCs w:val="22"/>
        </w:rPr>
        <w:t xml:space="preserve"> </w:t>
      </w:r>
      <w:r w:rsidRPr="003E68F7">
        <w:rPr>
          <w:color w:val="auto"/>
          <w:sz w:val="22"/>
          <w:szCs w:val="22"/>
        </w:rPr>
        <w:t>into four broad domains. This</w:t>
      </w:r>
      <w:r w:rsidRPr="003E68F7">
        <w:rPr>
          <w:color w:val="auto"/>
          <w:spacing w:val="-2"/>
          <w:sz w:val="22"/>
          <w:szCs w:val="22"/>
        </w:rPr>
        <w:t xml:space="preserve"> </w:t>
      </w:r>
      <w:r w:rsidRPr="003E68F7">
        <w:rPr>
          <w:color w:val="auto"/>
          <w:sz w:val="22"/>
          <w:szCs w:val="22"/>
        </w:rPr>
        <w:t>reorganization makes it easier to see connections</w:t>
      </w:r>
      <w:r w:rsidRPr="003E68F7">
        <w:rPr>
          <w:color w:val="auto"/>
          <w:spacing w:val="-2"/>
          <w:sz w:val="22"/>
          <w:szCs w:val="22"/>
        </w:rPr>
        <w:t xml:space="preserve"> </w:t>
      </w:r>
      <w:r w:rsidRPr="003E68F7">
        <w:rPr>
          <w:color w:val="auto"/>
          <w:sz w:val="22"/>
          <w:szCs w:val="22"/>
        </w:rPr>
        <w:t>between mathematical concepts and real-world applications. Each domain is designed to promote critical thinking, problem solving, and meaningful engagement with math. The placement of a standard in a particular domain does not limit its relevance or alignment to other domains.</w:t>
      </w:r>
    </w:p>
    <w:p w14:paraId="05C8845D" w14:textId="33450551" w:rsidR="006717B3" w:rsidRPr="00527BBE" w:rsidRDefault="00551E65" w:rsidP="006717B3">
      <w:pPr>
        <w:pStyle w:val="Heading4"/>
      </w:pPr>
      <w:r>
        <w:t>Data Analysis</w:t>
      </w:r>
    </w:p>
    <w:p w14:paraId="788A8CEB" w14:textId="4F55374A" w:rsidR="006717B3" w:rsidRDefault="00ED7ECD" w:rsidP="006717B3">
      <w:r w:rsidRPr="00ED7ECD">
        <w:t>Standards that involve formulating statistical investigative questions, collecting, and considering data including measurements, creating data visualizations (ranging from bar graphs and histograms to scatterplots and complex representations as appropriate for the grade), and interpreting results and communicating justification for conclusions</w:t>
      </w:r>
      <w:r>
        <w:t>.</w:t>
      </w:r>
    </w:p>
    <w:p w14:paraId="764D08DB" w14:textId="7DF28F2F" w:rsidR="006717B3" w:rsidRPr="00527BBE" w:rsidRDefault="00551E65" w:rsidP="006717B3">
      <w:pPr>
        <w:pStyle w:val="Heading4"/>
      </w:pPr>
      <w:r>
        <w:t>Quantity</w:t>
      </w:r>
    </w:p>
    <w:p w14:paraId="2115D34D" w14:textId="77777777" w:rsidR="003127AF" w:rsidRDefault="003127AF" w:rsidP="00A02CE7">
      <w:pPr>
        <w:rPr>
          <w:b/>
          <w:iCs/>
        </w:rPr>
      </w:pPr>
      <w:r w:rsidRPr="003127AF">
        <w:t>Standards that involve understanding and comparing quantities through mathematical operations. This starts with analysis of magnitude and comparison of quantities in the youngest grades (including math operations and symbols) and mathematical fluency using efficient, flexible, and accurate strategies. This moves towards using math operations for place value, decimal, and fractional reasoning in middle and late elementary school. Quantity culminates with examining number systems (real, integers, rational, irrational, etc.) in middle and high school grades</w:t>
      </w:r>
      <w:r>
        <w:rPr>
          <w:b/>
          <w:iCs/>
        </w:rPr>
        <w:t>.</w:t>
      </w:r>
    </w:p>
    <w:p w14:paraId="1D4E5E18" w14:textId="65DB1732" w:rsidR="006717B3" w:rsidRPr="00527BBE" w:rsidRDefault="00551E65" w:rsidP="006717B3">
      <w:pPr>
        <w:pStyle w:val="Heading4"/>
      </w:pPr>
      <w:r>
        <w:t>Relationships</w:t>
      </w:r>
    </w:p>
    <w:p w14:paraId="627C780A" w14:textId="502902A2" w:rsidR="006717B3" w:rsidRDefault="00942C26" w:rsidP="006717B3">
      <w:r w:rsidRPr="00942C26">
        <w:t xml:space="preserve">Standards that develop strategic reasoning strategies and understanding of quantities as parts of a relationship, and </w:t>
      </w:r>
      <w:proofErr w:type="gramStart"/>
      <w:r w:rsidRPr="00942C26">
        <w:t>interpreting</w:t>
      </w:r>
      <w:proofErr w:type="gramEnd"/>
      <w:r w:rsidRPr="00942C26">
        <w:t xml:space="preserve"> and </w:t>
      </w:r>
      <w:proofErr w:type="gramStart"/>
      <w:r w:rsidRPr="00942C26">
        <w:t>communicating</w:t>
      </w:r>
      <w:proofErr w:type="gramEnd"/>
      <w:r w:rsidRPr="00942C26">
        <w:t xml:space="preserve"> about the relationship in context. Standards in this domain connect to concepts in data analysis, quantity, and spatial reasoning. In elementary students examine relationships through identifying parts and wholes, using mathematical fluency strategies to perform operations with whole numbers, fractions, and decimals, connect decomposing and recomposing number strategies to shapes and fractions, then to geometry principles. Middle school students examine the relationships between parts to expressions and equations, proportionality, and set the groundwork for functions and abstract algebraic relationships in high school. Mathematical modeling of real-world relationships and problem solving are embedded within relational mathematical understanding across all grades</w:t>
      </w:r>
      <w:r>
        <w:t>.</w:t>
      </w:r>
    </w:p>
    <w:p w14:paraId="412C509B" w14:textId="4F2A676C" w:rsidR="006717B3" w:rsidRPr="00527BBE" w:rsidRDefault="00FC3D29" w:rsidP="006717B3">
      <w:pPr>
        <w:pStyle w:val="Heading4"/>
      </w:pPr>
      <w:r>
        <w:t>Spatial Reasoning</w:t>
      </w:r>
    </w:p>
    <w:p w14:paraId="50162012" w14:textId="3BBE0D5E" w:rsidR="0016662A" w:rsidRPr="009941BA" w:rsidRDefault="00595534" w:rsidP="009941BA">
      <w:r w:rsidRPr="00595534">
        <w:t xml:space="preserve">Standards that involve understanding shape and spread, both in geometry and data analysis (graphing). Standards in this domain also connect to relationships, quantity, and data analysis. In elementary grades, students define and examine attributes of shapes and geometric principles, and the quantities/measurements associated with those attributes. Middle school students extend their understanding within graphing relationships and geometric principles in the coordinate </w:t>
      </w:r>
      <w:proofErr w:type="gramStart"/>
      <w:r w:rsidRPr="00595534">
        <w:t>plane</w:t>
      </w:r>
      <w:proofErr w:type="gramEnd"/>
      <w:r w:rsidRPr="00595534">
        <w:t>. High school students examine complex attributes of geometry, foundational trigonometric principles, and graphing real-world concepts to examine the meaning of shape and spread o</w:t>
      </w:r>
      <w:r w:rsidRPr="009941BA">
        <w:t xml:space="preserve">f data or </w:t>
      </w:r>
      <w:r w:rsidR="0016662A" w:rsidRPr="009941BA">
        <w:t xml:space="preserve">a </w:t>
      </w:r>
      <w:r w:rsidR="0016662A" w:rsidRPr="009941BA">
        <w:lastRenderedPageBreak/>
        <w:t>function in context.</w:t>
      </w:r>
    </w:p>
    <w:p w14:paraId="11B34764" w14:textId="77777777" w:rsidR="00F078B9" w:rsidRDefault="0016662A" w:rsidP="00F078B9">
      <w:r>
        <w:t xml:space="preserve">For more information see the handout </w:t>
      </w:r>
      <w:r>
        <w:rPr>
          <w:i/>
          <w:iCs/>
        </w:rPr>
        <w:t xml:space="preserve">Math Domain </w:t>
      </w:r>
      <w:r w:rsidR="008475A0">
        <w:rPr>
          <w:i/>
          <w:iCs/>
        </w:rPr>
        <w:t>Revisions</w:t>
      </w:r>
      <w:r w:rsidR="008475A0">
        <w:t xml:space="preserve"> in </w:t>
      </w:r>
      <w:r w:rsidR="00F078B9">
        <w:t xml:space="preserve">the Resources section of the </w:t>
      </w:r>
      <w:hyperlink r:id="rId20" w:history="1">
        <w:r w:rsidR="00F078B9">
          <w:rPr>
            <w:rStyle w:val="Hyperlink"/>
          </w:rPr>
          <w:t>Mathematics K–12 Learning Standards webpage</w:t>
        </w:r>
      </w:hyperlink>
      <w:r w:rsidR="00F078B9">
        <w:t>.</w:t>
      </w:r>
    </w:p>
    <w:p w14:paraId="10152F84" w14:textId="4488803B" w:rsidR="00E7565F" w:rsidRPr="00024B66" w:rsidRDefault="00E7565F" w:rsidP="00E7565F">
      <w:pPr>
        <w:pStyle w:val="TableChartGraphHeader"/>
      </w:pPr>
      <w:r>
        <w:t xml:space="preserve">Table 1: </w:t>
      </w:r>
      <w:r w:rsidR="00E5431A">
        <w:t>Do</w:t>
      </w:r>
      <w:r w:rsidR="00E5431A" w:rsidRPr="00BD3749">
        <w:rPr>
          <w:color w:val="0D5761"/>
        </w:rPr>
        <w:t>ma</w:t>
      </w:r>
      <w:r w:rsidR="00E5431A">
        <w:t>in Revisions</w:t>
      </w:r>
    </w:p>
    <w:tbl>
      <w:tblPr>
        <w:tblW w:w="987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54"/>
        <w:gridCol w:w="3209"/>
        <w:gridCol w:w="3211"/>
      </w:tblGrid>
      <w:tr w:rsidR="002A2B59" w14:paraId="4C7144D0" w14:textId="77777777" w:rsidTr="00670865">
        <w:trPr>
          <w:trHeight w:val="1117"/>
        </w:trPr>
        <w:tc>
          <w:tcPr>
            <w:tcW w:w="3454" w:type="dxa"/>
            <w:shd w:val="clear" w:color="auto" w:fill="0D5660"/>
            <w:vAlign w:val="center"/>
          </w:tcPr>
          <w:p w14:paraId="022A1AE4" w14:textId="77777777" w:rsidR="002A2B59" w:rsidRDefault="002A2B59" w:rsidP="00670865">
            <w:pPr>
              <w:pStyle w:val="TableParagraph"/>
              <w:ind w:left="107" w:right="90" w:hanging="1"/>
              <w:jc w:val="center"/>
              <w:rPr>
                <w:b/>
              </w:rPr>
            </w:pPr>
            <w:r>
              <w:rPr>
                <w:b/>
                <w:color w:val="FFFFFF"/>
              </w:rPr>
              <w:t>CCSS MATH (2011) DOMAINS</w:t>
            </w:r>
            <w:r>
              <w:rPr>
                <w:b/>
                <w:color w:val="FFFFFF"/>
                <w:spacing w:val="-16"/>
              </w:rPr>
              <w:t xml:space="preserve"> </w:t>
            </w:r>
            <w:r>
              <w:rPr>
                <w:b/>
                <w:color w:val="FFFFFF"/>
              </w:rPr>
              <w:t>and</w:t>
            </w:r>
            <w:r>
              <w:rPr>
                <w:b/>
                <w:color w:val="FFFFFF"/>
                <w:spacing w:val="-15"/>
              </w:rPr>
              <w:t xml:space="preserve"> </w:t>
            </w:r>
            <w:r>
              <w:rPr>
                <w:b/>
                <w:color w:val="FFFFFF"/>
              </w:rPr>
              <w:t xml:space="preserve">CONCEPTUAL </w:t>
            </w:r>
            <w:r>
              <w:rPr>
                <w:b/>
                <w:color w:val="FFFFFF"/>
                <w:spacing w:val="-2"/>
              </w:rPr>
              <w:t>CATEGORIES</w:t>
            </w:r>
          </w:p>
        </w:tc>
        <w:tc>
          <w:tcPr>
            <w:tcW w:w="3209" w:type="dxa"/>
            <w:shd w:val="clear" w:color="auto" w:fill="0D5660"/>
            <w:vAlign w:val="center"/>
          </w:tcPr>
          <w:p w14:paraId="1E4AF267" w14:textId="77777777" w:rsidR="002A2B59" w:rsidRDefault="002A2B59" w:rsidP="00670865">
            <w:pPr>
              <w:pStyle w:val="TableParagraph"/>
              <w:ind w:left="206"/>
              <w:jc w:val="center"/>
              <w:rPr>
                <w:b/>
              </w:rPr>
            </w:pPr>
            <w:r>
              <w:rPr>
                <w:b/>
                <w:color w:val="FFFFFF"/>
              </w:rPr>
              <w:t>WA</w:t>
            </w:r>
            <w:r>
              <w:rPr>
                <w:b/>
                <w:color w:val="FFFFFF"/>
                <w:spacing w:val="-4"/>
              </w:rPr>
              <w:t xml:space="preserve"> </w:t>
            </w:r>
            <w:r>
              <w:rPr>
                <w:b/>
                <w:color w:val="FFFFFF"/>
              </w:rPr>
              <w:t>MATH</w:t>
            </w:r>
            <w:r>
              <w:rPr>
                <w:b/>
                <w:color w:val="FFFFFF"/>
                <w:spacing w:val="-3"/>
              </w:rPr>
              <w:t xml:space="preserve"> </w:t>
            </w:r>
            <w:r>
              <w:rPr>
                <w:b/>
                <w:color w:val="FFFFFF"/>
              </w:rPr>
              <w:t>2026</w:t>
            </w:r>
            <w:r>
              <w:rPr>
                <w:b/>
                <w:color w:val="FFFFFF"/>
                <w:spacing w:val="-3"/>
              </w:rPr>
              <w:t xml:space="preserve"> </w:t>
            </w:r>
            <w:r>
              <w:rPr>
                <w:b/>
                <w:color w:val="FFFFFF"/>
                <w:spacing w:val="-2"/>
              </w:rPr>
              <w:t>DOMAINS</w:t>
            </w:r>
          </w:p>
        </w:tc>
        <w:tc>
          <w:tcPr>
            <w:tcW w:w="3211" w:type="dxa"/>
            <w:shd w:val="clear" w:color="auto" w:fill="0D5660"/>
            <w:vAlign w:val="center"/>
          </w:tcPr>
          <w:p w14:paraId="3C420973" w14:textId="77777777" w:rsidR="002A2B59" w:rsidRDefault="002A2B59" w:rsidP="00E85250">
            <w:pPr>
              <w:pStyle w:val="TableParagraph"/>
              <w:ind w:left="270" w:hanging="178"/>
              <w:jc w:val="center"/>
              <w:rPr>
                <w:b/>
              </w:rPr>
            </w:pPr>
            <w:r>
              <w:rPr>
                <w:b/>
                <w:color w:val="FFFFFF"/>
              </w:rPr>
              <w:t>WA</w:t>
            </w:r>
            <w:r>
              <w:rPr>
                <w:b/>
                <w:color w:val="FFFFFF"/>
                <w:spacing w:val="-16"/>
              </w:rPr>
              <w:t xml:space="preserve"> </w:t>
            </w:r>
            <w:r>
              <w:rPr>
                <w:b/>
                <w:color w:val="FFFFFF"/>
              </w:rPr>
              <w:t>MATH</w:t>
            </w:r>
            <w:r>
              <w:rPr>
                <w:b/>
                <w:color w:val="FFFFFF"/>
                <w:spacing w:val="-15"/>
              </w:rPr>
              <w:t xml:space="preserve"> </w:t>
            </w:r>
            <w:r>
              <w:rPr>
                <w:b/>
                <w:color w:val="FFFFFF"/>
              </w:rPr>
              <w:t xml:space="preserve">2026 </w:t>
            </w:r>
            <w:r>
              <w:rPr>
                <w:b/>
                <w:color w:val="FFFFFF"/>
                <w:spacing w:val="-2"/>
              </w:rPr>
              <w:t>CATEGORIES</w:t>
            </w:r>
          </w:p>
        </w:tc>
      </w:tr>
      <w:tr w:rsidR="002A2B59" w14:paraId="0E400B51" w14:textId="77777777" w:rsidTr="002A2B59">
        <w:trPr>
          <w:trHeight w:val="2754"/>
        </w:trPr>
        <w:tc>
          <w:tcPr>
            <w:tcW w:w="3454" w:type="dxa"/>
          </w:tcPr>
          <w:p w14:paraId="3069B6B5" w14:textId="77777777" w:rsidR="002A2B59" w:rsidRDefault="002A2B59" w:rsidP="00945EA1">
            <w:pPr>
              <w:pStyle w:val="TableParagraph"/>
              <w:spacing w:before="0" w:after="0" w:line="278" w:lineRule="auto"/>
              <w:ind w:right="103"/>
            </w:pPr>
            <w:r>
              <w:t>Broad</w:t>
            </w:r>
            <w:r>
              <w:rPr>
                <w:spacing w:val="-14"/>
              </w:rPr>
              <w:t xml:space="preserve"> </w:t>
            </w:r>
            <w:r>
              <w:t>categories</w:t>
            </w:r>
            <w:r>
              <w:rPr>
                <w:spacing w:val="-12"/>
              </w:rPr>
              <w:t xml:space="preserve"> </w:t>
            </w:r>
            <w:r>
              <w:t>that</w:t>
            </w:r>
            <w:r>
              <w:rPr>
                <w:spacing w:val="-12"/>
              </w:rPr>
              <w:t xml:space="preserve"> </w:t>
            </w:r>
            <w:r>
              <w:t xml:space="preserve">grouped related mathematical content together, aligned to areas of mathematics as an academic </w:t>
            </w:r>
            <w:r>
              <w:rPr>
                <w:spacing w:val="-2"/>
              </w:rPr>
              <w:t>study.</w:t>
            </w:r>
          </w:p>
        </w:tc>
        <w:tc>
          <w:tcPr>
            <w:tcW w:w="3209" w:type="dxa"/>
          </w:tcPr>
          <w:p w14:paraId="6292FABE" w14:textId="77777777" w:rsidR="002A2B59" w:rsidRDefault="002A2B59" w:rsidP="00945EA1">
            <w:pPr>
              <w:pStyle w:val="TableParagraph"/>
              <w:spacing w:before="0" w:after="0"/>
              <w:ind w:left="103" w:right="95"/>
            </w:pPr>
            <w:r>
              <w:t>Larger groups of standards that highlight their interconnected</w:t>
            </w:r>
            <w:r>
              <w:rPr>
                <w:spacing w:val="-16"/>
              </w:rPr>
              <w:t xml:space="preserve"> </w:t>
            </w:r>
            <w:r>
              <w:t>nature</w:t>
            </w:r>
            <w:r>
              <w:rPr>
                <w:spacing w:val="-15"/>
              </w:rPr>
              <w:t xml:space="preserve"> </w:t>
            </w:r>
            <w:r>
              <w:t>through broad</w:t>
            </w:r>
            <w:r>
              <w:rPr>
                <w:spacing w:val="-6"/>
              </w:rPr>
              <w:t xml:space="preserve"> </w:t>
            </w:r>
            <w:r>
              <w:t>understandings,</w:t>
            </w:r>
            <w:r>
              <w:rPr>
                <w:spacing w:val="-6"/>
              </w:rPr>
              <w:t xml:space="preserve"> </w:t>
            </w:r>
            <w:r>
              <w:t xml:space="preserve">aligned to application in real-world </w:t>
            </w:r>
            <w:r>
              <w:rPr>
                <w:spacing w:val="-2"/>
              </w:rPr>
              <w:t>contexts.</w:t>
            </w:r>
          </w:p>
        </w:tc>
        <w:tc>
          <w:tcPr>
            <w:tcW w:w="3211" w:type="dxa"/>
          </w:tcPr>
          <w:p w14:paraId="3BAA45AE" w14:textId="77777777" w:rsidR="002A2B59" w:rsidRDefault="002A2B59" w:rsidP="00945EA1">
            <w:pPr>
              <w:pStyle w:val="TableParagraph"/>
              <w:spacing w:before="0" w:after="0"/>
              <w:ind w:right="103"/>
            </w:pPr>
            <w:r>
              <w:t>Groups of standards with codes</w:t>
            </w:r>
            <w:r>
              <w:rPr>
                <w:spacing w:val="-8"/>
              </w:rPr>
              <w:t xml:space="preserve"> </w:t>
            </w:r>
            <w:r>
              <w:t>that</w:t>
            </w:r>
            <w:r>
              <w:rPr>
                <w:spacing w:val="-10"/>
              </w:rPr>
              <w:t xml:space="preserve"> </w:t>
            </w:r>
            <w:r>
              <w:t>align</w:t>
            </w:r>
            <w:r>
              <w:rPr>
                <w:spacing w:val="-8"/>
              </w:rPr>
              <w:t xml:space="preserve"> </w:t>
            </w:r>
            <w:r>
              <w:t>to</w:t>
            </w:r>
            <w:r>
              <w:rPr>
                <w:spacing w:val="-7"/>
              </w:rPr>
              <w:t xml:space="preserve"> </w:t>
            </w:r>
            <w:r>
              <w:t>the</w:t>
            </w:r>
            <w:r>
              <w:rPr>
                <w:spacing w:val="-8"/>
              </w:rPr>
              <w:t xml:space="preserve"> </w:t>
            </w:r>
            <w:r>
              <w:t>original Common Core domains to assist with connections to the original Common Core standards. This will help present reviews and future adoptions of high-quality instructional materials.</w:t>
            </w:r>
          </w:p>
        </w:tc>
      </w:tr>
      <w:tr w:rsidR="002A2B59" w14:paraId="009742DC" w14:textId="77777777" w:rsidTr="002A2B59">
        <w:trPr>
          <w:trHeight w:val="2752"/>
        </w:trPr>
        <w:tc>
          <w:tcPr>
            <w:tcW w:w="3454" w:type="dxa"/>
          </w:tcPr>
          <w:p w14:paraId="49FED381" w14:textId="77777777" w:rsidR="002A2B59" w:rsidRDefault="002A2B59" w:rsidP="00945EA1">
            <w:pPr>
              <w:pStyle w:val="TableParagraph"/>
              <w:spacing w:before="0" w:after="0" w:line="278" w:lineRule="auto"/>
              <w:ind w:right="103"/>
            </w:pPr>
            <w:r>
              <w:t>Thirty-six</w:t>
            </w:r>
            <w:r>
              <w:rPr>
                <w:spacing w:val="-11"/>
              </w:rPr>
              <w:t xml:space="preserve"> </w:t>
            </w:r>
            <w:r>
              <w:t>domains</w:t>
            </w:r>
            <w:r>
              <w:rPr>
                <w:spacing w:val="-13"/>
              </w:rPr>
              <w:t xml:space="preserve"> </w:t>
            </w:r>
            <w:r>
              <w:t>across</w:t>
            </w:r>
            <w:r>
              <w:rPr>
                <w:spacing w:val="-13"/>
              </w:rPr>
              <w:t xml:space="preserve"> </w:t>
            </w:r>
            <w:r>
              <w:t xml:space="preserve">K–12 </w:t>
            </w:r>
            <w:r>
              <w:rPr>
                <w:spacing w:val="-2"/>
              </w:rPr>
              <w:t>mathematics.</w:t>
            </w:r>
          </w:p>
          <w:p w14:paraId="5004D4BA" w14:textId="77777777" w:rsidR="002A2B59" w:rsidRDefault="002A2B59" w:rsidP="00945EA1">
            <w:pPr>
              <w:pStyle w:val="TableParagraph"/>
              <w:spacing w:before="0" w:after="0"/>
            </w:pPr>
            <w:r>
              <w:t>6</w:t>
            </w:r>
            <w:r>
              <w:rPr>
                <w:spacing w:val="-3"/>
              </w:rPr>
              <w:t xml:space="preserve"> </w:t>
            </w:r>
            <w:r>
              <w:t>–</w:t>
            </w:r>
            <w:r>
              <w:rPr>
                <w:spacing w:val="-3"/>
              </w:rPr>
              <w:t xml:space="preserve"> </w:t>
            </w:r>
            <w:r>
              <w:t>Elementary</w:t>
            </w:r>
            <w:r>
              <w:rPr>
                <w:spacing w:val="-2"/>
              </w:rPr>
              <w:t xml:space="preserve"> domains</w:t>
            </w:r>
          </w:p>
          <w:p w14:paraId="6461CDBE" w14:textId="77777777" w:rsidR="002A2B59" w:rsidRDefault="002A2B59" w:rsidP="00945EA1">
            <w:pPr>
              <w:pStyle w:val="TableParagraph"/>
              <w:spacing w:before="0" w:after="0" w:line="278" w:lineRule="auto"/>
              <w:ind w:right="279"/>
            </w:pPr>
            <w:r>
              <w:t>6</w:t>
            </w:r>
            <w:r>
              <w:rPr>
                <w:spacing w:val="-9"/>
              </w:rPr>
              <w:t xml:space="preserve"> </w:t>
            </w:r>
            <w:r>
              <w:t>–</w:t>
            </w:r>
            <w:r>
              <w:rPr>
                <w:spacing w:val="-10"/>
              </w:rPr>
              <w:t xml:space="preserve"> </w:t>
            </w:r>
            <w:r>
              <w:t>Middle</w:t>
            </w:r>
            <w:r>
              <w:rPr>
                <w:spacing w:val="-10"/>
              </w:rPr>
              <w:t xml:space="preserve"> </w:t>
            </w:r>
            <w:r>
              <w:t>School</w:t>
            </w:r>
            <w:r>
              <w:rPr>
                <w:spacing w:val="-10"/>
              </w:rPr>
              <w:t xml:space="preserve"> </w:t>
            </w:r>
            <w:r>
              <w:t>domains 24 – High School domains</w:t>
            </w:r>
          </w:p>
        </w:tc>
        <w:tc>
          <w:tcPr>
            <w:tcW w:w="3209" w:type="dxa"/>
          </w:tcPr>
          <w:p w14:paraId="171EDAA0" w14:textId="77777777" w:rsidR="002A2B59" w:rsidRDefault="002A2B59" w:rsidP="00945EA1">
            <w:pPr>
              <w:pStyle w:val="TableParagraph"/>
              <w:spacing w:before="0" w:after="0"/>
              <w:ind w:left="103" w:right="95"/>
            </w:pPr>
            <w:r>
              <w:t>Four domains that are the same across all grades in</w:t>
            </w:r>
            <w:r>
              <w:rPr>
                <w:spacing w:val="-2"/>
              </w:rPr>
              <w:t xml:space="preserve"> </w:t>
            </w:r>
            <w:r>
              <w:t>K–12 mathematics</w:t>
            </w:r>
            <w:r>
              <w:rPr>
                <w:spacing w:val="-14"/>
              </w:rPr>
              <w:t xml:space="preserve"> </w:t>
            </w:r>
            <w:r>
              <w:t>(see</w:t>
            </w:r>
            <w:r>
              <w:rPr>
                <w:spacing w:val="-12"/>
              </w:rPr>
              <w:t xml:space="preserve"> </w:t>
            </w:r>
            <w:r>
              <w:t>Key</w:t>
            </w:r>
            <w:r>
              <w:rPr>
                <w:spacing w:val="-11"/>
              </w:rPr>
              <w:t xml:space="preserve"> </w:t>
            </w:r>
            <w:r>
              <w:t>Features of Domains).</w:t>
            </w:r>
          </w:p>
        </w:tc>
        <w:tc>
          <w:tcPr>
            <w:tcW w:w="3211" w:type="dxa"/>
          </w:tcPr>
          <w:p w14:paraId="15B5F57C" w14:textId="77777777" w:rsidR="002A2B59" w:rsidRDefault="002A2B59" w:rsidP="00945EA1">
            <w:pPr>
              <w:pStyle w:val="TableParagraph"/>
              <w:spacing w:before="0" w:after="0"/>
              <w:ind w:right="103"/>
            </w:pPr>
            <w:r>
              <w:t>The</w:t>
            </w:r>
            <w:r>
              <w:rPr>
                <w:spacing w:val="-10"/>
              </w:rPr>
              <w:t xml:space="preserve"> </w:t>
            </w:r>
            <w:r>
              <w:t>root</w:t>
            </w:r>
            <w:r>
              <w:rPr>
                <w:spacing w:val="-10"/>
              </w:rPr>
              <w:t xml:space="preserve"> </w:t>
            </w:r>
            <w:r>
              <w:t>numbering</w:t>
            </w:r>
            <w:r>
              <w:rPr>
                <w:spacing w:val="-12"/>
              </w:rPr>
              <w:t xml:space="preserve"> </w:t>
            </w:r>
            <w:r>
              <w:t>within</w:t>
            </w:r>
            <w:r>
              <w:rPr>
                <w:spacing w:val="-10"/>
              </w:rPr>
              <w:t xml:space="preserve"> </w:t>
            </w:r>
            <w:r>
              <w:t xml:space="preserve">the mathematics standards (grounded in the original 36 domains and conceptual categories) has been carried forward in WA Math 2026 as categories to maintain alignment of resources for </w:t>
            </w:r>
            <w:r>
              <w:rPr>
                <w:spacing w:val="-2"/>
              </w:rPr>
              <w:t>districts.</w:t>
            </w:r>
          </w:p>
        </w:tc>
      </w:tr>
      <w:tr w:rsidR="002A2B59" w14:paraId="31F92B78" w14:textId="77777777" w:rsidTr="002A2B59">
        <w:trPr>
          <w:trHeight w:val="340"/>
        </w:trPr>
        <w:tc>
          <w:tcPr>
            <w:tcW w:w="3454" w:type="dxa"/>
          </w:tcPr>
          <w:p w14:paraId="45EC96DD" w14:textId="77777777" w:rsidR="002A2B59" w:rsidRDefault="002A2B59" w:rsidP="005269AB">
            <w:pPr>
              <w:pStyle w:val="TableParagraph"/>
              <w:spacing w:before="0" w:after="0"/>
            </w:pPr>
            <w:r>
              <w:t>Number</w:t>
            </w:r>
            <w:r>
              <w:rPr>
                <w:spacing w:val="-6"/>
              </w:rPr>
              <w:t xml:space="preserve"> </w:t>
            </w:r>
            <w:r>
              <w:t>of</w:t>
            </w:r>
            <w:r>
              <w:rPr>
                <w:spacing w:val="-5"/>
              </w:rPr>
              <w:t xml:space="preserve"> </w:t>
            </w:r>
            <w:r>
              <w:t>standards:</w:t>
            </w:r>
            <w:r>
              <w:rPr>
                <w:spacing w:val="-5"/>
              </w:rPr>
              <w:t xml:space="preserve"> 342</w:t>
            </w:r>
          </w:p>
        </w:tc>
        <w:tc>
          <w:tcPr>
            <w:tcW w:w="3209" w:type="dxa"/>
          </w:tcPr>
          <w:p w14:paraId="206464D2" w14:textId="77777777" w:rsidR="002A2B59" w:rsidRDefault="002A2B59" w:rsidP="005269AB">
            <w:pPr>
              <w:pStyle w:val="TableParagraph"/>
              <w:spacing w:before="0" w:after="0"/>
              <w:ind w:left="103"/>
            </w:pPr>
            <w:r>
              <w:t>Number</w:t>
            </w:r>
            <w:r>
              <w:rPr>
                <w:spacing w:val="-6"/>
              </w:rPr>
              <w:t xml:space="preserve"> </w:t>
            </w:r>
            <w:r>
              <w:t>of</w:t>
            </w:r>
            <w:r>
              <w:rPr>
                <w:spacing w:val="-5"/>
              </w:rPr>
              <w:t xml:space="preserve"> </w:t>
            </w:r>
            <w:r>
              <w:t>standards:</w:t>
            </w:r>
            <w:r>
              <w:rPr>
                <w:spacing w:val="-5"/>
              </w:rPr>
              <w:t xml:space="preserve"> 381</w:t>
            </w:r>
          </w:p>
        </w:tc>
        <w:tc>
          <w:tcPr>
            <w:tcW w:w="3211" w:type="dxa"/>
          </w:tcPr>
          <w:p w14:paraId="467C84A3" w14:textId="77777777" w:rsidR="002A2B59" w:rsidRDefault="002A2B59" w:rsidP="005269AB">
            <w:pPr>
              <w:pStyle w:val="TableParagraph"/>
              <w:spacing w:before="0" w:after="0"/>
            </w:pPr>
            <w:r>
              <w:t>Priorities:</w:t>
            </w:r>
            <w:r>
              <w:rPr>
                <w:spacing w:val="-6"/>
              </w:rPr>
              <w:t xml:space="preserve"> </w:t>
            </w:r>
            <w:r>
              <w:rPr>
                <w:spacing w:val="-5"/>
              </w:rPr>
              <w:t>134</w:t>
            </w:r>
          </w:p>
        </w:tc>
      </w:tr>
      <w:tr w:rsidR="002A2B59" w14:paraId="695C0E64" w14:textId="77777777" w:rsidTr="008A61E0">
        <w:trPr>
          <w:trHeight w:val="3397"/>
        </w:trPr>
        <w:tc>
          <w:tcPr>
            <w:tcW w:w="3454" w:type="dxa"/>
          </w:tcPr>
          <w:p w14:paraId="3F0574A8" w14:textId="0D6FC528" w:rsidR="002A2B59" w:rsidRDefault="002A2B59" w:rsidP="008A61E0">
            <w:pPr>
              <w:pStyle w:val="TableParagraph"/>
              <w:spacing w:before="0" w:after="0" w:line="278" w:lineRule="auto"/>
              <w:ind w:right="1013"/>
            </w:pPr>
            <w:r>
              <w:t>Standards</w:t>
            </w:r>
            <w:r>
              <w:rPr>
                <w:spacing w:val="-16"/>
              </w:rPr>
              <w:t xml:space="preserve"> </w:t>
            </w:r>
            <w:r>
              <w:t>By</w:t>
            </w:r>
            <w:r>
              <w:rPr>
                <w:spacing w:val="-15"/>
              </w:rPr>
              <w:t xml:space="preserve"> </w:t>
            </w:r>
            <w:r>
              <w:t xml:space="preserve">Grade: </w:t>
            </w:r>
            <w:r w:rsidR="008A61E0">
              <w:br/>
            </w:r>
            <w:r>
              <w:t>K: 22</w:t>
            </w:r>
          </w:p>
          <w:p w14:paraId="4F59379C" w14:textId="77777777" w:rsidR="002A2B59" w:rsidRDefault="002A2B59" w:rsidP="008A61E0">
            <w:pPr>
              <w:pStyle w:val="TableParagraph"/>
              <w:spacing w:before="0" w:after="0"/>
            </w:pPr>
            <w:r>
              <w:t>1:</w:t>
            </w:r>
            <w:r>
              <w:rPr>
                <w:spacing w:val="-1"/>
              </w:rPr>
              <w:t xml:space="preserve"> </w:t>
            </w:r>
            <w:r>
              <w:rPr>
                <w:spacing w:val="-7"/>
              </w:rPr>
              <w:t>21</w:t>
            </w:r>
          </w:p>
          <w:p w14:paraId="2CB728B3" w14:textId="77777777" w:rsidR="002A2B59" w:rsidRDefault="002A2B59" w:rsidP="008A61E0">
            <w:pPr>
              <w:pStyle w:val="TableParagraph"/>
              <w:spacing w:before="0" w:after="0"/>
            </w:pPr>
            <w:r>
              <w:t>2:</w:t>
            </w:r>
            <w:r>
              <w:rPr>
                <w:spacing w:val="-1"/>
              </w:rPr>
              <w:t xml:space="preserve"> </w:t>
            </w:r>
            <w:r>
              <w:rPr>
                <w:spacing w:val="-7"/>
              </w:rPr>
              <w:t>26</w:t>
            </w:r>
          </w:p>
          <w:p w14:paraId="09A12A61" w14:textId="77777777" w:rsidR="002A2B59" w:rsidRDefault="002A2B59" w:rsidP="008A61E0">
            <w:pPr>
              <w:pStyle w:val="TableParagraph"/>
              <w:spacing w:before="0" w:after="0"/>
            </w:pPr>
            <w:r>
              <w:t>3:</w:t>
            </w:r>
            <w:r>
              <w:rPr>
                <w:spacing w:val="-1"/>
              </w:rPr>
              <w:t xml:space="preserve"> </w:t>
            </w:r>
            <w:r>
              <w:rPr>
                <w:spacing w:val="-7"/>
              </w:rPr>
              <w:t>25</w:t>
            </w:r>
          </w:p>
          <w:p w14:paraId="06E38C6E" w14:textId="77777777" w:rsidR="002A2B59" w:rsidRDefault="002A2B59" w:rsidP="008A61E0">
            <w:pPr>
              <w:pStyle w:val="TableParagraph"/>
              <w:spacing w:before="0" w:after="0"/>
            </w:pPr>
            <w:r>
              <w:t>4:</w:t>
            </w:r>
            <w:r>
              <w:rPr>
                <w:spacing w:val="-1"/>
              </w:rPr>
              <w:t xml:space="preserve"> </w:t>
            </w:r>
            <w:r>
              <w:rPr>
                <w:spacing w:val="-7"/>
              </w:rPr>
              <w:t>28</w:t>
            </w:r>
          </w:p>
          <w:p w14:paraId="628F0C7C" w14:textId="77777777" w:rsidR="002A2B59" w:rsidRDefault="002A2B59" w:rsidP="008A61E0">
            <w:pPr>
              <w:pStyle w:val="TableParagraph"/>
              <w:spacing w:before="0" w:after="0"/>
            </w:pPr>
            <w:r>
              <w:t>5:</w:t>
            </w:r>
            <w:r>
              <w:rPr>
                <w:spacing w:val="-1"/>
              </w:rPr>
              <w:t xml:space="preserve"> </w:t>
            </w:r>
            <w:r>
              <w:rPr>
                <w:spacing w:val="-7"/>
              </w:rPr>
              <w:t>26</w:t>
            </w:r>
          </w:p>
          <w:p w14:paraId="24DED78D" w14:textId="77777777" w:rsidR="002A2B59" w:rsidRDefault="002A2B59" w:rsidP="008A61E0">
            <w:pPr>
              <w:pStyle w:val="TableParagraph"/>
              <w:spacing w:before="0" w:after="0"/>
            </w:pPr>
            <w:r>
              <w:t>6:</w:t>
            </w:r>
            <w:r>
              <w:rPr>
                <w:spacing w:val="-1"/>
              </w:rPr>
              <w:t xml:space="preserve"> </w:t>
            </w:r>
            <w:r>
              <w:rPr>
                <w:spacing w:val="-7"/>
              </w:rPr>
              <w:t>29</w:t>
            </w:r>
          </w:p>
          <w:p w14:paraId="14000249" w14:textId="77777777" w:rsidR="002A2B59" w:rsidRDefault="002A2B59" w:rsidP="008A61E0">
            <w:pPr>
              <w:pStyle w:val="TableParagraph"/>
              <w:spacing w:before="0" w:after="0"/>
            </w:pPr>
            <w:r>
              <w:t>7:</w:t>
            </w:r>
            <w:r>
              <w:rPr>
                <w:spacing w:val="-1"/>
              </w:rPr>
              <w:t xml:space="preserve"> </w:t>
            </w:r>
            <w:r>
              <w:rPr>
                <w:spacing w:val="-7"/>
              </w:rPr>
              <w:t>24</w:t>
            </w:r>
          </w:p>
          <w:p w14:paraId="5F6457A0" w14:textId="77777777" w:rsidR="002A2B59" w:rsidRDefault="002A2B59" w:rsidP="008A61E0">
            <w:pPr>
              <w:pStyle w:val="TableParagraph"/>
              <w:spacing w:before="0" w:after="0"/>
            </w:pPr>
            <w:r>
              <w:t>8:</w:t>
            </w:r>
            <w:r>
              <w:rPr>
                <w:spacing w:val="-1"/>
              </w:rPr>
              <w:t xml:space="preserve"> </w:t>
            </w:r>
            <w:r>
              <w:rPr>
                <w:spacing w:val="-7"/>
              </w:rPr>
              <w:t>28</w:t>
            </w:r>
          </w:p>
          <w:p w14:paraId="27827C4E" w14:textId="77777777" w:rsidR="002A2B59" w:rsidRDefault="002A2B59" w:rsidP="008A61E0">
            <w:pPr>
              <w:pStyle w:val="TableParagraph"/>
              <w:spacing w:before="0" w:after="0"/>
            </w:pPr>
            <w:r>
              <w:t>HS:</w:t>
            </w:r>
            <w:r>
              <w:rPr>
                <w:spacing w:val="-2"/>
              </w:rPr>
              <w:t xml:space="preserve"> </w:t>
            </w:r>
            <w:r>
              <w:rPr>
                <w:spacing w:val="-5"/>
              </w:rPr>
              <w:t>157</w:t>
            </w:r>
          </w:p>
        </w:tc>
        <w:tc>
          <w:tcPr>
            <w:tcW w:w="3209" w:type="dxa"/>
          </w:tcPr>
          <w:p w14:paraId="53E77462" w14:textId="77777777" w:rsidR="002A2B59" w:rsidRDefault="002A2B59" w:rsidP="00E34C98">
            <w:pPr>
              <w:pStyle w:val="TableParagraph"/>
              <w:spacing w:before="0" w:after="0"/>
              <w:ind w:left="101" w:right="1013"/>
            </w:pPr>
            <w:r>
              <w:t>Standards</w:t>
            </w:r>
            <w:r>
              <w:rPr>
                <w:spacing w:val="-16"/>
              </w:rPr>
              <w:t xml:space="preserve"> </w:t>
            </w:r>
            <w:r>
              <w:t>By</w:t>
            </w:r>
            <w:r>
              <w:rPr>
                <w:spacing w:val="-15"/>
              </w:rPr>
              <w:t xml:space="preserve"> </w:t>
            </w:r>
            <w:r>
              <w:t>Grade: K: 26</w:t>
            </w:r>
          </w:p>
          <w:p w14:paraId="7168A858" w14:textId="77777777" w:rsidR="002A2B59" w:rsidRDefault="002A2B59" w:rsidP="00E34C98">
            <w:pPr>
              <w:pStyle w:val="TableParagraph"/>
              <w:spacing w:before="0" w:after="0"/>
              <w:ind w:left="101"/>
            </w:pPr>
            <w:r>
              <w:t>1:</w:t>
            </w:r>
            <w:r>
              <w:rPr>
                <w:spacing w:val="-1"/>
              </w:rPr>
              <w:t xml:space="preserve"> </w:t>
            </w:r>
            <w:r>
              <w:rPr>
                <w:spacing w:val="-7"/>
              </w:rPr>
              <w:t>25</w:t>
            </w:r>
          </w:p>
          <w:p w14:paraId="570F2284" w14:textId="77777777" w:rsidR="002A2B59" w:rsidRDefault="002A2B59" w:rsidP="00E34C98">
            <w:pPr>
              <w:pStyle w:val="TableParagraph"/>
              <w:spacing w:before="0" w:after="0"/>
              <w:ind w:left="101"/>
            </w:pPr>
            <w:r>
              <w:t>2</w:t>
            </w:r>
            <w:proofErr w:type="gramStart"/>
            <w:r>
              <w:t>:</w:t>
            </w:r>
            <w:r>
              <w:rPr>
                <w:spacing w:val="-1"/>
              </w:rPr>
              <w:t xml:space="preserve"> </w:t>
            </w:r>
            <w:r>
              <w:rPr>
                <w:spacing w:val="-7"/>
              </w:rPr>
              <w:t>30</w:t>
            </w:r>
            <w:proofErr w:type="gramEnd"/>
          </w:p>
          <w:p w14:paraId="7AAC072E" w14:textId="77777777" w:rsidR="002A2B59" w:rsidRDefault="002A2B59" w:rsidP="00E34C98">
            <w:pPr>
              <w:pStyle w:val="TableParagraph"/>
              <w:spacing w:before="0" w:after="0"/>
              <w:ind w:left="101"/>
            </w:pPr>
            <w:r>
              <w:t>3:</w:t>
            </w:r>
            <w:r>
              <w:rPr>
                <w:spacing w:val="-1"/>
              </w:rPr>
              <w:t xml:space="preserve"> </w:t>
            </w:r>
            <w:r>
              <w:rPr>
                <w:spacing w:val="-7"/>
              </w:rPr>
              <w:t>29</w:t>
            </w:r>
          </w:p>
          <w:p w14:paraId="349C58C3" w14:textId="77777777" w:rsidR="002A2B59" w:rsidRDefault="002A2B59" w:rsidP="00E34C98">
            <w:pPr>
              <w:pStyle w:val="TableParagraph"/>
              <w:spacing w:before="0" w:after="0"/>
              <w:ind w:left="101"/>
            </w:pPr>
            <w:r>
              <w:t>4:</w:t>
            </w:r>
            <w:r>
              <w:rPr>
                <w:spacing w:val="-1"/>
              </w:rPr>
              <w:t xml:space="preserve"> </w:t>
            </w:r>
            <w:r>
              <w:rPr>
                <w:spacing w:val="-7"/>
              </w:rPr>
              <w:t>32</w:t>
            </w:r>
          </w:p>
          <w:p w14:paraId="6D05FDCA" w14:textId="77777777" w:rsidR="002A2B59" w:rsidRDefault="002A2B59" w:rsidP="00E34C98">
            <w:pPr>
              <w:pStyle w:val="TableParagraph"/>
              <w:spacing w:before="0" w:after="0"/>
              <w:ind w:left="101"/>
            </w:pPr>
            <w:r>
              <w:t>5:</w:t>
            </w:r>
            <w:r>
              <w:rPr>
                <w:spacing w:val="-1"/>
              </w:rPr>
              <w:t xml:space="preserve"> </w:t>
            </w:r>
            <w:r>
              <w:rPr>
                <w:spacing w:val="-7"/>
              </w:rPr>
              <w:t>30</w:t>
            </w:r>
          </w:p>
          <w:p w14:paraId="19E61D21" w14:textId="77777777" w:rsidR="002A2B59" w:rsidRDefault="002A2B59" w:rsidP="00E34C98">
            <w:pPr>
              <w:pStyle w:val="TableParagraph"/>
              <w:spacing w:before="0" w:after="0"/>
              <w:ind w:left="101"/>
            </w:pPr>
            <w:r>
              <w:t>6:</w:t>
            </w:r>
            <w:r>
              <w:rPr>
                <w:spacing w:val="-1"/>
              </w:rPr>
              <w:t xml:space="preserve"> </w:t>
            </w:r>
            <w:r>
              <w:rPr>
                <w:spacing w:val="-7"/>
              </w:rPr>
              <w:t>33</w:t>
            </w:r>
          </w:p>
          <w:p w14:paraId="2BF84073" w14:textId="77777777" w:rsidR="002A2B59" w:rsidRDefault="002A2B59" w:rsidP="00E34C98">
            <w:pPr>
              <w:pStyle w:val="TableParagraph"/>
              <w:spacing w:before="0" w:after="0"/>
              <w:ind w:left="101"/>
            </w:pPr>
            <w:r>
              <w:t>7:</w:t>
            </w:r>
            <w:r>
              <w:rPr>
                <w:spacing w:val="-1"/>
              </w:rPr>
              <w:t xml:space="preserve"> </w:t>
            </w:r>
            <w:r>
              <w:rPr>
                <w:spacing w:val="-7"/>
              </w:rPr>
              <w:t>28</w:t>
            </w:r>
          </w:p>
          <w:p w14:paraId="6DCD3DDD" w14:textId="77777777" w:rsidR="002A2B59" w:rsidRDefault="002A2B59" w:rsidP="00E34C98">
            <w:pPr>
              <w:pStyle w:val="TableParagraph"/>
              <w:spacing w:before="0" w:after="0"/>
              <w:ind w:left="101"/>
            </w:pPr>
            <w:r>
              <w:t>8:</w:t>
            </w:r>
            <w:r>
              <w:rPr>
                <w:spacing w:val="-1"/>
              </w:rPr>
              <w:t xml:space="preserve"> </w:t>
            </w:r>
            <w:r>
              <w:rPr>
                <w:spacing w:val="-7"/>
              </w:rPr>
              <w:t>32</w:t>
            </w:r>
          </w:p>
          <w:p w14:paraId="75CB2910" w14:textId="77777777" w:rsidR="002A2B59" w:rsidRDefault="002A2B59" w:rsidP="00E34C98">
            <w:pPr>
              <w:pStyle w:val="TableParagraph"/>
              <w:spacing w:before="0" w:after="0"/>
              <w:ind w:left="101"/>
            </w:pPr>
            <w:r>
              <w:t>HS:</w:t>
            </w:r>
            <w:r>
              <w:rPr>
                <w:spacing w:val="-2"/>
              </w:rPr>
              <w:t xml:space="preserve"> </w:t>
            </w:r>
            <w:r>
              <w:rPr>
                <w:spacing w:val="-5"/>
              </w:rPr>
              <w:t>160</w:t>
            </w:r>
          </w:p>
        </w:tc>
        <w:tc>
          <w:tcPr>
            <w:tcW w:w="3211" w:type="dxa"/>
          </w:tcPr>
          <w:p w14:paraId="0DF34CAB" w14:textId="107123A1" w:rsidR="002A2B59" w:rsidRDefault="002A2B59" w:rsidP="00E34C98">
            <w:pPr>
              <w:pStyle w:val="TableParagraph"/>
              <w:spacing w:before="0" w:after="0"/>
              <w:ind w:right="1134"/>
            </w:pPr>
            <w:r>
              <w:t>Priorities</w:t>
            </w:r>
            <w:r>
              <w:rPr>
                <w:spacing w:val="-16"/>
              </w:rPr>
              <w:t xml:space="preserve"> </w:t>
            </w:r>
            <w:r>
              <w:t>By</w:t>
            </w:r>
            <w:r>
              <w:rPr>
                <w:spacing w:val="-15"/>
              </w:rPr>
              <w:t xml:space="preserve"> </w:t>
            </w:r>
            <w:r>
              <w:t xml:space="preserve">Grade: </w:t>
            </w:r>
            <w:r w:rsidR="008A61E0">
              <w:br/>
            </w:r>
            <w:r>
              <w:t>K: 12</w:t>
            </w:r>
          </w:p>
          <w:p w14:paraId="49D0E75B" w14:textId="77777777" w:rsidR="002A2B59" w:rsidRDefault="002A2B59" w:rsidP="00E34C98">
            <w:pPr>
              <w:pStyle w:val="TableParagraph"/>
              <w:spacing w:before="0" w:after="0"/>
            </w:pPr>
            <w:r>
              <w:t>1:</w:t>
            </w:r>
            <w:r>
              <w:rPr>
                <w:spacing w:val="-1"/>
              </w:rPr>
              <w:t xml:space="preserve"> </w:t>
            </w:r>
            <w:r>
              <w:rPr>
                <w:spacing w:val="-7"/>
              </w:rPr>
              <w:t>10</w:t>
            </w:r>
          </w:p>
          <w:p w14:paraId="6E48607A" w14:textId="77777777" w:rsidR="002A2B59" w:rsidRDefault="002A2B59" w:rsidP="00E34C98">
            <w:pPr>
              <w:pStyle w:val="TableParagraph"/>
              <w:spacing w:before="0" w:after="0"/>
            </w:pPr>
            <w:r>
              <w:t>2:</w:t>
            </w:r>
            <w:r>
              <w:rPr>
                <w:spacing w:val="-1"/>
              </w:rPr>
              <w:t xml:space="preserve"> </w:t>
            </w:r>
            <w:r>
              <w:rPr>
                <w:spacing w:val="-7"/>
              </w:rPr>
              <w:t>13</w:t>
            </w:r>
          </w:p>
          <w:p w14:paraId="69AA2107" w14:textId="77777777" w:rsidR="002A2B59" w:rsidRDefault="002A2B59" w:rsidP="00E34C98">
            <w:pPr>
              <w:pStyle w:val="TableParagraph"/>
              <w:spacing w:before="0" w:after="0"/>
            </w:pPr>
            <w:r>
              <w:t>3:</w:t>
            </w:r>
            <w:r>
              <w:rPr>
                <w:spacing w:val="-1"/>
              </w:rPr>
              <w:t xml:space="preserve"> </w:t>
            </w:r>
            <w:r>
              <w:rPr>
                <w:spacing w:val="-7"/>
              </w:rPr>
              <w:t>11</w:t>
            </w:r>
          </w:p>
          <w:p w14:paraId="3EC1FB5C" w14:textId="77777777" w:rsidR="002A2B59" w:rsidRDefault="002A2B59" w:rsidP="00E34C98">
            <w:pPr>
              <w:pStyle w:val="TableParagraph"/>
              <w:spacing w:before="0" w:after="0"/>
            </w:pPr>
            <w:r>
              <w:t>4:</w:t>
            </w:r>
            <w:r>
              <w:rPr>
                <w:spacing w:val="-1"/>
              </w:rPr>
              <w:t xml:space="preserve"> </w:t>
            </w:r>
            <w:r>
              <w:rPr>
                <w:spacing w:val="-7"/>
              </w:rPr>
              <w:t>13</w:t>
            </w:r>
          </w:p>
          <w:p w14:paraId="32D4CEE4" w14:textId="77777777" w:rsidR="002A2B59" w:rsidRDefault="002A2B59" w:rsidP="00E34C98">
            <w:pPr>
              <w:pStyle w:val="TableParagraph"/>
              <w:spacing w:before="0" w:after="0"/>
            </w:pPr>
            <w:r>
              <w:t>5:</w:t>
            </w:r>
            <w:r>
              <w:rPr>
                <w:spacing w:val="-1"/>
              </w:rPr>
              <w:t xml:space="preserve"> </w:t>
            </w:r>
            <w:r>
              <w:rPr>
                <w:spacing w:val="-7"/>
              </w:rPr>
              <w:t>13</w:t>
            </w:r>
          </w:p>
          <w:p w14:paraId="2911CBD5" w14:textId="77777777" w:rsidR="002A2B59" w:rsidRDefault="002A2B59" w:rsidP="00E34C98">
            <w:pPr>
              <w:pStyle w:val="TableParagraph"/>
              <w:spacing w:before="0" w:after="0"/>
            </w:pPr>
            <w:r>
              <w:t>6:</w:t>
            </w:r>
            <w:r>
              <w:rPr>
                <w:spacing w:val="-1"/>
              </w:rPr>
              <w:t xml:space="preserve"> </w:t>
            </w:r>
            <w:r>
              <w:rPr>
                <w:spacing w:val="-7"/>
              </w:rPr>
              <w:t>11</w:t>
            </w:r>
          </w:p>
          <w:p w14:paraId="2AC57D67" w14:textId="77777777" w:rsidR="002A2B59" w:rsidRDefault="002A2B59" w:rsidP="00E34C98">
            <w:pPr>
              <w:pStyle w:val="TableParagraph"/>
              <w:spacing w:before="0" w:after="0"/>
            </w:pPr>
            <w:r>
              <w:t>7:</w:t>
            </w:r>
            <w:r>
              <w:rPr>
                <w:spacing w:val="-1"/>
              </w:rPr>
              <w:t xml:space="preserve"> </w:t>
            </w:r>
            <w:r>
              <w:rPr>
                <w:spacing w:val="-12"/>
              </w:rPr>
              <w:t>9</w:t>
            </w:r>
          </w:p>
          <w:p w14:paraId="756895C8" w14:textId="77777777" w:rsidR="002A2B59" w:rsidRDefault="002A2B59" w:rsidP="00E34C98">
            <w:pPr>
              <w:pStyle w:val="TableParagraph"/>
              <w:spacing w:before="0" w:after="0"/>
            </w:pPr>
            <w:r>
              <w:t>8:</w:t>
            </w:r>
            <w:r>
              <w:rPr>
                <w:spacing w:val="-1"/>
              </w:rPr>
              <w:t xml:space="preserve"> </w:t>
            </w:r>
            <w:r>
              <w:rPr>
                <w:spacing w:val="-7"/>
              </w:rPr>
              <w:t>10</w:t>
            </w:r>
          </w:p>
          <w:p w14:paraId="484710CB" w14:textId="77777777" w:rsidR="002A2B59" w:rsidRDefault="002A2B59" w:rsidP="00E34C98">
            <w:pPr>
              <w:pStyle w:val="TableParagraph"/>
              <w:spacing w:before="0" w:after="0"/>
            </w:pPr>
            <w:r>
              <w:t>HS:</w:t>
            </w:r>
            <w:r>
              <w:rPr>
                <w:spacing w:val="-2"/>
              </w:rPr>
              <w:t xml:space="preserve"> </w:t>
            </w:r>
            <w:r>
              <w:rPr>
                <w:spacing w:val="-5"/>
              </w:rPr>
              <w:t>32</w:t>
            </w:r>
          </w:p>
        </w:tc>
      </w:tr>
    </w:tbl>
    <w:p w14:paraId="0CC4F818" w14:textId="77777777" w:rsidR="00355D6E" w:rsidRDefault="00355D6E">
      <w:pPr>
        <w:spacing w:before="0"/>
      </w:pPr>
      <w:r>
        <w:br w:type="page"/>
      </w:r>
    </w:p>
    <w:p w14:paraId="1851EBCC" w14:textId="77777777" w:rsidR="000660BA" w:rsidRPr="008C0A11" w:rsidRDefault="000660BA" w:rsidP="000660BA">
      <w:pPr>
        <w:pStyle w:val="Heading2"/>
      </w:pPr>
      <w:bookmarkStart w:id="19" w:name="_Toc232853461"/>
      <w:r>
        <w:lastRenderedPageBreak/>
        <w:t>Kindergarten</w:t>
      </w:r>
      <w:bookmarkEnd w:id="19"/>
    </w:p>
    <w:p w14:paraId="19CFA94F" w14:textId="77777777" w:rsidR="000660BA" w:rsidRDefault="000660BA" w:rsidP="000660BA">
      <w:pPr>
        <w:pStyle w:val="Heading3"/>
      </w:pPr>
      <w:bookmarkStart w:id="20" w:name="_Toc232853462"/>
      <w:r>
        <w:t>Standards</w:t>
      </w:r>
      <w:r>
        <w:rPr>
          <w:spacing w:val="-5"/>
        </w:rPr>
        <w:t xml:space="preserve"> </w:t>
      </w:r>
      <w:r>
        <w:t>for</w:t>
      </w:r>
      <w:r>
        <w:rPr>
          <w:spacing w:val="-3"/>
        </w:rPr>
        <w:t xml:space="preserve"> </w:t>
      </w:r>
      <w:r>
        <w:t>Mathematical</w:t>
      </w:r>
      <w:r>
        <w:rPr>
          <w:spacing w:val="-3"/>
        </w:rPr>
        <w:t xml:space="preserve"> </w:t>
      </w:r>
      <w:r>
        <w:rPr>
          <w:spacing w:val="-2"/>
        </w:rPr>
        <w:t>Practice</w:t>
      </w:r>
      <w:bookmarkEnd w:id="20"/>
    </w:p>
    <w:p w14:paraId="4E9EF804" w14:textId="77777777" w:rsidR="000660BA" w:rsidRDefault="000660BA" w:rsidP="00615EB0">
      <w:pPr>
        <w:pStyle w:val="ListParagraph"/>
        <w:numPr>
          <w:ilvl w:val="0"/>
          <w:numId w:val="9"/>
        </w:numPr>
        <w:tabs>
          <w:tab w:val="left" w:pos="938"/>
        </w:tabs>
        <w:spacing w:before="100" w:line="240" w:lineRule="auto"/>
        <w:ind w:left="938" w:hanging="358"/>
      </w:pPr>
      <w:r>
        <w:t>Make</w:t>
      </w:r>
      <w:r>
        <w:rPr>
          <w:spacing w:val="-7"/>
        </w:rPr>
        <w:t xml:space="preserve"> </w:t>
      </w:r>
      <w:r>
        <w:t>sense</w:t>
      </w:r>
      <w:r>
        <w:rPr>
          <w:spacing w:val="-4"/>
        </w:rPr>
        <w:t xml:space="preserve"> </w:t>
      </w:r>
      <w:r>
        <w:t>of</w:t>
      </w:r>
      <w:r>
        <w:rPr>
          <w:spacing w:val="-4"/>
        </w:rPr>
        <w:t xml:space="preserve"> </w:t>
      </w:r>
      <w:r>
        <w:t>problems</w:t>
      </w:r>
      <w:r>
        <w:rPr>
          <w:spacing w:val="-6"/>
        </w:rPr>
        <w:t xml:space="preserve"> </w:t>
      </w:r>
      <w:r>
        <w:t>and</w:t>
      </w:r>
      <w:r>
        <w:rPr>
          <w:spacing w:val="-4"/>
        </w:rPr>
        <w:t xml:space="preserve"> </w:t>
      </w:r>
      <w:r>
        <w:t>persevere</w:t>
      </w:r>
      <w:r>
        <w:rPr>
          <w:spacing w:val="-5"/>
        </w:rPr>
        <w:t xml:space="preserve"> </w:t>
      </w:r>
      <w:r>
        <w:t>in</w:t>
      </w:r>
      <w:r>
        <w:rPr>
          <w:spacing w:val="-4"/>
        </w:rPr>
        <w:t xml:space="preserve"> </w:t>
      </w:r>
      <w:r>
        <w:t>solving</w:t>
      </w:r>
      <w:r>
        <w:rPr>
          <w:spacing w:val="-7"/>
        </w:rPr>
        <w:t xml:space="preserve"> </w:t>
      </w:r>
      <w:r>
        <w:rPr>
          <w:spacing w:val="-2"/>
        </w:rPr>
        <w:t>them.</w:t>
      </w:r>
    </w:p>
    <w:p w14:paraId="439D93C2" w14:textId="77777777" w:rsidR="000660BA" w:rsidRDefault="000660BA" w:rsidP="00615EB0">
      <w:pPr>
        <w:pStyle w:val="ListParagraph"/>
        <w:numPr>
          <w:ilvl w:val="0"/>
          <w:numId w:val="9"/>
        </w:numPr>
        <w:tabs>
          <w:tab w:val="left" w:pos="938"/>
        </w:tabs>
        <w:spacing w:before="0" w:line="240" w:lineRule="auto"/>
        <w:ind w:left="938" w:hanging="358"/>
      </w:pPr>
      <w:r>
        <w:t>Reason</w:t>
      </w:r>
      <w:r>
        <w:rPr>
          <w:spacing w:val="-5"/>
        </w:rPr>
        <w:t xml:space="preserve"> </w:t>
      </w:r>
      <w:r>
        <w:t>abstractly</w:t>
      </w:r>
      <w:r>
        <w:rPr>
          <w:spacing w:val="-5"/>
        </w:rPr>
        <w:t xml:space="preserve"> </w:t>
      </w:r>
      <w:r>
        <w:t>and</w:t>
      </w:r>
      <w:r>
        <w:rPr>
          <w:spacing w:val="-4"/>
        </w:rPr>
        <w:t xml:space="preserve"> </w:t>
      </w:r>
      <w:r>
        <w:rPr>
          <w:spacing w:val="-2"/>
        </w:rPr>
        <w:t>quantitatively.</w:t>
      </w:r>
    </w:p>
    <w:p w14:paraId="0F3A5F4F" w14:textId="77777777" w:rsidR="000660BA" w:rsidRDefault="000660BA" w:rsidP="00615EB0">
      <w:pPr>
        <w:pStyle w:val="ListParagraph"/>
        <w:numPr>
          <w:ilvl w:val="0"/>
          <w:numId w:val="9"/>
        </w:numPr>
        <w:tabs>
          <w:tab w:val="left" w:pos="938"/>
        </w:tabs>
        <w:spacing w:before="0" w:line="240" w:lineRule="auto"/>
        <w:ind w:left="938" w:hanging="358"/>
      </w:pPr>
      <w:r>
        <w:t>Construct</w:t>
      </w:r>
      <w:r>
        <w:rPr>
          <w:spacing w:val="-7"/>
        </w:rPr>
        <w:t xml:space="preserve"> </w:t>
      </w:r>
      <w:r>
        <w:t>viable</w:t>
      </w:r>
      <w:r>
        <w:rPr>
          <w:spacing w:val="-5"/>
        </w:rPr>
        <w:t xml:space="preserve"> </w:t>
      </w:r>
      <w:r>
        <w:t>arguments</w:t>
      </w:r>
      <w:r>
        <w:rPr>
          <w:spacing w:val="-5"/>
        </w:rPr>
        <w:t xml:space="preserve"> </w:t>
      </w:r>
      <w:r>
        <w:t>and</w:t>
      </w:r>
      <w:r>
        <w:rPr>
          <w:spacing w:val="-5"/>
        </w:rPr>
        <w:t xml:space="preserve"> </w:t>
      </w:r>
      <w:r>
        <w:t>critique</w:t>
      </w:r>
      <w:r>
        <w:rPr>
          <w:spacing w:val="-5"/>
        </w:rPr>
        <w:t xml:space="preserve"> </w:t>
      </w:r>
      <w:r>
        <w:t>the</w:t>
      </w:r>
      <w:r>
        <w:rPr>
          <w:spacing w:val="-5"/>
        </w:rPr>
        <w:t xml:space="preserve"> </w:t>
      </w:r>
      <w:r>
        <w:t>reasoning</w:t>
      </w:r>
      <w:r>
        <w:rPr>
          <w:spacing w:val="-5"/>
        </w:rPr>
        <w:t xml:space="preserve"> </w:t>
      </w:r>
      <w:r>
        <w:t>of</w:t>
      </w:r>
      <w:r>
        <w:rPr>
          <w:spacing w:val="-3"/>
        </w:rPr>
        <w:t xml:space="preserve"> </w:t>
      </w:r>
      <w:r>
        <w:rPr>
          <w:spacing w:val="-2"/>
        </w:rPr>
        <w:t>others.</w:t>
      </w:r>
    </w:p>
    <w:p w14:paraId="4D670768" w14:textId="77777777" w:rsidR="000660BA" w:rsidRDefault="000660BA" w:rsidP="00615EB0">
      <w:pPr>
        <w:pStyle w:val="ListParagraph"/>
        <w:numPr>
          <w:ilvl w:val="0"/>
          <w:numId w:val="9"/>
        </w:numPr>
        <w:tabs>
          <w:tab w:val="left" w:pos="938"/>
        </w:tabs>
        <w:spacing w:before="0" w:line="240" w:lineRule="auto"/>
        <w:ind w:left="938" w:hanging="358"/>
      </w:pPr>
      <w:r>
        <w:t>Model</w:t>
      </w:r>
      <w:r>
        <w:rPr>
          <w:spacing w:val="-5"/>
        </w:rPr>
        <w:t xml:space="preserve"> </w:t>
      </w:r>
      <w:r>
        <w:t>with</w:t>
      </w:r>
      <w:r>
        <w:rPr>
          <w:spacing w:val="-2"/>
        </w:rPr>
        <w:t xml:space="preserve"> </w:t>
      </w:r>
      <w:r>
        <w:rPr>
          <w:spacing w:val="-4"/>
        </w:rPr>
        <w:t>math.</w:t>
      </w:r>
    </w:p>
    <w:p w14:paraId="0493F2FB" w14:textId="77777777" w:rsidR="000660BA" w:rsidRDefault="000660BA" w:rsidP="00615EB0">
      <w:pPr>
        <w:pStyle w:val="ListParagraph"/>
        <w:numPr>
          <w:ilvl w:val="0"/>
          <w:numId w:val="9"/>
        </w:numPr>
        <w:tabs>
          <w:tab w:val="left" w:pos="938"/>
        </w:tabs>
        <w:spacing w:before="0" w:line="240" w:lineRule="auto"/>
        <w:ind w:left="938" w:hanging="358"/>
      </w:pPr>
      <w:r>
        <w:t>Use</w:t>
      </w:r>
      <w:r>
        <w:rPr>
          <w:spacing w:val="-5"/>
        </w:rPr>
        <w:t xml:space="preserve"> </w:t>
      </w:r>
      <w:r>
        <w:t>appropriate</w:t>
      </w:r>
      <w:r>
        <w:rPr>
          <w:spacing w:val="-5"/>
        </w:rPr>
        <w:t xml:space="preserve"> </w:t>
      </w:r>
      <w:r>
        <w:t>tools</w:t>
      </w:r>
      <w:r>
        <w:rPr>
          <w:spacing w:val="-4"/>
        </w:rPr>
        <w:t xml:space="preserve"> </w:t>
      </w:r>
      <w:r>
        <w:rPr>
          <w:spacing w:val="-2"/>
        </w:rPr>
        <w:t>strategically.</w:t>
      </w:r>
    </w:p>
    <w:p w14:paraId="3ADD44A0" w14:textId="77777777" w:rsidR="000660BA" w:rsidRDefault="000660BA" w:rsidP="00615EB0">
      <w:pPr>
        <w:pStyle w:val="ListParagraph"/>
        <w:numPr>
          <w:ilvl w:val="0"/>
          <w:numId w:val="9"/>
        </w:numPr>
        <w:tabs>
          <w:tab w:val="left" w:pos="938"/>
        </w:tabs>
        <w:spacing w:before="1" w:line="291" w:lineRule="exact"/>
        <w:ind w:left="938" w:hanging="358"/>
      </w:pPr>
      <w:r>
        <w:t>Attend</w:t>
      </w:r>
      <w:r>
        <w:rPr>
          <w:spacing w:val="-4"/>
        </w:rPr>
        <w:t xml:space="preserve"> </w:t>
      </w:r>
      <w:r>
        <w:t>to</w:t>
      </w:r>
      <w:r>
        <w:rPr>
          <w:spacing w:val="-3"/>
        </w:rPr>
        <w:t xml:space="preserve"> </w:t>
      </w:r>
      <w:r>
        <w:rPr>
          <w:spacing w:val="-2"/>
        </w:rPr>
        <w:t>precision.</w:t>
      </w:r>
    </w:p>
    <w:p w14:paraId="559E85DD" w14:textId="77777777" w:rsidR="000660BA" w:rsidRDefault="000660BA" w:rsidP="00615EB0">
      <w:pPr>
        <w:pStyle w:val="ListParagraph"/>
        <w:numPr>
          <w:ilvl w:val="0"/>
          <w:numId w:val="9"/>
        </w:numPr>
        <w:tabs>
          <w:tab w:val="left" w:pos="938"/>
        </w:tabs>
        <w:spacing w:before="0" w:line="291" w:lineRule="exact"/>
        <w:ind w:left="938" w:hanging="358"/>
      </w:pPr>
      <w:r>
        <w:t>Look</w:t>
      </w:r>
      <w:r>
        <w:rPr>
          <w:spacing w:val="-2"/>
        </w:rPr>
        <w:t xml:space="preserve"> </w:t>
      </w:r>
      <w:r>
        <w:t>for</w:t>
      </w:r>
      <w:r>
        <w:rPr>
          <w:spacing w:val="-5"/>
        </w:rPr>
        <w:t xml:space="preserve"> </w:t>
      </w:r>
      <w:r>
        <w:t>and</w:t>
      </w:r>
      <w:r>
        <w:rPr>
          <w:spacing w:val="-2"/>
        </w:rPr>
        <w:t xml:space="preserve"> </w:t>
      </w:r>
      <w:r>
        <w:t>make</w:t>
      </w:r>
      <w:r>
        <w:rPr>
          <w:spacing w:val="-3"/>
        </w:rPr>
        <w:t xml:space="preserve"> </w:t>
      </w:r>
      <w:r>
        <w:t>use</w:t>
      </w:r>
      <w:r>
        <w:rPr>
          <w:spacing w:val="-3"/>
        </w:rPr>
        <w:t xml:space="preserve"> </w:t>
      </w:r>
      <w:r>
        <w:t>of</w:t>
      </w:r>
      <w:r>
        <w:rPr>
          <w:spacing w:val="-1"/>
        </w:rPr>
        <w:t xml:space="preserve"> </w:t>
      </w:r>
      <w:r>
        <w:rPr>
          <w:spacing w:val="-2"/>
        </w:rPr>
        <w:t>structure.</w:t>
      </w:r>
    </w:p>
    <w:p w14:paraId="3D826406" w14:textId="77777777" w:rsidR="000660BA" w:rsidRDefault="000660BA" w:rsidP="00615EB0">
      <w:pPr>
        <w:pStyle w:val="ListParagraph"/>
        <w:numPr>
          <w:ilvl w:val="0"/>
          <w:numId w:val="9"/>
        </w:numPr>
        <w:tabs>
          <w:tab w:val="left" w:pos="938"/>
        </w:tabs>
        <w:spacing w:before="0" w:line="240" w:lineRule="auto"/>
        <w:ind w:left="938" w:hanging="358"/>
      </w:pPr>
      <w:r>
        <w:t>Look</w:t>
      </w:r>
      <w:r>
        <w:rPr>
          <w:spacing w:val="-4"/>
        </w:rPr>
        <w:t xml:space="preserve"> </w:t>
      </w:r>
      <w:r>
        <w:t>for</w:t>
      </w:r>
      <w:r>
        <w:rPr>
          <w:spacing w:val="-5"/>
        </w:rPr>
        <w:t xml:space="preserve"> </w:t>
      </w:r>
      <w:r>
        <w:t>and</w:t>
      </w:r>
      <w:r>
        <w:rPr>
          <w:spacing w:val="-4"/>
        </w:rPr>
        <w:t xml:space="preserve"> </w:t>
      </w:r>
      <w:r>
        <w:t>express</w:t>
      </w:r>
      <w:r>
        <w:rPr>
          <w:spacing w:val="-4"/>
        </w:rPr>
        <w:t xml:space="preserve"> </w:t>
      </w:r>
      <w:r>
        <w:t>regularity</w:t>
      </w:r>
      <w:r>
        <w:rPr>
          <w:spacing w:val="-3"/>
        </w:rPr>
        <w:t xml:space="preserve"> </w:t>
      </w:r>
      <w:r>
        <w:t>in</w:t>
      </w:r>
      <w:r>
        <w:rPr>
          <w:spacing w:val="-4"/>
        </w:rPr>
        <w:t xml:space="preserve"> </w:t>
      </w:r>
      <w:r>
        <w:t>repeated</w:t>
      </w:r>
      <w:r>
        <w:rPr>
          <w:spacing w:val="-4"/>
        </w:rPr>
        <w:t xml:space="preserve"> </w:t>
      </w:r>
      <w:r>
        <w:rPr>
          <w:spacing w:val="-2"/>
        </w:rPr>
        <w:t>reasoning.</w:t>
      </w:r>
    </w:p>
    <w:p w14:paraId="4E4413DE" w14:textId="77777777" w:rsidR="000660BA" w:rsidRPr="00A73B8F" w:rsidRDefault="000660BA" w:rsidP="000660BA">
      <w:pPr>
        <w:pStyle w:val="Heading3"/>
      </w:pPr>
      <w:bookmarkStart w:id="21" w:name="_Toc232853463"/>
      <w:r>
        <w:t>Data Analysis</w:t>
      </w:r>
      <w:bookmarkEnd w:id="21"/>
    </w:p>
    <w:p w14:paraId="7B274029" w14:textId="53C1953A" w:rsidR="00B27547" w:rsidRPr="000B31DD" w:rsidRDefault="00B27547" w:rsidP="008D7D07">
      <w:pPr>
        <w:pStyle w:val="Heading4"/>
        <w:rPr>
          <w:b w:val="0"/>
          <w:bCs/>
          <w:i/>
          <w:iCs w:val="0"/>
          <w:color w:val="094048"/>
          <w:sz w:val="28"/>
          <w:szCs w:val="20"/>
        </w:rPr>
      </w:pPr>
      <w:r w:rsidRPr="00B27547">
        <w:rPr>
          <w:b w:val="0"/>
          <w:bCs/>
          <w:i/>
          <w:iCs w:val="0"/>
          <w:color w:val="094048"/>
          <w:sz w:val="28"/>
          <w:szCs w:val="20"/>
        </w:rPr>
        <w:t>Formulate statistical investigative questions.</w:t>
      </w:r>
    </w:p>
    <w:p w14:paraId="2BD560AD" w14:textId="5788B243" w:rsidR="00B27547" w:rsidRPr="00BB6E3E" w:rsidRDefault="00B27547" w:rsidP="008D7D07">
      <w:pPr>
        <w:pStyle w:val="BodyText"/>
        <w:spacing w:before="0" w:after="0" w:line="240" w:lineRule="auto"/>
        <w:rPr>
          <w:color w:val="auto"/>
          <w:sz w:val="22"/>
          <w:szCs w:val="22"/>
        </w:rPr>
      </w:pPr>
      <w:r w:rsidRPr="00BB6E3E">
        <w:rPr>
          <w:b/>
          <w:bCs/>
          <w:color w:val="auto"/>
          <w:sz w:val="22"/>
          <w:szCs w:val="22"/>
        </w:rPr>
        <w:t>M.</w:t>
      </w:r>
      <w:r w:rsidR="004B17A4" w:rsidRPr="00BB6E3E">
        <w:rPr>
          <w:b/>
          <w:bCs/>
          <w:color w:val="auto"/>
          <w:sz w:val="22"/>
          <w:szCs w:val="22"/>
        </w:rPr>
        <w:t>K</w:t>
      </w:r>
      <w:r w:rsidRPr="00BB6E3E">
        <w:rPr>
          <w:b/>
          <w:bCs/>
          <w:color w:val="auto"/>
          <w:sz w:val="22"/>
          <w:szCs w:val="22"/>
        </w:rPr>
        <w:t>.DA.</w:t>
      </w:r>
      <w:r w:rsidR="008E3D62" w:rsidRPr="00BB6E3E">
        <w:rPr>
          <w:b/>
          <w:bCs/>
          <w:color w:val="auto"/>
          <w:sz w:val="22"/>
          <w:szCs w:val="22"/>
        </w:rPr>
        <w:t>DS</w:t>
      </w:r>
      <w:r w:rsidRPr="00BB6E3E">
        <w:rPr>
          <w:b/>
          <w:bCs/>
          <w:color w:val="auto"/>
          <w:sz w:val="22"/>
          <w:szCs w:val="22"/>
        </w:rPr>
        <w:t>.</w:t>
      </w:r>
      <w:r w:rsidR="008E3D62" w:rsidRPr="00BB6E3E">
        <w:rPr>
          <w:b/>
          <w:bCs/>
          <w:color w:val="auto"/>
          <w:sz w:val="22"/>
          <w:szCs w:val="22"/>
        </w:rPr>
        <w:t>1</w:t>
      </w:r>
      <w:r w:rsidRPr="00BB6E3E">
        <w:rPr>
          <w:color w:val="auto"/>
          <w:sz w:val="22"/>
          <w:szCs w:val="22"/>
        </w:rPr>
        <w:t xml:space="preserve"> </w:t>
      </w:r>
      <w:r w:rsidR="004B17A4" w:rsidRPr="00BB6E3E">
        <w:rPr>
          <w:color w:val="auto"/>
          <w:sz w:val="22"/>
          <w:szCs w:val="22"/>
        </w:rPr>
        <w:t>Generate questions to investigate situations within the classroom.</w:t>
      </w:r>
    </w:p>
    <w:p w14:paraId="33EAA963" w14:textId="77777777" w:rsidR="00B27547" w:rsidRPr="00BB6E3E" w:rsidRDefault="00B27547" w:rsidP="008D7D07">
      <w:pPr>
        <w:pStyle w:val="BodyText"/>
        <w:spacing w:before="0" w:after="0" w:line="240" w:lineRule="auto"/>
        <w:rPr>
          <w:color w:val="auto"/>
          <w:sz w:val="22"/>
          <w:szCs w:val="22"/>
        </w:rPr>
      </w:pPr>
    </w:p>
    <w:p w14:paraId="24BB15C0" w14:textId="442F0BD4" w:rsidR="000660BA" w:rsidRPr="000B31DD" w:rsidRDefault="00B27547" w:rsidP="008D7D07">
      <w:pPr>
        <w:pStyle w:val="Heading4"/>
        <w:spacing w:before="0"/>
        <w:rPr>
          <w:b w:val="0"/>
          <w:bCs/>
          <w:i/>
          <w:iCs w:val="0"/>
          <w:color w:val="094048"/>
          <w:sz w:val="28"/>
          <w:szCs w:val="20"/>
        </w:rPr>
      </w:pPr>
      <w:r w:rsidRPr="00B27547">
        <w:rPr>
          <w:b w:val="0"/>
          <w:bCs/>
          <w:i/>
          <w:iCs w:val="0"/>
          <w:color w:val="094048"/>
          <w:sz w:val="28"/>
          <w:szCs w:val="20"/>
        </w:rPr>
        <w:t>Collect and consider data</w:t>
      </w:r>
      <w:r>
        <w:rPr>
          <w:b w:val="0"/>
          <w:bCs/>
          <w:i/>
          <w:iCs w:val="0"/>
          <w:color w:val="094048"/>
          <w:sz w:val="28"/>
          <w:szCs w:val="20"/>
        </w:rPr>
        <w:t>.</w:t>
      </w:r>
    </w:p>
    <w:p w14:paraId="383E2205" w14:textId="6961B76E" w:rsidR="000660BA" w:rsidRPr="00820C1B" w:rsidRDefault="000660BA" w:rsidP="008D7D0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sidR="004B17A4">
        <w:rPr>
          <w:b/>
          <w:bCs/>
          <w:sz w:val="28"/>
          <w:szCs w:val="28"/>
        </w:rPr>
        <w:t>K</w:t>
      </w:r>
      <w:r w:rsidRPr="00820C1B">
        <w:rPr>
          <w:b/>
          <w:bCs/>
          <w:sz w:val="28"/>
          <w:szCs w:val="28"/>
        </w:rPr>
        <w:t>.</w:t>
      </w:r>
      <w:r>
        <w:rPr>
          <w:b/>
          <w:bCs/>
          <w:sz w:val="28"/>
          <w:szCs w:val="28"/>
        </w:rPr>
        <w:t>DA</w:t>
      </w:r>
      <w:r w:rsidRPr="00820C1B">
        <w:rPr>
          <w:b/>
          <w:bCs/>
          <w:sz w:val="28"/>
          <w:szCs w:val="28"/>
        </w:rPr>
        <w:t>.</w:t>
      </w:r>
      <w:r w:rsidR="008E3D62">
        <w:rPr>
          <w:b/>
          <w:bCs/>
          <w:sz w:val="28"/>
          <w:szCs w:val="28"/>
        </w:rPr>
        <w:t>DS</w:t>
      </w:r>
      <w:r>
        <w:rPr>
          <w:b/>
          <w:bCs/>
          <w:sz w:val="28"/>
          <w:szCs w:val="28"/>
        </w:rPr>
        <w:t>.</w:t>
      </w:r>
      <w:r w:rsidR="008E3D62">
        <w:rPr>
          <w:b/>
          <w:bCs/>
          <w:sz w:val="28"/>
          <w:szCs w:val="28"/>
        </w:rPr>
        <w:t>2</w:t>
      </w:r>
    </w:p>
    <w:p w14:paraId="42ABE74B" w14:textId="55CDAF8D" w:rsidR="000660BA" w:rsidRPr="00DE2F5D" w:rsidRDefault="004B17A4" w:rsidP="008D7D07">
      <w:pPr>
        <w:pStyle w:val="BodyText"/>
        <w:spacing w:before="0" w:after="0" w:line="240" w:lineRule="auto"/>
        <w:rPr>
          <w:color w:val="auto"/>
          <w:sz w:val="22"/>
          <w:szCs w:val="22"/>
        </w:rPr>
      </w:pPr>
      <w:r w:rsidRPr="00DE2F5D">
        <w:rPr>
          <w:color w:val="auto"/>
          <w:sz w:val="22"/>
          <w:szCs w:val="22"/>
        </w:rPr>
        <w:t>Collect or consider data through organizing objects or drawing pictures to represent and communicate observations.</w:t>
      </w:r>
    </w:p>
    <w:p w14:paraId="57D4FB0A" w14:textId="77777777" w:rsidR="000660BA" w:rsidRDefault="000660BA" w:rsidP="008D7D07">
      <w:pPr>
        <w:pStyle w:val="BodyText"/>
        <w:spacing w:before="0" w:after="0" w:line="240" w:lineRule="auto"/>
        <w:rPr>
          <w:color w:val="auto"/>
        </w:rPr>
      </w:pPr>
    </w:p>
    <w:p w14:paraId="77C2C7F8" w14:textId="78A01C59" w:rsidR="000660BA" w:rsidRPr="000B31DD" w:rsidRDefault="00B27547" w:rsidP="008D7D07">
      <w:pPr>
        <w:pStyle w:val="Heading4"/>
        <w:spacing w:before="0"/>
        <w:rPr>
          <w:b w:val="0"/>
          <w:bCs/>
          <w:i/>
          <w:iCs w:val="0"/>
          <w:color w:val="094048"/>
          <w:sz w:val="28"/>
          <w:szCs w:val="20"/>
        </w:rPr>
      </w:pPr>
      <w:r w:rsidRPr="00B27547">
        <w:rPr>
          <w:b w:val="0"/>
          <w:bCs/>
          <w:i/>
          <w:iCs w:val="0"/>
          <w:color w:val="094048"/>
          <w:sz w:val="28"/>
          <w:szCs w:val="20"/>
        </w:rPr>
        <w:t>Analyze the data</w:t>
      </w:r>
      <w:r>
        <w:rPr>
          <w:b w:val="0"/>
          <w:bCs/>
          <w:i/>
          <w:iCs w:val="0"/>
          <w:color w:val="094048"/>
          <w:sz w:val="28"/>
          <w:szCs w:val="20"/>
        </w:rPr>
        <w:t>.</w:t>
      </w:r>
    </w:p>
    <w:p w14:paraId="646AFCD5" w14:textId="6F63598A" w:rsidR="004B17A4" w:rsidRPr="00820C1B" w:rsidRDefault="004B17A4" w:rsidP="008D7D0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K</w:t>
      </w:r>
      <w:r w:rsidRPr="00820C1B">
        <w:rPr>
          <w:b/>
          <w:bCs/>
          <w:sz w:val="28"/>
          <w:szCs w:val="28"/>
        </w:rPr>
        <w:t>.</w:t>
      </w:r>
      <w:r>
        <w:rPr>
          <w:b/>
          <w:bCs/>
          <w:sz w:val="28"/>
          <w:szCs w:val="28"/>
        </w:rPr>
        <w:t>DA</w:t>
      </w:r>
      <w:r w:rsidRPr="00820C1B">
        <w:rPr>
          <w:b/>
          <w:bCs/>
          <w:sz w:val="28"/>
          <w:szCs w:val="28"/>
        </w:rPr>
        <w:t>.</w:t>
      </w:r>
      <w:r>
        <w:rPr>
          <w:b/>
          <w:bCs/>
          <w:sz w:val="28"/>
          <w:szCs w:val="28"/>
        </w:rPr>
        <w:t>DS.3</w:t>
      </w:r>
    </w:p>
    <w:p w14:paraId="067E7A2C" w14:textId="5F6BCA87" w:rsidR="000660BA" w:rsidRPr="00DE2F5D" w:rsidRDefault="004B17A4" w:rsidP="008D7D07">
      <w:pPr>
        <w:pStyle w:val="BodyText"/>
        <w:spacing w:before="0" w:after="0" w:line="240" w:lineRule="auto"/>
        <w:rPr>
          <w:color w:val="auto"/>
          <w:sz w:val="22"/>
          <w:szCs w:val="22"/>
        </w:rPr>
      </w:pPr>
      <w:r w:rsidRPr="00DE2F5D">
        <w:rPr>
          <w:color w:val="auto"/>
          <w:sz w:val="22"/>
          <w:szCs w:val="22"/>
        </w:rPr>
        <w:t>Analyze data sets by noticing and describing patterns in data-rich situations.</w:t>
      </w:r>
    </w:p>
    <w:p w14:paraId="3D21996A" w14:textId="77777777" w:rsidR="000660BA" w:rsidRPr="00DE2F5D" w:rsidRDefault="000660BA" w:rsidP="008D7D07">
      <w:pPr>
        <w:pStyle w:val="BodyText"/>
        <w:spacing w:before="0" w:after="0" w:line="240" w:lineRule="auto"/>
        <w:rPr>
          <w:color w:val="auto"/>
          <w:sz w:val="22"/>
          <w:szCs w:val="22"/>
        </w:rPr>
      </w:pPr>
    </w:p>
    <w:p w14:paraId="7B2033CC" w14:textId="6486A1E6" w:rsidR="00B27547" w:rsidRPr="000B31DD" w:rsidRDefault="00B27547" w:rsidP="008D7D07">
      <w:pPr>
        <w:pStyle w:val="Heading4"/>
        <w:spacing w:before="0"/>
        <w:rPr>
          <w:b w:val="0"/>
          <w:bCs/>
          <w:i/>
          <w:iCs w:val="0"/>
          <w:color w:val="094048"/>
          <w:sz w:val="28"/>
          <w:szCs w:val="20"/>
        </w:rPr>
      </w:pPr>
      <w:r w:rsidRPr="00B27547">
        <w:rPr>
          <w:b w:val="0"/>
          <w:bCs/>
          <w:i/>
          <w:iCs w:val="0"/>
          <w:color w:val="094048"/>
          <w:sz w:val="28"/>
          <w:szCs w:val="20"/>
        </w:rPr>
        <w:t>Interpret results</w:t>
      </w:r>
      <w:r>
        <w:rPr>
          <w:b w:val="0"/>
          <w:bCs/>
          <w:i/>
          <w:iCs w:val="0"/>
          <w:color w:val="094048"/>
          <w:sz w:val="28"/>
          <w:szCs w:val="20"/>
        </w:rPr>
        <w:t>.</w:t>
      </w:r>
    </w:p>
    <w:p w14:paraId="1D70047C" w14:textId="7C070520" w:rsidR="00B27547" w:rsidRPr="00DE2F5D" w:rsidRDefault="00B27547" w:rsidP="008D7D07">
      <w:pPr>
        <w:pStyle w:val="BodyText"/>
        <w:spacing w:before="0" w:after="0" w:line="240" w:lineRule="auto"/>
        <w:rPr>
          <w:color w:val="auto"/>
          <w:sz w:val="22"/>
          <w:szCs w:val="22"/>
        </w:rPr>
      </w:pPr>
      <w:r w:rsidRPr="00DE2F5D">
        <w:rPr>
          <w:b/>
          <w:bCs/>
          <w:color w:val="auto"/>
          <w:sz w:val="22"/>
          <w:szCs w:val="22"/>
        </w:rPr>
        <w:t>M.</w:t>
      </w:r>
      <w:r w:rsidR="004B17A4" w:rsidRPr="00DE2F5D">
        <w:rPr>
          <w:b/>
          <w:bCs/>
          <w:color w:val="auto"/>
          <w:sz w:val="22"/>
          <w:szCs w:val="22"/>
        </w:rPr>
        <w:t>K</w:t>
      </w:r>
      <w:r w:rsidRPr="00DE2F5D">
        <w:rPr>
          <w:b/>
          <w:bCs/>
          <w:color w:val="auto"/>
          <w:sz w:val="22"/>
          <w:szCs w:val="22"/>
        </w:rPr>
        <w:t>.DA.</w:t>
      </w:r>
      <w:r w:rsidR="008E3D62" w:rsidRPr="00DE2F5D">
        <w:rPr>
          <w:b/>
          <w:bCs/>
          <w:color w:val="auto"/>
          <w:sz w:val="22"/>
          <w:szCs w:val="22"/>
        </w:rPr>
        <w:t>DS</w:t>
      </w:r>
      <w:r w:rsidRPr="00DE2F5D">
        <w:rPr>
          <w:b/>
          <w:bCs/>
          <w:color w:val="auto"/>
          <w:sz w:val="22"/>
          <w:szCs w:val="22"/>
        </w:rPr>
        <w:t>.</w:t>
      </w:r>
      <w:r w:rsidR="008E3D62" w:rsidRPr="00DE2F5D">
        <w:rPr>
          <w:b/>
          <w:bCs/>
          <w:color w:val="auto"/>
          <w:sz w:val="22"/>
          <w:szCs w:val="22"/>
        </w:rPr>
        <w:t>4</w:t>
      </w:r>
      <w:r w:rsidRPr="00DE2F5D">
        <w:rPr>
          <w:color w:val="auto"/>
          <w:sz w:val="22"/>
          <w:szCs w:val="22"/>
        </w:rPr>
        <w:t xml:space="preserve"> </w:t>
      </w:r>
      <w:r w:rsidR="004B17A4" w:rsidRPr="00DE2F5D">
        <w:rPr>
          <w:color w:val="auto"/>
          <w:sz w:val="22"/>
          <w:szCs w:val="22"/>
        </w:rPr>
        <w:t>Interpret and communicate results through structured answers with teacher guidance.</w:t>
      </w:r>
    </w:p>
    <w:p w14:paraId="215C9A72" w14:textId="77777777" w:rsidR="00B27547" w:rsidRPr="00DE2F5D" w:rsidRDefault="00B27547" w:rsidP="008D7D07">
      <w:pPr>
        <w:pStyle w:val="BodyText"/>
        <w:spacing w:before="0" w:after="0" w:line="240" w:lineRule="auto"/>
        <w:rPr>
          <w:color w:val="auto"/>
          <w:sz w:val="22"/>
          <w:szCs w:val="22"/>
        </w:rPr>
      </w:pPr>
    </w:p>
    <w:p w14:paraId="4D075086" w14:textId="2BEA0ED9" w:rsidR="000660BA" w:rsidRPr="000B31DD" w:rsidRDefault="004B17A4" w:rsidP="008D7D07">
      <w:pPr>
        <w:pStyle w:val="Heading4"/>
        <w:spacing w:before="0"/>
        <w:rPr>
          <w:b w:val="0"/>
          <w:bCs/>
          <w:i/>
          <w:iCs w:val="0"/>
          <w:color w:val="094048"/>
          <w:sz w:val="28"/>
          <w:szCs w:val="20"/>
        </w:rPr>
      </w:pPr>
      <w:r w:rsidRPr="004B17A4">
        <w:rPr>
          <w:b w:val="0"/>
          <w:bCs/>
          <w:i/>
          <w:iCs w:val="0"/>
          <w:color w:val="094048"/>
          <w:sz w:val="28"/>
          <w:szCs w:val="20"/>
        </w:rPr>
        <w:t>Describe and compare measurable attributes</w:t>
      </w:r>
      <w:r>
        <w:rPr>
          <w:b w:val="0"/>
          <w:bCs/>
          <w:i/>
          <w:iCs w:val="0"/>
          <w:color w:val="094048"/>
          <w:sz w:val="28"/>
          <w:szCs w:val="20"/>
        </w:rPr>
        <w:t>.</w:t>
      </w:r>
    </w:p>
    <w:p w14:paraId="3EE584DA" w14:textId="19A36939" w:rsidR="004B17A4" w:rsidRPr="00DE2F5D" w:rsidRDefault="004B17A4" w:rsidP="008D7D07">
      <w:pPr>
        <w:pStyle w:val="BodyText"/>
        <w:spacing w:before="0" w:after="0" w:line="240" w:lineRule="auto"/>
        <w:rPr>
          <w:color w:val="auto"/>
          <w:sz w:val="22"/>
          <w:szCs w:val="22"/>
        </w:rPr>
      </w:pPr>
      <w:r w:rsidRPr="00DE2F5D">
        <w:rPr>
          <w:b/>
          <w:bCs/>
          <w:color w:val="auto"/>
          <w:sz w:val="22"/>
          <w:szCs w:val="22"/>
        </w:rPr>
        <w:t>M.</w:t>
      </w:r>
      <w:proofErr w:type="gramStart"/>
      <w:r w:rsidRPr="00DE2F5D">
        <w:rPr>
          <w:b/>
          <w:bCs/>
          <w:color w:val="auto"/>
          <w:sz w:val="22"/>
          <w:szCs w:val="22"/>
        </w:rPr>
        <w:t>K.DA.MD</w:t>
      </w:r>
      <w:proofErr w:type="gramEnd"/>
      <w:r w:rsidRPr="00DE2F5D">
        <w:rPr>
          <w:b/>
          <w:bCs/>
          <w:color w:val="auto"/>
          <w:sz w:val="22"/>
          <w:szCs w:val="22"/>
        </w:rPr>
        <w:t>.1</w:t>
      </w:r>
      <w:r w:rsidRPr="00DE2F5D">
        <w:rPr>
          <w:color w:val="auto"/>
          <w:sz w:val="22"/>
          <w:szCs w:val="22"/>
        </w:rPr>
        <w:t xml:space="preserve"> Describe measurable attributes of objects, such as length or weight. Describe several measurable attributes of a single object.</w:t>
      </w:r>
    </w:p>
    <w:p w14:paraId="06267405" w14:textId="77777777" w:rsidR="004B17A4" w:rsidRPr="00DE2F5D" w:rsidRDefault="004B17A4" w:rsidP="008D7D07">
      <w:pPr>
        <w:pStyle w:val="BodyText"/>
        <w:spacing w:before="0" w:after="0" w:line="240" w:lineRule="auto"/>
        <w:rPr>
          <w:color w:val="auto"/>
          <w:sz w:val="22"/>
          <w:szCs w:val="22"/>
        </w:rPr>
      </w:pPr>
    </w:p>
    <w:p w14:paraId="2CA8F66E" w14:textId="57C3CA3B" w:rsidR="000660BA" w:rsidRPr="00DE2F5D" w:rsidRDefault="000660BA" w:rsidP="008D7D07">
      <w:pPr>
        <w:pStyle w:val="BodyText"/>
        <w:spacing w:before="0" w:after="0" w:line="240" w:lineRule="auto"/>
        <w:rPr>
          <w:color w:val="auto"/>
          <w:sz w:val="22"/>
          <w:szCs w:val="22"/>
        </w:rPr>
      </w:pPr>
      <w:r w:rsidRPr="00DE2F5D">
        <w:rPr>
          <w:b/>
          <w:bCs/>
          <w:color w:val="auto"/>
          <w:sz w:val="22"/>
          <w:szCs w:val="22"/>
        </w:rPr>
        <w:t>M.</w:t>
      </w:r>
      <w:proofErr w:type="gramStart"/>
      <w:r w:rsidR="004B17A4" w:rsidRPr="00DE2F5D">
        <w:rPr>
          <w:b/>
          <w:bCs/>
          <w:color w:val="auto"/>
          <w:sz w:val="22"/>
          <w:szCs w:val="22"/>
        </w:rPr>
        <w:t>K</w:t>
      </w:r>
      <w:r w:rsidRPr="00DE2F5D">
        <w:rPr>
          <w:b/>
          <w:bCs/>
          <w:color w:val="auto"/>
          <w:sz w:val="22"/>
          <w:szCs w:val="22"/>
        </w:rPr>
        <w:t>.DA.</w:t>
      </w:r>
      <w:r w:rsidR="004B17A4" w:rsidRPr="00DE2F5D">
        <w:rPr>
          <w:b/>
          <w:bCs/>
          <w:color w:val="auto"/>
          <w:sz w:val="22"/>
          <w:szCs w:val="22"/>
        </w:rPr>
        <w:t>MD</w:t>
      </w:r>
      <w:proofErr w:type="gramEnd"/>
      <w:r w:rsidRPr="00DE2F5D">
        <w:rPr>
          <w:b/>
          <w:bCs/>
          <w:color w:val="auto"/>
          <w:sz w:val="22"/>
          <w:szCs w:val="22"/>
        </w:rPr>
        <w:t>.</w:t>
      </w:r>
      <w:r w:rsidR="004B17A4" w:rsidRPr="00DE2F5D">
        <w:rPr>
          <w:b/>
          <w:bCs/>
          <w:color w:val="auto"/>
          <w:sz w:val="22"/>
          <w:szCs w:val="22"/>
        </w:rPr>
        <w:t>2</w:t>
      </w:r>
      <w:r w:rsidRPr="00DE2F5D">
        <w:rPr>
          <w:color w:val="auto"/>
          <w:sz w:val="22"/>
          <w:szCs w:val="22"/>
        </w:rPr>
        <w:t xml:space="preserve"> </w:t>
      </w:r>
      <w:r w:rsidR="004B17A4" w:rsidRPr="00DE2F5D">
        <w:rPr>
          <w:color w:val="auto"/>
          <w:sz w:val="22"/>
          <w:szCs w:val="22"/>
        </w:rPr>
        <w:t>Directly compare two objects with a measurable attribute in common to see which object has “more of”</w:t>
      </w:r>
      <w:proofErr w:type="gramStart"/>
      <w:r w:rsidR="004B17A4" w:rsidRPr="00DE2F5D">
        <w:rPr>
          <w:color w:val="auto"/>
          <w:sz w:val="22"/>
          <w:szCs w:val="22"/>
        </w:rPr>
        <w:t>/“</w:t>
      </w:r>
      <w:proofErr w:type="gramEnd"/>
      <w:r w:rsidR="004B17A4" w:rsidRPr="00DE2F5D">
        <w:rPr>
          <w:color w:val="auto"/>
          <w:sz w:val="22"/>
          <w:szCs w:val="22"/>
        </w:rPr>
        <w:t xml:space="preserve">less of” the attribute and describe the difference. </w:t>
      </w:r>
      <w:r w:rsidR="004B17A4" w:rsidRPr="00DE2F5D">
        <w:rPr>
          <w:i/>
          <w:iCs/>
          <w:color w:val="auto"/>
          <w:sz w:val="22"/>
          <w:szCs w:val="22"/>
        </w:rPr>
        <w:t>For example, directly compare the heights of two children and describe one child as taller/shorter.</w:t>
      </w:r>
    </w:p>
    <w:p w14:paraId="5FAE8620" w14:textId="77777777" w:rsidR="004B17A4" w:rsidRPr="00DE2F5D" w:rsidRDefault="004B17A4" w:rsidP="008D7D07">
      <w:pPr>
        <w:pStyle w:val="BodyText"/>
        <w:spacing w:before="0" w:after="0" w:line="240" w:lineRule="auto"/>
        <w:rPr>
          <w:color w:val="auto"/>
          <w:sz w:val="22"/>
          <w:szCs w:val="22"/>
        </w:rPr>
      </w:pPr>
    </w:p>
    <w:p w14:paraId="362DB7D3" w14:textId="126A27F3" w:rsidR="004B17A4" w:rsidRPr="000B31DD" w:rsidRDefault="00403EB2" w:rsidP="008D7D07">
      <w:pPr>
        <w:pStyle w:val="Heading4"/>
        <w:spacing w:before="0"/>
        <w:rPr>
          <w:b w:val="0"/>
          <w:bCs/>
          <w:i/>
          <w:iCs w:val="0"/>
          <w:color w:val="094048"/>
          <w:sz w:val="28"/>
          <w:szCs w:val="20"/>
        </w:rPr>
      </w:pPr>
      <w:r w:rsidRPr="00403EB2">
        <w:rPr>
          <w:b w:val="0"/>
          <w:bCs/>
          <w:i/>
          <w:iCs w:val="0"/>
          <w:color w:val="094048"/>
          <w:sz w:val="28"/>
          <w:szCs w:val="20"/>
        </w:rPr>
        <w:lastRenderedPageBreak/>
        <w:t xml:space="preserve">Classify objects and count the number of objects in each </w:t>
      </w:r>
      <w:r w:rsidR="004B17A4" w:rsidRPr="000B31DD">
        <w:rPr>
          <w:b w:val="0"/>
          <w:bCs/>
          <w:i/>
          <w:iCs w:val="0"/>
          <w:color w:val="094048"/>
          <w:sz w:val="28"/>
          <w:szCs w:val="20"/>
        </w:rPr>
        <w:t>category</w:t>
      </w:r>
      <w:r>
        <w:rPr>
          <w:b w:val="0"/>
          <w:bCs/>
          <w:i/>
          <w:iCs w:val="0"/>
          <w:color w:val="094048"/>
          <w:sz w:val="28"/>
          <w:szCs w:val="20"/>
        </w:rPr>
        <w:t>.</w:t>
      </w:r>
    </w:p>
    <w:p w14:paraId="12F1EB8D" w14:textId="1210024D" w:rsidR="004B17A4" w:rsidRPr="00DE2F5D" w:rsidRDefault="004B17A4" w:rsidP="008D7D07">
      <w:pPr>
        <w:pStyle w:val="BodyText"/>
        <w:spacing w:before="0" w:after="0" w:line="240" w:lineRule="auto"/>
        <w:rPr>
          <w:color w:val="auto"/>
          <w:sz w:val="22"/>
          <w:szCs w:val="22"/>
        </w:rPr>
      </w:pPr>
      <w:r w:rsidRPr="00DE2F5D">
        <w:rPr>
          <w:b/>
          <w:bCs/>
          <w:color w:val="auto"/>
          <w:sz w:val="22"/>
          <w:szCs w:val="22"/>
        </w:rPr>
        <w:t>M.</w:t>
      </w:r>
      <w:proofErr w:type="gramStart"/>
      <w:r w:rsidRPr="00DE2F5D">
        <w:rPr>
          <w:b/>
          <w:bCs/>
          <w:color w:val="auto"/>
          <w:sz w:val="22"/>
          <w:szCs w:val="22"/>
        </w:rPr>
        <w:t>K.DA.MD</w:t>
      </w:r>
      <w:proofErr w:type="gramEnd"/>
      <w:r w:rsidRPr="00DE2F5D">
        <w:rPr>
          <w:b/>
          <w:bCs/>
          <w:color w:val="auto"/>
          <w:sz w:val="22"/>
          <w:szCs w:val="22"/>
        </w:rPr>
        <w:t>.3</w:t>
      </w:r>
      <w:r w:rsidRPr="00DE2F5D">
        <w:rPr>
          <w:color w:val="auto"/>
          <w:sz w:val="22"/>
          <w:szCs w:val="22"/>
        </w:rPr>
        <w:t xml:space="preserve"> Classify objects into given categories; count the numbers of objects in each category and sort the categories by count.</w:t>
      </w:r>
    </w:p>
    <w:p w14:paraId="690293F4" w14:textId="77777777" w:rsidR="000660BA" w:rsidRPr="00A73B8F" w:rsidRDefault="000660BA" w:rsidP="008D7D07">
      <w:pPr>
        <w:pStyle w:val="Heading3"/>
      </w:pPr>
      <w:bookmarkStart w:id="22" w:name="_Toc232853464"/>
      <w:r>
        <w:t>Quantity</w:t>
      </w:r>
      <w:bookmarkEnd w:id="22"/>
    </w:p>
    <w:p w14:paraId="22F2E81C" w14:textId="107D2579" w:rsidR="000660BA" w:rsidRPr="00767637" w:rsidRDefault="002D77F0" w:rsidP="008D7D07">
      <w:pPr>
        <w:pStyle w:val="Heading4"/>
        <w:rPr>
          <w:b w:val="0"/>
          <w:bCs/>
          <w:i/>
          <w:iCs w:val="0"/>
          <w:color w:val="094048"/>
          <w:sz w:val="28"/>
          <w:szCs w:val="20"/>
        </w:rPr>
      </w:pPr>
      <w:r w:rsidRPr="002D77F0">
        <w:rPr>
          <w:b w:val="0"/>
          <w:bCs/>
          <w:i/>
          <w:iCs w:val="0"/>
          <w:color w:val="094048"/>
          <w:sz w:val="28"/>
          <w:szCs w:val="20"/>
        </w:rPr>
        <w:t>Know number names and the count sequence</w:t>
      </w:r>
      <w:r>
        <w:rPr>
          <w:b w:val="0"/>
          <w:bCs/>
          <w:i/>
          <w:iCs w:val="0"/>
          <w:color w:val="094048"/>
          <w:sz w:val="28"/>
          <w:szCs w:val="20"/>
        </w:rPr>
        <w:t>.</w:t>
      </w:r>
    </w:p>
    <w:p w14:paraId="5BBF464C" w14:textId="44BAC3AE" w:rsidR="000660BA" w:rsidRPr="00820C1B" w:rsidRDefault="000660BA" w:rsidP="008D7D0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sidR="004B17A4">
        <w:rPr>
          <w:b/>
          <w:bCs/>
          <w:sz w:val="28"/>
          <w:szCs w:val="28"/>
        </w:rPr>
        <w:t>K</w:t>
      </w:r>
      <w:r w:rsidRPr="00820C1B">
        <w:rPr>
          <w:b/>
          <w:bCs/>
          <w:sz w:val="28"/>
          <w:szCs w:val="28"/>
        </w:rPr>
        <w:t>.</w:t>
      </w:r>
      <w:r>
        <w:rPr>
          <w:b/>
          <w:bCs/>
          <w:sz w:val="28"/>
          <w:szCs w:val="28"/>
        </w:rPr>
        <w:t>Q.</w:t>
      </w:r>
      <w:r w:rsidR="002D77F0">
        <w:rPr>
          <w:b/>
          <w:bCs/>
          <w:sz w:val="28"/>
          <w:szCs w:val="28"/>
        </w:rPr>
        <w:t>CC</w:t>
      </w:r>
      <w:r w:rsidRPr="00820C1B">
        <w:rPr>
          <w:b/>
          <w:bCs/>
          <w:sz w:val="28"/>
          <w:szCs w:val="28"/>
        </w:rPr>
        <w:t>.</w:t>
      </w:r>
      <w:r w:rsidR="002D77F0">
        <w:rPr>
          <w:b/>
          <w:bCs/>
          <w:sz w:val="28"/>
          <w:szCs w:val="28"/>
        </w:rPr>
        <w:t>1</w:t>
      </w:r>
    </w:p>
    <w:p w14:paraId="53F8C06D" w14:textId="5FA2F49F" w:rsidR="000660BA" w:rsidRPr="00DE2F5D" w:rsidRDefault="00BB6E3E" w:rsidP="008D7D07">
      <w:pPr>
        <w:pStyle w:val="BodyText"/>
        <w:spacing w:before="0" w:after="0" w:line="240" w:lineRule="auto"/>
        <w:rPr>
          <w:color w:val="auto"/>
          <w:sz w:val="22"/>
          <w:szCs w:val="22"/>
        </w:rPr>
      </w:pPr>
      <w:r w:rsidRPr="00DE2F5D">
        <w:rPr>
          <w:color w:val="auto"/>
          <w:sz w:val="22"/>
          <w:szCs w:val="22"/>
        </w:rPr>
        <w:t>Count to 100 by ones and by tens.</w:t>
      </w:r>
    </w:p>
    <w:p w14:paraId="08FB083E" w14:textId="77777777" w:rsidR="000660BA" w:rsidRPr="00DE2F5D" w:rsidRDefault="000660BA" w:rsidP="008D7D07">
      <w:pPr>
        <w:pStyle w:val="BodyText"/>
        <w:spacing w:before="0" w:after="0" w:line="240" w:lineRule="auto"/>
        <w:rPr>
          <w:color w:val="auto"/>
          <w:sz w:val="22"/>
          <w:szCs w:val="22"/>
        </w:rPr>
      </w:pPr>
    </w:p>
    <w:p w14:paraId="2177E28E" w14:textId="59D68E90" w:rsidR="000660BA" w:rsidRPr="00DE2F5D" w:rsidRDefault="000660BA" w:rsidP="008D7D07">
      <w:pPr>
        <w:pStyle w:val="BodyText"/>
        <w:spacing w:before="0" w:after="0" w:line="240" w:lineRule="auto"/>
        <w:rPr>
          <w:color w:val="auto"/>
          <w:sz w:val="22"/>
          <w:szCs w:val="22"/>
        </w:rPr>
      </w:pPr>
      <w:r w:rsidRPr="00DE2F5D">
        <w:rPr>
          <w:b/>
          <w:bCs/>
          <w:color w:val="auto"/>
          <w:sz w:val="22"/>
          <w:szCs w:val="22"/>
        </w:rPr>
        <w:t>M.</w:t>
      </w:r>
      <w:r w:rsidR="004B17A4" w:rsidRPr="00DE2F5D">
        <w:rPr>
          <w:b/>
          <w:bCs/>
          <w:color w:val="auto"/>
          <w:sz w:val="22"/>
          <w:szCs w:val="22"/>
        </w:rPr>
        <w:t>K</w:t>
      </w:r>
      <w:r w:rsidRPr="00DE2F5D">
        <w:rPr>
          <w:b/>
          <w:bCs/>
          <w:color w:val="auto"/>
          <w:sz w:val="22"/>
          <w:szCs w:val="22"/>
        </w:rPr>
        <w:t>.Q.</w:t>
      </w:r>
      <w:r w:rsidR="002D77F0" w:rsidRPr="00DE2F5D">
        <w:rPr>
          <w:b/>
          <w:bCs/>
          <w:color w:val="auto"/>
          <w:sz w:val="22"/>
          <w:szCs w:val="22"/>
        </w:rPr>
        <w:t>CC</w:t>
      </w:r>
      <w:r w:rsidRPr="00DE2F5D">
        <w:rPr>
          <w:b/>
          <w:bCs/>
          <w:color w:val="auto"/>
          <w:sz w:val="22"/>
          <w:szCs w:val="22"/>
        </w:rPr>
        <w:t>.</w:t>
      </w:r>
      <w:r w:rsidR="002D77F0" w:rsidRPr="00DE2F5D">
        <w:rPr>
          <w:b/>
          <w:bCs/>
          <w:color w:val="auto"/>
          <w:sz w:val="22"/>
          <w:szCs w:val="22"/>
        </w:rPr>
        <w:t>2</w:t>
      </w:r>
      <w:r w:rsidRPr="00DE2F5D">
        <w:rPr>
          <w:color w:val="auto"/>
          <w:sz w:val="22"/>
          <w:szCs w:val="22"/>
        </w:rPr>
        <w:t xml:space="preserve"> </w:t>
      </w:r>
      <w:r w:rsidR="00BB6E3E" w:rsidRPr="00DE2F5D">
        <w:rPr>
          <w:color w:val="auto"/>
          <w:sz w:val="22"/>
          <w:szCs w:val="22"/>
        </w:rPr>
        <w:t>Count forward beginning from a given number within the known sequence (instead of having to begin at 1).</w:t>
      </w:r>
    </w:p>
    <w:p w14:paraId="0F3B25A0" w14:textId="77777777" w:rsidR="000660BA" w:rsidRPr="00DE2F5D" w:rsidRDefault="000660BA" w:rsidP="008D7D07">
      <w:pPr>
        <w:pStyle w:val="BodyText"/>
        <w:spacing w:before="0" w:after="0" w:line="240" w:lineRule="auto"/>
        <w:rPr>
          <w:color w:val="auto"/>
          <w:sz w:val="22"/>
          <w:szCs w:val="22"/>
        </w:rPr>
      </w:pPr>
    </w:p>
    <w:p w14:paraId="7CD4A5E1" w14:textId="2C757498" w:rsidR="002D77F0" w:rsidRPr="00820C1B" w:rsidRDefault="002D77F0" w:rsidP="008D7D0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K</w:t>
      </w:r>
      <w:r w:rsidRPr="00820C1B">
        <w:rPr>
          <w:b/>
          <w:bCs/>
          <w:sz w:val="28"/>
          <w:szCs w:val="28"/>
        </w:rPr>
        <w:t>.</w:t>
      </w:r>
      <w:r>
        <w:rPr>
          <w:b/>
          <w:bCs/>
          <w:sz w:val="28"/>
          <w:szCs w:val="28"/>
        </w:rPr>
        <w:t>Q.CC</w:t>
      </w:r>
      <w:r w:rsidRPr="00820C1B">
        <w:rPr>
          <w:b/>
          <w:bCs/>
          <w:sz w:val="28"/>
          <w:szCs w:val="28"/>
        </w:rPr>
        <w:t>.</w:t>
      </w:r>
      <w:r>
        <w:rPr>
          <w:b/>
          <w:bCs/>
          <w:sz w:val="28"/>
          <w:szCs w:val="28"/>
        </w:rPr>
        <w:t>3</w:t>
      </w:r>
    </w:p>
    <w:p w14:paraId="34107CF6" w14:textId="34D5457C" w:rsidR="002D77F0" w:rsidRDefault="00DE2F5D" w:rsidP="008D7D07">
      <w:pPr>
        <w:pStyle w:val="BodyText"/>
        <w:spacing w:before="0" w:after="0" w:line="240" w:lineRule="auto"/>
        <w:rPr>
          <w:color w:val="auto"/>
          <w:sz w:val="22"/>
          <w:szCs w:val="22"/>
        </w:rPr>
      </w:pPr>
      <w:r w:rsidRPr="00DE2F5D">
        <w:rPr>
          <w:color w:val="auto"/>
          <w:sz w:val="22"/>
          <w:szCs w:val="22"/>
        </w:rPr>
        <w:t xml:space="preserve">Write numbers from 0 to 20. Represent </w:t>
      </w:r>
      <w:proofErr w:type="gramStart"/>
      <w:r w:rsidRPr="00DE2F5D">
        <w:rPr>
          <w:color w:val="auto"/>
          <w:sz w:val="22"/>
          <w:szCs w:val="22"/>
        </w:rPr>
        <w:t>a number of</w:t>
      </w:r>
      <w:proofErr w:type="gramEnd"/>
      <w:r w:rsidRPr="00DE2F5D">
        <w:rPr>
          <w:color w:val="auto"/>
          <w:sz w:val="22"/>
          <w:szCs w:val="22"/>
        </w:rPr>
        <w:t xml:space="preserve"> objects with a written numeral 0–20 (with 0 representing a count of no objects).</w:t>
      </w:r>
    </w:p>
    <w:p w14:paraId="0B37EECB" w14:textId="77777777" w:rsidR="00DE2F5D" w:rsidRPr="00DE2F5D" w:rsidRDefault="00DE2F5D" w:rsidP="008D7D07">
      <w:pPr>
        <w:pStyle w:val="BodyText"/>
        <w:spacing w:before="0" w:after="0" w:line="240" w:lineRule="auto"/>
        <w:rPr>
          <w:color w:val="auto"/>
          <w:sz w:val="22"/>
          <w:szCs w:val="22"/>
        </w:rPr>
      </w:pPr>
    </w:p>
    <w:p w14:paraId="10F66DD3" w14:textId="5E3068E9" w:rsidR="002D77F0" w:rsidRPr="000B31DD" w:rsidRDefault="002D77F0" w:rsidP="008D7D07">
      <w:pPr>
        <w:pStyle w:val="Heading4"/>
        <w:spacing w:before="0"/>
        <w:rPr>
          <w:b w:val="0"/>
          <w:bCs/>
          <w:i/>
          <w:iCs w:val="0"/>
          <w:color w:val="094048"/>
          <w:sz w:val="28"/>
          <w:szCs w:val="20"/>
        </w:rPr>
      </w:pPr>
      <w:r w:rsidRPr="002D77F0">
        <w:rPr>
          <w:b w:val="0"/>
          <w:bCs/>
          <w:i/>
          <w:iCs w:val="0"/>
          <w:color w:val="094048"/>
          <w:sz w:val="28"/>
          <w:szCs w:val="20"/>
        </w:rPr>
        <w:t>Count to tell the number of objects</w:t>
      </w:r>
      <w:r>
        <w:rPr>
          <w:b w:val="0"/>
          <w:bCs/>
          <w:i/>
          <w:iCs w:val="0"/>
          <w:color w:val="094048"/>
          <w:sz w:val="28"/>
          <w:szCs w:val="20"/>
        </w:rPr>
        <w:t>.</w:t>
      </w:r>
    </w:p>
    <w:p w14:paraId="58DFF518" w14:textId="77777777" w:rsidR="002D77F0" w:rsidRPr="00820C1B" w:rsidRDefault="002D77F0" w:rsidP="008D7D0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K</w:t>
      </w:r>
      <w:r w:rsidRPr="00820C1B">
        <w:rPr>
          <w:b/>
          <w:bCs/>
          <w:sz w:val="28"/>
          <w:szCs w:val="28"/>
        </w:rPr>
        <w:t>.</w:t>
      </w:r>
      <w:r>
        <w:rPr>
          <w:b/>
          <w:bCs/>
          <w:sz w:val="28"/>
          <w:szCs w:val="28"/>
        </w:rPr>
        <w:t>Q.CC</w:t>
      </w:r>
      <w:r w:rsidRPr="00820C1B">
        <w:rPr>
          <w:b/>
          <w:bCs/>
          <w:sz w:val="28"/>
          <w:szCs w:val="28"/>
        </w:rPr>
        <w:t>.</w:t>
      </w:r>
      <w:r>
        <w:rPr>
          <w:b/>
          <w:bCs/>
          <w:sz w:val="28"/>
          <w:szCs w:val="28"/>
        </w:rPr>
        <w:t>4</w:t>
      </w:r>
    </w:p>
    <w:p w14:paraId="347561EF" w14:textId="77777777" w:rsidR="00DE2F5D" w:rsidRPr="00DE2F5D" w:rsidRDefault="00DE2F5D" w:rsidP="008D7D07">
      <w:pPr>
        <w:pStyle w:val="BodyText"/>
        <w:spacing w:before="0" w:after="0" w:line="240" w:lineRule="auto"/>
        <w:rPr>
          <w:color w:val="auto"/>
          <w:sz w:val="22"/>
          <w:szCs w:val="22"/>
        </w:rPr>
      </w:pPr>
      <w:r w:rsidRPr="00DE2F5D">
        <w:rPr>
          <w:color w:val="auto"/>
          <w:sz w:val="22"/>
          <w:szCs w:val="22"/>
        </w:rPr>
        <w:t>Understand the relationship between numbers and quantities; connect counting to the number of items in the set.</w:t>
      </w:r>
    </w:p>
    <w:p w14:paraId="163ADAEE" w14:textId="2C761B09" w:rsidR="00DE2F5D" w:rsidRPr="00DE2F5D" w:rsidRDefault="00DE2F5D" w:rsidP="00615EB0">
      <w:pPr>
        <w:pStyle w:val="BodyText"/>
        <w:numPr>
          <w:ilvl w:val="0"/>
          <w:numId w:val="20"/>
        </w:numPr>
        <w:spacing w:before="0" w:after="0" w:line="240" w:lineRule="auto"/>
        <w:rPr>
          <w:color w:val="auto"/>
          <w:sz w:val="22"/>
          <w:szCs w:val="22"/>
        </w:rPr>
      </w:pPr>
      <w:r w:rsidRPr="00DE2F5D">
        <w:rPr>
          <w:color w:val="auto"/>
          <w:sz w:val="22"/>
          <w:szCs w:val="22"/>
        </w:rPr>
        <w:t xml:space="preserve">When counting objects, use number names in the correct order, matching each number to exactly one object and each object to exactly one number. </w:t>
      </w:r>
    </w:p>
    <w:p w14:paraId="6AED8C6A" w14:textId="79AEBF7D" w:rsidR="00DE2F5D" w:rsidRPr="00DE2F5D" w:rsidRDefault="00DE2F5D" w:rsidP="00615EB0">
      <w:pPr>
        <w:pStyle w:val="BodyText"/>
        <w:numPr>
          <w:ilvl w:val="0"/>
          <w:numId w:val="20"/>
        </w:numPr>
        <w:spacing w:before="0" w:after="0" w:line="240" w:lineRule="auto"/>
        <w:rPr>
          <w:color w:val="auto"/>
          <w:sz w:val="22"/>
          <w:szCs w:val="22"/>
        </w:rPr>
      </w:pPr>
      <w:r w:rsidRPr="00DE2F5D">
        <w:rPr>
          <w:color w:val="auto"/>
          <w:sz w:val="22"/>
          <w:szCs w:val="22"/>
        </w:rPr>
        <w:t>Understand that the last number name said represents the number of objects counted, and that this total stays the same no matter how the objects are arranged or the order in which they are counted.</w:t>
      </w:r>
    </w:p>
    <w:p w14:paraId="4B6F8A3E" w14:textId="3FF50A88" w:rsidR="002D77F0" w:rsidRDefault="00DE2F5D" w:rsidP="00615EB0">
      <w:pPr>
        <w:pStyle w:val="BodyText"/>
        <w:numPr>
          <w:ilvl w:val="0"/>
          <w:numId w:val="20"/>
        </w:numPr>
        <w:spacing w:before="0" w:after="0" w:line="240" w:lineRule="auto"/>
        <w:rPr>
          <w:color w:val="auto"/>
          <w:sz w:val="22"/>
          <w:szCs w:val="22"/>
        </w:rPr>
      </w:pPr>
      <w:r w:rsidRPr="00DE2F5D">
        <w:rPr>
          <w:color w:val="auto"/>
          <w:sz w:val="22"/>
          <w:szCs w:val="22"/>
        </w:rPr>
        <w:t>Understand that each successive number name refers to a quantity that is one larger.</w:t>
      </w:r>
    </w:p>
    <w:p w14:paraId="4D14B1A1" w14:textId="77777777" w:rsidR="00DE2F5D" w:rsidRPr="00DE2F5D" w:rsidRDefault="00DE2F5D" w:rsidP="008D7D07">
      <w:pPr>
        <w:pStyle w:val="BodyText"/>
        <w:spacing w:before="0" w:after="0" w:line="240" w:lineRule="auto"/>
        <w:rPr>
          <w:color w:val="auto"/>
          <w:sz w:val="22"/>
          <w:szCs w:val="22"/>
        </w:rPr>
      </w:pPr>
    </w:p>
    <w:p w14:paraId="10FFDBA4" w14:textId="7B13E47C" w:rsidR="002D77F0" w:rsidRPr="00820C1B" w:rsidRDefault="002D77F0" w:rsidP="008D7D0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K</w:t>
      </w:r>
      <w:r w:rsidRPr="00820C1B">
        <w:rPr>
          <w:b/>
          <w:bCs/>
          <w:sz w:val="28"/>
          <w:szCs w:val="28"/>
        </w:rPr>
        <w:t>.</w:t>
      </w:r>
      <w:r>
        <w:rPr>
          <w:b/>
          <w:bCs/>
          <w:sz w:val="28"/>
          <w:szCs w:val="28"/>
        </w:rPr>
        <w:t>Q.CC</w:t>
      </w:r>
      <w:r w:rsidRPr="00820C1B">
        <w:rPr>
          <w:b/>
          <w:bCs/>
          <w:sz w:val="28"/>
          <w:szCs w:val="28"/>
        </w:rPr>
        <w:t>.</w:t>
      </w:r>
      <w:r>
        <w:rPr>
          <w:b/>
          <w:bCs/>
          <w:sz w:val="28"/>
          <w:szCs w:val="28"/>
        </w:rPr>
        <w:t>5</w:t>
      </w:r>
    </w:p>
    <w:p w14:paraId="265EBE99" w14:textId="5A44A0F5" w:rsidR="002D77F0" w:rsidRDefault="00DE2F5D" w:rsidP="008D7D07">
      <w:pPr>
        <w:pStyle w:val="BodyText"/>
        <w:spacing w:before="0" w:after="0" w:line="240" w:lineRule="auto"/>
        <w:rPr>
          <w:color w:val="auto"/>
          <w:sz w:val="22"/>
          <w:szCs w:val="22"/>
        </w:rPr>
      </w:pPr>
      <w:r w:rsidRPr="00DE2F5D">
        <w:rPr>
          <w:color w:val="auto"/>
          <w:sz w:val="22"/>
          <w:szCs w:val="22"/>
        </w:rPr>
        <w:t>Count to answer “how many?” questions about as many as 20 objects arranged in a line, a rectangular array, or a circle, or as many as 10 things in a scattered configuration; given a number from 1–20, count out that many objects.</w:t>
      </w:r>
    </w:p>
    <w:p w14:paraId="45B7B04A" w14:textId="77777777" w:rsidR="00DE2F5D" w:rsidRPr="00DE2F5D" w:rsidRDefault="00DE2F5D" w:rsidP="008D7D07">
      <w:pPr>
        <w:pStyle w:val="BodyText"/>
        <w:spacing w:before="0" w:after="0" w:line="240" w:lineRule="auto"/>
        <w:rPr>
          <w:color w:val="auto"/>
          <w:sz w:val="22"/>
          <w:szCs w:val="22"/>
        </w:rPr>
      </w:pPr>
    </w:p>
    <w:p w14:paraId="6B1F1BE7" w14:textId="0A1F250B" w:rsidR="000660BA" w:rsidRPr="000B31DD" w:rsidRDefault="00DE2F5D" w:rsidP="008D7D07">
      <w:pPr>
        <w:pStyle w:val="Heading4"/>
        <w:spacing w:before="0"/>
        <w:rPr>
          <w:b w:val="0"/>
          <w:bCs/>
          <w:i/>
          <w:iCs w:val="0"/>
          <w:color w:val="094048"/>
          <w:sz w:val="28"/>
          <w:szCs w:val="20"/>
        </w:rPr>
      </w:pPr>
      <w:r w:rsidRPr="00DE2F5D">
        <w:rPr>
          <w:b w:val="0"/>
          <w:bCs/>
          <w:i/>
          <w:iCs w:val="0"/>
          <w:color w:val="094048"/>
          <w:sz w:val="28"/>
          <w:szCs w:val="20"/>
        </w:rPr>
        <w:t>Compare numbers</w:t>
      </w:r>
    </w:p>
    <w:p w14:paraId="7C16034F" w14:textId="11AE4473" w:rsidR="002D77F0" w:rsidRPr="00820C1B" w:rsidRDefault="002D77F0" w:rsidP="008D7D0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K</w:t>
      </w:r>
      <w:r w:rsidRPr="00820C1B">
        <w:rPr>
          <w:b/>
          <w:bCs/>
          <w:sz w:val="28"/>
          <w:szCs w:val="28"/>
        </w:rPr>
        <w:t>.</w:t>
      </w:r>
      <w:r>
        <w:rPr>
          <w:b/>
          <w:bCs/>
          <w:sz w:val="28"/>
          <w:szCs w:val="28"/>
        </w:rPr>
        <w:t>Q.CC</w:t>
      </w:r>
      <w:r w:rsidRPr="00820C1B">
        <w:rPr>
          <w:b/>
          <w:bCs/>
          <w:sz w:val="28"/>
          <w:szCs w:val="28"/>
        </w:rPr>
        <w:t>.</w:t>
      </w:r>
      <w:r>
        <w:rPr>
          <w:b/>
          <w:bCs/>
          <w:sz w:val="28"/>
          <w:szCs w:val="28"/>
        </w:rPr>
        <w:t>6</w:t>
      </w:r>
    </w:p>
    <w:p w14:paraId="7389ED26" w14:textId="7A24CA8D" w:rsidR="002D77F0" w:rsidRPr="00DE2F5D" w:rsidRDefault="0062640F" w:rsidP="008D7D07">
      <w:pPr>
        <w:pStyle w:val="BodyText"/>
        <w:spacing w:before="0" w:after="0" w:line="240" w:lineRule="auto"/>
        <w:rPr>
          <w:color w:val="auto"/>
          <w:sz w:val="22"/>
          <w:szCs w:val="22"/>
        </w:rPr>
      </w:pPr>
      <w:r w:rsidRPr="0062640F">
        <w:rPr>
          <w:color w:val="auto"/>
          <w:sz w:val="22"/>
          <w:szCs w:val="22"/>
        </w:rPr>
        <w:t>Identify whether the number of objects in one group is greater than, less than, or equal to the number of objects in another group, e.g., by using matching and counting strategies.</w:t>
      </w:r>
    </w:p>
    <w:p w14:paraId="6C6D0624" w14:textId="77777777" w:rsidR="002D77F0" w:rsidRPr="00DE2F5D" w:rsidRDefault="002D77F0" w:rsidP="008D7D07">
      <w:pPr>
        <w:pStyle w:val="BodyText"/>
        <w:spacing w:before="0" w:after="0" w:line="240" w:lineRule="auto"/>
        <w:rPr>
          <w:color w:val="auto"/>
          <w:sz w:val="22"/>
          <w:szCs w:val="22"/>
        </w:rPr>
      </w:pPr>
    </w:p>
    <w:p w14:paraId="237E5046" w14:textId="71D3665F" w:rsidR="008D7D07" w:rsidRDefault="000660BA" w:rsidP="008D7D07">
      <w:pPr>
        <w:pStyle w:val="BodyText"/>
        <w:spacing w:before="0" w:after="0" w:line="240" w:lineRule="auto"/>
        <w:rPr>
          <w:color w:val="auto"/>
          <w:sz w:val="22"/>
          <w:szCs w:val="22"/>
        </w:rPr>
      </w:pPr>
      <w:r w:rsidRPr="00DE2F5D">
        <w:rPr>
          <w:b/>
          <w:bCs/>
          <w:color w:val="auto"/>
          <w:sz w:val="22"/>
          <w:szCs w:val="22"/>
        </w:rPr>
        <w:t>M.</w:t>
      </w:r>
      <w:r w:rsidR="004B17A4" w:rsidRPr="00DE2F5D">
        <w:rPr>
          <w:b/>
          <w:bCs/>
          <w:color w:val="auto"/>
          <w:sz w:val="22"/>
          <w:szCs w:val="22"/>
        </w:rPr>
        <w:t>K</w:t>
      </w:r>
      <w:r w:rsidRPr="00DE2F5D">
        <w:rPr>
          <w:b/>
          <w:bCs/>
          <w:color w:val="auto"/>
          <w:sz w:val="22"/>
          <w:szCs w:val="22"/>
        </w:rPr>
        <w:t>.Q.</w:t>
      </w:r>
      <w:r w:rsidR="002D77F0" w:rsidRPr="00DE2F5D">
        <w:rPr>
          <w:b/>
          <w:bCs/>
          <w:color w:val="auto"/>
          <w:sz w:val="22"/>
          <w:szCs w:val="22"/>
        </w:rPr>
        <w:t>CC</w:t>
      </w:r>
      <w:r w:rsidRPr="00DE2F5D">
        <w:rPr>
          <w:b/>
          <w:bCs/>
          <w:color w:val="auto"/>
          <w:sz w:val="22"/>
          <w:szCs w:val="22"/>
        </w:rPr>
        <w:t>.</w:t>
      </w:r>
      <w:r w:rsidR="002D77F0" w:rsidRPr="00DE2F5D">
        <w:rPr>
          <w:b/>
          <w:bCs/>
          <w:color w:val="auto"/>
          <w:sz w:val="22"/>
          <w:szCs w:val="22"/>
        </w:rPr>
        <w:t>7</w:t>
      </w:r>
      <w:r w:rsidRPr="00DE2F5D">
        <w:rPr>
          <w:color w:val="auto"/>
          <w:sz w:val="22"/>
          <w:szCs w:val="22"/>
        </w:rPr>
        <w:t xml:space="preserve"> </w:t>
      </w:r>
      <w:r w:rsidR="0062640F" w:rsidRPr="0062640F">
        <w:rPr>
          <w:color w:val="auto"/>
          <w:sz w:val="22"/>
          <w:szCs w:val="22"/>
        </w:rPr>
        <w:t>Compare two numbers between 1 and 10 presented as written numerals.</w:t>
      </w:r>
    </w:p>
    <w:p w14:paraId="560B31FD" w14:textId="77777777" w:rsidR="008D7D07" w:rsidRDefault="008D7D07">
      <w:pPr>
        <w:spacing w:before="0"/>
        <w:rPr>
          <w:rFonts w:cs="Segoe UI"/>
        </w:rPr>
      </w:pPr>
      <w:r>
        <w:br w:type="page"/>
      </w:r>
    </w:p>
    <w:p w14:paraId="183ACAED" w14:textId="77777777" w:rsidR="000660BA" w:rsidRPr="00A73B8F" w:rsidRDefault="000660BA" w:rsidP="008D7D07">
      <w:pPr>
        <w:pStyle w:val="Heading3"/>
      </w:pPr>
      <w:bookmarkStart w:id="23" w:name="_Toc232853465"/>
      <w:r>
        <w:lastRenderedPageBreak/>
        <w:t>Relationships</w:t>
      </w:r>
      <w:bookmarkEnd w:id="23"/>
    </w:p>
    <w:p w14:paraId="2287995A" w14:textId="1F45E5EC" w:rsidR="000660BA" w:rsidRPr="00767637" w:rsidRDefault="0062640F" w:rsidP="008D7D07">
      <w:pPr>
        <w:pStyle w:val="Heading4"/>
        <w:rPr>
          <w:b w:val="0"/>
          <w:bCs/>
          <w:i/>
          <w:iCs w:val="0"/>
          <w:color w:val="094048"/>
          <w:sz w:val="28"/>
          <w:szCs w:val="20"/>
        </w:rPr>
      </w:pPr>
      <w:r w:rsidRPr="0062640F">
        <w:rPr>
          <w:b w:val="0"/>
          <w:bCs/>
          <w:i/>
          <w:iCs w:val="0"/>
          <w:color w:val="094048"/>
          <w:sz w:val="28"/>
          <w:szCs w:val="20"/>
        </w:rPr>
        <w:t>Represent and solve problems involving addition and subtraction</w:t>
      </w:r>
      <w:r>
        <w:rPr>
          <w:b w:val="0"/>
          <w:bCs/>
          <w:i/>
          <w:iCs w:val="0"/>
          <w:color w:val="094048"/>
          <w:sz w:val="28"/>
          <w:szCs w:val="20"/>
        </w:rPr>
        <w:t>.</w:t>
      </w:r>
    </w:p>
    <w:p w14:paraId="7BF20B90" w14:textId="3E101D0C" w:rsidR="0062640F" w:rsidRDefault="0062640F" w:rsidP="008D7D07">
      <w:pPr>
        <w:pStyle w:val="BodyText"/>
        <w:spacing w:before="0" w:after="0" w:line="240" w:lineRule="auto"/>
        <w:rPr>
          <w:sz w:val="22"/>
          <w:szCs w:val="22"/>
        </w:rPr>
      </w:pPr>
      <w:r w:rsidRPr="0062640F">
        <w:rPr>
          <w:b/>
          <w:bCs/>
          <w:color w:val="auto"/>
          <w:sz w:val="22"/>
          <w:szCs w:val="22"/>
        </w:rPr>
        <w:t>M.K.R.</w:t>
      </w:r>
      <w:r>
        <w:rPr>
          <w:b/>
          <w:bCs/>
          <w:color w:val="auto"/>
          <w:sz w:val="22"/>
          <w:szCs w:val="22"/>
        </w:rPr>
        <w:t>OA</w:t>
      </w:r>
      <w:r w:rsidRPr="0062640F">
        <w:rPr>
          <w:b/>
          <w:bCs/>
          <w:color w:val="auto"/>
          <w:sz w:val="22"/>
          <w:szCs w:val="22"/>
        </w:rPr>
        <w:t>.</w:t>
      </w:r>
      <w:r>
        <w:rPr>
          <w:b/>
          <w:bCs/>
          <w:color w:val="auto"/>
          <w:sz w:val="22"/>
          <w:szCs w:val="22"/>
        </w:rPr>
        <w:t>1</w:t>
      </w:r>
      <w:r w:rsidRPr="0062640F">
        <w:rPr>
          <w:sz w:val="22"/>
          <w:szCs w:val="22"/>
        </w:rPr>
        <w:t xml:space="preserve"> Represent addition and subtraction with objects, fingers, mental images, drawings, sounds (e.g., claps), acting out situations, verbal explanations, expressions, or equations.</w:t>
      </w:r>
    </w:p>
    <w:p w14:paraId="26F1566E" w14:textId="77777777" w:rsidR="0062640F" w:rsidRPr="0062640F" w:rsidRDefault="0062640F" w:rsidP="008D7D07">
      <w:pPr>
        <w:pStyle w:val="BodyText"/>
        <w:spacing w:before="0" w:after="0" w:line="240" w:lineRule="auto"/>
        <w:rPr>
          <w:sz w:val="22"/>
          <w:szCs w:val="22"/>
        </w:rPr>
      </w:pPr>
    </w:p>
    <w:p w14:paraId="7606AF6E" w14:textId="4D0B5715" w:rsidR="0062640F" w:rsidRPr="00F45DE4" w:rsidRDefault="0062640F" w:rsidP="008D7D07">
      <w:pPr>
        <w:spacing w:before="0"/>
        <w:rPr>
          <w:b/>
          <w:bCs/>
          <w:sz w:val="28"/>
          <w:szCs w:val="28"/>
        </w:rPr>
      </w:pPr>
      <w:r w:rsidRPr="00F45DE4">
        <w:rPr>
          <w:b/>
          <w:bCs/>
          <w:sz w:val="28"/>
          <w:szCs w:val="28"/>
        </w:rPr>
        <w:t xml:space="preserve">Priority </w:t>
      </w:r>
      <w:r>
        <w:rPr>
          <w:b/>
          <w:bCs/>
          <w:sz w:val="28"/>
          <w:szCs w:val="28"/>
        </w:rPr>
        <w:t>M.K.R.OA.2</w:t>
      </w:r>
    </w:p>
    <w:p w14:paraId="79851262" w14:textId="38AECBCD" w:rsidR="0062640F" w:rsidRPr="0062640F" w:rsidRDefault="0062640F" w:rsidP="008D7D07">
      <w:pPr>
        <w:pStyle w:val="BodyText"/>
        <w:spacing w:before="0" w:after="0" w:line="240" w:lineRule="auto"/>
        <w:rPr>
          <w:sz w:val="22"/>
          <w:szCs w:val="22"/>
        </w:rPr>
      </w:pPr>
      <w:r w:rsidRPr="0062640F">
        <w:rPr>
          <w:sz w:val="22"/>
          <w:szCs w:val="22"/>
        </w:rPr>
        <w:t>Efficiently, flexibly, and accurately solve addition and subtraction word problems, and add and subtract within 10, e.g., using objects or drawings to represent the problem.</w:t>
      </w:r>
    </w:p>
    <w:p w14:paraId="011F2A86" w14:textId="77777777" w:rsidR="0062640F" w:rsidRPr="0062640F" w:rsidRDefault="0062640F" w:rsidP="008D7D07">
      <w:pPr>
        <w:pStyle w:val="BodyText"/>
        <w:spacing w:before="0" w:after="0" w:line="240" w:lineRule="auto"/>
        <w:rPr>
          <w:sz w:val="22"/>
          <w:szCs w:val="22"/>
        </w:rPr>
      </w:pPr>
    </w:p>
    <w:p w14:paraId="4712CE76" w14:textId="15A5C25F" w:rsidR="000660BA" w:rsidRPr="00F45DE4" w:rsidRDefault="000660BA" w:rsidP="008D7D07">
      <w:pPr>
        <w:spacing w:before="0"/>
        <w:rPr>
          <w:b/>
          <w:bCs/>
          <w:sz w:val="28"/>
          <w:szCs w:val="28"/>
        </w:rPr>
      </w:pPr>
      <w:r w:rsidRPr="00F45DE4">
        <w:rPr>
          <w:b/>
          <w:bCs/>
          <w:sz w:val="28"/>
          <w:szCs w:val="28"/>
        </w:rPr>
        <w:t xml:space="preserve">Priority </w:t>
      </w:r>
      <w:r>
        <w:rPr>
          <w:b/>
          <w:bCs/>
          <w:sz w:val="28"/>
          <w:szCs w:val="28"/>
        </w:rPr>
        <w:t>M.</w:t>
      </w:r>
      <w:r w:rsidR="004B17A4">
        <w:rPr>
          <w:b/>
          <w:bCs/>
          <w:sz w:val="28"/>
          <w:szCs w:val="28"/>
        </w:rPr>
        <w:t>K</w:t>
      </w:r>
      <w:r>
        <w:rPr>
          <w:b/>
          <w:bCs/>
          <w:sz w:val="28"/>
          <w:szCs w:val="28"/>
        </w:rPr>
        <w:t>.R.</w:t>
      </w:r>
      <w:r w:rsidR="0062640F">
        <w:rPr>
          <w:b/>
          <w:bCs/>
          <w:sz w:val="28"/>
          <w:szCs w:val="28"/>
        </w:rPr>
        <w:t>OA</w:t>
      </w:r>
      <w:r>
        <w:rPr>
          <w:b/>
          <w:bCs/>
          <w:sz w:val="28"/>
          <w:szCs w:val="28"/>
        </w:rPr>
        <w:t>.</w:t>
      </w:r>
      <w:r w:rsidR="0062640F">
        <w:rPr>
          <w:b/>
          <w:bCs/>
          <w:sz w:val="28"/>
          <w:szCs w:val="28"/>
        </w:rPr>
        <w:t>3</w:t>
      </w:r>
    </w:p>
    <w:p w14:paraId="37876A9F" w14:textId="4BD9737E" w:rsidR="000660BA" w:rsidRPr="0062640F" w:rsidRDefault="0062640F" w:rsidP="008D7D07">
      <w:pPr>
        <w:pStyle w:val="BodyText"/>
        <w:spacing w:before="0" w:after="0" w:line="240" w:lineRule="auto"/>
        <w:rPr>
          <w:sz w:val="22"/>
          <w:szCs w:val="22"/>
        </w:rPr>
      </w:pPr>
      <w:r w:rsidRPr="0062640F">
        <w:rPr>
          <w:sz w:val="22"/>
          <w:szCs w:val="22"/>
        </w:rPr>
        <w:t>Decompose numbers less than or equal to 10 into pairs in more than one way, e.g., by using objects or drawings, and record each decomposition with a drawing or equation (e.g., 5 = 2 + 3 and 5 = 4 + 1).</w:t>
      </w:r>
    </w:p>
    <w:p w14:paraId="611222DC" w14:textId="77777777" w:rsidR="000660BA" w:rsidRPr="0062640F" w:rsidRDefault="000660BA" w:rsidP="008D7D07">
      <w:pPr>
        <w:pStyle w:val="BodyText"/>
        <w:spacing w:before="0" w:after="0" w:line="240" w:lineRule="auto"/>
        <w:rPr>
          <w:sz w:val="22"/>
          <w:szCs w:val="22"/>
        </w:rPr>
      </w:pPr>
    </w:p>
    <w:p w14:paraId="0FD04E9B" w14:textId="0E0CB141" w:rsidR="000660BA" w:rsidRPr="0062640F" w:rsidRDefault="000660BA" w:rsidP="008D7D07">
      <w:pPr>
        <w:pStyle w:val="BodyText"/>
        <w:spacing w:before="0" w:after="0" w:line="240" w:lineRule="auto"/>
        <w:rPr>
          <w:sz w:val="22"/>
          <w:szCs w:val="22"/>
        </w:rPr>
      </w:pPr>
      <w:r w:rsidRPr="0062640F">
        <w:rPr>
          <w:b/>
          <w:bCs/>
          <w:color w:val="auto"/>
          <w:sz w:val="22"/>
          <w:szCs w:val="22"/>
        </w:rPr>
        <w:t>M.</w:t>
      </w:r>
      <w:r w:rsidR="004B17A4" w:rsidRPr="0062640F">
        <w:rPr>
          <w:b/>
          <w:bCs/>
          <w:color w:val="auto"/>
          <w:sz w:val="22"/>
          <w:szCs w:val="22"/>
        </w:rPr>
        <w:t>K</w:t>
      </w:r>
      <w:r w:rsidRPr="0062640F">
        <w:rPr>
          <w:b/>
          <w:bCs/>
          <w:color w:val="auto"/>
          <w:sz w:val="22"/>
          <w:szCs w:val="22"/>
        </w:rPr>
        <w:t>.R.</w:t>
      </w:r>
      <w:r w:rsidR="0062640F">
        <w:rPr>
          <w:b/>
          <w:bCs/>
          <w:color w:val="auto"/>
          <w:sz w:val="22"/>
          <w:szCs w:val="22"/>
        </w:rPr>
        <w:t>OA</w:t>
      </w:r>
      <w:r w:rsidRPr="0062640F">
        <w:rPr>
          <w:b/>
          <w:bCs/>
          <w:color w:val="auto"/>
          <w:sz w:val="22"/>
          <w:szCs w:val="22"/>
        </w:rPr>
        <w:t>.</w:t>
      </w:r>
      <w:r w:rsidR="0062640F">
        <w:rPr>
          <w:b/>
          <w:bCs/>
          <w:color w:val="auto"/>
          <w:sz w:val="22"/>
          <w:szCs w:val="22"/>
        </w:rPr>
        <w:t>4</w:t>
      </w:r>
      <w:r w:rsidRPr="0062640F">
        <w:rPr>
          <w:sz w:val="22"/>
          <w:szCs w:val="22"/>
        </w:rPr>
        <w:t xml:space="preserve"> </w:t>
      </w:r>
      <w:r w:rsidR="0062640F" w:rsidRPr="0062640F">
        <w:rPr>
          <w:sz w:val="22"/>
          <w:szCs w:val="22"/>
        </w:rPr>
        <w:t>For any number from 1 to 9, find the number that makes 10 when added to the given number, e.g.</w:t>
      </w:r>
      <w:proofErr w:type="gramStart"/>
      <w:r w:rsidR="0062640F" w:rsidRPr="0062640F">
        <w:rPr>
          <w:sz w:val="22"/>
          <w:szCs w:val="22"/>
        </w:rPr>
        <w:t>, by</w:t>
      </w:r>
      <w:proofErr w:type="gramEnd"/>
      <w:r w:rsidR="0062640F" w:rsidRPr="0062640F">
        <w:rPr>
          <w:sz w:val="22"/>
          <w:szCs w:val="22"/>
        </w:rPr>
        <w:t xml:space="preserve"> using objects or drawings, and record the answer with a drawing or equation.</w:t>
      </w:r>
    </w:p>
    <w:p w14:paraId="45644D60" w14:textId="77777777" w:rsidR="000660BA" w:rsidRDefault="000660BA" w:rsidP="008D7D07">
      <w:pPr>
        <w:pStyle w:val="BodyText"/>
        <w:spacing w:before="0" w:after="0" w:line="240" w:lineRule="auto"/>
        <w:rPr>
          <w:sz w:val="22"/>
          <w:szCs w:val="22"/>
        </w:rPr>
      </w:pPr>
    </w:p>
    <w:p w14:paraId="315C968E" w14:textId="5D5C68E1" w:rsidR="0062640F" w:rsidRPr="00F45DE4" w:rsidRDefault="0062640F" w:rsidP="008D7D07">
      <w:pPr>
        <w:spacing w:before="0"/>
        <w:rPr>
          <w:b/>
          <w:bCs/>
          <w:sz w:val="28"/>
          <w:szCs w:val="28"/>
        </w:rPr>
      </w:pPr>
      <w:r w:rsidRPr="00F45DE4">
        <w:rPr>
          <w:b/>
          <w:bCs/>
          <w:sz w:val="28"/>
          <w:szCs w:val="28"/>
        </w:rPr>
        <w:t xml:space="preserve">Priority </w:t>
      </w:r>
      <w:r>
        <w:rPr>
          <w:b/>
          <w:bCs/>
          <w:sz w:val="28"/>
          <w:szCs w:val="28"/>
        </w:rPr>
        <w:t>M.K.R.OA.5</w:t>
      </w:r>
    </w:p>
    <w:p w14:paraId="480899CE" w14:textId="13054343" w:rsidR="0062640F" w:rsidRDefault="0062640F" w:rsidP="008D7D07">
      <w:pPr>
        <w:pStyle w:val="BodyText"/>
        <w:spacing w:before="0" w:after="0" w:line="240" w:lineRule="auto"/>
        <w:rPr>
          <w:sz w:val="22"/>
          <w:szCs w:val="22"/>
        </w:rPr>
      </w:pPr>
      <w:r w:rsidRPr="0062640F">
        <w:rPr>
          <w:sz w:val="22"/>
          <w:szCs w:val="22"/>
        </w:rPr>
        <w:t>Efficiently, flexibly, and accurately add and subtract within 5.</w:t>
      </w:r>
    </w:p>
    <w:p w14:paraId="6E6082CA" w14:textId="77777777" w:rsidR="007E299C" w:rsidRPr="0062640F" w:rsidRDefault="007E299C" w:rsidP="008D7D07">
      <w:pPr>
        <w:pStyle w:val="BodyText"/>
        <w:spacing w:before="0" w:after="0" w:line="240" w:lineRule="auto"/>
        <w:rPr>
          <w:sz w:val="22"/>
          <w:szCs w:val="22"/>
        </w:rPr>
      </w:pPr>
    </w:p>
    <w:p w14:paraId="2791B453" w14:textId="4937A223" w:rsidR="0062640F" w:rsidRPr="00767637" w:rsidRDefault="0062640F" w:rsidP="008D7D07">
      <w:pPr>
        <w:pStyle w:val="Heading4"/>
        <w:spacing w:before="0"/>
        <w:rPr>
          <w:b w:val="0"/>
          <w:bCs/>
          <w:i/>
          <w:iCs w:val="0"/>
          <w:color w:val="094048"/>
          <w:sz w:val="28"/>
          <w:szCs w:val="20"/>
        </w:rPr>
      </w:pPr>
      <w:r w:rsidRPr="0062640F">
        <w:rPr>
          <w:b w:val="0"/>
          <w:bCs/>
          <w:i/>
          <w:iCs w:val="0"/>
          <w:color w:val="094048"/>
          <w:sz w:val="28"/>
          <w:szCs w:val="20"/>
        </w:rPr>
        <w:t>Work with numbers 11–19 to gain foundations for place value</w:t>
      </w:r>
      <w:r>
        <w:rPr>
          <w:b w:val="0"/>
          <w:bCs/>
          <w:i/>
          <w:iCs w:val="0"/>
          <w:color w:val="094048"/>
          <w:sz w:val="28"/>
          <w:szCs w:val="20"/>
        </w:rPr>
        <w:t>.</w:t>
      </w:r>
    </w:p>
    <w:p w14:paraId="37EBF579" w14:textId="4DF9ACA4" w:rsidR="0062640F" w:rsidRPr="00F45DE4" w:rsidRDefault="0062640F" w:rsidP="008D7D07">
      <w:pPr>
        <w:spacing w:before="0"/>
        <w:rPr>
          <w:b/>
          <w:bCs/>
          <w:sz w:val="28"/>
          <w:szCs w:val="28"/>
        </w:rPr>
      </w:pPr>
      <w:r w:rsidRPr="00F45DE4">
        <w:rPr>
          <w:b/>
          <w:bCs/>
          <w:sz w:val="28"/>
          <w:szCs w:val="28"/>
        </w:rPr>
        <w:t xml:space="preserve">Priority </w:t>
      </w:r>
      <w:r>
        <w:rPr>
          <w:b/>
          <w:bCs/>
          <w:sz w:val="28"/>
          <w:szCs w:val="28"/>
        </w:rPr>
        <w:t>M.K.R.NBT.1</w:t>
      </w:r>
    </w:p>
    <w:p w14:paraId="7234FC6B" w14:textId="2AB8C93B" w:rsidR="0062640F" w:rsidRPr="0062640F" w:rsidRDefault="0062640F" w:rsidP="008D7D07">
      <w:pPr>
        <w:pStyle w:val="BodyText"/>
        <w:spacing w:before="0" w:after="0" w:line="240" w:lineRule="auto"/>
        <w:rPr>
          <w:sz w:val="22"/>
          <w:szCs w:val="22"/>
        </w:rPr>
      </w:pPr>
      <w:r w:rsidRPr="0062640F">
        <w:rPr>
          <w:sz w:val="22"/>
          <w:szCs w:val="22"/>
        </w:rPr>
        <w:t>Compose and decompose numbers from 11 to 19 into ten ones and some further ones, e.g., by using objects or drawings, and record each composition or decomposition with a drawing or equation (e.g., 18 = 10 + 8); understand that these numbers are composed of ten ones and one, two, three, four, five, six, seven, eight, or nine ones.</w:t>
      </w:r>
    </w:p>
    <w:p w14:paraId="24813407" w14:textId="77777777" w:rsidR="000660BA" w:rsidRPr="00A73B8F" w:rsidRDefault="000660BA" w:rsidP="008D7D07">
      <w:pPr>
        <w:pStyle w:val="Heading3"/>
      </w:pPr>
      <w:bookmarkStart w:id="24" w:name="_Toc232853466"/>
      <w:r>
        <w:t>Spatial Reasoning</w:t>
      </w:r>
      <w:bookmarkEnd w:id="24"/>
    </w:p>
    <w:p w14:paraId="5B9B329C" w14:textId="585B3114" w:rsidR="007E299C" w:rsidRPr="00767637" w:rsidRDefault="006002DF" w:rsidP="008D7D07">
      <w:pPr>
        <w:pStyle w:val="Heading4"/>
        <w:rPr>
          <w:b w:val="0"/>
          <w:bCs/>
          <w:i/>
          <w:iCs w:val="0"/>
          <w:color w:val="094048"/>
          <w:sz w:val="28"/>
          <w:szCs w:val="20"/>
        </w:rPr>
      </w:pPr>
      <w:r w:rsidRPr="006002DF">
        <w:rPr>
          <w:b w:val="0"/>
          <w:bCs/>
          <w:i/>
          <w:iCs w:val="0"/>
          <w:color w:val="094048"/>
          <w:sz w:val="28"/>
          <w:szCs w:val="20"/>
        </w:rPr>
        <w:t>Identify and describe shapes (squares, circles, triangles, rectangles, hexagons, cubes, cones, cylinders, and spheres).</w:t>
      </w:r>
    </w:p>
    <w:p w14:paraId="5F566719" w14:textId="33F42E35" w:rsidR="007E299C" w:rsidRPr="0062640F" w:rsidRDefault="007E299C" w:rsidP="008D7D07">
      <w:pPr>
        <w:pStyle w:val="BodyText"/>
        <w:spacing w:before="0" w:after="0" w:line="240" w:lineRule="auto"/>
        <w:rPr>
          <w:sz w:val="22"/>
          <w:szCs w:val="22"/>
        </w:rPr>
      </w:pPr>
      <w:r w:rsidRPr="0062640F">
        <w:rPr>
          <w:b/>
          <w:bCs/>
          <w:color w:val="auto"/>
          <w:sz w:val="22"/>
          <w:szCs w:val="22"/>
        </w:rPr>
        <w:t>M.K.SR.</w:t>
      </w:r>
      <w:r>
        <w:rPr>
          <w:b/>
          <w:bCs/>
          <w:color w:val="auto"/>
          <w:sz w:val="22"/>
          <w:szCs w:val="22"/>
        </w:rPr>
        <w:t>G</w:t>
      </w:r>
      <w:r w:rsidRPr="0062640F">
        <w:rPr>
          <w:b/>
          <w:bCs/>
          <w:color w:val="auto"/>
          <w:sz w:val="22"/>
          <w:szCs w:val="22"/>
        </w:rPr>
        <w:t>.</w:t>
      </w:r>
      <w:r w:rsidR="006002DF">
        <w:rPr>
          <w:b/>
          <w:bCs/>
          <w:color w:val="auto"/>
          <w:sz w:val="22"/>
          <w:szCs w:val="22"/>
        </w:rPr>
        <w:t>1</w:t>
      </w:r>
      <w:r w:rsidRPr="0062640F">
        <w:rPr>
          <w:sz w:val="22"/>
          <w:szCs w:val="22"/>
        </w:rPr>
        <w:t xml:space="preserve"> </w:t>
      </w:r>
      <w:r w:rsidR="006002DF" w:rsidRPr="006002DF">
        <w:rPr>
          <w:sz w:val="22"/>
          <w:szCs w:val="22"/>
        </w:rPr>
        <w:t xml:space="preserve">Describe objects in the student environment using names of shapes and describe the relative positions of these objects using terms such as above, below, </w:t>
      </w:r>
      <w:proofErr w:type="gramStart"/>
      <w:r w:rsidR="006002DF" w:rsidRPr="006002DF">
        <w:rPr>
          <w:sz w:val="22"/>
          <w:szCs w:val="22"/>
        </w:rPr>
        <w:t>beside,</w:t>
      </w:r>
      <w:proofErr w:type="gramEnd"/>
      <w:r w:rsidR="006002DF" w:rsidRPr="006002DF">
        <w:rPr>
          <w:sz w:val="22"/>
          <w:szCs w:val="22"/>
        </w:rPr>
        <w:t xml:space="preserve"> in front of, behind, and next to.</w:t>
      </w:r>
    </w:p>
    <w:p w14:paraId="10BE0B91" w14:textId="77777777" w:rsidR="007E299C" w:rsidRPr="0062640F" w:rsidRDefault="007E299C" w:rsidP="008D7D07">
      <w:pPr>
        <w:pStyle w:val="BodyText"/>
        <w:spacing w:before="0" w:after="0" w:line="240" w:lineRule="auto"/>
        <w:rPr>
          <w:sz w:val="22"/>
          <w:szCs w:val="22"/>
        </w:rPr>
      </w:pPr>
    </w:p>
    <w:p w14:paraId="65CE7937" w14:textId="31A068E3" w:rsidR="007E299C" w:rsidRPr="0062640F" w:rsidRDefault="007E299C" w:rsidP="008D7D07">
      <w:pPr>
        <w:pStyle w:val="BodyText"/>
        <w:spacing w:before="0" w:after="0" w:line="240" w:lineRule="auto"/>
        <w:rPr>
          <w:sz w:val="22"/>
          <w:szCs w:val="22"/>
        </w:rPr>
      </w:pPr>
      <w:r w:rsidRPr="0062640F">
        <w:rPr>
          <w:b/>
          <w:bCs/>
          <w:color w:val="auto"/>
          <w:sz w:val="22"/>
          <w:szCs w:val="22"/>
        </w:rPr>
        <w:t>M.K.SR.</w:t>
      </w:r>
      <w:r>
        <w:rPr>
          <w:b/>
          <w:bCs/>
          <w:color w:val="auto"/>
          <w:sz w:val="22"/>
          <w:szCs w:val="22"/>
        </w:rPr>
        <w:t>G</w:t>
      </w:r>
      <w:r w:rsidRPr="0062640F">
        <w:rPr>
          <w:b/>
          <w:bCs/>
          <w:color w:val="auto"/>
          <w:sz w:val="22"/>
          <w:szCs w:val="22"/>
        </w:rPr>
        <w:t>.</w:t>
      </w:r>
      <w:r w:rsidR="006002DF">
        <w:rPr>
          <w:b/>
          <w:bCs/>
          <w:color w:val="auto"/>
          <w:sz w:val="22"/>
          <w:szCs w:val="22"/>
        </w:rPr>
        <w:t>2</w:t>
      </w:r>
      <w:r w:rsidRPr="0062640F">
        <w:rPr>
          <w:sz w:val="22"/>
          <w:szCs w:val="22"/>
        </w:rPr>
        <w:t xml:space="preserve"> </w:t>
      </w:r>
      <w:r w:rsidR="006002DF" w:rsidRPr="006002DF">
        <w:rPr>
          <w:sz w:val="22"/>
          <w:szCs w:val="22"/>
        </w:rPr>
        <w:t>Correctly name shapes regardless of their orientations or overall size.</w:t>
      </w:r>
    </w:p>
    <w:p w14:paraId="3D0D0E05" w14:textId="77777777" w:rsidR="007E299C" w:rsidRPr="0062640F" w:rsidRDefault="007E299C" w:rsidP="008D7D07">
      <w:pPr>
        <w:pStyle w:val="BodyText"/>
        <w:spacing w:before="0" w:after="0" w:line="240" w:lineRule="auto"/>
        <w:rPr>
          <w:sz w:val="22"/>
          <w:szCs w:val="22"/>
        </w:rPr>
      </w:pPr>
    </w:p>
    <w:p w14:paraId="38DFA3E4" w14:textId="6DB79D80" w:rsidR="007E299C" w:rsidRPr="0062640F" w:rsidRDefault="007E299C" w:rsidP="008D7D07">
      <w:pPr>
        <w:pStyle w:val="BodyText"/>
        <w:spacing w:before="0" w:after="0" w:line="240" w:lineRule="auto"/>
        <w:rPr>
          <w:sz w:val="22"/>
          <w:szCs w:val="22"/>
        </w:rPr>
      </w:pPr>
      <w:r w:rsidRPr="0062640F">
        <w:rPr>
          <w:b/>
          <w:bCs/>
          <w:color w:val="auto"/>
          <w:sz w:val="22"/>
          <w:szCs w:val="22"/>
        </w:rPr>
        <w:t>M.K.SR.</w:t>
      </w:r>
      <w:r>
        <w:rPr>
          <w:b/>
          <w:bCs/>
          <w:color w:val="auto"/>
          <w:sz w:val="22"/>
          <w:szCs w:val="22"/>
        </w:rPr>
        <w:t>G</w:t>
      </w:r>
      <w:r w:rsidRPr="0062640F">
        <w:rPr>
          <w:b/>
          <w:bCs/>
          <w:color w:val="auto"/>
          <w:sz w:val="22"/>
          <w:szCs w:val="22"/>
        </w:rPr>
        <w:t>.</w:t>
      </w:r>
      <w:r w:rsidR="006002DF">
        <w:rPr>
          <w:b/>
          <w:bCs/>
          <w:color w:val="auto"/>
          <w:sz w:val="22"/>
          <w:szCs w:val="22"/>
        </w:rPr>
        <w:t>3</w:t>
      </w:r>
      <w:r w:rsidRPr="0062640F">
        <w:rPr>
          <w:sz w:val="22"/>
          <w:szCs w:val="22"/>
        </w:rPr>
        <w:t xml:space="preserve"> </w:t>
      </w:r>
      <w:r w:rsidR="006002DF" w:rsidRPr="006002DF">
        <w:rPr>
          <w:sz w:val="22"/>
          <w:szCs w:val="22"/>
        </w:rPr>
        <w:t>Identify shapes as two-dimensional (lying in a plane, “flat”) or three-dimensional (“solid”).</w:t>
      </w:r>
    </w:p>
    <w:p w14:paraId="0BB5C631" w14:textId="1790C72D" w:rsidR="000660BA" w:rsidRPr="00767637" w:rsidRDefault="006002DF" w:rsidP="008D7D07">
      <w:pPr>
        <w:pStyle w:val="Heading4"/>
        <w:rPr>
          <w:b w:val="0"/>
          <w:bCs/>
          <w:i/>
          <w:iCs w:val="0"/>
          <w:color w:val="094048"/>
          <w:sz w:val="28"/>
          <w:szCs w:val="20"/>
        </w:rPr>
      </w:pPr>
      <w:r w:rsidRPr="006002DF">
        <w:rPr>
          <w:b w:val="0"/>
          <w:bCs/>
          <w:i/>
          <w:iCs w:val="0"/>
          <w:color w:val="094048"/>
          <w:sz w:val="28"/>
          <w:szCs w:val="20"/>
        </w:rPr>
        <w:lastRenderedPageBreak/>
        <w:t>Analyze, compare, create, and compose shapes.</w:t>
      </w:r>
    </w:p>
    <w:p w14:paraId="5780EA84" w14:textId="105BAD32" w:rsidR="000660BA" w:rsidRPr="00F45DE4" w:rsidRDefault="000660BA" w:rsidP="008D7D07">
      <w:pPr>
        <w:spacing w:before="0"/>
        <w:rPr>
          <w:b/>
          <w:bCs/>
          <w:sz w:val="28"/>
          <w:szCs w:val="28"/>
        </w:rPr>
      </w:pPr>
      <w:r w:rsidRPr="00F45DE4">
        <w:rPr>
          <w:b/>
          <w:bCs/>
          <w:sz w:val="28"/>
          <w:szCs w:val="28"/>
        </w:rPr>
        <w:t xml:space="preserve">Priority </w:t>
      </w:r>
      <w:r>
        <w:rPr>
          <w:b/>
          <w:bCs/>
          <w:sz w:val="28"/>
          <w:szCs w:val="28"/>
        </w:rPr>
        <w:t>M.</w:t>
      </w:r>
      <w:r w:rsidR="004B17A4">
        <w:rPr>
          <w:b/>
          <w:bCs/>
          <w:sz w:val="28"/>
          <w:szCs w:val="28"/>
        </w:rPr>
        <w:t>K</w:t>
      </w:r>
      <w:r>
        <w:rPr>
          <w:b/>
          <w:bCs/>
          <w:sz w:val="28"/>
          <w:szCs w:val="28"/>
        </w:rPr>
        <w:t>.SR.</w:t>
      </w:r>
      <w:r w:rsidR="007E299C">
        <w:rPr>
          <w:b/>
          <w:bCs/>
          <w:sz w:val="28"/>
          <w:szCs w:val="28"/>
        </w:rPr>
        <w:t>G</w:t>
      </w:r>
      <w:r>
        <w:rPr>
          <w:b/>
          <w:bCs/>
          <w:sz w:val="28"/>
          <w:szCs w:val="28"/>
        </w:rPr>
        <w:t>.</w:t>
      </w:r>
      <w:r w:rsidR="006002DF">
        <w:rPr>
          <w:b/>
          <w:bCs/>
          <w:sz w:val="28"/>
          <w:szCs w:val="28"/>
        </w:rPr>
        <w:t>4</w:t>
      </w:r>
    </w:p>
    <w:p w14:paraId="07B1A3F2" w14:textId="4BB8D6A0" w:rsidR="000660BA" w:rsidRPr="0062640F" w:rsidRDefault="006002DF" w:rsidP="008D7D07">
      <w:pPr>
        <w:pStyle w:val="BodyText"/>
        <w:spacing w:before="0" w:after="0" w:line="240" w:lineRule="auto"/>
        <w:rPr>
          <w:sz w:val="22"/>
          <w:szCs w:val="22"/>
        </w:rPr>
      </w:pPr>
      <w:r w:rsidRPr="006002DF">
        <w:rPr>
          <w:sz w:val="22"/>
          <w:szCs w:val="22"/>
        </w:rPr>
        <w:t>Analyze and compare two- and three-dimensional shapes, in different sizes and orientations, using informal language to describe their similarities, differences, parts (e.g., number of sides and vertices/"corners") and other attributes (e.g., having sides of equal length).</w:t>
      </w:r>
    </w:p>
    <w:p w14:paraId="44EB3429" w14:textId="77777777" w:rsidR="000660BA" w:rsidRPr="0062640F" w:rsidRDefault="000660BA" w:rsidP="008D7D07">
      <w:pPr>
        <w:pStyle w:val="BodyText"/>
        <w:spacing w:before="0" w:after="0" w:line="240" w:lineRule="auto"/>
        <w:rPr>
          <w:sz w:val="22"/>
          <w:szCs w:val="22"/>
        </w:rPr>
      </w:pPr>
    </w:p>
    <w:p w14:paraId="0E3CDA0C" w14:textId="05829E91" w:rsidR="000660BA" w:rsidRPr="0062640F" w:rsidRDefault="000660BA" w:rsidP="008D7D07">
      <w:pPr>
        <w:pStyle w:val="BodyText"/>
        <w:spacing w:before="0" w:after="0" w:line="240" w:lineRule="auto"/>
        <w:rPr>
          <w:sz w:val="22"/>
          <w:szCs w:val="22"/>
        </w:rPr>
      </w:pPr>
      <w:r w:rsidRPr="0062640F">
        <w:rPr>
          <w:b/>
          <w:bCs/>
          <w:color w:val="auto"/>
          <w:sz w:val="22"/>
          <w:szCs w:val="22"/>
        </w:rPr>
        <w:t>M.</w:t>
      </w:r>
      <w:r w:rsidR="004B17A4" w:rsidRPr="0062640F">
        <w:rPr>
          <w:b/>
          <w:bCs/>
          <w:color w:val="auto"/>
          <w:sz w:val="22"/>
          <w:szCs w:val="22"/>
        </w:rPr>
        <w:t>K</w:t>
      </w:r>
      <w:r w:rsidRPr="0062640F">
        <w:rPr>
          <w:b/>
          <w:bCs/>
          <w:color w:val="auto"/>
          <w:sz w:val="22"/>
          <w:szCs w:val="22"/>
        </w:rPr>
        <w:t>.SR.</w:t>
      </w:r>
      <w:r w:rsidR="007E299C">
        <w:rPr>
          <w:b/>
          <w:bCs/>
          <w:color w:val="auto"/>
          <w:sz w:val="22"/>
          <w:szCs w:val="22"/>
        </w:rPr>
        <w:t>G</w:t>
      </w:r>
      <w:r w:rsidRPr="0062640F">
        <w:rPr>
          <w:b/>
          <w:bCs/>
          <w:color w:val="auto"/>
          <w:sz w:val="22"/>
          <w:szCs w:val="22"/>
        </w:rPr>
        <w:t>.</w:t>
      </w:r>
      <w:r w:rsidR="006002DF">
        <w:rPr>
          <w:b/>
          <w:bCs/>
          <w:color w:val="auto"/>
          <w:sz w:val="22"/>
          <w:szCs w:val="22"/>
        </w:rPr>
        <w:t>5</w:t>
      </w:r>
      <w:r w:rsidRPr="0062640F">
        <w:rPr>
          <w:sz w:val="22"/>
          <w:szCs w:val="22"/>
        </w:rPr>
        <w:t xml:space="preserve"> </w:t>
      </w:r>
      <w:r w:rsidR="006002DF" w:rsidRPr="006002DF">
        <w:rPr>
          <w:sz w:val="22"/>
          <w:szCs w:val="22"/>
        </w:rPr>
        <w:t>Model shapes in the world by building shapes from components (e.g., sticks and clay balls) and/or drawing shapes.</w:t>
      </w:r>
    </w:p>
    <w:p w14:paraId="4F85A6F8" w14:textId="77777777" w:rsidR="000660BA" w:rsidRPr="0062640F" w:rsidRDefault="000660BA" w:rsidP="008D7D07">
      <w:pPr>
        <w:pStyle w:val="BodyText"/>
        <w:spacing w:before="0" w:after="0" w:line="240" w:lineRule="auto"/>
        <w:rPr>
          <w:sz w:val="22"/>
          <w:szCs w:val="22"/>
        </w:rPr>
      </w:pPr>
    </w:p>
    <w:p w14:paraId="5563632A" w14:textId="28726633" w:rsidR="000660BA" w:rsidRPr="0062640F" w:rsidRDefault="000660BA" w:rsidP="008D7D07">
      <w:pPr>
        <w:pStyle w:val="BodyText"/>
        <w:spacing w:before="0" w:after="0" w:line="240" w:lineRule="auto"/>
        <w:rPr>
          <w:sz w:val="22"/>
          <w:szCs w:val="22"/>
        </w:rPr>
      </w:pPr>
      <w:r w:rsidRPr="0062640F">
        <w:rPr>
          <w:b/>
          <w:bCs/>
          <w:color w:val="auto"/>
          <w:sz w:val="22"/>
          <w:szCs w:val="22"/>
        </w:rPr>
        <w:t>M.</w:t>
      </w:r>
      <w:r w:rsidR="004B17A4" w:rsidRPr="0062640F">
        <w:rPr>
          <w:b/>
          <w:bCs/>
          <w:color w:val="auto"/>
          <w:sz w:val="22"/>
          <w:szCs w:val="22"/>
        </w:rPr>
        <w:t>K</w:t>
      </w:r>
      <w:r w:rsidRPr="0062640F">
        <w:rPr>
          <w:b/>
          <w:bCs/>
          <w:color w:val="auto"/>
          <w:sz w:val="22"/>
          <w:szCs w:val="22"/>
        </w:rPr>
        <w:t>.SR.</w:t>
      </w:r>
      <w:r w:rsidR="007E299C">
        <w:rPr>
          <w:b/>
          <w:bCs/>
          <w:color w:val="auto"/>
          <w:sz w:val="22"/>
          <w:szCs w:val="22"/>
        </w:rPr>
        <w:t>G</w:t>
      </w:r>
      <w:r w:rsidRPr="0062640F">
        <w:rPr>
          <w:b/>
          <w:bCs/>
          <w:color w:val="auto"/>
          <w:sz w:val="22"/>
          <w:szCs w:val="22"/>
        </w:rPr>
        <w:t>.</w:t>
      </w:r>
      <w:r w:rsidR="006002DF">
        <w:rPr>
          <w:b/>
          <w:bCs/>
          <w:color w:val="auto"/>
          <w:sz w:val="22"/>
          <w:szCs w:val="22"/>
        </w:rPr>
        <w:t>6</w:t>
      </w:r>
      <w:r w:rsidRPr="0062640F">
        <w:rPr>
          <w:sz w:val="22"/>
          <w:szCs w:val="22"/>
        </w:rPr>
        <w:t xml:space="preserve"> </w:t>
      </w:r>
      <w:r w:rsidR="006002DF" w:rsidRPr="006002DF">
        <w:rPr>
          <w:sz w:val="22"/>
          <w:szCs w:val="22"/>
        </w:rPr>
        <w:t xml:space="preserve">Use 2-dimensional shapes to compose a variety of larger shapes. </w:t>
      </w:r>
      <w:r w:rsidR="006002DF" w:rsidRPr="006002DF">
        <w:rPr>
          <w:i/>
          <w:iCs/>
          <w:sz w:val="22"/>
          <w:szCs w:val="22"/>
        </w:rPr>
        <w:t>For example, "Can you join these two triangles with full sides touching to make a rectangle?"</w:t>
      </w:r>
    </w:p>
    <w:p w14:paraId="4BAD9BE7" w14:textId="77777777" w:rsidR="000660BA" w:rsidRPr="00C529A7" w:rsidRDefault="000660BA" w:rsidP="008D7D07">
      <w:pPr>
        <w:spacing w:before="100"/>
      </w:pPr>
      <w:r>
        <w:br w:type="page"/>
      </w:r>
    </w:p>
    <w:p w14:paraId="26CB93CD" w14:textId="77777777" w:rsidR="000660BA" w:rsidRPr="008C0A11" w:rsidRDefault="000660BA" w:rsidP="000660BA">
      <w:pPr>
        <w:pStyle w:val="Heading2"/>
      </w:pPr>
      <w:bookmarkStart w:id="25" w:name="_Toc232853467"/>
      <w:r>
        <w:lastRenderedPageBreak/>
        <w:t>Grade 1</w:t>
      </w:r>
      <w:bookmarkEnd w:id="25"/>
    </w:p>
    <w:p w14:paraId="6AF1F244" w14:textId="77777777" w:rsidR="000660BA" w:rsidRDefault="000660BA" w:rsidP="000660BA">
      <w:pPr>
        <w:pStyle w:val="Heading3"/>
      </w:pPr>
      <w:bookmarkStart w:id="26" w:name="_Toc232853468"/>
      <w:r>
        <w:t>Standards</w:t>
      </w:r>
      <w:r>
        <w:rPr>
          <w:spacing w:val="-5"/>
        </w:rPr>
        <w:t xml:space="preserve"> </w:t>
      </w:r>
      <w:r>
        <w:t>for</w:t>
      </w:r>
      <w:r>
        <w:rPr>
          <w:spacing w:val="-3"/>
        </w:rPr>
        <w:t xml:space="preserve"> </w:t>
      </w:r>
      <w:r>
        <w:t>Mathematical</w:t>
      </w:r>
      <w:r>
        <w:rPr>
          <w:spacing w:val="-3"/>
        </w:rPr>
        <w:t xml:space="preserve"> </w:t>
      </w:r>
      <w:r>
        <w:rPr>
          <w:spacing w:val="-2"/>
        </w:rPr>
        <w:t>Practice</w:t>
      </w:r>
      <w:bookmarkEnd w:id="26"/>
    </w:p>
    <w:p w14:paraId="5EE80FE4" w14:textId="77777777" w:rsidR="000660BA" w:rsidRDefault="000660BA" w:rsidP="00615EB0">
      <w:pPr>
        <w:pStyle w:val="ListParagraph"/>
        <w:numPr>
          <w:ilvl w:val="0"/>
          <w:numId w:val="11"/>
        </w:numPr>
        <w:tabs>
          <w:tab w:val="left" w:pos="938"/>
        </w:tabs>
        <w:spacing w:before="100" w:line="240" w:lineRule="auto"/>
      </w:pPr>
      <w:r>
        <w:t>Make</w:t>
      </w:r>
      <w:r>
        <w:rPr>
          <w:spacing w:val="-7"/>
        </w:rPr>
        <w:t xml:space="preserve"> </w:t>
      </w:r>
      <w:r>
        <w:t>sense</w:t>
      </w:r>
      <w:r>
        <w:rPr>
          <w:spacing w:val="-4"/>
        </w:rPr>
        <w:t xml:space="preserve"> </w:t>
      </w:r>
      <w:r>
        <w:t>of</w:t>
      </w:r>
      <w:r>
        <w:rPr>
          <w:spacing w:val="-4"/>
        </w:rPr>
        <w:t xml:space="preserve"> </w:t>
      </w:r>
      <w:r>
        <w:t>problems</w:t>
      </w:r>
      <w:r>
        <w:rPr>
          <w:spacing w:val="-6"/>
        </w:rPr>
        <w:t xml:space="preserve"> </w:t>
      </w:r>
      <w:r>
        <w:t>and</w:t>
      </w:r>
      <w:r>
        <w:rPr>
          <w:spacing w:val="-4"/>
        </w:rPr>
        <w:t xml:space="preserve"> </w:t>
      </w:r>
      <w:r>
        <w:t>persevere</w:t>
      </w:r>
      <w:r>
        <w:rPr>
          <w:spacing w:val="-5"/>
        </w:rPr>
        <w:t xml:space="preserve"> </w:t>
      </w:r>
      <w:r>
        <w:t>in</w:t>
      </w:r>
      <w:r>
        <w:rPr>
          <w:spacing w:val="-4"/>
        </w:rPr>
        <w:t xml:space="preserve"> </w:t>
      </w:r>
      <w:r>
        <w:t>solving</w:t>
      </w:r>
      <w:r>
        <w:rPr>
          <w:spacing w:val="-7"/>
        </w:rPr>
        <w:t xml:space="preserve"> </w:t>
      </w:r>
      <w:r>
        <w:rPr>
          <w:spacing w:val="-2"/>
        </w:rPr>
        <w:t>them.</w:t>
      </w:r>
    </w:p>
    <w:p w14:paraId="07B67AF8" w14:textId="77777777" w:rsidR="000660BA" w:rsidRDefault="000660BA" w:rsidP="00615EB0">
      <w:pPr>
        <w:pStyle w:val="ListParagraph"/>
        <w:numPr>
          <w:ilvl w:val="0"/>
          <w:numId w:val="11"/>
        </w:numPr>
        <w:tabs>
          <w:tab w:val="left" w:pos="938"/>
        </w:tabs>
        <w:spacing w:before="0" w:line="240" w:lineRule="auto"/>
        <w:ind w:left="938" w:hanging="358"/>
      </w:pPr>
      <w:r>
        <w:t>Reason</w:t>
      </w:r>
      <w:r>
        <w:rPr>
          <w:spacing w:val="-5"/>
        </w:rPr>
        <w:t xml:space="preserve"> </w:t>
      </w:r>
      <w:r>
        <w:t>abstractly</w:t>
      </w:r>
      <w:r>
        <w:rPr>
          <w:spacing w:val="-5"/>
        </w:rPr>
        <w:t xml:space="preserve"> </w:t>
      </w:r>
      <w:r>
        <w:t>and</w:t>
      </w:r>
      <w:r>
        <w:rPr>
          <w:spacing w:val="-4"/>
        </w:rPr>
        <w:t xml:space="preserve"> </w:t>
      </w:r>
      <w:r>
        <w:rPr>
          <w:spacing w:val="-2"/>
        </w:rPr>
        <w:t>quantitatively.</w:t>
      </w:r>
    </w:p>
    <w:p w14:paraId="7E982719" w14:textId="77777777" w:rsidR="000660BA" w:rsidRDefault="000660BA" w:rsidP="00615EB0">
      <w:pPr>
        <w:pStyle w:val="ListParagraph"/>
        <w:numPr>
          <w:ilvl w:val="0"/>
          <w:numId w:val="11"/>
        </w:numPr>
        <w:tabs>
          <w:tab w:val="left" w:pos="938"/>
        </w:tabs>
        <w:spacing w:before="0" w:line="240" w:lineRule="auto"/>
        <w:ind w:left="936"/>
      </w:pPr>
      <w:r>
        <w:t>Construct</w:t>
      </w:r>
      <w:r>
        <w:rPr>
          <w:spacing w:val="-7"/>
        </w:rPr>
        <w:t xml:space="preserve"> </w:t>
      </w:r>
      <w:r>
        <w:t>viable</w:t>
      </w:r>
      <w:r>
        <w:rPr>
          <w:spacing w:val="-5"/>
        </w:rPr>
        <w:t xml:space="preserve"> </w:t>
      </w:r>
      <w:r>
        <w:t>arguments</w:t>
      </w:r>
      <w:r>
        <w:rPr>
          <w:spacing w:val="-5"/>
        </w:rPr>
        <w:t xml:space="preserve"> </w:t>
      </w:r>
      <w:r>
        <w:t>and</w:t>
      </w:r>
      <w:r>
        <w:rPr>
          <w:spacing w:val="-5"/>
        </w:rPr>
        <w:t xml:space="preserve"> </w:t>
      </w:r>
      <w:r>
        <w:t>critique</w:t>
      </w:r>
      <w:r>
        <w:rPr>
          <w:spacing w:val="-5"/>
        </w:rPr>
        <w:t xml:space="preserve"> </w:t>
      </w:r>
      <w:r>
        <w:t>the</w:t>
      </w:r>
      <w:r>
        <w:rPr>
          <w:spacing w:val="-5"/>
        </w:rPr>
        <w:t xml:space="preserve"> </w:t>
      </w:r>
      <w:r>
        <w:t>reasoning</w:t>
      </w:r>
      <w:r>
        <w:rPr>
          <w:spacing w:val="-5"/>
        </w:rPr>
        <w:t xml:space="preserve"> </w:t>
      </w:r>
      <w:r>
        <w:t>of</w:t>
      </w:r>
      <w:r>
        <w:rPr>
          <w:spacing w:val="-3"/>
        </w:rPr>
        <w:t xml:space="preserve"> </w:t>
      </w:r>
      <w:r>
        <w:rPr>
          <w:spacing w:val="-2"/>
        </w:rPr>
        <w:t>others.</w:t>
      </w:r>
    </w:p>
    <w:p w14:paraId="2E20F453" w14:textId="77777777" w:rsidR="000660BA" w:rsidRDefault="000660BA" w:rsidP="00615EB0">
      <w:pPr>
        <w:pStyle w:val="ListParagraph"/>
        <w:numPr>
          <w:ilvl w:val="0"/>
          <w:numId w:val="11"/>
        </w:numPr>
        <w:tabs>
          <w:tab w:val="left" w:pos="938"/>
        </w:tabs>
        <w:spacing w:before="0" w:line="240" w:lineRule="auto"/>
        <w:ind w:left="938" w:hanging="358"/>
      </w:pPr>
      <w:r>
        <w:t>Model</w:t>
      </w:r>
      <w:r>
        <w:rPr>
          <w:spacing w:val="-5"/>
        </w:rPr>
        <w:t xml:space="preserve"> </w:t>
      </w:r>
      <w:r>
        <w:t>with</w:t>
      </w:r>
      <w:r>
        <w:rPr>
          <w:spacing w:val="-2"/>
        </w:rPr>
        <w:t xml:space="preserve"> </w:t>
      </w:r>
      <w:r>
        <w:rPr>
          <w:spacing w:val="-4"/>
        </w:rPr>
        <w:t>math.</w:t>
      </w:r>
    </w:p>
    <w:p w14:paraId="4149F2F0" w14:textId="77777777" w:rsidR="000660BA" w:rsidRDefault="000660BA" w:rsidP="00615EB0">
      <w:pPr>
        <w:pStyle w:val="ListParagraph"/>
        <w:numPr>
          <w:ilvl w:val="0"/>
          <w:numId w:val="11"/>
        </w:numPr>
        <w:tabs>
          <w:tab w:val="left" w:pos="938"/>
        </w:tabs>
        <w:spacing w:before="0" w:line="240" w:lineRule="auto"/>
        <w:ind w:left="938" w:hanging="358"/>
      </w:pPr>
      <w:r>
        <w:t>Use</w:t>
      </w:r>
      <w:r>
        <w:rPr>
          <w:spacing w:val="-5"/>
        </w:rPr>
        <w:t xml:space="preserve"> </w:t>
      </w:r>
      <w:r>
        <w:t>appropriate</w:t>
      </w:r>
      <w:r>
        <w:rPr>
          <w:spacing w:val="-5"/>
        </w:rPr>
        <w:t xml:space="preserve"> </w:t>
      </w:r>
      <w:r>
        <w:t>tools</w:t>
      </w:r>
      <w:r>
        <w:rPr>
          <w:spacing w:val="-4"/>
        </w:rPr>
        <w:t xml:space="preserve"> </w:t>
      </w:r>
      <w:r>
        <w:rPr>
          <w:spacing w:val="-2"/>
        </w:rPr>
        <w:t>strategically.</w:t>
      </w:r>
    </w:p>
    <w:p w14:paraId="4CF9B269" w14:textId="77777777" w:rsidR="000660BA" w:rsidRDefault="000660BA" w:rsidP="00615EB0">
      <w:pPr>
        <w:pStyle w:val="ListParagraph"/>
        <w:numPr>
          <w:ilvl w:val="0"/>
          <w:numId w:val="11"/>
        </w:numPr>
        <w:tabs>
          <w:tab w:val="left" w:pos="938"/>
        </w:tabs>
        <w:spacing w:before="1" w:line="291" w:lineRule="exact"/>
        <w:ind w:left="938" w:hanging="358"/>
      </w:pPr>
      <w:r>
        <w:t>Attend</w:t>
      </w:r>
      <w:r>
        <w:rPr>
          <w:spacing w:val="-4"/>
        </w:rPr>
        <w:t xml:space="preserve"> </w:t>
      </w:r>
      <w:r>
        <w:t>to</w:t>
      </w:r>
      <w:r>
        <w:rPr>
          <w:spacing w:val="-3"/>
        </w:rPr>
        <w:t xml:space="preserve"> </w:t>
      </w:r>
      <w:r>
        <w:rPr>
          <w:spacing w:val="-2"/>
        </w:rPr>
        <w:t>precision.</w:t>
      </w:r>
    </w:p>
    <w:p w14:paraId="223E3C17" w14:textId="77777777" w:rsidR="000660BA" w:rsidRDefault="000660BA" w:rsidP="00615EB0">
      <w:pPr>
        <w:pStyle w:val="ListParagraph"/>
        <w:numPr>
          <w:ilvl w:val="0"/>
          <w:numId w:val="11"/>
        </w:numPr>
        <w:tabs>
          <w:tab w:val="left" w:pos="938"/>
        </w:tabs>
        <w:spacing w:before="0" w:line="291" w:lineRule="exact"/>
        <w:ind w:left="938" w:hanging="358"/>
      </w:pPr>
      <w:r>
        <w:t>Look</w:t>
      </w:r>
      <w:r>
        <w:rPr>
          <w:spacing w:val="-2"/>
        </w:rPr>
        <w:t xml:space="preserve"> </w:t>
      </w:r>
      <w:r>
        <w:t>for</w:t>
      </w:r>
      <w:r>
        <w:rPr>
          <w:spacing w:val="-5"/>
        </w:rPr>
        <w:t xml:space="preserve"> </w:t>
      </w:r>
      <w:r>
        <w:t>and</w:t>
      </w:r>
      <w:r>
        <w:rPr>
          <w:spacing w:val="-2"/>
        </w:rPr>
        <w:t xml:space="preserve"> </w:t>
      </w:r>
      <w:r>
        <w:t>make</w:t>
      </w:r>
      <w:r>
        <w:rPr>
          <w:spacing w:val="-3"/>
        </w:rPr>
        <w:t xml:space="preserve"> </w:t>
      </w:r>
      <w:r>
        <w:t>use</w:t>
      </w:r>
      <w:r>
        <w:rPr>
          <w:spacing w:val="-3"/>
        </w:rPr>
        <w:t xml:space="preserve"> </w:t>
      </w:r>
      <w:r>
        <w:t>of</w:t>
      </w:r>
      <w:r>
        <w:rPr>
          <w:spacing w:val="-1"/>
        </w:rPr>
        <w:t xml:space="preserve"> </w:t>
      </w:r>
      <w:r>
        <w:rPr>
          <w:spacing w:val="-2"/>
        </w:rPr>
        <w:t>structure.</w:t>
      </w:r>
    </w:p>
    <w:p w14:paraId="4893FEF2" w14:textId="77777777" w:rsidR="000660BA" w:rsidRDefault="000660BA" w:rsidP="00615EB0">
      <w:pPr>
        <w:pStyle w:val="ListParagraph"/>
        <w:numPr>
          <w:ilvl w:val="0"/>
          <w:numId w:val="11"/>
        </w:numPr>
        <w:tabs>
          <w:tab w:val="left" w:pos="938"/>
        </w:tabs>
        <w:spacing w:before="0" w:line="240" w:lineRule="auto"/>
        <w:ind w:left="938" w:hanging="358"/>
      </w:pPr>
      <w:r>
        <w:t>Look</w:t>
      </w:r>
      <w:r>
        <w:rPr>
          <w:spacing w:val="-4"/>
        </w:rPr>
        <w:t xml:space="preserve"> </w:t>
      </w:r>
      <w:r>
        <w:t>for</w:t>
      </w:r>
      <w:r>
        <w:rPr>
          <w:spacing w:val="-5"/>
        </w:rPr>
        <w:t xml:space="preserve"> </w:t>
      </w:r>
      <w:r>
        <w:t>and</w:t>
      </w:r>
      <w:r>
        <w:rPr>
          <w:spacing w:val="-4"/>
        </w:rPr>
        <w:t xml:space="preserve"> </w:t>
      </w:r>
      <w:r>
        <w:t>express</w:t>
      </w:r>
      <w:r>
        <w:rPr>
          <w:spacing w:val="-4"/>
        </w:rPr>
        <w:t xml:space="preserve"> </w:t>
      </w:r>
      <w:r>
        <w:t>regularity</w:t>
      </w:r>
      <w:r>
        <w:rPr>
          <w:spacing w:val="-3"/>
        </w:rPr>
        <w:t xml:space="preserve"> </w:t>
      </w:r>
      <w:r>
        <w:t>in</w:t>
      </w:r>
      <w:r>
        <w:rPr>
          <w:spacing w:val="-4"/>
        </w:rPr>
        <w:t xml:space="preserve"> </w:t>
      </w:r>
      <w:r>
        <w:t>repeated</w:t>
      </w:r>
      <w:r>
        <w:rPr>
          <w:spacing w:val="-4"/>
        </w:rPr>
        <w:t xml:space="preserve"> </w:t>
      </w:r>
      <w:r>
        <w:rPr>
          <w:spacing w:val="-2"/>
        </w:rPr>
        <w:t>reasoning.</w:t>
      </w:r>
    </w:p>
    <w:p w14:paraId="70A8536B" w14:textId="77777777" w:rsidR="000660BA" w:rsidRPr="00A73B8F" w:rsidRDefault="000660BA" w:rsidP="000D0727">
      <w:pPr>
        <w:pStyle w:val="Heading3"/>
      </w:pPr>
      <w:bookmarkStart w:id="27" w:name="_Toc232853469"/>
      <w:r>
        <w:t>Data Analysis</w:t>
      </w:r>
      <w:bookmarkEnd w:id="27"/>
    </w:p>
    <w:p w14:paraId="31B43569" w14:textId="77777777" w:rsidR="008E3D62" w:rsidRPr="000B31DD" w:rsidRDefault="008E3D62" w:rsidP="000D0727">
      <w:pPr>
        <w:pStyle w:val="Heading4"/>
        <w:rPr>
          <w:b w:val="0"/>
          <w:bCs/>
          <w:i/>
          <w:iCs w:val="0"/>
          <w:color w:val="094048"/>
          <w:sz w:val="28"/>
          <w:szCs w:val="20"/>
        </w:rPr>
      </w:pPr>
      <w:r w:rsidRPr="00B27547">
        <w:rPr>
          <w:b w:val="0"/>
          <w:bCs/>
          <w:i/>
          <w:iCs w:val="0"/>
          <w:color w:val="094048"/>
          <w:sz w:val="28"/>
          <w:szCs w:val="20"/>
        </w:rPr>
        <w:t>Formulate statistical investigative questions.</w:t>
      </w:r>
    </w:p>
    <w:p w14:paraId="6971CDFD" w14:textId="1E559D77" w:rsidR="008E3D62" w:rsidRPr="007500C1" w:rsidRDefault="008E3D62" w:rsidP="000D0727">
      <w:pPr>
        <w:pStyle w:val="BodyText"/>
        <w:spacing w:before="0" w:after="0" w:line="240" w:lineRule="auto"/>
        <w:rPr>
          <w:color w:val="auto"/>
          <w:sz w:val="22"/>
          <w:szCs w:val="22"/>
        </w:rPr>
      </w:pPr>
      <w:r w:rsidRPr="007500C1">
        <w:rPr>
          <w:b/>
          <w:bCs/>
          <w:color w:val="auto"/>
          <w:sz w:val="22"/>
          <w:szCs w:val="22"/>
        </w:rPr>
        <w:t>M.</w:t>
      </w:r>
      <w:r w:rsidR="007500C1">
        <w:rPr>
          <w:b/>
          <w:bCs/>
          <w:color w:val="auto"/>
          <w:sz w:val="22"/>
          <w:szCs w:val="22"/>
        </w:rPr>
        <w:t>1</w:t>
      </w:r>
      <w:r w:rsidRPr="007500C1">
        <w:rPr>
          <w:b/>
          <w:bCs/>
          <w:color w:val="auto"/>
          <w:sz w:val="22"/>
          <w:szCs w:val="22"/>
        </w:rPr>
        <w:t>.DA.DS.1</w:t>
      </w:r>
      <w:r w:rsidRPr="007500C1">
        <w:rPr>
          <w:color w:val="auto"/>
          <w:sz w:val="22"/>
          <w:szCs w:val="22"/>
        </w:rPr>
        <w:t xml:space="preserve"> </w:t>
      </w:r>
      <w:r w:rsidR="00E14972" w:rsidRPr="00E14972">
        <w:rPr>
          <w:color w:val="auto"/>
          <w:sz w:val="22"/>
          <w:szCs w:val="22"/>
        </w:rPr>
        <w:t>Generate questions to investigate situations within the classroom.</w:t>
      </w:r>
    </w:p>
    <w:p w14:paraId="4DF862BD" w14:textId="77777777" w:rsidR="008E3D62" w:rsidRPr="007500C1" w:rsidRDefault="008E3D62" w:rsidP="000D0727">
      <w:pPr>
        <w:pStyle w:val="BodyText"/>
        <w:spacing w:before="0" w:after="0" w:line="240" w:lineRule="auto"/>
        <w:rPr>
          <w:color w:val="auto"/>
          <w:sz w:val="22"/>
          <w:szCs w:val="22"/>
        </w:rPr>
      </w:pPr>
    </w:p>
    <w:p w14:paraId="4CF0C1DA" w14:textId="77777777" w:rsidR="008E3D62" w:rsidRPr="000B31DD" w:rsidRDefault="008E3D62" w:rsidP="000D0727">
      <w:pPr>
        <w:pStyle w:val="Heading4"/>
        <w:spacing w:before="0"/>
        <w:rPr>
          <w:b w:val="0"/>
          <w:bCs/>
          <w:i/>
          <w:iCs w:val="0"/>
          <w:color w:val="094048"/>
          <w:sz w:val="28"/>
          <w:szCs w:val="20"/>
        </w:rPr>
      </w:pPr>
      <w:r w:rsidRPr="00B27547">
        <w:rPr>
          <w:b w:val="0"/>
          <w:bCs/>
          <w:i/>
          <w:iCs w:val="0"/>
          <w:color w:val="094048"/>
          <w:sz w:val="28"/>
          <w:szCs w:val="20"/>
        </w:rPr>
        <w:t>Collect and consider data</w:t>
      </w:r>
      <w:r>
        <w:rPr>
          <w:b w:val="0"/>
          <w:bCs/>
          <w:i/>
          <w:iCs w:val="0"/>
          <w:color w:val="094048"/>
          <w:sz w:val="28"/>
          <w:szCs w:val="20"/>
        </w:rPr>
        <w:t>.</w:t>
      </w:r>
    </w:p>
    <w:p w14:paraId="4B49B631" w14:textId="6937134E" w:rsidR="008E3D62" w:rsidRPr="00820C1B" w:rsidRDefault="008E3D62" w:rsidP="000D072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sidR="007500C1">
        <w:rPr>
          <w:b/>
          <w:bCs/>
          <w:sz w:val="28"/>
          <w:szCs w:val="28"/>
        </w:rPr>
        <w:t>1</w:t>
      </w:r>
      <w:r w:rsidRPr="00820C1B">
        <w:rPr>
          <w:b/>
          <w:bCs/>
          <w:sz w:val="28"/>
          <w:szCs w:val="28"/>
        </w:rPr>
        <w:t>.</w:t>
      </w:r>
      <w:r>
        <w:rPr>
          <w:b/>
          <w:bCs/>
          <w:sz w:val="28"/>
          <w:szCs w:val="28"/>
        </w:rPr>
        <w:t>DA</w:t>
      </w:r>
      <w:r w:rsidRPr="00820C1B">
        <w:rPr>
          <w:b/>
          <w:bCs/>
          <w:sz w:val="28"/>
          <w:szCs w:val="28"/>
        </w:rPr>
        <w:t>.</w:t>
      </w:r>
      <w:r>
        <w:rPr>
          <w:b/>
          <w:bCs/>
          <w:sz w:val="28"/>
          <w:szCs w:val="28"/>
        </w:rPr>
        <w:t>DS.2</w:t>
      </w:r>
    </w:p>
    <w:p w14:paraId="40F9AF87" w14:textId="6A92E8F7" w:rsidR="008E3D62" w:rsidRDefault="00E14972" w:rsidP="000D0727">
      <w:pPr>
        <w:pStyle w:val="BodyText"/>
        <w:spacing w:before="0" w:after="0" w:line="240" w:lineRule="auto"/>
        <w:rPr>
          <w:color w:val="auto"/>
          <w:sz w:val="22"/>
          <w:szCs w:val="22"/>
        </w:rPr>
      </w:pPr>
      <w:r w:rsidRPr="00E14972">
        <w:rPr>
          <w:color w:val="auto"/>
          <w:sz w:val="22"/>
          <w:szCs w:val="22"/>
        </w:rPr>
        <w:t>Collect and use data to consider and decide what data will answer the investigative question. Organize data with drawings, tally marks, or other visual representations.</w:t>
      </w:r>
    </w:p>
    <w:p w14:paraId="217C97DF" w14:textId="77777777" w:rsidR="00E14972" w:rsidRPr="007500C1" w:rsidRDefault="00E14972" w:rsidP="000D0727">
      <w:pPr>
        <w:pStyle w:val="BodyText"/>
        <w:spacing w:before="0" w:after="0" w:line="240" w:lineRule="auto"/>
        <w:rPr>
          <w:color w:val="auto"/>
          <w:sz w:val="22"/>
          <w:szCs w:val="22"/>
        </w:rPr>
      </w:pPr>
    </w:p>
    <w:p w14:paraId="45CFB452" w14:textId="77777777" w:rsidR="008E3D62" w:rsidRPr="000B31DD" w:rsidRDefault="008E3D62" w:rsidP="000D0727">
      <w:pPr>
        <w:pStyle w:val="Heading4"/>
        <w:spacing w:before="0"/>
        <w:rPr>
          <w:b w:val="0"/>
          <w:bCs/>
          <w:i/>
          <w:iCs w:val="0"/>
          <w:color w:val="094048"/>
          <w:sz w:val="28"/>
          <w:szCs w:val="20"/>
        </w:rPr>
      </w:pPr>
      <w:r w:rsidRPr="00B27547">
        <w:rPr>
          <w:b w:val="0"/>
          <w:bCs/>
          <w:i/>
          <w:iCs w:val="0"/>
          <w:color w:val="094048"/>
          <w:sz w:val="28"/>
          <w:szCs w:val="20"/>
        </w:rPr>
        <w:t>Analyze the data</w:t>
      </w:r>
      <w:r>
        <w:rPr>
          <w:b w:val="0"/>
          <w:bCs/>
          <w:i/>
          <w:iCs w:val="0"/>
          <w:color w:val="094048"/>
          <w:sz w:val="28"/>
          <w:szCs w:val="20"/>
        </w:rPr>
        <w:t>.</w:t>
      </w:r>
    </w:p>
    <w:p w14:paraId="329C9D87" w14:textId="357AC3B1" w:rsidR="007500C1" w:rsidRPr="00820C1B" w:rsidRDefault="007500C1" w:rsidP="000D072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1</w:t>
      </w:r>
      <w:r w:rsidRPr="00820C1B">
        <w:rPr>
          <w:b/>
          <w:bCs/>
          <w:sz w:val="28"/>
          <w:szCs w:val="28"/>
        </w:rPr>
        <w:t>.</w:t>
      </w:r>
      <w:r>
        <w:rPr>
          <w:b/>
          <w:bCs/>
          <w:sz w:val="28"/>
          <w:szCs w:val="28"/>
        </w:rPr>
        <w:t>DA</w:t>
      </w:r>
      <w:r w:rsidRPr="00820C1B">
        <w:rPr>
          <w:b/>
          <w:bCs/>
          <w:sz w:val="28"/>
          <w:szCs w:val="28"/>
        </w:rPr>
        <w:t>.</w:t>
      </w:r>
      <w:r>
        <w:rPr>
          <w:b/>
          <w:bCs/>
          <w:sz w:val="28"/>
          <w:szCs w:val="28"/>
        </w:rPr>
        <w:t>DS.3</w:t>
      </w:r>
    </w:p>
    <w:p w14:paraId="3D5405E8" w14:textId="02785509" w:rsidR="007500C1" w:rsidRPr="007500C1" w:rsidRDefault="00E14972" w:rsidP="000D0727">
      <w:pPr>
        <w:pStyle w:val="BodyText"/>
        <w:spacing w:before="0" w:after="0" w:line="240" w:lineRule="auto"/>
        <w:rPr>
          <w:color w:val="auto"/>
          <w:sz w:val="22"/>
          <w:szCs w:val="22"/>
        </w:rPr>
      </w:pPr>
      <w:r w:rsidRPr="00E14972">
        <w:rPr>
          <w:color w:val="auto"/>
          <w:sz w:val="22"/>
          <w:szCs w:val="22"/>
        </w:rPr>
        <w:t>Analyze data sets with up to three categories by making comparisons and/or identifying patterns in the data.</w:t>
      </w:r>
    </w:p>
    <w:p w14:paraId="2217E12C" w14:textId="77777777" w:rsidR="008E3D62" w:rsidRPr="007500C1" w:rsidRDefault="008E3D62" w:rsidP="000D0727">
      <w:pPr>
        <w:pStyle w:val="BodyText"/>
        <w:spacing w:before="0" w:after="0" w:line="240" w:lineRule="auto"/>
        <w:rPr>
          <w:color w:val="auto"/>
          <w:sz w:val="22"/>
          <w:szCs w:val="22"/>
        </w:rPr>
      </w:pPr>
    </w:p>
    <w:p w14:paraId="092614AD" w14:textId="77777777" w:rsidR="008E3D62" w:rsidRPr="000B31DD" w:rsidRDefault="008E3D62" w:rsidP="000D0727">
      <w:pPr>
        <w:pStyle w:val="Heading4"/>
        <w:spacing w:before="0"/>
        <w:rPr>
          <w:b w:val="0"/>
          <w:bCs/>
          <w:i/>
          <w:iCs w:val="0"/>
          <w:color w:val="094048"/>
          <w:sz w:val="28"/>
          <w:szCs w:val="20"/>
        </w:rPr>
      </w:pPr>
      <w:r w:rsidRPr="00B27547">
        <w:rPr>
          <w:b w:val="0"/>
          <w:bCs/>
          <w:i/>
          <w:iCs w:val="0"/>
          <w:color w:val="094048"/>
          <w:sz w:val="28"/>
          <w:szCs w:val="20"/>
        </w:rPr>
        <w:t>Interpret results</w:t>
      </w:r>
      <w:r>
        <w:rPr>
          <w:b w:val="0"/>
          <w:bCs/>
          <w:i/>
          <w:iCs w:val="0"/>
          <w:color w:val="094048"/>
          <w:sz w:val="28"/>
          <w:szCs w:val="20"/>
        </w:rPr>
        <w:t>.</w:t>
      </w:r>
    </w:p>
    <w:p w14:paraId="14F3F376" w14:textId="16A5E40A" w:rsidR="008E3D62" w:rsidRPr="007500C1" w:rsidRDefault="008E3D62" w:rsidP="000D0727">
      <w:pPr>
        <w:pStyle w:val="BodyText"/>
        <w:spacing w:before="0" w:after="0" w:line="240" w:lineRule="auto"/>
        <w:rPr>
          <w:color w:val="auto"/>
          <w:sz w:val="22"/>
          <w:szCs w:val="22"/>
        </w:rPr>
      </w:pPr>
      <w:r w:rsidRPr="007500C1">
        <w:rPr>
          <w:b/>
          <w:bCs/>
          <w:color w:val="auto"/>
          <w:sz w:val="22"/>
          <w:szCs w:val="22"/>
        </w:rPr>
        <w:t>M.</w:t>
      </w:r>
      <w:r w:rsidR="007500C1">
        <w:rPr>
          <w:b/>
          <w:bCs/>
          <w:color w:val="auto"/>
          <w:sz w:val="22"/>
          <w:szCs w:val="22"/>
        </w:rPr>
        <w:t>1</w:t>
      </w:r>
      <w:r w:rsidRPr="007500C1">
        <w:rPr>
          <w:b/>
          <w:bCs/>
          <w:color w:val="auto"/>
          <w:sz w:val="22"/>
          <w:szCs w:val="22"/>
        </w:rPr>
        <w:t>.DA.DS.4</w:t>
      </w:r>
      <w:r w:rsidRPr="007500C1">
        <w:rPr>
          <w:color w:val="auto"/>
          <w:sz w:val="22"/>
          <w:szCs w:val="22"/>
        </w:rPr>
        <w:t xml:space="preserve"> </w:t>
      </w:r>
      <w:r w:rsidR="00E14972" w:rsidRPr="00E14972">
        <w:rPr>
          <w:color w:val="auto"/>
          <w:sz w:val="22"/>
          <w:szCs w:val="22"/>
        </w:rPr>
        <w:t>Interpret and communicate results through structured answers with teacher guidance.</w:t>
      </w:r>
    </w:p>
    <w:p w14:paraId="6CAFAA13" w14:textId="77777777" w:rsidR="000660BA" w:rsidRPr="007500C1" w:rsidRDefault="000660BA" w:rsidP="000D0727">
      <w:pPr>
        <w:pStyle w:val="BodyText"/>
        <w:spacing w:before="0" w:after="0" w:line="240" w:lineRule="auto"/>
        <w:rPr>
          <w:color w:val="auto"/>
          <w:sz w:val="22"/>
          <w:szCs w:val="22"/>
        </w:rPr>
      </w:pPr>
    </w:p>
    <w:p w14:paraId="2A1C88C0" w14:textId="343A132D" w:rsidR="000660BA" w:rsidRPr="000B31DD" w:rsidRDefault="007500C1" w:rsidP="000D0727">
      <w:pPr>
        <w:pStyle w:val="Heading4"/>
        <w:spacing w:before="0"/>
        <w:rPr>
          <w:b w:val="0"/>
          <w:bCs/>
          <w:i/>
          <w:iCs w:val="0"/>
          <w:color w:val="094048"/>
          <w:sz w:val="28"/>
          <w:szCs w:val="20"/>
        </w:rPr>
      </w:pPr>
      <w:r w:rsidRPr="007500C1">
        <w:rPr>
          <w:b w:val="0"/>
          <w:bCs/>
          <w:i/>
          <w:iCs w:val="0"/>
          <w:color w:val="094048"/>
          <w:sz w:val="28"/>
          <w:szCs w:val="20"/>
        </w:rPr>
        <w:t>Represent and interpret data</w:t>
      </w:r>
    </w:p>
    <w:p w14:paraId="23B6EC51" w14:textId="00DA8783" w:rsidR="000D0727" w:rsidRDefault="000660BA" w:rsidP="000D0727">
      <w:pPr>
        <w:pStyle w:val="BodyText"/>
        <w:spacing w:before="0" w:after="0" w:line="240" w:lineRule="auto"/>
        <w:rPr>
          <w:color w:val="auto"/>
          <w:sz w:val="22"/>
          <w:szCs w:val="22"/>
        </w:rPr>
      </w:pPr>
      <w:r w:rsidRPr="007500C1">
        <w:rPr>
          <w:b/>
          <w:bCs/>
          <w:color w:val="auto"/>
          <w:sz w:val="22"/>
          <w:szCs w:val="22"/>
        </w:rPr>
        <w:t>M.</w:t>
      </w:r>
      <w:r w:rsidR="007500C1">
        <w:rPr>
          <w:b/>
          <w:bCs/>
          <w:color w:val="auto"/>
          <w:sz w:val="22"/>
          <w:szCs w:val="22"/>
        </w:rPr>
        <w:t>1</w:t>
      </w:r>
      <w:r w:rsidRPr="007500C1">
        <w:rPr>
          <w:b/>
          <w:bCs/>
          <w:color w:val="auto"/>
          <w:sz w:val="22"/>
          <w:szCs w:val="22"/>
        </w:rPr>
        <w:t>.DA.</w:t>
      </w:r>
      <w:r w:rsidR="007500C1">
        <w:rPr>
          <w:b/>
          <w:bCs/>
          <w:color w:val="auto"/>
          <w:sz w:val="22"/>
          <w:szCs w:val="22"/>
        </w:rPr>
        <w:t>MD</w:t>
      </w:r>
      <w:r w:rsidRPr="007500C1">
        <w:rPr>
          <w:b/>
          <w:bCs/>
          <w:color w:val="auto"/>
          <w:sz w:val="22"/>
          <w:szCs w:val="22"/>
        </w:rPr>
        <w:t>.</w:t>
      </w:r>
      <w:r w:rsidR="007500C1">
        <w:rPr>
          <w:b/>
          <w:bCs/>
          <w:color w:val="auto"/>
          <w:sz w:val="22"/>
          <w:szCs w:val="22"/>
        </w:rPr>
        <w:t>4</w:t>
      </w:r>
      <w:r w:rsidRPr="007500C1">
        <w:rPr>
          <w:color w:val="auto"/>
          <w:sz w:val="22"/>
          <w:szCs w:val="22"/>
        </w:rPr>
        <w:t xml:space="preserve"> </w:t>
      </w:r>
      <w:r w:rsidR="00E14972" w:rsidRPr="00E14972">
        <w:rPr>
          <w:color w:val="auto"/>
          <w:sz w:val="22"/>
          <w:szCs w:val="22"/>
        </w:rPr>
        <w:t xml:space="preserve">Organize, represent, and interpret data with up to three categories; ask and answer questions about the total number of data points, how many in each category, and how many </w:t>
      </w:r>
      <w:proofErr w:type="gramStart"/>
      <w:r w:rsidR="00E14972" w:rsidRPr="00E14972">
        <w:rPr>
          <w:color w:val="auto"/>
          <w:sz w:val="22"/>
          <w:szCs w:val="22"/>
        </w:rPr>
        <w:t>more or less in</w:t>
      </w:r>
      <w:proofErr w:type="gramEnd"/>
      <w:r w:rsidR="00E14972" w:rsidRPr="00E14972">
        <w:rPr>
          <w:color w:val="auto"/>
          <w:sz w:val="22"/>
          <w:szCs w:val="22"/>
        </w:rPr>
        <w:t xml:space="preserve"> each category.</w:t>
      </w:r>
      <w:r w:rsidR="000D0727">
        <w:rPr>
          <w:color w:val="auto"/>
          <w:sz w:val="22"/>
          <w:szCs w:val="22"/>
        </w:rPr>
        <w:br w:type="page"/>
      </w:r>
    </w:p>
    <w:p w14:paraId="667D07A9" w14:textId="77777777" w:rsidR="000660BA" w:rsidRPr="00A73B8F" w:rsidRDefault="000660BA" w:rsidP="000D0727">
      <w:pPr>
        <w:pStyle w:val="Heading3"/>
      </w:pPr>
      <w:bookmarkStart w:id="28" w:name="_Toc232853470"/>
      <w:r>
        <w:lastRenderedPageBreak/>
        <w:t>Quantity</w:t>
      </w:r>
      <w:bookmarkEnd w:id="28"/>
    </w:p>
    <w:p w14:paraId="659BBDDA" w14:textId="5D77C997" w:rsidR="000660BA" w:rsidRPr="00767637" w:rsidRDefault="004939C2" w:rsidP="000D0727">
      <w:pPr>
        <w:pStyle w:val="Heading4"/>
        <w:rPr>
          <w:b w:val="0"/>
          <w:bCs/>
          <w:i/>
          <w:iCs w:val="0"/>
          <w:color w:val="094048"/>
          <w:sz w:val="28"/>
          <w:szCs w:val="20"/>
        </w:rPr>
      </w:pPr>
      <w:r w:rsidRPr="004939C2">
        <w:rPr>
          <w:b w:val="0"/>
          <w:bCs/>
          <w:i/>
          <w:iCs w:val="0"/>
          <w:color w:val="094048"/>
          <w:sz w:val="28"/>
          <w:szCs w:val="20"/>
        </w:rPr>
        <w:t>Represent and solve problems involving addition and subtraction</w:t>
      </w:r>
      <w:r>
        <w:rPr>
          <w:b w:val="0"/>
          <w:bCs/>
          <w:i/>
          <w:iCs w:val="0"/>
          <w:color w:val="094048"/>
          <w:sz w:val="28"/>
          <w:szCs w:val="20"/>
        </w:rPr>
        <w:t>.</w:t>
      </w:r>
    </w:p>
    <w:p w14:paraId="22CF3DC5" w14:textId="7F69BB59" w:rsidR="000660BA" w:rsidRPr="00820C1B" w:rsidRDefault="000660BA" w:rsidP="000D072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sidR="002D23FE">
        <w:rPr>
          <w:b/>
          <w:bCs/>
          <w:sz w:val="28"/>
          <w:szCs w:val="28"/>
        </w:rPr>
        <w:t>1</w:t>
      </w:r>
      <w:r w:rsidRPr="00820C1B">
        <w:rPr>
          <w:b/>
          <w:bCs/>
          <w:sz w:val="28"/>
          <w:szCs w:val="28"/>
        </w:rPr>
        <w:t>.</w:t>
      </w:r>
      <w:r>
        <w:rPr>
          <w:b/>
          <w:bCs/>
          <w:sz w:val="28"/>
          <w:szCs w:val="28"/>
        </w:rPr>
        <w:t>Q.</w:t>
      </w:r>
      <w:r w:rsidR="002D23FE">
        <w:rPr>
          <w:b/>
          <w:bCs/>
          <w:sz w:val="28"/>
          <w:szCs w:val="28"/>
        </w:rPr>
        <w:t>OA</w:t>
      </w:r>
      <w:r w:rsidRPr="00820C1B">
        <w:rPr>
          <w:b/>
          <w:bCs/>
          <w:sz w:val="28"/>
          <w:szCs w:val="28"/>
        </w:rPr>
        <w:t>.</w:t>
      </w:r>
      <w:r w:rsidR="002D23FE">
        <w:rPr>
          <w:b/>
          <w:bCs/>
          <w:sz w:val="28"/>
          <w:szCs w:val="28"/>
        </w:rPr>
        <w:t>1</w:t>
      </w:r>
    </w:p>
    <w:p w14:paraId="038185C9" w14:textId="2290EC6C" w:rsidR="000660BA" w:rsidRPr="007500C1" w:rsidRDefault="004939C2" w:rsidP="000D0727">
      <w:pPr>
        <w:pStyle w:val="BodyText"/>
        <w:spacing w:before="0" w:after="0" w:line="240" w:lineRule="auto"/>
        <w:rPr>
          <w:color w:val="auto"/>
          <w:sz w:val="22"/>
          <w:szCs w:val="22"/>
        </w:rPr>
      </w:pPr>
      <w:r w:rsidRPr="004939C2">
        <w:rPr>
          <w:color w:val="auto"/>
          <w:sz w:val="22"/>
          <w:szCs w:val="22"/>
        </w:rPr>
        <w:t xml:space="preserve">Use addition and subtraction within 20 to efficiently, flexibly, and accurately solve real world word problems involving situations of adding to, taking from , putting together, taking apart, and </w:t>
      </w:r>
      <w:proofErr w:type="gramStart"/>
      <w:r w:rsidRPr="004939C2">
        <w:rPr>
          <w:color w:val="auto"/>
          <w:sz w:val="22"/>
          <w:szCs w:val="22"/>
        </w:rPr>
        <w:t>comparing,</w:t>
      </w:r>
      <w:proofErr w:type="gramEnd"/>
      <w:r w:rsidRPr="004939C2">
        <w:rPr>
          <w:color w:val="auto"/>
          <w:sz w:val="22"/>
          <w:szCs w:val="22"/>
        </w:rPr>
        <w:t xml:space="preserve"> with unknowns in all positions, e.g., by using objects, drawings, and/or equations with a symbol for the unknown number to represent the problem.</w:t>
      </w:r>
    </w:p>
    <w:p w14:paraId="1AF633FB" w14:textId="77777777" w:rsidR="000660BA" w:rsidRPr="007500C1" w:rsidRDefault="000660BA" w:rsidP="000D0727">
      <w:pPr>
        <w:pStyle w:val="BodyText"/>
        <w:spacing w:before="0" w:after="0" w:line="240" w:lineRule="auto"/>
        <w:rPr>
          <w:color w:val="auto"/>
          <w:sz w:val="22"/>
          <w:szCs w:val="22"/>
        </w:rPr>
      </w:pPr>
    </w:p>
    <w:p w14:paraId="1178CFB2" w14:textId="79F9B0FB" w:rsidR="002D23FE" w:rsidRPr="00820C1B" w:rsidRDefault="002D23FE" w:rsidP="000D072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1</w:t>
      </w:r>
      <w:r w:rsidRPr="00820C1B">
        <w:rPr>
          <w:b/>
          <w:bCs/>
          <w:sz w:val="28"/>
          <w:szCs w:val="28"/>
        </w:rPr>
        <w:t>.</w:t>
      </w:r>
      <w:r>
        <w:rPr>
          <w:b/>
          <w:bCs/>
          <w:sz w:val="28"/>
          <w:szCs w:val="28"/>
        </w:rPr>
        <w:t>Q.OA</w:t>
      </w:r>
      <w:r w:rsidRPr="00820C1B">
        <w:rPr>
          <w:b/>
          <w:bCs/>
          <w:sz w:val="28"/>
          <w:szCs w:val="28"/>
        </w:rPr>
        <w:t>.</w:t>
      </w:r>
      <w:r>
        <w:rPr>
          <w:b/>
          <w:bCs/>
          <w:sz w:val="28"/>
          <w:szCs w:val="28"/>
        </w:rPr>
        <w:t>2</w:t>
      </w:r>
    </w:p>
    <w:p w14:paraId="62C49862" w14:textId="12DC0B86" w:rsidR="002D23FE" w:rsidRDefault="004939C2" w:rsidP="000D0727">
      <w:pPr>
        <w:pStyle w:val="BodyText"/>
        <w:spacing w:before="0" w:after="0" w:line="240" w:lineRule="auto"/>
        <w:rPr>
          <w:color w:val="auto"/>
          <w:sz w:val="22"/>
          <w:szCs w:val="22"/>
        </w:rPr>
      </w:pPr>
      <w:r w:rsidRPr="004939C2">
        <w:rPr>
          <w:color w:val="auto"/>
          <w:sz w:val="22"/>
          <w:szCs w:val="22"/>
        </w:rPr>
        <w:t>Efficiently, flexibly, and accurately solve word problems that call for addition of three whole numbers whose sum is less than or equal to 20, e.g., by using objects, drawings, and/or equations with a symbol for the unknown number to represent the problem.</w:t>
      </w:r>
    </w:p>
    <w:p w14:paraId="3D947529" w14:textId="77777777" w:rsidR="002D23FE" w:rsidRPr="007500C1" w:rsidRDefault="002D23FE" w:rsidP="000D0727">
      <w:pPr>
        <w:pStyle w:val="BodyText"/>
        <w:spacing w:before="0" w:after="0" w:line="240" w:lineRule="auto"/>
        <w:rPr>
          <w:color w:val="auto"/>
          <w:sz w:val="22"/>
          <w:szCs w:val="22"/>
        </w:rPr>
      </w:pPr>
    </w:p>
    <w:p w14:paraId="1F51E699" w14:textId="08DEFCBB" w:rsidR="002D23FE" w:rsidRPr="000B31DD" w:rsidRDefault="004939C2" w:rsidP="000D0727">
      <w:pPr>
        <w:pStyle w:val="Heading4"/>
        <w:spacing w:before="0"/>
        <w:rPr>
          <w:b w:val="0"/>
          <w:bCs/>
          <w:i/>
          <w:iCs w:val="0"/>
          <w:color w:val="094048"/>
          <w:sz w:val="28"/>
          <w:szCs w:val="20"/>
        </w:rPr>
      </w:pPr>
      <w:r w:rsidRPr="004939C2">
        <w:rPr>
          <w:b w:val="0"/>
          <w:bCs/>
          <w:i/>
          <w:iCs w:val="0"/>
          <w:color w:val="094048"/>
          <w:sz w:val="28"/>
          <w:szCs w:val="20"/>
        </w:rPr>
        <w:t>Understand and apply properties of operations and the relationship between addition and subtraction</w:t>
      </w:r>
      <w:r>
        <w:rPr>
          <w:b w:val="0"/>
          <w:bCs/>
          <w:i/>
          <w:iCs w:val="0"/>
          <w:color w:val="094048"/>
          <w:sz w:val="28"/>
          <w:szCs w:val="20"/>
        </w:rPr>
        <w:t>.</w:t>
      </w:r>
    </w:p>
    <w:p w14:paraId="2408501A" w14:textId="541192A2" w:rsidR="002D23FE" w:rsidRPr="007500C1" w:rsidRDefault="002D23FE" w:rsidP="000D0727">
      <w:pPr>
        <w:pStyle w:val="BodyText"/>
        <w:spacing w:before="0" w:after="0" w:line="240" w:lineRule="auto"/>
        <w:rPr>
          <w:color w:val="auto"/>
          <w:sz w:val="22"/>
          <w:szCs w:val="22"/>
        </w:rPr>
      </w:pPr>
      <w:r w:rsidRPr="007500C1">
        <w:rPr>
          <w:b/>
          <w:bCs/>
          <w:color w:val="auto"/>
          <w:sz w:val="22"/>
          <w:szCs w:val="22"/>
        </w:rPr>
        <w:t>M.</w:t>
      </w:r>
      <w:r>
        <w:rPr>
          <w:b/>
          <w:bCs/>
          <w:color w:val="auto"/>
          <w:sz w:val="22"/>
          <w:szCs w:val="22"/>
        </w:rPr>
        <w:t>1</w:t>
      </w:r>
      <w:r w:rsidRPr="007500C1">
        <w:rPr>
          <w:b/>
          <w:bCs/>
          <w:color w:val="auto"/>
          <w:sz w:val="22"/>
          <w:szCs w:val="22"/>
        </w:rPr>
        <w:t>.Q.</w:t>
      </w:r>
      <w:r>
        <w:rPr>
          <w:b/>
          <w:bCs/>
          <w:color w:val="auto"/>
          <w:sz w:val="22"/>
          <w:szCs w:val="22"/>
        </w:rPr>
        <w:t>OA</w:t>
      </w:r>
      <w:r w:rsidRPr="007500C1">
        <w:rPr>
          <w:b/>
          <w:bCs/>
          <w:color w:val="auto"/>
          <w:sz w:val="22"/>
          <w:szCs w:val="22"/>
        </w:rPr>
        <w:t>.</w:t>
      </w:r>
      <w:r>
        <w:rPr>
          <w:b/>
          <w:bCs/>
          <w:color w:val="auto"/>
          <w:sz w:val="22"/>
          <w:szCs w:val="22"/>
        </w:rPr>
        <w:t>3</w:t>
      </w:r>
      <w:r w:rsidRPr="007500C1">
        <w:rPr>
          <w:color w:val="auto"/>
          <w:sz w:val="22"/>
          <w:szCs w:val="22"/>
        </w:rPr>
        <w:t xml:space="preserve"> </w:t>
      </w:r>
      <w:r w:rsidR="004939C2" w:rsidRPr="004939C2">
        <w:rPr>
          <w:color w:val="auto"/>
          <w:sz w:val="22"/>
          <w:szCs w:val="22"/>
        </w:rPr>
        <w:t>Apply and extend properties of operations by selecting and demonstrating strategies to add and subtract.</w:t>
      </w:r>
    </w:p>
    <w:p w14:paraId="6DF5CB16" w14:textId="77777777" w:rsidR="002D23FE" w:rsidRPr="007500C1" w:rsidRDefault="002D23FE" w:rsidP="000D0727">
      <w:pPr>
        <w:pStyle w:val="BodyText"/>
        <w:spacing w:before="0" w:after="0" w:line="240" w:lineRule="auto"/>
        <w:rPr>
          <w:color w:val="auto"/>
          <w:sz w:val="22"/>
          <w:szCs w:val="22"/>
        </w:rPr>
      </w:pPr>
    </w:p>
    <w:p w14:paraId="097CFC70" w14:textId="3A798395" w:rsidR="002D23FE" w:rsidRDefault="002D23FE" w:rsidP="000D0727">
      <w:pPr>
        <w:pStyle w:val="BodyText"/>
        <w:spacing w:before="0" w:after="0" w:line="240" w:lineRule="auto"/>
        <w:rPr>
          <w:color w:val="auto"/>
          <w:sz w:val="22"/>
          <w:szCs w:val="22"/>
        </w:rPr>
      </w:pPr>
      <w:r w:rsidRPr="007500C1">
        <w:rPr>
          <w:b/>
          <w:bCs/>
          <w:color w:val="auto"/>
          <w:sz w:val="22"/>
          <w:szCs w:val="22"/>
        </w:rPr>
        <w:t>M.</w:t>
      </w:r>
      <w:r>
        <w:rPr>
          <w:b/>
          <w:bCs/>
          <w:color w:val="auto"/>
          <w:sz w:val="22"/>
          <w:szCs w:val="22"/>
        </w:rPr>
        <w:t>1</w:t>
      </w:r>
      <w:r w:rsidRPr="007500C1">
        <w:rPr>
          <w:b/>
          <w:bCs/>
          <w:color w:val="auto"/>
          <w:sz w:val="22"/>
          <w:szCs w:val="22"/>
        </w:rPr>
        <w:t>.Q.</w:t>
      </w:r>
      <w:r>
        <w:rPr>
          <w:b/>
          <w:bCs/>
          <w:color w:val="auto"/>
          <w:sz w:val="22"/>
          <w:szCs w:val="22"/>
        </w:rPr>
        <w:t>OA</w:t>
      </w:r>
      <w:r w:rsidRPr="007500C1">
        <w:rPr>
          <w:b/>
          <w:bCs/>
          <w:color w:val="auto"/>
          <w:sz w:val="22"/>
          <w:szCs w:val="22"/>
        </w:rPr>
        <w:t>.</w:t>
      </w:r>
      <w:r>
        <w:rPr>
          <w:b/>
          <w:bCs/>
          <w:color w:val="auto"/>
          <w:sz w:val="22"/>
          <w:szCs w:val="22"/>
        </w:rPr>
        <w:t>4</w:t>
      </w:r>
      <w:r w:rsidRPr="007500C1">
        <w:rPr>
          <w:color w:val="auto"/>
          <w:sz w:val="22"/>
          <w:szCs w:val="22"/>
        </w:rPr>
        <w:t xml:space="preserve"> </w:t>
      </w:r>
      <w:r w:rsidR="004939C2" w:rsidRPr="004939C2">
        <w:rPr>
          <w:color w:val="auto"/>
          <w:sz w:val="22"/>
          <w:szCs w:val="22"/>
        </w:rPr>
        <w:t>Demonstrate understanding of subtraction as an unknown-addend problem. For example, subtract 10-8 by finding the number that makes 10 when added to 8.</w:t>
      </w:r>
    </w:p>
    <w:p w14:paraId="1AED0877" w14:textId="77777777" w:rsidR="002D23FE" w:rsidRDefault="002D23FE" w:rsidP="000D0727">
      <w:pPr>
        <w:pStyle w:val="BodyText"/>
        <w:spacing w:before="0" w:after="0" w:line="240" w:lineRule="auto"/>
        <w:rPr>
          <w:color w:val="auto"/>
          <w:sz w:val="22"/>
          <w:szCs w:val="22"/>
        </w:rPr>
      </w:pPr>
    </w:p>
    <w:p w14:paraId="33AFDFB7" w14:textId="7B77EC71" w:rsidR="002D23FE" w:rsidRPr="000B31DD" w:rsidRDefault="004939C2" w:rsidP="000D0727">
      <w:pPr>
        <w:pStyle w:val="Heading4"/>
        <w:spacing w:before="0"/>
        <w:rPr>
          <w:b w:val="0"/>
          <w:bCs/>
          <w:i/>
          <w:iCs w:val="0"/>
          <w:color w:val="094048"/>
          <w:sz w:val="28"/>
          <w:szCs w:val="20"/>
        </w:rPr>
      </w:pPr>
      <w:r w:rsidRPr="004939C2">
        <w:rPr>
          <w:b w:val="0"/>
          <w:bCs/>
          <w:i/>
          <w:iCs w:val="0"/>
          <w:color w:val="094048"/>
          <w:sz w:val="28"/>
          <w:szCs w:val="20"/>
        </w:rPr>
        <w:t>Add and subtract within 20</w:t>
      </w:r>
      <w:r>
        <w:rPr>
          <w:b w:val="0"/>
          <w:bCs/>
          <w:i/>
          <w:iCs w:val="0"/>
          <w:color w:val="094048"/>
          <w:sz w:val="28"/>
          <w:szCs w:val="20"/>
        </w:rPr>
        <w:t>.</w:t>
      </w:r>
    </w:p>
    <w:p w14:paraId="7D26347C" w14:textId="3B0AFADA" w:rsidR="002D23FE" w:rsidRPr="007500C1" w:rsidRDefault="002D23FE" w:rsidP="000D0727">
      <w:pPr>
        <w:pStyle w:val="BodyText"/>
        <w:spacing w:before="0" w:after="0" w:line="240" w:lineRule="auto"/>
        <w:rPr>
          <w:color w:val="auto"/>
          <w:sz w:val="22"/>
          <w:szCs w:val="22"/>
        </w:rPr>
      </w:pPr>
      <w:r w:rsidRPr="007500C1">
        <w:rPr>
          <w:b/>
          <w:bCs/>
          <w:color w:val="auto"/>
          <w:sz w:val="22"/>
          <w:szCs w:val="22"/>
        </w:rPr>
        <w:t>M.</w:t>
      </w:r>
      <w:r>
        <w:rPr>
          <w:b/>
          <w:bCs/>
          <w:color w:val="auto"/>
          <w:sz w:val="22"/>
          <w:szCs w:val="22"/>
        </w:rPr>
        <w:t>1</w:t>
      </w:r>
      <w:r w:rsidRPr="007500C1">
        <w:rPr>
          <w:b/>
          <w:bCs/>
          <w:color w:val="auto"/>
          <w:sz w:val="22"/>
          <w:szCs w:val="22"/>
        </w:rPr>
        <w:t>.Q.</w:t>
      </w:r>
      <w:r>
        <w:rPr>
          <w:b/>
          <w:bCs/>
          <w:color w:val="auto"/>
          <w:sz w:val="22"/>
          <w:szCs w:val="22"/>
        </w:rPr>
        <w:t>OA</w:t>
      </w:r>
      <w:r w:rsidRPr="007500C1">
        <w:rPr>
          <w:b/>
          <w:bCs/>
          <w:color w:val="auto"/>
          <w:sz w:val="22"/>
          <w:szCs w:val="22"/>
        </w:rPr>
        <w:t>.</w:t>
      </w:r>
      <w:r>
        <w:rPr>
          <w:b/>
          <w:bCs/>
          <w:color w:val="auto"/>
          <w:sz w:val="22"/>
          <w:szCs w:val="22"/>
        </w:rPr>
        <w:t>5</w:t>
      </w:r>
      <w:r w:rsidRPr="007500C1">
        <w:rPr>
          <w:color w:val="auto"/>
          <w:sz w:val="22"/>
          <w:szCs w:val="22"/>
        </w:rPr>
        <w:t xml:space="preserve"> </w:t>
      </w:r>
      <w:r w:rsidR="004939C2" w:rsidRPr="004939C2">
        <w:rPr>
          <w:color w:val="auto"/>
          <w:sz w:val="22"/>
          <w:szCs w:val="22"/>
        </w:rPr>
        <w:t>Apply and extend counting strategies to addition and subtraction (e.g., by counting on 2 to add 2).</w:t>
      </w:r>
    </w:p>
    <w:p w14:paraId="3DB8846A" w14:textId="77777777" w:rsidR="002D23FE" w:rsidRPr="007500C1" w:rsidRDefault="002D23FE" w:rsidP="000D0727">
      <w:pPr>
        <w:pStyle w:val="BodyText"/>
        <w:spacing w:before="0" w:after="0" w:line="240" w:lineRule="auto"/>
        <w:rPr>
          <w:color w:val="auto"/>
          <w:sz w:val="22"/>
          <w:szCs w:val="22"/>
        </w:rPr>
      </w:pPr>
    </w:p>
    <w:p w14:paraId="6ABCAAA6" w14:textId="2AEF4214" w:rsidR="002D23FE" w:rsidRDefault="002D23FE" w:rsidP="000D0727">
      <w:pPr>
        <w:pStyle w:val="BodyText"/>
        <w:spacing w:before="0" w:after="0" w:line="240" w:lineRule="auto"/>
        <w:rPr>
          <w:color w:val="auto"/>
          <w:sz w:val="22"/>
          <w:szCs w:val="22"/>
        </w:rPr>
      </w:pPr>
      <w:r w:rsidRPr="007500C1">
        <w:rPr>
          <w:b/>
          <w:bCs/>
          <w:color w:val="auto"/>
          <w:sz w:val="22"/>
          <w:szCs w:val="22"/>
        </w:rPr>
        <w:t>M.</w:t>
      </w:r>
      <w:r>
        <w:rPr>
          <w:b/>
          <w:bCs/>
          <w:color w:val="auto"/>
          <w:sz w:val="22"/>
          <w:szCs w:val="22"/>
        </w:rPr>
        <w:t>1</w:t>
      </w:r>
      <w:r w:rsidRPr="007500C1">
        <w:rPr>
          <w:b/>
          <w:bCs/>
          <w:color w:val="auto"/>
          <w:sz w:val="22"/>
          <w:szCs w:val="22"/>
        </w:rPr>
        <w:t>.Q.</w:t>
      </w:r>
      <w:r>
        <w:rPr>
          <w:b/>
          <w:bCs/>
          <w:color w:val="auto"/>
          <w:sz w:val="22"/>
          <w:szCs w:val="22"/>
        </w:rPr>
        <w:t>OA</w:t>
      </w:r>
      <w:r w:rsidRPr="007500C1">
        <w:rPr>
          <w:b/>
          <w:bCs/>
          <w:color w:val="auto"/>
          <w:sz w:val="22"/>
          <w:szCs w:val="22"/>
        </w:rPr>
        <w:t>.</w:t>
      </w:r>
      <w:r>
        <w:rPr>
          <w:b/>
          <w:bCs/>
          <w:color w:val="auto"/>
          <w:sz w:val="22"/>
          <w:szCs w:val="22"/>
        </w:rPr>
        <w:t>6</w:t>
      </w:r>
      <w:r w:rsidRPr="007500C1">
        <w:rPr>
          <w:color w:val="auto"/>
          <w:sz w:val="22"/>
          <w:szCs w:val="22"/>
        </w:rPr>
        <w:t xml:space="preserve"> </w:t>
      </w:r>
      <w:r w:rsidR="004939C2" w:rsidRPr="004939C2">
        <w:rPr>
          <w:color w:val="auto"/>
          <w:sz w:val="22"/>
          <w:szCs w:val="22"/>
        </w:rPr>
        <w:t>Efficiently, flexibly, and accurately add within 20, and subtract within 10. Use strategies such as counting on; making ten (e.g., 8 + 6 = 8 + 2 + 4 = 10 + 4 = 14</w:t>
      </w:r>
      <w:r w:rsidR="00E52079">
        <w:rPr>
          <w:color w:val="auto"/>
          <w:sz w:val="22"/>
          <w:szCs w:val="22"/>
        </w:rPr>
        <w:t>)</w:t>
      </w:r>
      <w:r w:rsidR="004939C2" w:rsidRPr="004939C2">
        <w:rPr>
          <w:color w:val="auto"/>
          <w:sz w:val="22"/>
          <w:szCs w:val="22"/>
        </w:rPr>
        <w:t>, decomposing a number leading to a ten (e.g., 13 – 4 = 13 – 3 – 1 = 10 – 1 = 9); using the relationship between addition and subtraction (e.g., knowing that 8 + 4 = 12, one knows 12 – 8 = 4); and creating equivalent but easier or known sums (e.g., adding 6 + 7 by creating the known equivalent 6 + 6 + 1 = 12 + 1 = 13).</w:t>
      </w:r>
    </w:p>
    <w:p w14:paraId="62EBA1D5" w14:textId="77777777" w:rsidR="002D23FE" w:rsidRDefault="002D23FE" w:rsidP="000D0727">
      <w:pPr>
        <w:pStyle w:val="BodyText"/>
        <w:spacing w:before="0" w:after="0" w:line="240" w:lineRule="auto"/>
        <w:rPr>
          <w:color w:val="auto"/>
          <w:sz w:val="22"/>
          <w:szCs w:val="22"/>
        </w:rPr>
      </w:pPr>
    </w:p>
    <w:p w14:paraId="48BF5109" w14:textId="6394EA54" w:rsidR="002D23FE" w:rsidRPr="000B31DD" w:rsidRDefault="004939C2" w:rsidP="000D0727">
      <w:pPr>
        <w:pStyle w:val="Heading4"/>
        <w:spacing w:before="0"/>
        <w:rPr>
          <w:b w:val="0"/>
          <w:bCs/>
          <w:i/>
          <w:iCs w:val="0"/>
          <w:color w:val="094048"/>
          <w:sz w:val="28"/>
          <w:szCs w:val="20"/>
        </w:rPr>
      </w:pPr>
      <w:r w:rsidRPr="004939C2">
        <w:rPr>
          <w:b w:val="0"/>
          <w:bCs/>
          <w:i/>
          <w:iCs w:val="0"/>
          <w:color w:val="094048"/>
          <w:sz w:val="28"/>
          <w:szCs w:val="20"/>
        </w:rPr>
        <w:t>Work with addition and subtraction equations</w:t>
      </w:r>
      <w:r>
        <w:rPr>
          <w:b w:val="0"/>
          <w:bCs/>
          <w:i/>
          <w:iCs w:val="0"/>
          <w:color w:val="094048"/>
          <w:sz w:val="28"/>
          <w:szCs w:val="20"/>
        </w:rPr>
        <w:t>.</w:t>
      </w:r>
    </w:p>
    <w:p w14:paraId="6E94AC8B" w14:textId="24E50630" w:rsidR="002D23FE" w:rsidRPr="007500C1" w:rsidRDefault="002D23FE" w:rsidP="000D0727">
      <w:pPr>
        <w:pStyle w:val="BodyText"/>
        <w:spacing w:before="0" w:after="0" w:line="240" w:lineRule="auto"/>
        <w:rPr>
          <w:color w:val="auto"/>
          <w:sz w:val="22"/>
          <w:szCs w:val="22"/>
        </w:rPr>
      </w:pPr>
      <w:r w:rsidRPr="007500C1">
        <w:rPr>
          <w:b/>
          <w:bCs/>
          <w:color w:val="auto"/>
          <w:sz w:val="22"/>
          <w:szCs w:val="22"/>
        </w:rPr>
        <w:t>M.</w:t>
      </w:r>
      <w:r>
        <w:rPr>
          <w:b/>
          <w:bCs/>
          <w:color w:val="auto"/>
          <w:sz w:val="22"/>
          <w:szCs w:val="22"/>
        </w:rPr>
        <w:t>1</w:t>
      </w:r>
      <w:r w:rsidRPr="007500C1">
        <w:rPr>
          <w:b/>
          <w:bCs/>
          <w:color w:val="auto"/>
          <w:sz w:val="22"/>
          <w:szCs w:val="22"/>
        </w:rPr>
        <w:t>.Q.</w:t>
      </w:r>
      <w:r>
        <w:rPr>
          <w:b/>
          <w:bCs/>
          <w:color w:val="auto"/>
          <w:sz w:val="22"/>
          <w:szCs w:val="22"/>
        </w:rPr>
        <w:t>OA</w:t>
      </w:r>
      <w:r w:rsidRPr="007500C1">
        <w:rPr>
          <w:b/>
          <w:bCs/>
          <w:color w:val="auto"/>
          <w:sz w:val="22"/>
          <w:szCs w:val="22"/>
        </w:rPr>
        <w:t>.</w:t>
      </w:r>
      <w:r>
        <w:rPr>
          <w:b/>
          <w:bCs/>
          <w:color w:val="auto"/>
          <w:sz w:val="22"/>
          <w:szCs w:val="22"/>
        </w:rPr>
        <w:t>7</w:t>
      </w:r>
      <w:r w:rsidRPr="007500C1">
        <w:rPr>
          <w:color w:val="auto"/>
          <w:sz w:val="22"/>
          <w:szCs w:val="22"/>
        </w:rPr>
        <w:t xml:space="preserve"> </w:t>
      </w:r>
      <w:r w:rsidR="004939C2" w:rsidRPr="004939C2">
        <w:rPr>
          <w:color w:val="auto"/>
          <w:sz w:val="22"/>
          <w:szCs w:val="22"/>
        </w:rPr>
        <w:t>Demonstrate understanding of the meaning of the equal sign and determine if equations involving addition and subtraction are true or false.</w:t>
      </w:r>
      <w:r w:rsidR="004939C2">
        <w:rPr>
          <w:color w:val="auto"/>
          <w:sz w:val="22"/>
          <w:szCs w:val="22"/>
        </w:rPr>
        <w:t xml:space="preserve"> </w:t>
      </w:r>
      <w:r w:rsidR="004939C2" w:rsidRPr="004939C2">
        <w:rPr>
          <w:i/>
          <w:iCs/>
          <w:color w:val="auto"/>
          <w:sz w:val="22"/>
          <w:szCs w:val="22"/>
        </w:rPr>
        <w:t>For example, which of the following equations are true and which are false? 6 = 6, 7 = 8 - 1, 5 + 2 = 2 + 5, 4 + 1 = 5 + 2.</w:t>
      </w:r>
    </w:p>
    <w:p w14:paraId="58AC4E60" w14:textId="77777777" w:rsidR="002D23FE" w:rsidRPr="007500C1" w:rsidRDefault="002D23FE" w:rsidP="000D0727">
      <w:pPr>
        <w:pStyle w:val="BodyText"/>
        <w:spacing w:before="0" w:after="0" w:line="240" w:lineRule="auto"/>
        <w:rPr>
          <w:color w:val="auto"/>
          <w:sz w:val="22"/>
          <w:szCs w:val="22"/>
        </w:rPr>
      </w:pPr>
    </w:p>
    <w:p w14:paraId="06BA3DCF" w14:textId="1A753428" w:rsidR="002D23FE" w:rsidRDefault="002D23FE" w:rsidP="000D0727">
      <w:pPr>
        <w:pStyle w:val="BodyText"/>
        <w:spacing w:before="0" w:after="0" w:line="240" w:lineRule="auto"/>
        <w:rPr>
          <w:color w:val="auto"/>
          <w:sz w:val="22"/>
          <w:szCs w:val="22"/>
        </w:rPr>
      </w:pPr>
      <w:r w:rsidRPr="007500C1">
        <w:rPr>
          <w:b/>
          <w:bCs/>
          <w:color w:val="auto"/>
          <w:sz w:val="22"/>
          <w:szCs w:val="22"/>
        </w:rPr>
        <w:t>M.</w:t>
      </w:r>
      <w:r>
        <w:rPr>
          <w:b/>
          <w:bCs/>
          <w:color w:val="auto"/>
          <w:sz w:val="22"/>
          <w:szCs w:val="22"/>
        </w:rPr>
        <w:t>1</w:t>
      </w:r>
      <w:r w:rsidRPr="007500C1">
        <w:rPr>
          <w:b/>
          <w:bCs/>
          <w:color w:val="auto"/>
          <w:sz w:val="22"/>
          <w:szCs w:val="22"/>
        </w:rPr>
        <w:t>.Q.</w:t>
      </w:r>
      <w:r>
        <w:rPr>
          <w:b/>
          <w:bCs/>
          <w:color w:val="auto"/>
          <w:sz w:val="22"/>
          <w:szCs w:val="22"/>
        </w:rPr>
        <w:t>OA</w:t>
      </w:r>
      <w:r w:rsidRPr="007500C1">
        <w:rPr>
          <w:b/>
          <w:bCs/>
          <w:color w:val="auto"/>
          <w:sz w:val="22"/>
          <w:szCs w:val="22"/>
        </w:rPr>
        <w:t>.</w:t>
      </w:r>
      <w:r>
        <w:rPr>
          <w:b/>
          <w:bCs/>
          <w:color w:val="auto"/>
          <w:sz w:val="22"/>
          <w:szCs w:val="22"/>
        </w:rPr>
        <w:t>8</w:t>
      </w:r>
      <w:r w:rsidRPr="007500C1">
        <w:rPr>
          <w:color w:val="auto"/>
          <w:sz w:val="22"/>
          <w:szCs w:val="22"/>
        </w:rPr>
        <w:t xml:space="preserve"> </w:t>
      </w:r>
      <w:r w:rsidR="004939C2" w:rsidRPr="004939C2">
        <w:rPr>
          <w:color w:val="auto"/>
          <w:sz w:val="22"/>
          <w:szCs w:val="22"/>
        </w:rPr>
        <w:t xml:space="preserve">Determine the unknown whole number in an addition or subtraction equation </w:t>
      </w:r>
      <w:proofErr w:type="gramStart"/>
      <w:r w:rsidR="004939C2" w:rsidRPr="004939C2">
        <w:rPr>
          <w:color w:val="auto"/>
          <w:sz w:val="22"/>
          <w:szCs w:val="22"/>
        </w:rPr>
        <w:t>relating</w:t>
      </w:r>
      <w:proofErr w:type="gramEnd"/>
      <w:r w:rsidR="004939C2" w:rsidRPr="004939C2">
        <w:rPr>
          <w:color w:val="auto"/>
          <w:sz w:val="22"/>
          <w:szCs w:val="22"/>
        </w:rPr>
        <w:t xml:space="preserve"> three whole numbers. </w:t>
      </w:r>
      <w:r w:rsidR="004939C2" w:rsidRPr="004939C2">
        <w:rPr>
          <w:i/>
          <w:iCs/>
          <w:color w:val="auto"/>
          <w:sz w:val="22"/>
          <w:szCs w:val="22"/>
        </w:rPr>
        <w:t xml:space="preserve">For example, determine the unknown number that makes the equation true in each of the equations 8 </w:t>
      </w:r>
      <w:proofErr w:type="gramStart"/>
      <w:r w:rsidR="004939C2" w:rsidRPr="004939C2">
        <w:rPr>
          <w:i/>
          <w:iCs/>
          <w:color w:val="auto"/>
          <w:sz w:val="22"/>
          <w:szCs w:val="22"/>
        </w:rPr>
        <w:t>+ ?</w:t>
      </w:r>
      <w:proofErr w:type="gramEnd"/>
      <w:r w:rsidR="004939C2" w:rsidRPr="004939C2">
        <w:rPr>
          <w:i/>
          <w:iCs/>
          <w:color w:val="auto"/>
          <w:sz w:val="22"/>
          <w:szCs w:val="22"/>
        </w:rPr>
        <w:t xml:space="preserve"> = 11, 5 </w:t>
      </w:r>
      <w:proofErr w:type="gramStart"/>
      <w:r w:rsidR="004939C2" w:rsidRPr="004939C2">
        <w:rPr>
          <w:i/>
          <w:iCs/>
          <w:color w:val="auto"/>
          <w:sz w:val="22"/>
          <w:szCs w:val="22"/>
        </w:rPr>
        <w:t>= ?</w:t>
      </w:r>
      <w:proofErr w:type="gramEnd"/>
      <w:r w:rsidR="004939C2" w:rsidRPr="004939C2">
        <w:rPr>
          <w:i/>
          <w:iCs/>
          <w:color w:val="auto"/>
          <w:sz w:val="22"/>
          <w:szCs w:val="22"/>
        </w:rPr>
        <w:t xml:space="preserve"> – 3, 6 + 6 </w:t>
      </w:r>
      <w:proofErr w:type="gramStart"/>
      <w:r w:rsidR="004939C2" w:rsidRPr="004939C2">
        <w:rPr>
          <w:i/>
          <w:iCs/>
          <w:color w:val="auto"/>
          <w:sz w:val="22"/>
          <w:szCs w:val="22"/>
        </w:rPr>
        <w:t>= ?</w:t>
      </w:r>
      <w:proofErr w:type="gramEnd"/>
      <w:r w:rsidR="004939C2" w:rsidRPr="004939C2">
        <w:rPr>
          <w:i/>
          <w:iCs/>
          <w:color w:val="auto"/>
          <w:sz w:val="22"/>
          <w:szCs w:val="22"/>
        </w:rPr>
        <w:t>.</w:t>
      </w:r>
    </w:p>
    <w:p w14:paraId="53A47A41" w14:textId="77777777" w:rsidR="004939C2" w:rsidRDefault="004939C2" w:rsidP="000D0727">
      <w:pPr>
        <w:pStyle w:val="BodyText"/>
        <w:spacing w:before="0" w:after="0" w:line="240" w:lineRule="auto"/>
        <w:rPr>
          <w:color w:val="auto"/>
          <w:sz w:val="22"/>
          <w:szCs w:val="22"/>
        </w:rPr>
      </w:pPr>
    </w:p>
    <w:p w14:paraId="33F911C4" w14:textId="08FE26B7" w:rsidR="000660BA" w:rsidRPr="000B31DD" w:rsidRDefault="004939C2" w:rsidP="000D0727">
      <w:pPr>
        <w:pStyle w:val="Heading4"/>
        <w:spacing w:before="0"/>
        <w:rPr>
          <w:b w:val="0"/>
          <w:bCs/>
          <w:i/>
          <w:iCs w:val="0"/>
          <w:color w:val="094048"/>
          <w:sz w:val="28"/>
          <w:szCs w:val="20"/>
        </w:rPr>
      </w:pPr>
      <w:r w:rsidRPr="004939C2">
        <w:rPr>
          <w:b w:val="0"/>
          <w:bCs/>
          <w:i/>
          <w:iCs w:val="0"/>
          <w:color w:val="094048"/>
          <w:sz w:val="28"/>
          <w:szCs w:val="20"/>
        </w:rPr>
        <w:lastRenderedPageBreak/>
        <w:t>Measure lengths indirectly and by iterating length units</w:t>
      </w:r>
      <w:r>
        <w:rPr>
          <w:b w:val="0"/>
          <w:bCs/>
          <w:i/>
          <w:iCs w:val="0"/>
          <w:color w:val="094048"/>
          <w:sz w:val="28"/>
          <w:szCs w:val="20"/>
        </w:rPr>
        <w:t>.</w:t>
      </w:r>
    </w:p>
    <w:p w14:paraId="752B5781" w14:textId="542FF062" w:rsidR="000660BA" w:rsidRPr="007500C1" w:rsidRDefault="000660BA" w:rsidP="000D0727">
      <w:pPr>
        <w:pStyle w:val="BodyText"/>
        <w:spacing w:before="0" w:after="0" w:line="240" w:lineRule="auto"/>
        <w:rPr>
          <w:color w:val="auto"/>
          <w:sz w:val="22"/>
          <w:szCs w:val="22"/>
        </w:rPr>
      </w:pPr>
      <w:proofErr w:type="gramStart"/>
      <w:r w:rsidRPr="007500C1">
        <w:rPr>
          <w:b/>
          <w:bCs/>
          <w:color w:val="auto"/>
          <w:sz w:val="22"/>
          <w:szCs w:val="22"/>
        </w:rPr>
        <w:t>M.</w:t>
      </w:r>
      <w:r w:rsidR="002D23FE">
        <w:rPr>
          <w:b/>
          <w:bCs/>
          <w:color w:val="auto"/>
          <w:sz w:val="22"/>
          <w:szCs w:val="22"/>
        </w:rPr>
        <w:t>1</w:t>
      </w:r>
      <w:r w:rsidRPr="007500C1">
        <w:rPr>
          <w:b/>
          <w:bCs/>
          <w:color w:val="auto"/>
          <w:sz w:val="22"/>
          <w:szCs w:val="22"/>
        </w:rPr>
        <w:t>.Q.</w:t>
      </w:r>
      <w:r w:rsidR="002D23FE">
        <w:rPr>
          <w:b/>
          <w:bCs/>
          <w:color w:val="auto"/>
          <w:sz w:val="22"/>
          <w:szCs w:val="22"/>
        </w:rPr>
        <w:t>MD</w:t>
      </w:r>
      <w:r w:rsidRPr="007500C1">
        <w:rPr>
          <w:b/>
          <w:bCs/>
          <w:color w:val="auto"/>
          <w:sz w:val="22"/>
          <w:szCs w:val="22"/>
        </w:rPr>
        <w:t>.</w:t>
      </w:r>
      <w:proofErr w:type="gramEnd"/>
      <w:r w:rsidR="002D23FE">
        <w:rPr>
          <w:b/>
          <w:bCs/>
          <w:color w:val="auto"/>
          <w:sz w:val="22"/>
          <w:szCs w:val="22"/>
        </w:rPr>
        <w:t>1</w:t>
      </w:r>
      <w:r w:rsidRPr="007500C1">
        <w:rPr>
          <w:color w:val="auto"/>
          <w:sz w:val="22"/>
          <w:szCs w:val="22"/>
        </w:rPr>
        <w:t xml:space="preserve"> </w:t>
      </w:r>
      <w:r w:rsidR="00E52079" w:rsidRPr="00E52079">
        <w:rPr>
          <w:color w:val="auto"/>
          <w:sz w:val="22"/>
          <w:szCs w:val="22"/>
        </w:rPr>
        <w:t>Order three objects according to their length; compare the lengths of two objects indirectly by using a third object.</w:t>
      </w:r>
    </w:p>
    <w:p w14:paraId="1AC8DEC2" w14:textId="77777777" w:rsidR="000660BA" w:rsidRPr="007500C1" w:rsidRDefault="000660BA" w:rsidP="000D0727">
      <w:pPr>
        <w:pStyle w:val="BodyText"/>
        <w:spacing w:before="0" w:after="0" w:line="240" w:lineRule="auto"/>
        <w:rPr>
          <w:color w:val="auto"/>
          <w:sz w:val="22"/>
          <w:szCs w:val="22"/>
        </w:rPr>
      </w:pPr>
    </w:p>
    <w:p w14:paraId="5FDA70B3" w14:textId="13FAA90D" w:rsidR="002D23FE" w:rsidRPr="00820C1B" w:rsidRDefault="002D23FE" w:rsidP="000D0727">
      <w:pPr>
        <w:spacing w:before="0"/>
        <w:rPr>
          <w:b/>
          <w:bCs/>
          <w:sz w:val="28"/>
          <w:szCs w:val="28"/>
        </w:rPr>
      </w:pPr>
      <w:r w:rsidRPr="00820C1B">
        <w:rPr>
          <w:b/>
          <w:bCs/>
          <w:sz w:val="28"/>
          <w:szCs w:val="28"/>
        </w:rPr>
        <w:t xml:space="preserve">Priority </w:t>
      </w:r>
      <w:proofErr w:type="gramStart"/>
      <w:r>
        <w:rPr>
          <w:b/>
          <w:bCs/>
          <w:sz w:val="28"/>
          <w:szCs w:val="28"/>
        </w:rPr>
        <w:t>M</w:t>
      </w:r>
      <w:r w:rsidRPr="00820C1B">
        <w:rPr>
          <w:b/>
          <w:bCs/>
          <w:sz w:val="28"/>
          <w:szCs w:val="28"/>
        </w:rPr>
        <w:t>.</w:t>
      </w:r>
      <w:r>
        <w:rPr>
          <w:b/>
          <w:bCs/>
          <w:sz w:val="28"/>
          <w:szCs w:val="28"/>
        </w:rPr>
        <w:t>1</w:t>
      </w:r>
      <w:r w:rsidRPr="00820C1B">
        <w:rPr>
          <w:b/>
          <w:bCs/>
          <w:sz w:val="28"/>
          <w:szCs w:val="28"/>
        </w:rPr>
        <w:t>.</w:t>
      </w:r>
      <w:r>
        <w:rPr>
          <w:b/>
          <w:bCs/>
          <w:sz w:val="28"/>
          <w:szCs w:val="28"/>
        </w:rPr>
        <w:t>Q.MD</w:t>
      </w:r>
      <w:r w:rsidRPr="00820C1B">
        <w:rPr>
          <w:b/>
          <w:bCs/>
          <w:sz w:val="28"/>
          <w:szCs w:val="28"/>
        </w:rPr>
        <w:t>.</w:t>
      </w:r>
      <w:proofErr w:type="gramEnd"/>
      <w:r>
        <w:rPr>
          <w:b/>
          <w:bCs/>
          <w:sz w:val="28"/>
          <w:szCs w:val="28"/>
        </w:rPr>
        <w:t>2</w:t>
      </w:r>
    </w:p>
    <w:p w14:paraId="5A227E82" w14:textId="23609115" w:rsidR="002D23FE" w:rsidRDefault="00E52079" w:rsidP="000D0727">
      <w:pPr>
        <w:pStyle w:val="BodyText"/>
        <w:spacing w:before="0" w:after="0" w:line="240" w:lineRule="auto"/>
        <w:rPr>
          <w:color w:val="auto"/>
          <w:sz w:val="22"/>
          <w:szCs w:val="22"/>
        </w:rPr>
      </w:pPr>
      <w:r w:rsidRPr="00E52079">
        <w:rPr>
          <w:color w:val="auto"/>
          <w:sz w:val="22"/>
          <w:szCs w:val="22"/>
        </w:rPr>
        <w:t>Express the length of an object as a whole number of length units, by laying multiple copies of a shorter object (the length unit) end to end; understand that the length measurement of an object is the number of same-size length units that span it with no gaps or overlaps. Limit to contexts where the object being measured is spanned by a whole number of length units with no gaps or overlap.</w:t>
      </w:r>
    </w:p>
    <w:p w14:paraId="785C2840" w14:textId="77777777" w:rsidR="002D23FE" w:rsidRPr="007500C1" w:rsidRDefault="002D23FE" w:rsidP="000D0727">
      <w:pPr>
        <w:pStyle w:val="BodyText"/>
        <w:spacing w:before="0" w:after="0" w:line="240" w:lineRule="auto"/>
        <w:rPr>
          <w:color w:val="auto"/>
          <w:sz w:val="22"/>
          <w:szCs w:val="22"/>
        </w:rPr>
      </w:pPr>
    </w:p>
    <w:p w14:paraId="6C8F54CC" w14:textId="4B55CA12" w:rsidR="002D23FE" w:rsidRPr="000B31DD" w:rsidRDefault="004939C2" w:rsidP="000D0727">
      <w:pPr>
        <w:pStyle w:val="Heading4"/>
        <w:spacing w:before="0"/>
        <w:rPr>
          <w:b w:val="0"/>
          <w:bCs/>
          <w:i/>
          <w:iCs w:val="0"/>
          <w:color w:val="094048"/>
          <w:sz w:val="28"/>
          <w:szCs w:val="20"/>
        </w:rPr>
      </w:pPr>
      <w:r w:rsidRPr="004939C2">
        <w:rPr>
          <w:b w:val="0"/>
          <w:bCs/>
          <w:i/>
          <w:iCs w:val="0"/>
          <w:color w:val="094048"/>
          <w:sz w:val="28"/>
          <w:szCs w:val="20"/>
        </w:rPr>
        <w:t>Tell and write time</w:t>
      </w:r>
      <w:r>
        <w:rPr>
          <w:b w:val="0"/>
          <w:bCs/>
          <w:i/>
          <w:iCs w:val="0"/>
          <w:color w:val="094048"/>
          <w:sz w:val="28"/>
          <w:szCs w:val="20"/>
        </w:rPr>
        <w:t>.</w:t>
      </w:r>
    </w:p>
    <w:p w14:paraId="51B4FF75" w14:textId="47FBDF28" w:rsidR="002D23FE" w:rsidRPr="007500C1" w:rsidRDefault="002D23FE" w:rsidP="000D0727">
      <w:pPr>
        <w:pStyle w:val="BodyText"/>
        <w:spacing w:before="0" w:after="0" w:line="240" w:lineRule="auto"/>
        <w:rPr>
          <w:color w:val="auto"/>
          <w:sz w:val="22"/>
          <w:szCs w:val="22"/>
        </w:rPr>
      </w:pPr>
      <w:proofErr w:type="gramStart"/>
      <w:r w:rsidRPr="007500C1">
        <w:rPr>
          <w:b/>
          <w:bCs/>
          <w:color w:val="auto"/>
          <w:sz w:val="22"/>
          <w:szCs w:val="22"/>
        </w:rPr>
        <w:t>M.</w:t>
      </w:r>
      <w:r>
        <w:rPr>
          <w:b/>
          <w:bCs/>
          <w:color w:val="auto"/>
          <w:sz w:val="22"/>
          <w:szCs w:val="22"/>
        </w:rPr>
        <w:t>1</w:t>
      </w:r>
      <w:r w:rsidRPr="007500C1">
        <w:rPr>
          <w:b/>
          <w:bCs/>
          <w:color w:val="auto"/>
          <w:sz w:val="22"/>
          <w:szCs w:val="22"/>
        </w:rPr>
        <w:t>.Q.</w:t>
      </w:r>
      <w:r>
        <w:rPr>
          <w:b/>
          <w:bCs/>
          <w:color w:val="auto"/>
          <w:sz w:val="22"/>
          <w:szCs w:val="22"/>
        </w:rPr>
        <w:t>MD</w:t>
      </w:r>
      <w:r w:rsidRPr="007500C1">
        <w:rPr>
          <w:b/>
          <w:bCs/>
          <w:color w:val="auto"/>
          <w:sz w:val="22"/>
          <w:szCs w:val="22"/>
        </w:rPr>
        <w:t>.</w:t>
      </w:r>
      <w:proofErr w:type="gramEnd"/>
      <w:r>
        <w:rPr>
          <w:b/>
          <w:bCs/>
          <w:color w:val="auto"/>
          <w:sz w:val="22"/>
          <w:szCs w:val="22"/>
        </w:rPr>
        <w:t>3</w:t>
      </w:r>
      <w:r w:rsidRPr="007500C1">
        <w:rPr>
          <w:color w:val="auto"/>
          <w:sz w:val="22"/>
          <w:szCs w:val="22"/>
        </w:rPr>
        <w:t xml:space="preserve"> </w:t>
      </w:r>
      <w:r w:rsidR="00E52079" w:rsidRPr="00E52079">
        <w:rPr>
          <w:color w:val="auto"/>
          <w:sz w:val="22"/>
          <w:szCs w:val="22"/>
        </w:rPr>
        <w:t>Tell and write time to the hour and half-hour using analog and digital clocks.</w:t>
      </w:r>
    </w:p>
    <w:p w14:paraId="26FB0A7B" w14:textId="77777777" w:rsidR="000660BA" w:rsidRPr="00A73B8F" w:rsidRDefault="000660BA" w:rsidP="000D0727">
      <w:pPr>
        <w:pStyle w:val="Heading3"/>
      </w:pPr>
      <w:bookmarkStart w:id="29" w:name="_Toc232853471"/>
      <w:r>
        <w:t>Relationships</w:t>
      </w:r>
      <w:bookmarkEnd w:id="29"/>
    </w:p>
    <w:p w14:paraId="07CDD519" w14:textId="170997FA" w:rsidR="000660BA" w:rsidRPr="00767637" w:rsidRDefault="00D25EB4" w:rsidP="000D0727">
      <w:pPr>
        <w:pStyle w:val="Heading4"/>
        <w:rPr>
          <w:b w:val="0"/>
          <w:bCs/>
          <w:i/>
          <w:iCs w:val="0"/>
          <w:color w:val="094048"/>
          <w:sz w:val="28"/>
          <w:szCs w:val="20"/>
        </w:rPr>
      </w:pPr>
      <w:r w:rsidRPr="00D25EB4">
        <w:rPr>
          <w:b w:val="0"/>
          <w:bCs/>
          <w:i/>
          <w:iCs w:val="0"/>
          <w:color w:val="094048"/>
          <w:sz w:val="28"/>
          <w:szCs w:val="20"/>
        </w:rPr>
        <w:t>Extending the counting sequence</w:t>
      </w:r>
      <w:r>
        <w:rPr>
          <w:b w:val="0"/>
          <w:bCs/>
          <w:i/>
          <w:iCs w:val="0"/>
          <w:color w:val="094048"/>
          <w:sz w:val="28"/>
          <w:szCs w:val="20"/>
        </w:rPr>
        <w:t>.</w:t>
      </w:r>
    </w:p>
    <w:p w14:paraId="7E74CD56" w14:textId="2E1FAA2C" w:rsidR="000660BA" w:rsidRPr="00F45DE4" w:rsidRDefault="000660BA" w:rsidP="000D0727">
      <w:pPr>
        <w:spacing w:before="0"/>
        <w:rPr>
          <w:b/>
          <w:bCs/>
          <w:sz w:val="28"/>
          <w:szCs w:val="28"/>
        </w:rPr>
      </w:pPr>
      <w:r w:rsidRPr="00F45DE4">
        <w:rPr>
          <w:b/>
          <w:bCs/>
          <w:sz w:val="28"/>
          <w:szCs w:val="28"/>
        </w:rPr>
        <w:t xml:space="preserve">Priority </w:t>
      </w:r>
      <w:r>
        <w:rPr>
          <w:b/>
          <w:bCs/>
          <w:sz w:val="28"/>
          <w:szCs w:val="28"/>
        </w:rPr>
        <w:t>M.</w:t>
      </w:r>
      <w:r w:rsidR="00D25EB4">
        <w:rPr>
          <w:b/>
          <w:bCs/>
          <w:sz w:val="28"/>
          <w:szCs w:val="28"/>
        </w:rPr>
        <w:t>1</w:t>
      </w:r>
      <w:r>
        <w:rPr>
          <w:b/>
          <w:bCs/>
          <w:sz w:val="28"/>
          <w:szCs w:val="28"/>
        </w:rPr>
        <w:t>.R.</w:t>
      </w:r>
      <w:r w:rsidR="00D25EB4">
        <w:rPr>
          <w:b/>
          <w:bCs/>
          <w:sz w:val="28"/>
          <w:szCs w:val="28"/>
        </w:rPr>
        <w:t>NBT</w:t>
      </w:r>
      <w:r>
        <w:rPr>
          <w:b/>
          <w:bCs/>
          <w:sz w:val="28"/>
          <w:szCs w:val="28"/>
        </w:rPr>
        <w:t>.</w:t>
      </w:r>
      <w:r w:rsidR="00D25EB4">
        <w:rPr>
          <w:b/>
          <w:bCs/>
          <w:sz w:val="28"/>
          <w:szCs w:val="28"/>
        </w:rPr>
        <w:t>1</w:t>
      </w:r>
    </w:p>
    <w:p w14:paraId="61F6515A" w14:textId="0ABACE2C" w:rsidR="000660BA" w:rsidRPr="007500C1" w:rsidRDefault="006F597F" w:rsidP="000D0727">
      <w:pPr>
        <w:pStyle w:val="BodyText"/>
        <w:spacing w:before="0" w:after="0" w:line="240" w:lineRule="auto"/>
        <w:rPr>
          <w:sz w:val="22"/>
          <w:szCs w:val="22"/>
        </w:rPr>
      </w:pPr>
      <w:r w:rsidRPr="006F597F">
        <w:rPr>
          <w:sz w:val="22"/>
          <w:szCs w:val="22"/>
        </w:rPr>
        <w:t xml:space="preserve">Count to 120, starting at any number less than 120. In this range, recognize and represent numerals and represent </w:t>
      </w:r>
      <w:proofErr w:type="gramStart"/>
      <w:r w:rsidRPr="006F597F">
        <w:rPr>
          <w:sz w:val="22"/>
          <w:szCs w:val="22"/>
        </w:rPr>
        <w:t>a number of</w:t>
      </w:r>
      <w:proofErr w:type="gramEnd"/>
      <w:r w:rsidRPr="006F597F">
        <w:rPr>
          <w:sz w:val="22"/>
          <w:szCs w:val="22"/>
        </w:rPr>
        <w:t xml:space="preserve"> objects with a written numeral.</w:t>
      </w:r>
    </w:p>
    <w:p w14:paraId="419BE64D" w14:textId="77777777" w:rsidR="000660BA" w:rsidRPr="007500C1" w:rsidRDefault="000660BA" w:rsidP="000D0727">
      <w:pPr>
        <w:pStyle w:val="BodyText"/>
        <w:spacing w:before="0" w:after="0" w:line="240" w:lineRule="auto"/>
        <w:rPr>
          <w:sz w:val="22"/>
          <w:szCs w:val="22"/>
        </w:rPr>
      </w:pPr>
    </w:p>
    <w:p w14:paraId="3E1EC7BC" w14:textId="279B04F6" w:rsidR="00D25EB4" w:rsidRPr="00767637" w:rsidRDefault="00D25EB4" w:rsidP="000D0727">
      <w:pPr>
        <w:pStyle w:val="Heading4"/>
        <w:spacing w:before="0"/>
        <w:rPr>
          <w:b w:val="0"/>
          <w:bCs/>
          <w:i/>
          <w:iCs w:val="0"/>
          <w:color w:val="094048"/>
          <w:sz w:val="28"/>
          <w:szCs w:val="20"/>
        </w:rPr>
      </w:pPr>
      <w:r w:rsidRPr="00D25EB4">
        <w:rPr>
          <w:b w:val="0"/>
          <w:bCs/>
          <w:i/>
          <w:iCs w:val="0"/>
          <w:color w:val="094048"/>
          <w:sz w:val="28"/>
          <w:szCs w:val="20"/>
        </w:rPr>
        <w:t>Understand place value</w:t>
      </w:r>
      <w:r>
        <w:rPr>
          <w:b w:val="0"/>
          <w:bCs/>
          <w:i/>
          <w:iCs w:val="0"/>
          <w:color w:val="094048"/>
          <w:sz w:val="28"/>
          <w:szCs w:val="20"/>
        </w:rPr>
        <w:t>.</w:t>
      </w:r>
    </w:p>
    <w:p w14:paraId="33CBD994" w14:textId="6AB80457" w:rsidR="00D25EB4" w:rsidRPr="00F45DE4" w:rsidRDefault="00D25EB4" w:rsidP="000D0727">
      <w:pPr>
        <w:spacing w:before="0"/>
        <w:rPr>
          <w:b/>
          <w:bCs/>
          <w:sz w:val="28"/>
          <w:szCs w:val="28"/>
        </w:rPr>
      </w:pPr>
      <w:r w:rsidRPr="00F45DE4">
        <w:rPr>
          <w:b/>
          <w:bCs/>
          <w:sz w:val="28"/>
          <w:szCs w:val="28"/>
        </w:rPr>
        <w:t xml:space="preserve">Priority </w:t>
      </w:r>
      <w:r>
        <w:rPr>
          <w:b/>
          <w:bCs/>
          <w:sz w:val="28"/>
          <w:szCs w:val="28"/>
        </w:rPr>
        <w:t>M.1.R.NBT.2</w:t>
      </w:r>
    </w:p>
    <w:p w14:paraId="584780C9" w14:textId="77777777" w:rsidR="006F597F" w:rsidRPr="006F597F" w:rsidRDefault="006F597F" w:rsidP="000D0727">
      <w:pPr>
        <w:pStyle w:val="BodyText"/>
        <w:spacing w:before="0" w:after="0" w:line="240" w:lineRule="auto"/>
        <w:rPr>
          <w:sz w:val="22"/>
          <w:szCs w:val="22"/>
        </w:rPr>
      </w:pPr>
      <w:r w:rsidRPr="006F597F">
        <w:rPr>
          <w:sz w:val="22"/>
          <w:szCs w:val="22"/>
        </w:rPr>
        <w:t xml:space="preserve">Understand that the digits of a two-digit number represent amounts of tens and ones. </w:t>
      </w:r>
    </w:p>
    <w:p w14:paraId="4A248B71" w14:textId="72AAB155" w:rsidR="006F597F" w:rsidRPr="006F597F" w:rsidRDefault="006F597F" w:rsidP="00615EB0">
      <w:pPr>
        <w:pStyle w:val="BodyText"/>
        <w:numPr>
          <w:ilvl w:val="0"/>
          <w:numId w:val="21"/>
        </w:numPr>
        <w:spacing w:before="0" w:after="0" w:line="240" w:lineRule="auto"/>
        <w:rPr>
          <w:sz w:val="22"/>
          <w:szCs w:val="22"/>
        </w:rPr>
      </w:pPr>
      <w:r w:rsidRPr="006F597F">
        <w:rPr>
          <w:sz w:val="22"/>
          <w:szCs w:val="22"/>
        </w:rPr>
        <w:t>10 can be thought of as a bundle of ten ones - called a "ten."</w:t>
      </w:r>
    </w:p>
    <w:p w14:paraId="77064185" w14:textId="57D95CDF" w:rsidR="006F597F" w:rsidRPr="006F597F" w:rsidRDefault="006F597F" w:rsidP="00615EB0">
      <w:pPr>
        <w:pStyle w:val="BodyText"/>
        <w:numPr>
          <w:ilvl w:val="0"/>
          <w:numId w:val="21"/>
        </w:numPr>
        <w:spacing w:before="0" w:after="0" w:line="240" w:lineRule="auto"/>
        <w:rPr>
          <w:sz w:val="22"/>
          <w:szCs w:val="22"/>
        </w:rPr>
      </w:pPr>
      <w:r w:rsidRPr="006F597F">
        <w:rPr>
          <w:sz w:val="22"/>
          <w:szCs w:val="22"/>
        </w:rPr>
        <w:t xml:space="preserve">The numbers from 11 to 19 are composed of </w:t>
      </w:r>
      <w:proofErr w:type="gramStart"/>
      <w:r w:rsidRPr="006F597F">
        <w:rPr>
          <w:sz w:val="22"/>
          <w:szCs w:val="22"/>
        </w:rPr>
        <w:t>a ten</w:t>
      </w:r>
      <w:proofErr w:type="gramEnd"/>
      <w:r w:rsidRPr="006F597F">
        <w:rPr>
          <w:sz w:val="22"/>
          <w:szCs w:val="22"/>
        </w:rPr>
        <w:t xml:space="preserve"> and one, two, three, four, five, six, seven, eight, or nine ones.</w:t>
      </w:r>
    </w:p>
    <w:p w14:paraId="2E66C7C7" w14:textId="48CCAAB5" w:rsidR="00D25EB4" w:rsidRPr="007500C1" w:rsidRDefault="006F597F" w:rsidP="00615EB0">
      <w:pPr>
        <w:pStyle w:val="BodyText"/>
        <w:numPr>
          <w:ilvl w:val="0"/>
          <w:numId w:val="21"/>
        </w:numPr>
        <w:spacing w:before="0" w:after="0" w:line="240" w:lineRule="auto"/>
        <w:rPr>
          <w:sz w:val="22"/>
          <w:szCs w:val="22"/>
        </w:rPr>
      </w:pPr>
      <w:r w:rsidRPr="006F597F">
        <w:rPr>
          <w:sz w:val="22"/>
          <w:szCs w:val="22"/>
        </w:rPr>
        <w:t xml:space="preserve">The numbers 10, 20, 30, 40, 50, 60, 70, 80, 90 refer to one, two, three, four, </w:t>
      </w:r>
      <w:proofErr w:type="gramStart"/>
      <w:r w:rsidRPr="006F597F">
        <w:rPr>
          <w:sz w:val="22"/>
          <w:szCs w:val="22"/>
        </w:rPr>
        <w:t>five, six</w:t>
      </w:r>
      <w:proofErr w:type="gramEnd"/>
      <w:r w:rsidRPr="006F597F">
        <w:rPr>
          <w:sz w:val="22"/>
          <w:szCs w:val="22"/>
        </w:rPr>
        <w:t>, seven, eight, or nine tens (and 0 ones).</w:t>
      </w:r>
      <w:r w:rsidR="00D25EB4" w:rsidRPr="007500C1">
        <w:rPr>
          <w:sz w:val="22"/>
          <w:szCs w:val="22"/>
        </w:rPr>
        <w:t xml:space="preserve"> </w:t>
      </w:r>
    </w:p>
    <w:p w14:paraId="380ADBEF" w14:textId="77777777" w:rsidR="00D25EB4" w:rsidRPr="007500C1" w:rsidRDefault="00D25EB4" w:rsidP="000D0727">
      <w:pPr>
        <w:pStyle w:val="BodyText"/>
        <w:spacing w:before="0" w:after="0" w:line="240" w:lineRule="auto"/>
        <w:rPr>
          <w:sz w:val="22"/>
          <w:szCs w:val="22"/>
        </w:rPr>
      </w:pPr>
    </w:p>
    <w:p w14:paraId="3DE1575B" w14:textId="66C28132" w:rsidR="00D25EB4" w:rsidRPr="00F45DE4" w:rsidRDefault="00D25EB4" w:rsidP="000D0727">
      <w:pPr>
        <w:spacing w:before="0"/>
        <w:rPr>
          <w:b/>
          <w:bCs/>
          <w:sz w:val="28"/>
          <w:szCs w:val="28"/>
        </w:rPr>
      </w:pPr>
      <w:r w:rsidRPr="00F45DE4">
        <w:rPr>
          <w:b/>
          <w:bCs/>
          <w:sz w:val="28"/>
          <w:szCs w:val="28"/>
        </w:rPr>
        <w:t xml:space="preserve">Priority </w:t>
      </w:r>
      <w:r>
        <w:rPr>
          <w:b/>
          <w:bCs/>
          <w:sz w:val="28"/>
          <w:szCs w:val="28"/>
        </w:rPr>
        <w:t>M.1.R.NBT.3</w:t>
      </w:r>
    </w:p>
    <w:p w14:paraId="3D956D48" w14:textId="43874D9D" w:rsidR="00D25EB4" w:rsidRDefault="006F597F" w:rsidP="000D0727">
      <w:pPr>
        <w:pStyle w:val="BodyText"/>
        <w:spacing w:before="0" w:after="0" w:line="240" w:lineRule="auto"/>
        <w:rPr>
          <w:sz w:val="22"/>
          <w:szCs w:val="22"/>
        </w:rPr>
      </w:pPr>
      <w:r w:rsidRPr="006F597F">
        <w:rPr>
          <w:sz w:val="22"/>
          <w:szCs w:val="22"/>
        </w:rPr>
        <w:t xml:space="preserve">Compare two two-digit numbers based on the values of the tens and </w:t>
      </w:r>
      <w:proofErr w:type="gramStart"/>
      <w:r w:rsidRPr="006F597F">
        <w:rPr>
          <w:sz w:val="22"/>
          <w:szCs w:val="22"/>
        </w:rPr>
        <w:t>ones</w:t>
      </w:r>
      <w:proofErr w:type="gramEnd"/>
      <w:r w:rsidRPr="006F597F">
        <w:rPr>
          <w:sz w:val="22"/>
          <w:szCs w:val="22"/>
        </w:rPr>
        <w:t xml:space="preserve"> digits, recording the results of comparisons with the symbols &gt;, =, and &lt;.</w:t>
      </w:r>
    </w:p>
    <w:p w14:paraId="0B8D813B" w14:textId="617EE067" w:rsidR="006F597F" w:rsidRDefault="006F597F" w:rsidP="000D0727">
      <w:pPr>
        <w:pStyle w:val="BodyText"/>
        <w:spacing w:before="0" w:after="0" w:line="240" w:lineRule="auto"/>
        <w:rPr>
          <w:sz w:val="22"/>
          <w:szCs w:val="22"/>
        </w:rPr>
      </w:pPr>
    </w:p>
    <w:p w14:paraId="11F6A3C4" w14:textId="531ABA17" w:rsidR="00D25EB4" w:rsidRPr="00767637" w:rsidRDefault="00D25EB4" w:rsidP="000D0727">
      <w:pPr>
        <w:pStyle w:val="Heading4"/>
        <w:spacing w:before="0"/>
        <w:rPr>
          <w:b w:val="0"/>
          <w:bCs/>
          <w:i/>
          <w:iCs w:val="0"/>
          <w:color w:val="094048"/>
          <w:sz w:val="28"/>
          <w:szCs w:val="20"/>
        </w:rPr>
      </w:pPr>
      <w:r w:rsidRPr="00D25EB4">
        <w:rPr>
          <w:b w:val="0"/>
          <w:bCs/>
          <w:i/>
          <w:iCs w:val="0"/>
          <w:color w:val="094048"/>
          <w:sz w:val="28"/>
          <w:szCs w:val="20"/>
        </w:rPr>
        <w:t>Use place value understanding and properties of operations to add and subtract</w:t>
      </w:r>
      <w:r>
        <w:rPr>
          <w:b w:val="0"/>
          <w:bCs/>
          <w:i/>
          <w:iCs w:val="0"/>
          <w:color w:val="094048"/>
          <w:sz w:val="28"/>
          <w:szCs w:val="20"/>
        </w:rPr>
        <w:t>.</w:t>
      </w:r>
    </w:p>
    <w:p w14:paraId="3DF54D20" w14:textId="22C5672F" w:rsidR="00D25EB4" w:rsidRPr="00F45DE4" w:rsidRDefault="00D25EB4" w:rsidP="000D0727">
      <w:pPr>
        <w:spacing w:before="0"/>
        <w:rPr>
          <w:b/>
          <w:bCs/>
          <w:sz w:val="28"/>
          <w:szCs w:val="28"/>
        </w:rPr>
      </w:pPr>
      <w:r w:rsidRPr="00F45DE4">
        <w:rPr>
          <w:b/>
          <w:bCs/>
          <w:sz w:val="28"/>
          <w:szCs w:val="28"/>
        </w:rPr>
        <w:t xml:space="preserve">Priority </w:t>
      </w:r>
      <w:r>
        <w:rPr>
          <w:b/>
          <w:bCs/>
          <w:sz w:val="28"/>
          <w:szCs w:val="28"/>
        </w:rPr>
        <w:t>M.1.R.NBT.4</w:t>
      </w:r>
    </w:p>
    <w:p w14:paraId="069CA3F0" w14:textId="745E7955" w:rsidR="00D25EB4" w:rsidRPr="007500C1" w:rsidRDefault="006F597F" w:rsidP="000D0727">
      <w:pPr>
        <w:pStyle w:val="BodyText"/>
        <w:spacing w:before="0" w:after="0" w:line="240" w:lineRule="auto"/>
        <w:rPr>
          <w:sz w:val="22"/>
          <w:szCs w:val="22"/>
        </w:rPr>
      </w:pPr>
      <w:r w:rsidRPr="006F597F">
        <w:rPr>
          <w:sz w:val="22"/>
          <w:szCs w:val="22"/>
        </w:rPr>
        <w:t>Efficiently, flexibly, and accurately add within 100, including adding a two-digit number and a one-digit number, and adding a two-digit number and a multiple of 10, using concrete models or drawings and strategies based on place value, properties of operations, and/or the relationship between addition and subtraction; relate the strategy to a written method and explain the reasoning used. Understand that in adding two-digit numbers, one adds tens and tens, ones and ones; and sometimes it is necessary to compose a ten.</w:t>
      </w:r>
    </w:p>
    <w:p w14:paraId="4249E376" w14:textId="77777777" w:rsidR="00D25EB4" w:rsidRPr="007500C1" w:rsidRDefault="00D25EB4" w:rsidP="000D0727">
      <w:pPr>
        <w:pStyle w:val="BodyText"/>
        <w:spacing w:before="0" w:after="0" w:line="240" w:lineRule="auto"/>
        <w:rPr>
          <w:sz w:val="22"/>
          <w:szCs w:val="22"/>
        </w:rPr>
      </w:pPr>
    </w:p>
    <w:p w14:paraId="14DEF470" w14:textId="06DF77E2" w:rsidR="000660BA" w:rsidRPr="007500C1" w:rsidRDefault="000660BA" w:rsidP="000D0727">
      <w:pPr>
        <w:pStyle w:val="BodyText"/>
        <w:spacing w:before="0" w:after="0" w:line="240" w:lineRule="auto"/>
        <w:rPr>
          <w:sz w:val="22"/>
          <w:szCs w:val="22"/>
        </w:rPr>
      </w:pPr>
      <w:r w:rsidRPr="007500C1">
        <w:rPr>
          <w:b/>
          <w:bCs/>
          <w:color w:val="auto"/>
          <w:sz w:val="22"/>
          <w:szCs w:val="22"/>
        </w:rPr>
        <w:t>M.</w:t>
      </w:r>
      <w:r w:rsidR="00D25EB4">
        <w:rPr>
          <w:b/>
          <w:bCs/>
          <w:color w:val="auto"/>
          <w:sz w:val="22"/>
          <w:szCs w:val="22"/>
        </w:rPr>
        <w:t>1</w:t>
      </w:r>
      <w:r w:rsidRPr="007500C1">
        <w:rPr>
          <w:b/>
          <w:bCs/>
          <w:color w:val="auto"/>
          <w:sz w:val="22"/>
          <w:szCs w:val="22"/>
        </w:rPr>
        <w:t>.R.</w:t>
      </w:r>
      <w:r w:rsidR="00D25EB4">
        <w:rPr>
          <w:b/>
          <w:bCs/>
          <w:color w:val="auto"/>
          <w:sz w:val="22"/>
          <w:szCs w:val="22"/>
        </w:rPr>
        <w:t>NBT</w:t>
      </w:r>
      <w:r w:rsidRPr="007500C1">
        <w:rPr>
          <w:b/>
          <w:bCs/>
          <w:color w:val="auto"/>
          <w:sz w:val="22"/>
          <w:szCs w:val="22"/>
        </w:rPr>
        <w:t>.</w:t>
      </w:r>
      <w:r w:rsidR="00D25EB4">
        <w:rPr>
          <w:b/>
          <w:bCs/>
          <w:color w:val="auto"/>
          <w:sz w:val="22"/>
          <w:szCs w:val="22"/>
        </w:rPr>
        <w:t>5</w:t>
      </w:r>
      <w:r w:rsidRPr="007500C1">
        <w:rPr>
          <w:sz w:val="22"/>
          <w:szCs w:val="22"/>
        </w:rPr>
        <w:t xml:space="preserve"> </w:t>
      </w:r>
      <w:r w:rsidR="006F597F" w:rsidRPr="006F597F">
        <w:rPr>
          <w:sz w:val="22"/>
          <w:szCs w:val="22"/>
        </w:rPr>
        <w:t>Given a two-digit number, mentally find 10 more or 10 less than the number, without having to count; explain the reasoning used.</w:t>
      </w:r>
    </w:p>
    <w:p w14:paraId="485425B5" w14:textId="77777777" w:rsidR="000660BA" w:rsidRPr="007500C1" w:rsidRDefault="000660BA" w:rsidP="000D0727">
      <w:pPr>
        <w:pStyle w:val="BodyText"/>
        <w:spacing w:before="0" w:after="0" w:line="240" w:lineRule="auto"/>
        <w:rPr>
          <w:sz w:val="22"/>
          <w:szCs w:val="22"/>
        </w:rPr>
      </w:pPr>
    </w:p>
    <w:p w14:paraId="5F37735C" w14:textId="5DCA32BB" w:rsidR="000660BA" w:rsidRPr="007500C1" w:rsidRDefault="000660BA" w:rsidP="000D0727">
      <w:pPr>
        <w:pStyle w:val="BodyText"/>
        <w:spacing w:before="0" w:after="0" w:line="240" w:lineRule="auto"/>
        <w:rPr>
          <w:sz w:val="22"/>
          <w:szCs w:val="22"/>
        </w:rPr>
      </w:pPr>
      <w:r w:rsidRPr="007500C1">
        <w:rPr>
          <w:b/>
          <w:bCs/>
          <w:color w:val="auto"/>
          <w:sz w:val="22"/>
          <w:szCs w:val="22"/>
        </w:rPr>
        <w:t>M.</w:t>
      </w:r>
      <w:r w:rsidR="00D25EB4">
        <w:rPr>
          <w:b/>
          <w:bCs/>
          <w:color w:val="auto"/>
          <w:sz w:val="22"/>
          <w:szCs w:val="22"/>
        </w:rPr>
        <w:t>1</w:t>
      </w:r>
      <w:r w:rsidRPr="007500C1">
        <w:rPr>
          <w:b/>
          <w:bCs/>
          <w:color w:val="auto"/>
          <w:sz w:val="22"/>
          <w:szCs w:val="22"/>
        </w:rPr>
        <w:t>.R.</w:t>
      </w:r>
      <w:r w:rsidR="00D25EB4">
        <w:rPr>
          <w:b/>
          <w:bCs/>
          <w:color w:val="auto"/>
          <w:sz w:val="22"/>
          <w:szCs w:val="22"/>
        </w:rPr>
        <w:t>NBT</w:t>
      </w:r>
      <w:r w:rsidRPr="007500C1">
        <w:rPr>
          <w:b/>
          <w:bCs/>
          <w:color w:val="auto"/>
          <w:sz w:val="22"/>
          <w:szCs w:val="22"/>
        </w:rPr>
        <w:t>.</w:t>
      </w:r>
      <w:r w:rsidR="00D25EB4">
        <w:rPr>
          <w:b/>
          <w:bCs/>
          <w:color w:val="auto"/>
          <w:sz w:val="22"/>
          <w:szCs w:val="22"/>
        </w:rPr>
        <w:t>6</w:t>
      </w:r>
      <w:r w:rsidRPr="007500C1">
        <w:rPr>
          <w:sz w:val="22"/>
          <w:szCs w:val="22"/>
        </w:rPr>
        <w:t xml:space="preserve"> </w:t>
      </w:r>
      <w:r w:rsidR="006F597F" w:rsidRPr="006F597F">
        <w:rPr>
          <w:sz w:val="22"/>
          <w:szCs w:val="22"/>
        </w:rPr>
        <w:t>Subtract multiples of 10 in the range 10–90 from multiples of 10 in the range 10–90 (positive or zero differences), using concrete models or drawings and strategies based on place value, properties of operations, and/or the relationship between addition and subtraction; relate the strategy to a written method and explain the reasoning used.</w:t>
      </w:r>
    </w:p>
    <w:p w14:paraId="7AB1B870" w14:textId="77777777" w:rsidR="000660BA" w:rsidRPr="00A73B8F" w:rsidRDefault="000660BA" w:rsidP="000D0727">
      <w:pPr>
        <w:pStyle w:val="Heading3"/>
      </w:pPr>
      <w:bookmarkStart w:id="30" w:name="_Toc232853472"/>
      <w:r>
        <w:t>Spatial Reasoning</w:t>
      </w:r>
      <w:bookmarkEnd w:id="30"/>
    </w:p>
    <w:p w14:paraId="0EFDAAB5" w14:textId="0777848F" w:rsidR="000660BA" w:rsidRPr="00767637" w:rsidRDefault="0003253C" w:rsidP="000D0727">
      <w:pPr>
        <w:pStyle w:val="Heading4"/>
        <w:rPr>
          <w:b w:val="0"/>
          <w:bCs/>
          <w:i/>
          <w:iCs w:val="0"/>
          <w:color w:val="094048"/>
          <w:sz w:val="28"/>
          <w:szCs w:val="20"/>
        </w:rPr>
      </w:pPr>
      <w:r w:rsidRPr="0003253C">
        <w:rPr>
          <w:b w:val="0"/>
          <w:bCs/>
          <w:i/>
          <w:iCs w:val="0"/>
          <w:color w:val="094048"/>
          <w:sz w:val="28"/>
          <w:szCs w:val="20"/>
        </w:rPr>
        <w:t>Reason with shapes and their attributes</w:t>
      </w:r>
      <w:r>
        <w:rPr>
          <w:b w:val="0"/>
          <w:bCs/>
          <w:i/>
          <w:iCs w:val="0"/>
          <w:color w:val="094048"/>
          <w:sz w:val="28"/>
          <w:szCs w:val="20"/>
        </w:rPr>
        <w:t>.</w:t>
      </w:r>
    </w:p>
    <w:p w14:paraId="7A1CE4AE" w14:textId="767BD721" w:rsidR="0003253C" w:rsidRPr="007500C1" w:rsidRDefault="0003253C" w:rsidP="000D0727">
      <w:pPr>
        <w:pStyle w:val="BodyText"/>
        <w:spacing w:before="0" w:after="0" w:line="240" w:lineRule="auto"/>
        <w:rPr>
          <w:sz w:val="22"/>
          <w:szCs w:val="22"/>
        </w:rPr>
      </w:pPr>
      <w:proofErr w:type="gramStart"/>
      <w:r w:rsidRPr="007500C1">
        <w:rPr>
          <w:b/>
          <w:bCs/>
          <w:color w:val="auto"/>
          <w:sz w:val="22"/>
          <w:szCs w:val="22"/>
        </w:rPr>
        <w:t>M.</w:t>
      </w:r>
      <w:r>
        <w:rPr>
          <w:b/>
          <w:bCs/>
          <w:color w:val="auto"/>
          <w:sz w:val="22"/>
          <w:szCs w:val="22"/>
        </w:rPr>
        <w:t>1</w:t>
      </w:r>
      <w:r w:rsidRPr="007500C1">
        <w:rPr>
          <w:b/>
          <w:bCs/>
          <w:color w:val="auto"/>
          <w:sz w:val="22"/>
          <w:szCs w:val="22"/>
        </w:rPr>
        <w:t>.SR.</w:t>
      </w:r>
      <w:r>
        <w:rPr>
          <w:b/>
          <w:bCs/>
          <w:color w:val="auto"/>
          <w:sz w:val="22"/>
          <w:szCs w:val="22"/>
        </w:rPr>
        <w:t>G</w:t>
      </w:r>
      <w:r w:rsidRPr="007500C1">
        <w:rPr>
          <w:b/>
          <w:bCs/>
          <w:color w:val="auto"/>
          <w:sz w:val="22"/>
          <w:szCs w:val="22"/>
        </w:rPr>
        <w:t>.</w:t>
      </w:r>
      <w:proofErr w:type="gramEnd"/>
      <w:r>
        <w:rPr>
          <w:b/>
          <w:bCs/>
          <w:color w:val="auto"/>
          <w:sz w:val="22"/>
          <w:szCs w:val="22"/>
        </w:rPr>
        <w:t>1</w:t>
      </w:r>
      <w:r w:rsidRPr="007500C1">
        <w:rPr>
          <w:sz w:val="22"/>
          <w:szCs w:val="22"/>
        </w:rPr>
        <w:t xml:space="preserve"> </w:t>
      </w:r>
      <w:r w:rsidRPr="0003253C">
        <w:rPr>
          <w:sz w:val="22"/>
          <w:szCs w:val="22"/>
        </w:rPr>
        <w:t>Distinguish between defining attributes (e.g., triangles are closed and three-sided) versus nondefining attributes (e.g., color, orientation, overall size) and represent shapes (build and/or draw) to possess defining attributes.</w:t>
      </w:r>
    </w:p>
    <w:p w14:paraId="417DE444" w14:textId="77777777" w:rsidR="0003253C" w:rsidRPr="007500C1" w:rsidRDefault="0003253C" w:rsidP="000D0727">
      <w:pPr>
        <w:pStyle w:val="BodyText"/>
        <w:spacing w:before="0" w:after="0" w:line="240" w:lineRule="auto"/>
        <w:rPr>
          <w:sz w:val="22"/>
          <w:szCs w:val="22"/>
        </w:rPr>
      </w:pPr>
    </w:p>
    <w:p w14:paraId="15AAE4B0" w14:textId="188F0E96" w:rsidR="0003253C" w:rsidRPr="007500C1" w:rsidRDefault="0003253C" w:rsidP="000D0727">
      <w:pPr>
        <w:pStyle w:val="BodyText"/>
        <w:spacing w:before="0" w:after="0" w:line="240" w:lineRule="auto"/>
        <w:rPr>
          <w:sz w:val="22"/>
          <w:szCs w:val="22"/>
        </w:rPr>
      </w:pPr>
      <w:proofErr w:type="gramStart"/>
      <w:r w:rsidRPr="007500C1">
        <w:rPr>
          <w:b/>
          <w:bCs/>
          <w:color w:val="auto"/>
          <w:sz w:val="22"/>
          <w:szCs w:val="22"/>
        </w:rPr>
        <w:t>M.</w:t>
      </w:r>
      <w:r>
        <w:rPr>
          <w:b/>
          <w:bCs/>
          <w:color w:val="auto"/>
          <w:sz w:val="22"/>
          <w:szCs w:val="22"/>
        </w:rPr>
        <w:t>1</w:t>
      </w:r>
      <w:r w:rsidRPr="007500C1">
        <w:rPr>
          <w:b/>
          <w:bCs/>
          <w:color w:val="auto"/>
          <w:sz w:val="22"/>
          <w:szCs w:val="22"/>
        </w:rPr>
        <w:t>.SR.</w:t>
      </w:r>
      <w:r>
        <w:rPr>
          <w:b/>
          <w:bCs/>
          <w:color w:val="auto"/>
          <w:sz w:val="22"/>
          <w:szCs w:val="22"/>
        </w:rPr>
        <w:t>G</w:t>
      </w:r>
      <w:r w:rsidRPr="007500C1">
        <w:rPr>
          <w:b/>
          <w:bCs/>
          <w:color w:val="auto"/>
          <w:sz w:val="22"/>
          <w:szCs w:val="22"/>
        </w:rPr>
        <w:t>.</w:t>
      </w:r>
      <w:proofErr w:type="gramEnd"/>
      <w:r>
        <w:rPr>
          <w:b/>
          <w:bCs/>
          <w:color w:val="auto"/>
          <w:sz w:val="22"/>
          <w:szCs w:val="22"/>
        </w:rPr>
        <w:t>2</w:t>
      </w:r>
      <w:r w:rsidRPr="007500C1">
        <w:rPr>
          <w:sz w:val="22"/>
          <w:szCs w:val="22"/>
        </w:rPr>
        <w:t xml:space="preserve"> </w:t>
      </w:r>
      <w:r w:rsidRPr="0003253C">
        <w:rPr>
          <w:sz w:val="22"/>
          <w:szCs w:val="22"/>
        </w:rPr>
        <w:t>Compose two-dimensional shapes (rectangles, squares, trapezoids, triangles, half circles, and quarter-circles) or three-dimensional shapes (cubes, right rectangular prisms, right circular cones, and right circular cylinders) to create a composite shape and create new shapes from the composite shape.</w:t>
      </w:r>
    </w:p>
    <w:p w14:paraId="58140190" w14:textId="77777777" w:rsidR="0003253C" w:rsidRPr="007500C1" w:rsidRDefault="0003253C" w:rsidP="000D0727">
      <w:pPr>
        <w:pStyle w:val="BodyText"/>
        <w:spacing w:before="0" w:after="0" w:line="240" w:lineRule="auto"/>
        <w:rPr>
          <w:sz w:val="22"/>
          <w:szCs w:val="22"/>
        </w:rPr>
      </w:pPr>
    </w:p>
    <w:p w14:paraId="348AABB6" w14:textId="099B6322" w:rsidR="000660BA" w:rsidRPr="00F45DE4" w:rsidRDefault="000660BA" w:rsidP="000D0727">
      <w:pPr>
        <w:spacing w:before="0"/>
        <w:rPr>
          <w:b/>
          <w:bCs/>
          <w:sz w:val="28"/>
          <w:szCs w:val="28"/>
        </w:rPr>
      </w:pPr>
      <w:r w:rsidRPr="00F45DE4">
        <w:rPr>
          <w:b/>
          <w:bCs/>
          <w:sz w:val="28"/>
          <w:szCs w:val="28"/>
        </w:rPr>
        <w:t xml:space="preserve">Priority </w:t>
      </w:r>
      <w:proofErr w:type="gramStart"/>
      <w:r>
        <w:rPr>
          <w:b/>
          <w:bCs/>
          <w:sz w:val="28"/>
          <w:szCs w:val="28"/>
        </w:rPr>
        <w:t>M.</w:t>
      </w:r>
      <w:r w:rsidR="0003253C">
        <w:rPr>
          <w:b/>
          <w:bCs/>
          <w:sz w:val="28"/>
          <w:szCs w:val="28"/>
        </w:rPr>
        <w:t>1</w:t>
      </w:r>
      <w:r>
        <w:rPr>
          <w:b/>
          <w:bCs/>
          <w:sz w:val="28"/>
          <w:szCs w:val="28"/>
        </w:rPr>
        <w:t>.SR.</w:t>
      </w:r>
      <w:r w:rsidR="0003253C">
        <w:rPr>
          <w:b/>
          <w:bCs/>
          <w:sz w:val="28"/>
          <w:szCs w:val="28"/>
        </w:rPr>
        <w:t>G</w:t>
      </w:r>
      <w:r>
        <w:rPr>
          <w:b/>
          <w:bCs/>
          <w:sz w:val="28"/>
          <w:szCs w:val="28"/>
        </w:rPr>
        <w:t>.</w:t>
      </w:r>
      <w:proofErr w:type="gramEnd"/>
      <w:r w:rsidR="0003253C">
        <w:rPr>
          <w:b/>
          <w:bCs/>
          <w:sz w:val="28"/>
          <w:szCs w:val="28"/>
        </w:rPr>
        <w:t>3</w:t>
      </w:r>
    </w:p>
    <w:p w14:paraId="46EA234F" w14:textId="4C3054E0" w:rsidR="000660BA" w:rsidRPr="007500C1" w:rsidRDefault="0003253C" w:rsidP="000D0727">
      <w:pPr>
        <w:pStyle w:val="BodyText"/>
        <w:spacing w:before="0" w:after="0" w:line="240" w:lineRule="auto"/>
        <w:rPr>
          <w:sz w:val="22"/>
          <w:szCs w:val="22"/>
        </w:rPr>
      </w:pPr>
      <w:r w:rsidRPr="0003253C">
        <w:rPr>
          <w:sz w:val="22"/>
          <w:szCs w:val="22"/>
        </w:rPr>
        <w:t xml:space="preserve">Partition circles and rectangles into two and four equal shares, describe the shares using the words halves, </w:t>
      </w:r>
      <w:proofErr w:type="gramStart"/>
      <w:r w:rsidRPr="0003253C">
        <w:rPr>
          <w:sz w:val="22"/>
          <w:szCs w:val="22"/>
        </w:rPr>
        <w:t>fourths</w:t>
      </w:r>
      <w:proofErr w:type="gramEnd"/>
      <w:r w:rsidRPr="0003253C">
        <w:rPr>
          <w:sz w:val="22"/>
          <w:szCs w:val="22"/>
        </w:rPr>
        <w:t xml:space="preserve">, and quarters, and use the phrases half of, fourth of, and quarter of. Describe the whole as two of, or four of the shares. Understand for these examples that </w:t>
      </w:r>
      <w:proofErr w:type="gramStart"/>
      <w:r w:rsidRPr="0003253C">
        <w:rPr>
          <w:sz w:val="22"/>
          <w:szCs w:val="22"/>
        </w:rPr>
        <w:t>decomposing</w:t>
      </w:r>
      <w:proofErr w:type="gramEnd"/>
      <w:r w:rsidRPr="0003253C">
        <w:rPr>
          <w:sz w:val="22"/>
          <w:szCs w:val="22"/>
        </w:rPr>
        <w:t xml:space="preserve"> into more equal shares creates smaller shares.</w:t>
      </w:r>
    </w:p>
    <w:p w14:paraId="7A7CB1E0" w14:textId="77777777" w:rsidR="000660BA" w:rsidRPr="00C529A7" w:rsidRDefault="000660BA" w:rsidP="000D0727">
      <w:pPr>
        <w:spacing w:before="100"/>
      </w:pPr>
      <w:r>
        <w:br w:type="page"/>
      </w:r>
    </w:p>
    <w:p w14:paraId="71E9874D" w14:textId="63B352B6" w:rsidR="000660BA" w:rsidRPr="008C0A11" w:rsidRDefault="000660BA" w:rsidP="000660BA">
      <w:pPr>
        <w:pStyle w:val="Heading2"/>
      </w:pPr>
      <w:bookmarkStart w:id="31" w:name="_Toc232853473"/>
      <w:r>
        <w:lastRenderedPageBreak/>
        <w:t>Grade 2</w:t>
      </w:r>
      <w:bookmarkEnd w:id="31"/>
    </w:p>
    <w:p w14:paraId="26F87EB3" w14:textId="77777777" w:rsidR="000660BA" w:rsidRDefault="000660BA" w:rsidP="000660BA">
      <w:pPr>
        <w:pStyle w:val="Heading3"/>
      </w:pPr>
      <w:bookmarkStart w:id="32" w:name="_Toc232853474"/>
      <w:r>
        <w:t>Standards</w:t>
      </w:r>
      <w:r>
        <w:rPr>
          <w:spacing w:val="-5"/>
        </w:rPr>
        <w:t xml:space="preserve"> </w:t>
      </w:r>
      <w:r>
        <w:t>for</w:t>
      </w:r>
      <w:r>
        <w:rPr>
          <w:spacing w:val="-3"/>
        </w:rPr>
        <w:t xml:space="preserve"> </w:t>
      </w:r>
      <w:r>
        <w:t>Mathematical</w:t>
      </w:r>
      <w:r>
        <w:rPr>
          <w:spacing w:val="-3"/>
        </w:rPr>
        <w:t xml:space="preserve"> </w:t>
      </w:r>
      <w:r>
        <w:rPr>
          <w:spacing w:val="-2"/>
        </w:rPr>
        <w:t>Practice</w:t>
      </w:r>
      <w:bookmarkEnd w:id="32"/>
    </w:p>
    <w:p w14:paraId="262157E5" w14:textId="77777777" w:rsidR="000660BA" w:rsidRDefault="000660BA" w:rsidP="00615EB0">
      <w:pPr>
        <w:pStyle w:val="ListParagraph"/>
        <w:numPr>
          <w:ilvl w:val="0"/>
          <w:numId w:val="12"/>
        </w:numPr>
        <w:tabs>
          <w:tab w:val="left" w:pos="938"/>
        </w:tabs>
        <w:spacing w:before="100" w:line="240" w:lineRule="auto"/>
      </w:pPr>
      <w:r>
        <w:t>Make</w:t>
      </w:r>
      <w:r>
        <w:rPr>
          <w:spacing w:val="-7"/>
        </w:rPr>
        <w:t xml:space="preserve"> </w:t>
      </w:r>
      <w:r>
        <w:t>sense</w:t>
      </w:r>
      <w:r>
        <w:rPr>
          <w:spacing w:val="-4"/>
        </w:rPr>
        <w:t xml:space="preserve"> </w:t>
      </w:r>
      <w:r>
        <w:t>of</w:t>
      </w:r>
      <w:r>
        <w:rPr>
          <w:spacing w:val="-4"/>
        </w:rPr>
        <w:t xml:space="preserve"> </w:t>
      </w:r>
      <w:r>
        <w:t>problems</w:t>
      </w:r>
      <w:r>
        <w:rPr>
          <w:spacing w:val="-6"/>
        </w:rPr>
        <w:t xml:space="preserve"> </w:t>
      </w:r>
      <w:r>
        <w:t>and</w:t>
      </w:r>
      <w:r>
        <w:rPr>
          <w:spacing w:val="-4"/>
        </w:rPr>
        <w:t xml:space="preserve"> </w:t>
      </w:r>
      <w:r>
        <w:t>persevere</w:t>
      </w:r>
      <w:r>
        <w:rPr>
          <w:spacing w:val="-5"/>
        </w:rPr>
        <w:t xml:space="preserve"> </w:t>
      </w:r>
      <w:r>
        <w:t>in</w:t>
      </w:r>
      <w:r>
        <w:rPr>
          <w:spacing w:val="-4"/>
        </w:rPr>
        <w:t xml:space="preserve"> </w:t>
      </w:r>
      <w:r>
        <w:t>solving</w:t>
      </w:r>
      <w:r>
        <w:rPr>
          <w:spacing w:val="-7"/>
        </w:rPr>
        <w:t xml:space="preserve"> </w:t>
      </w:r>
      <w:r>
        <w:rPr>
          <w:spacing w:val="-2"/>
        </w:rPr>
        <w:t>them.</w:t>
      </w:r>
    </w:p>
    <w:p w14:paraId="6835AEE0" w14:textId="77777777" w:rsidR="000660BA" w:rsidRDefault="000660BA" w:rsidP="00615EB0">
      <w:pPr>
        <w:pStyle w:val="ListParagraph"/>
        <w:numPr>
          <w:ilvl w:val="0"/>
          <w:numId w:val="12"/>
        </w:numPr>
        <w:tabs>
          <w:tab w:val="left" w:pos="938"/>
        </w:tabs>
        <w:spacing w:before="0" w:line="240" w:lineRule="auto"/>
        <w:ind w:left="938" w:hanging="358"/>
      </w:pPr>
      <w:r>
        <w:t>Reason</w:t>
      </w:r>
      <w:r>
        <w:rPr>
          <w:spacing w:val="-5"/>
        </w:rPr>
        <w:t xml:space="preserve"> </w:t>
      </w:r>
      <w:r>
        <w:t>abstractly</w:t>
      </w:r>
      <w:r>
        <w:rPr>
          <w:spacing w:val="-5"/>
        </w:rPr>
        <w:t xml:space="preserve"> </w:t>
      </w:r>
      <w:r>
        <w:t>and</w:t>
      </w:r>
      <w:r>
        <w:rPr>
          <w:spacing w:val="-4"/>
        </w:rPr>
        <w:t xml:space="preserve"> </w:t>
      </w:r>
      <w:r>
        <w:rPr>
          <w:spacing w:val="-2"/>
        </w:rPr>
        <w:t>quantitatively.</w:t>
      </w:r>
    </w:p>
    <w:p w14:paraId="6E82BA8A" w14:textId="77777777" w:rsidR="000660BA" w:rsidRDefault="000660BA" w:rsidP="00615EB0">
      <w:pPr>
        <w:pStyle w:val="ListParagraph"/>
        <w:numPr>
          <w:ilvl w:val="0"/>
          <w:numId w:val="12"/>
        </w:numPr>
        <w:tabs>
          <w:tab w:val="left" w:pos="938"/>
        </w:tabs>
        <w:spacing w:before="0" w:line="240" w:lineRule="auto"/>
        <w:ind w:left="938" w:hanging="358"/>
      </w:pPr>
      <w:r>
        <w:t>Construct</w:t>
      </w:r>
      <w:r>
        <w:rPr>
          <w:spacing w:val="-7"/>
        </w:rPr>
        <w:t xml:space="preserve"> </w:t>
      </w:r>
      <w:r>
        <w:t>viable</w:t>
      </w:r>
      <w:r>
        <w:rPr>
          <w:spacing w:val="-5"/>
        </w:rPr>
        <w:t xml:space="preserve"> </w:t>
      </w:r>
      <w:r>
        <w:t>arguments</w:t>
      </w:r>
      <w:r>
        <w:rPr>
          <w:spacing w:val="-5"/>
        </w:rPr>
        <w:t xml:space="preserve"> </w:t>
      </w:r>
      <w:r>
        <w:t>and</w:t>
      </w:r>
      <w:r>
        <w:rPr>
          <w:spacing w:val="-5"/>
        </w:rPr>
        <w:t xml:space="preserve"> </w:t>
      </w:r>
      <w:r>
        <w:t>critique</w:t>
      </w:r>
      <w:r>
        <w:rPr>
          <w:spacing w:val="-5"/>
        </w:rPr>
        <w:t xml:space="preserve"> </w:t>
      </w:r>
      <w:r>
        <w:t>the</w:t>
      </w:r>
      <w:r>
        <w:rPr>
          <w:spacing w:val="-5"/>
        </w:rPr>
        <w:t xml:space="preserve"> </w:t>
      </w:r>
      <w:r>
        <w:t>reasoning</w:t>
      </w:r>
      <w:r>
        <w:rPr>
          <w:spacing w:val="-5"/>
        </w:rPr>
        <w:t xml:space="preserve"> </w:t>
      </w:r>
      <w:r>
        <w:t>of</w:t>
      </w:r>
      <w:r>
        <w:rPr>
          <w:spacing w:val="-3"/>
        </w:rPr>
        <w:t xml:space="preserve"> </w:t>
      </w:r>
      <w:r>
        <w:rPr>
          <w:spacing w:val="-2"/>
        </w:rPr>
        <w:t>others.</w:t>
      </w:r>
    </w:p>
    <w:p w14:paraId="283B20F1" w14:textId="77777777" w:rsidR="000660BA" w:rsidRDefault="000660BA" w:rsidP="00615EB0">
      <w:pPr>
        <w:pStyle w:val="ListParagraph"/>
        <w:numPr>
          <w:ilvl w:val="0"/>
          <w:numId w:val="12"/>
        </w:numPr>
        <w:tabs>
          <w:tab w:val="left" w:pos="938"/>
        </w:tabs>
        <w:spacing w:before="0" w:line="240" w:lineRule="auto"/>
        <w:ind w:left="938" w:hanging="358"/>
      </w:pPr>
      <w:r>
        <w:t>Model</w:t>
      </w:r>
      <w:r>
        <w:rPr>
          <w:spacing w:val="-5"/>
        </w:rPr>
        <w:t xml:space="preserve"> </w:t>
      </w:r>
      <w:r>
        <w:t>with</w:t>
      </w:r>
      <w:r>
        <w:rPr>
          <w:spacing w:val="-2"/>
        </w:rPr>
        <w:t xml:space="preserve"> </w:t>
      </w:r>
      <w:r>
        <w:rPr>
          <w:spacing w:val="-4"/>
        </w:rPr>
        <w:t>math.</w:t>
      </w:r>
    </w:p>
    <w:p w14:paraId="7F6B8B19" w14:textId="77777777" w:rsidR="000660BA" w:rsidRDefault="000660BA" w:rsidP="00615EB0">
      <w:pPr>
        <w:pStyle w:val="ListParagraph"/>
        <w:numPr>
          <w:ilvl w:val="0"/>
          <w:numId w:val="12"/>
        </w:numPr>
        <w:tabs>
          <w:tab w:val="left" w:pos="938"/>
        </w:tabs>
        <w:spacing w:before="0" w:line="240" w:lineRule="auto"/>
        <w:ind w:left="938" w:hanging="358"/>
      </w:pPr>
      <w:r>
        <w:t>Use</w:t>
      </w:r>
      <w:r>
        <w:rPr>
          <w:spacing w:val="-5"/>
        </w:rPr>
        <w:t xml:space="preserve"> </w:t>
      </w:r>
      <w:r>
        <w:t>appropriate</w:t>
      </w:r>
      <w:r>
        <w:rPr>
          <w:spacing w:val="-5"/>
        </w:rPr>
        <w:t xml:space="preserve"> </w:t>
      </w:r>
      <w:r>
        <w:t>tools</w:t>
      </w:r>
      <w:r>
        <w:rPr>
          <w:spacing w:val="-4"/>
        </w:rPr>
        <w:t xml:space="preserve"> </w:t>
      </w:r>
      <w:r>
        <w:rPr>
          <w:spacing w:val="-2"/>
        </w:rPr>
        <w:t>strategically.</w:t>
      </w:r>
    </w:p>
    <w:p w14:paraId="5BC43E35" w14:textId="77777777" w:rsidR="000660BA" w:rsidRDefault="000660BA" w:rsidP="00615EB0">
      <w:pPr>
        <w:pStyle w:val="ListParagraph"/>
        <w:numPr>
          <w:ilvl w:val="0"/>
          <w:numId w:val="12"/>
        </w:numPr>
        <w:tabs>
          <w:tab w:val="left" w:pos="938"/>
        </w:tabs>
        <w:spacing w:before="1" w:line="291" w:lineRule="exact"/>
        <w:ind w:left="938" w:hanging="358"/>
      </w:pPr>
      <w:r>
        <w:t>Attend</w:t>
      </w:r>
      <w:r>
        <w:rPr>
          <w:spacing w:val="-4"/>
        </w:rPr>
        <w:t xml:space="preserve"> </w:t>
      </w:r>
      <w:r>
        <w:t>to</w:t>
      </w:r>
      <w:r>
        <w:rPr>
          <w:spacing w:val="-3"/>
        </w:rPr>
        <w:t xml:space="preserve"> </w:t>
      </w:r>
      <w:r>
        <w:rPr>
          <w:spacing w:val="-2"/>
        </w:rPr>
        <w:t>precision.</w:t>
      </w:r>
    </w:p>
    <w:p w14:paraId="12936879" w14:textId="77777777" w:rsidR="000660BA" w:rsidRDefault="000660BA" w:rsidP="00615EB0">
      <w:pPr>
        <w:pStyle w:val="ListParagraph"/>
        <w:numPr>
          <w:ilvl w:val="0"/>
          <w:numId w:val="12"/>
        </w:numPr>
        <w:tabs>
          <w:tab w:val="left" w:pos="938"/>
        </w:tabs>
        <w:spacing w:before="0" w:line="291" w:lineRule="exact"/>
        <w:ind w:left="938" w:hanging="358"/>
      </w:pPr>
      <w:r>
        <w:t>Look</w:t>
      </w:r>
      <w:r>
        <w:rPr>
          <w:spacing w:val="-2"/>
        </w:rPr>
        <w:t xml:space="preserve"> </w:t>
      </w:r>
      <w:r>
        <w:t>for</w:t>
      </w:r>
      <w:r>
        <w:rPr>
          <w:spacing w:val="-5"/>
        </w:rPr>
        <w:t xml:space="preserve"> </w:t>
      </w:r>
      <w:r>
        <w:t>and</w:t>
      </w:r>
      <w:r>
        <w:rPr>
          <w:spacing w:val="-2"/>
        </w:rPr>
        <w:t xml:space="preserve"> </w:t>
      </w:r>
      <w:r>
        <w:t>make</w:t>
      </w:r>
      <w:r>
        <w:rPr>
          <w:spacing w:val="-3"/>
        </w:rPr>
        <w:t xml:space="preserve"> </w:t>
      </w:r>
      <w:r>
        <w:t>use</w:t>
      </w:r>
      <w:r>
        <w:rPr>
          <w:spacing w:val="-3"/>
        </w:rPr>
        <w:t xml:space="preserve"> </w:t>
      </w:r>
      <w:r>
        <w:t>of</w:t>
      </w:r>
      <w:r>
        <w:rPr>
          <w:spacing w:val="-1"/>
        </w:rPr>
        <w:t xml:space="preserve"> </w:t>
      </w:r>
      <w:r>
        <w:rPr>
          <w:spacing w:val="-2"/>
        </w:rPr>
        <w:t>structure.</w:t>
      </w:r>
    </w:p>
    <w:p w14:paraId="3C1BAF0B" w14:textId="77777777" w:rsidR="000660BA" w:rsidRDefault="000660BA" w:rsidP="00615EB0">
      <w:pPr>
        <w:pStyle w:val="ListParagraph"/>
        <w:numPr>
          <w:ilvl w:val="0"/>
          <w:numId w:val="12"/>
        </w:numPr>
        <w:tabs>
          <w:tab w:val="left" w:pos="938"/>
        </w:tabs>
        <w:spacing w:before="0" w:line="240" w:lineRule="auto"/>
        <w:ind w:left="938" w:hanging="358"/>
      </w:pPr>
      <w:r>
        <w:t>Look</w:t>
      </w:r>
      <w:r>
        <w:rPr>
          <w:spacing w:val="-4"/>
        </w:rPr>
        <w:t xml:space="preserve"> </w:t>
      </w:r>
      <w:r>
        <w:t>for</w:t>
      </w:r>
      <w:r>
        <w:rPr>
          <w:spacing w:val="-5"/>
        </w:rPr>
        <w:t xml:space="preserve"> </w:t>
      </w:r>
      <w:r>
        <w:t>and</w:t>
      </w:r>
      <w:r>
        <w:rPr>
          <w:spacing w:val="-4"/>
        </w:rPr>
        <w:t xml:space="preserve"> </w:t>
      </w:r>
      <w:r>
        <w:t>express</w:t>
      </w:r>
      <w:r>
        <w:rPr>
          <w:spacing w:val="-4"/>
        </w:rPr>
        <w:t xml:space="preserve"> </w:t>
      </w:r>
      <w:r>
        <w:t>regularity</w:t>
      </w:r>
      <w:r>
        <w:rPr>
          <w:spacing w:val="-3"/>
        </w:rPr>
        <w:t xml:space="preserve"> </w:t>
      </w:r>
      <w:r>
        <w:t>in</w:t>
      </w:r>
      <w:r>
        <w:rPr>
          <w:spacing w:val="-4"/>
        </w:rPr>
        <w:t xml:space="preserve"> </w:t>
      </w:r>
      <w:r>
        <w:t>repeated</w:t>
      </w:r>
      <w:r>
        <w:rPr>
          <w:spacing w:val="-4"/>
        </w:rPr>
        <w:t xml:space="preserve"> </w:t>
      </w:r>
      <w:r>
        <w:rPr>
          <w:spacing w:val="-2"/>
        </w:rPr>
        <w:t>reasoning.</w:t>
      </w:r>
    </w:p>
    <w:p w14:paraId="0D16FE9C" w14:textId="77777777" w:rsidR="000660BA" w:rsidRPr="00A73B8F" w:rsidRDefault="000660BA" w:rsidP="00251057">
      <w:pPr>
        <w:pStyle w:val="Heading3"/>
      </w:pPr>
      <w:bookmarkStart w:id="33" w:name="_Toc232853475"/>
      <w:r>
        <w:t>Data Analysis</w:t>
      </w:r>
      <w:bookmarkEnd w:id="33"/>
    </w:p>
    <w:p w14:paraId="7D91FBFD" w14:textId="77777777" w:rsidR="008E3D62" w:rsidRPr="000B31DD" w:rsidRDefault="008E3D62" w:rsidP="00251057">
      <w:pPr>
        <w:pStyle w:val="Heading4"/>
        <w:rPr>
          <w:b w:val="0"/>
          <w:bCs/>
          <w:i/>
          <w:iCs w:val="0"/>
          <w:color w:val="094048"/>
          <w:sz w:val="28"/>
          <w:szCs w:val="20"/>
        </w:rPr>
      </w:pPr>
      <w:r w:rsidRPr="00B27547">
        <w:rPr>
          <w:b w:val="0"/>
          <w:bCs/>
          <w:i/>
          <w:iCs w:val="0"/>
          <w:color w:val="094048"/>
          <w:sz w:val="28"/>
          <w:szCs w:val="20"/>
        </w:rPr>
        <w:t>Formulate statistical investigative questions.</w:t>
      </w:r>
    </w:p>
    <w:p w14:paraId="647D0135" w14:textId="72B078A8" w:rsidR="008E3D62" w:rsidRPr="005E120E" w:rsidRDefault="008E3D62" w:rsidP="00251057">
      <w:pPr>
        <w:pStyle w:val="BodyText"/>
        <w:spacing w:before="0" w:after="0" w:line="240" w:lineRule="auto"/>
        <w:rPr>
          <w:color w:val="auto"/>
          <w:sz w:val="22"/>
          <w:szCs w:val="22"/>
        </w:rPr>
      </w:pPr>
      <w:r w:rsidRPr="005E120E">
        <w:rPr>
          <w:b/>
          <w:bCs/>
          <w:color w:val="auto"/>
          <w:sz w:val="22"/>
          <w:szCs w:val="22"/>
        </w:rPr>
        <w:t>M.</w:t>
      </w:r>
      <w:r w:rsidR="00DC21A3" w:rsidRPr="005E120E">
        <w:rPr>
          <w:b/>
          <w:bCs/>
          <w:color w:val="auto"/>
          <w:sz w:val="22"/>
          <w:szCs w:val="22"/>
        </w:rPr>
        <w:t>2</w:t>
      </w:r>
      <w:r w:rsidRPr="005E120E">
        <w:rPr>
          <w:b/>
          <w:bCs/>
          <w:color w:val="auto"/>
          <w:sz w:val="22"/>
          <w:szCs w:val="22"/>
        </w:rPr>
        <w:t>.DA.DS.1</w:t>
      </w:r>
      <w:r w:rsidRPr="005E120E">
        <w:rPr>
          <w:color w:val="auto"/>
          <w:sz w:val="22"/>
          <w:szCs w:val="22"/>
        </w:rPr>
        <w:t xml:space="preserve"> </w:t>
      </w:r>
      <w:r w:rsidR="006E29DD" w:rsidRPr="005E120E">
        <w:rPr>
          <w:color w:val="auto"/>
          <w:sz w:val="22"/>
          <w:szCs w:val="22"/>
        </w:rPr>
        <w:t>Generate questions to investigate topics of interest to students within the classroom, school, or community.</w:t>
      </w:r>
    </w:p>
    <w:p w14:paraId="2AA44877" w14:textId="77777777" w:rsidR="008E3D62" w:rsidRPr="005E120E" w:rsidRDefault="008E3D62" w:rsidP="00251057">
      <w:pPr>
        <w:pStyle w:val="BodyText"/>
        <w:spacing w:before="0" w:after="0" w:line="240" w:lineRule="auto"/>
        <w:rPr>
          <w:color w:val="auto"/>
          <w:sz w:val="22"/>
          <w:szCs w:val="22"/>
        </w:rPr>
      </w:pPr>
    </w:p>
    <w:p w14:paraId="7B7CBA85" w14:textId="77777777" w:rsidR="008E3D62" w:rsidRPr="000B31DD" w:rsidRDefault="008E3D62" w:rsidP="00251057">
      <w:pPr>
        <w:pStyle w:val="Heading4"/>
        <w:spacing w:before="0"/>
        <w:rPr>
          <w:b w:val="0"/>
          <w:bCs/>
          <w:i/>
          <w:iCs w:val="0"/>
          <w:color w:val="094048"/>
          <w:sz w:val="28"/>
          <w:szCs w:val="20"/>
        </w:rPr>
      </w:pPr>
      <w:r w:rsidRPr="00B27547">
        <w:rPr>
          <w:b w:val="0"/>
          <w:bCs/>
          <w:i/>
          <w:iCs w:val="0"/>
          <w:color w:val="094048"/>
          <w:sz w:val="28"/>
          <w:szCs w:val="20"/>
        </w:rPr>
        <w:t>Collect and consider data</w:t>
      </w:r>
      <w:r>
        <w:rPr>
          <w:b w:val="0"/>
          <w:bCs/>
          <w:i/>
          <w:iCs w:val="0"/>
          <w:color w:val="094048"/>
          <w:sz w:val="28"/>
          <w:szCs w:val="20"/>
        </w:rPr>
        <w:t>.</w:t>
      </w:r>
    </w:p>
    <w:p w14:paraId="609F0D35" w14:textId="37ED32B1" w:rsidR="00DC21A3" w:rsidRPr="005E120E" w:rsidRDefault="00DC21A3" w:rsidP="00251057">
      <w:pPr>
        <w:pStyle w:val="BodyText"/>
        <w:spacing w:before="0" w:after="0" w:line="240" w:lineRule="auto"/>
        <w:rPr>
          <w:color w:val="auto"/>
          <w:sz w:val="22"/>
          <w:szCs w:val="22"/>
        </w:rPr>
      </w:pPr>
      <w:r w:rsidRPr="005E120E">
        <w:rPr>
          <w:b/>
          <w:bCs/>
          <w:color w:val="auto"/>
          <w:sz w:val="22"/>
          <w:szCs w:val="22"/>
        </w:rPr>
        <w:t>M.2.DA.DS.2</w:t>
      </w:r>
      <w:r w:rsidRPr="005E120E">
        <w:rPr>
          <w:color w:val="auto"/>
          <w:sz w:val="22"/>
          <w:szCs w:val="22"/>
        </w:rPr>
        <w:t xml:space="preserve"> </w:t>
      </w:r>
      <w:r w:rsidR="006E29DD" w:rsidRPr="005E120E">
        <w:rPr>
          <w:color w:val="auto"/>
          <w:sz w:val="22"/>
          <w:szCs w:val="22"/>
        </w:rPr>
        <w:t>Collect and use data to consider and decide what data will answer the investigative question. Organize data with pictographs, line plots and bar graphs with single-unit scales. Recognize that data can vary for a variety of reasons.</w:t>
      </w:r>
    </w:p>
    <w:p w14:paraId="50CA9254" w14:textId="77777777" w:rsidR="00DC21A3" w:rsidRPr="005E120E" w:rsidRDefault="00DC21A3" w:rsidP="00251057">
      <w:pPr>
        <w:pStyle w:val="BodyText"/>
        <w:spacing w:before="0" w:after="0" w:line="240" w:lineRule="auto"/>
        <w:rPr>
          <w:color w:val="auto"/>
          <w:sz w:val="22"/>
          <w:szCs w:val="22"/>
        </w:rPr>
      </w:pPr>
    </w:p>
    <w:p w14:paraId="57F0E491" w14:textId="77777777" w:rsidR="008E3D62" w:rsidRPr="000B31DD" w:rsidRDefault="008E3D62" w:rsidP="00251057">
      <w:pPr>
        <w:pStyle w:val="Heading4"/>
        <w:spacing w:before="0"/>
        <w:rPr>
          <w:b w:val="0"/>
          <w:bCs/>
          <w:i/>
          <w:iCs w:val="0"/>
          <w:color w:val="094048"/>
          <w:sz w:val="28"/>
          <w:szCs w:val="20"/>
        </w:rPr>
      </w:pPr>
      <w:r w:rsidRPr="00B27547">
        <w:rPr>
          <w:b w:val="0"/>
          <w:bCs/>
          <w:i/>
          <w:iCs w:val="0"/>
          <w:color w:val="094048"/>
          <w:sz w:val="28"/>
          <w:szCs w:val="20"/>
        </w:rPr>
        <w:t>Analyze the data</w:t>
      </w:r>
      <w:r>
        <w:rPr>
          <w:b w:val="0"/>
          <w:bCs/>
          <w:i/>
          <w:iCs w:val="0"/>
          <w:color w:val="094048"/>
          <w:sz w:val="28"/>
          <w:szCs w:val="20"/>
        </w:rPr>
        <w:t>.</w:t>
      </w:r>
    </w:p>
    <w:p w14:paraId="201F03CF" w14:textId="77777777" w:rsidR="00DC21A3" w:rsidRPr="00820C1B" w:rsidRDefault="00DC21A3" w:rsidP="0025105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2</w:t>
      </w:r>
      <w:r w:rsidRPr="00820C1B">
        <w:rPr>
          <w:b/>
          <w:bCs/>
          <w:sz w:val="28"/>
          <w:szCs w:val="28"/>
        </w:rPr>
        <w:t>.</w:t>
      </w:r>
      <w:r>
        <w:rPr>
          <w:b/>
          <w:bCs/>
          <w:sz w:val="28"/>
          <w:szCs w:val="28"/>
        </w:rPr>
        <w:t>DA</w:t>
      </w:r>
      <w:r w:rsidRPr="00820C1B">
        <w:rPr>
          <w:b/>
          <w:bCs/>
          <w:sz w:val="28"/>
          <w:szCs w:val="28"/>
        </w:rPr>
        <w:t>.</w:t>
      </w:r>
      <w:r>
        <w:rPr>
          <w:b/>
          <w:bCs/>
          <w:sz w:val="28"/>
          <w:szCs w:val="28"/>
        </w:rPr>
        <w:t>DS.3</w:t>
      </w:r>
    </w:p>
    <w:p w14:paraId="60E1D538" w14:textId="3FA9BEB3" w:rsidR="00DC21A3" w:rsidRPr="005E120E" w:rsidRDefault="006E29DD" w:rsidP="00251057">
      <w:pPr>
        <w:pStyle w:val="BodyText"/>
        <w:spacing w:before="0" w:after="0" w:line="240" w:lineRule="auto"/>
        <w:rPr>
          <w:color w:val="auto"/>
          <w:sz w:val="22"/>
          <w:szCs w:val="22"/>
        </w:rPr>
      </w:pPr>
      <w:r w:rsidRPr="005E120E">
        <w:rPr>
          <w:color w:val="auto"/>
          <w:sz w:val="22"/>
          <w:szCs w:val="22"/>
        </w:rPr>
        <w:t>Analyze data sets with up to four categories by making comparisons, looking for patterns and/or making predictions.</w:t>
      </w:r>
    </w:p>
    <w:p w14:paraId="52BDA7F3" w14:textId="77777777" w:rsidR="00DC21A3" w:rsidRPr="005E120E" w:rsidRDefault="00DC21A3" w:rsidP="00251057">
      <w:pPr>
        <w:pStyle w:val="BodyText"/>
        <w:spacing w:before="0" w:after="0" w:line="240" w:lineRule="auto"/>
        <w:rPr>
          <w:color w:val="auto"/>
          <w:sz w:val="22"/>
          <w:szCs w:val="22"/>
        </w:rPr>
      </w:pPr>
    </w:p>
    <w:p w14:paraId="053F1E76" w14:textId="77777777" w:rsidR="008E3D62" w:rsidRPr="000B31DD" w:rsidRDefault="008E3D62" w:rsidP="00251057">
      <w:pPr>
        <w:pStyle w:val="Heading4"/>
        <w:spacing w:before="0"/>
        <w:rPr>
          <w:b w:val="0"/>
          <w:bCs/>
          <w:i/>
          <w:iCs w:val="0"/>
          <w:color w:val="094048"/>
          <w:sz w:val="28"/>
          <w:szCs w:val="20"/>
        </w:rPr>
      </w:pPr>
      <w:r w:rsidRPr="00B27547">
        <w:rPr>
          <w:b w:val="0"/>
          <w:bCs/>
          <w:i/>
          <w:iCs w:val="0"/>
          <w:color w:val="094048"/>
          <w:sz w:val="28"/>
          <w:szCs w:val="20"/>
        </w:rPr>
        <w:t>Interpret results</w:t>
      </w:r>
      <w:r>
        <w:rPr>
          <w:b w:val="0"/>
          <w:bCs/>
          <w:i/>
          <w:iCs w:val="0"/>
          <w:color w:val="094048"/>
          <w:sz w:val="28"/>
          <w:szCs w:val="20"/>
        </w:rPr>
        <w:t>.</w:t>
      </w:r>
    </w:p>
    <w:p w14:paraId="1A0B0A19" w14:textId="6206B0F9" w:rsidR="00DC21A3" w:rsidRPr="00820C1B" w:rsidRDefault="00DC21A3" w:rsidP="0025105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2</w:t>
      </w:r>
      <w:r w:rsidRPr="00820C1B">
        <w:rPr>
          <w:b/>
          <w:bCs/>
          <w:sz w:val="28"/>
          <w:szCs w:val="28"/>
        </w:rPr>
        <w:t>.</w:t>
      </w:r>
      <w:r>
        <w:rPr>
          <w:b/>
          <w:bCs/>
          <w:sz w:val="28"/>
          <w:szCs w:val="28"/>
        </w:rPr>
        <w:t>DA</w:t>
      </w:r>
      <w:r w:rsidRPr="00820C1B">
        <w:rPr>
          <w:b/>
          <w:bCs/>
          <w:sz w:val="28"/>
          <w:szCs w:val="28"/>
        </w:rPr>
        <w:t>.</w:t>
      </w:r>
      <w:r>
        <w:rPr>
          <w:b/>
          <w:bCs/>
          <w:sz w:val="28"/>
          <w:szCs w:val="28"/>
        </w:rPr>
        <w:t>DS.4</w:t>
      </w:r>
    </w:p>
    <w:p w14:paraId="348F27E4" w14:textId="25F425FC" w:rsidR="00DC21A3" w:rsidRPr="005E120E" w:rsidRDefault="006E29DD" w:rsidP="00251057">
      <w:pPr>
        <w:pStyle w:val="BodyText"/>
        <w:spacing w:before="0" w:after="0" w:line="240" w:lineRule="auto"/>
        <w:rPr>
          <w:color w:val="auto"/>
          <w:sz w:val="22"/>
          <w:szCs w:val="22"/>
        </w:rPr>
      </w:pPr>
      <w:r w:rsidRPr="005E120E">
        <w:rPr>
          <w:color w:val="auto"/>
          <w:sz w:val="22"/>
          <w:szCs w:val="22"/>
        </w:rPr>
        <w:t>Interpret and communicate results through structured answers with teacher guidance. Make a statement(s) about the data collected to support the answer to the investigative question.</w:t>
      </w:r>
    </w:p>
    <w:p w14:paraId="72FA2241" w14:textId="7EFD0657" w:rsidR="006E29DD" w:rsidRPr="005E120E" w:rsidRDefault="006E29DD" w:rsidP="00251057">
      <w:pPr>
        <w:spacing w:before="0"/>
        <w:rPr>
          <w:rFonts w:cs="Segoe UI"/>
        </w:rPr>
      </w:pPr>
    </w:p>
    <w:p w14:paraId="65DDCF98" w14:textId="0B4CB777" w:rsidR="000660BA" w:rsidRPr="000B31DD" w:rsidRDefault="00DC21A3" w:rsidP="00251057">
      <w:pPr>
        <w:pStyle w:val="Heading4"/>
        <w:spacing w:before="0"/>
        <w:rPr>
          <w:b w:val="0"/>
          <w:bCs/>
          <w:i/>
          <w:iCs w:val="0"/>
          <w:color w:val="094048"/>
          <w:sz w:val="28"/>
          <w:szCs w:val="20"/>
        </w:rPr>
      </w:pPr>
      <w:r w:rsidRPr="00DC21A3">
        <w:rPr>
          <w:b w:val="0"/>
          <w:bCs/>
          <w:i/>
          <w:iCs w:val="0"/>
          <w:color w:val="094048"/>
          <w:sz w:val="28"/>
          <w:szCs w:val="20"/>
        </w:rPr>
        <w:t>Represent and interpret data</w:t>
      </w:r>
      <w:r>
        <w:rPr>
          <w:b w:val="0"/>
          <w:bCs/>
          <w:i/>
          <w:iCs w:val="0"/>
          <w:color w:val="094048"/>
          <w:sz w:val="28"/>
          <w:szCs w:val="20"/>
        </w:rPr>
        <w:t>.</w:t>
      </w:r>
    </w:p>
    <w:p w14:paraId="4D08073B" w14:textId="7747DBAF" w:rsidR="00DC21A3" w:rsidRPr="00820C1B" w:rsidRDefault="00DC21A3" w:rsidP="0025105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2</w:t>
      </w:r>
      <w:r w:rsidRPr="00820C1B">
        <w:rPr>
          <w:b/>
          <w:bCs/>
          <w:sz w:val="28"/>
          <w:szCs w:val="28"/>
        </w:rPr>
        <w:t>.</w:t>
      </w:r>
      <w:r>
        <w:rPr>
          <w:b/>
          <w:bCs/>
          <w:sz w:val="28"/>
          <w:szCs w:val="28"/>
        </w:rPr>
        <w:t>DA</w:t>
      </w:r>
      <w:r w:rsidRPr="00820C1B">
        <w:rPr>
          <w:b/>
          <w:bCs/>
          <w:sz w:val="28"/>
          <w:szCs w:val="28"/>
        </w:rPr>
        <w:t>.</w:t>
      </w:r>
      <w:r>
        <w:rPr>
          <w:b/>
          <w:bCs/>
          <w:sz w:val="28"/>
          <w:szCs w:val="28"/>
        </w:rPr>
        <w:t>MD.9</w:t>
      </w:r>
    </w:p>
    <w:p w14:paraId="480A3B39" w14:textId="44EA3C95" w:rsidR="00DC21A3" w:rsidRPr="005E120E" w:rsidRDefault="006E29DD" w:rsidP="00251057">
      <w:pPr>
        <w:pStyle w:val="BodyText"/>
        <w:spacing w:before="0" w:after="0" w:line="240" w:lineRule="auto"/>
        <w:rPr>
          <w:color w:val="auto"/>
          <w:sz w:val="22"/>
          <w:szCs w:val="22"/>
        </w:rPr>
      </w:pPr>
      <w:r w:rsidRPr="005E120E">
        <w:rPr>
          <w:color w:val="auto"/>
          <w:sz w:val="22"/>
          <w:szCs w:val="22"/>
        </w:rPr>
        <w:t>Generate measurement data by measuring lengths of several objects to the nearest whole unit, or by making repeated measurements of the same object. Show the measurements by making a line plot, where the horizontal scale is marked off in whole-number units.</w:t>
      </w:r>
    </w:p>
    <w:p w14:paraId="4B8EDCE9" w14:textId="77777777" w:rsidR="00DC21A3" w:rsidRPr="005E120E" w:rsidRDefault="00DC21A3" w:rsidP="00251057">
      <w:pPr>
        <w:pStyle w:val="BodyText"/>
        <w:spacing w:before="0" w:after="0" w:line="240" w:lineRule="auto"/>
        <w:rPr>
          <w:color w:val="auto"/>
          <w:sz w:val="22"/>
          <w:szCs w:val="22"/>
        </w:rPr>
      </w:pPr>
    </w:p>
    <w:p w14:paraId="0971EED0" w14:textId="078A54D0" w:rsidR="000660BA" w:rsidRPr="005E120E" w:rsidRDefault="000660BA" w:rsidP="00251057">
      <w:pPr>
        <w:pStyle w:val="BodyText"/>
        <w:spacing w:before="0" w:after="0" w:line="240" w:lineRule="auto"/>
        <w:rPr>
          <w:color w:val="auto"/>
          <w:sz w:val="22"/>
          <w:szCs w:val="22"/>
        </w:rPr>
      </w:pPr>
      <w:r w:rsidRPr="005E120E">
        <w:rPr>
          <w:b/>
          <w:bCs/>
          <w:color w:val="auto"/>
          <w:sz w:val="22"/>
          <w:szCs w:val="22"/>
        </w:rPr>
        <w:lastRenderedPageBreak/>
        <w:t>M.</w:t>
      </w:r>
      <w:r w:rsidR="00DC21A3" w:rsidRPr="005E120E">
        <w:rPr>
          <w:b/>
          <w:bCs/>
          <w:color w:val="auto"/>
          <w:sz w:val="22"/>
          <w:szCs w:val="22"/>
        </w:rPr>
        <w:t>2</w:t>
      </w:r>
      <w:r w:rsidRPr="005E120E">
        <w:rPr>
          <w:b/>
          <w:bCs/>
          <w:color w:val="auto"/>
          <w:sz w:val="22"/>
          <w:szCs w:val="22"/>
        </w:rPr>
        <w:t>.DA.</w:t>
      </w:r>
      <w:r w:rsidR="00DC21A3" w:rsidRPr="005E120E">
        <w:rPr>
          <w:b/>
          <w:bCs/>
          <w:color w:val="auto"/>
          <w:sz w:val="22"/>
          <w:szCs w:val="22"/>
        </w:rPr>
        <w:t>MD</w:t>
      </w:r>
      <w:r w:rsidRPr="005E120E">
        <w:rPr>
          <w:b/>
          <w:bCs/>
          <w:color w:val="auto"/>
          <w:sz w:val="22"/>
          <w:szCs w:val="22"/>
        </w:rPr>
        <w:t>.</w:t>
      </w:r>
      <w:r w:rsidR="00DC21A3" w:rsidRPr="005E120E">
        <w:rPr>
          <w:b/>
          <w:bCs/>
          <w:color w:val="auto"/>
          <w:sz w:val="22"/>
          <w:szCs w:val="22"/>
        </w:rPr>
        <w:t>10</w:t>
      </w:r>
      <w:r w:rsidRPr="005E120E">
        <w:rPr>
          <w:color w:val="auto"/>
          <w:sz w:val="22"/>
          <w:szCs w:val="22"/>
        </w:rPr>
        <w:t xml:space="preserve"> </w:t>
      </w:r>
      <w:r w:rsidR="006E29DD" w:rsidRPr="005E120E">
        <w:rPr>
          <w:color w:val="auto"/>
          <w:sz w:val="22"/>
          <w:szCs w:val="22"/>
        </w:rPr>
        <w:t>Draw a picture graph and a bar graph (with single-unit scale) to represent a data set with up to four categories. Solve one step put-together, take-apart, and compare problems using information presented in a bar graph.</w:t>
      </w:r>
    </w:p>
    <w:p w14:paraId="52468E6A" w14:textId="77777777" w:rsidR="000660BA" w:rsidRPr="00A73B8F" w:rsidRDefault="000660BA" w:rsidP="00251057">
      <w:pPr>
        <w:pStyle w:val="Heading3"/>
      </w:pPr>
      <w:bookmarkStart w:id="34" w:name="_Toc232853476"/>
      <w:r>
        <w:t>Quantity</w:t>
      </w:r>
      <w:bookmarkEnd w:id="34"/>
    </w:p>
    <w:p w14:paraId="1F426510" w14:textId="77595C4F" w:rsidR="00DC21A3" w:rsidRPr="000B31DD" w:rsidRDefault="005E120E" w:rsidP="00251057">
      <w:pPr>
        <w:pStyle w:val="Heading4"/>
        <w:rPr>
          <w:b w:val="0"/>
          <w:bCs/>
          <w:i/>
          <w:iCs w:val="0"/>
          <w:color w:val="094048"/>
          <w:sz w:val="28"/>
          <w:szCs w:val="20"/>
        </w:rPr>
      </w:pPr>
      <w:r w:rsidRPr="005E120E">
        <w:rPr>
          <w:b w:val="0"/>
          <w:bCs/>
          <w:i/>
          <w:iCs w:val="0"/>
          <w:color w:val="094048"/>
          <w:sz w:val="28"/>
          <w:szCs w:val="20"/>
        </w:rPr>
        <w:t>Understand place value</w:t>
      </w:r>
      <w:r>
        <w:rPr>
          <w:b w:val="0"/>
          <w:bCs/>
          <w:i/>
          <w:iCs w:val="0"/>
          <w:color w:val="094048"/>
          <w:sz w:val="28"/>
          <w:szCs w:val="20"/>
        </w:rPr>
        <w:t>.</w:t>
      </w:r>
    </w:p>
    <w:p w14:paraId="29F1C991" w14:textId="5811AEA3" w:rsidR="006E29DD" w:rsidRPr="005E120E" w:rsidRDefault="006E29DD" w:rsidP="00251057">
      <w:pPr>
        <w:pStyle w:val="BodyText"/>
        <w:spacing w:before="0" w:after="0" w:line="240" w:lineRule="auto"/>
        <w:rPr>
          <w:color w:val="auto"/>
          <w:sz w:val="22"/>
          <w:szCs w:val="22"/>
        </w:rPr>
      </w:pPr>
      <w:r w:rsidRPr="005E120E">
        <w:rPr>
          <w:b/>
          <w:bCs/>
          <w:color w:val="auto"/>
          <w:sz w:val="22"/>
          <w:szCs w:val="22"/>
        </w:rPr>
        <w:t>M.2.Q.NBT.2</w:t>
      </w:r>
      <w:r w:rsidRPr="005E120E">
        <w:rPr>
          <w:color w:val="auto"/>
          <w:sz w:val="22"/>
          <w:szCs w:val="22"/>
        </w:rPr>
        <w:t xml:space="preserve"> </w:t>
      </w:r>
      <w:r w:rsidR="005E120E" w:rsidRPr="005E120E">
        <w:rPr>
          <w:color w:val="auto"/>
          <w:sz w:val="22"/>
          <w:szCs w:val="22"/>
        </w:rPr>
        <w:t>Count within 1000; skip-count by 5s, 10s, and 100s.</w:t>
      </w:r>
    </w:p>
    <w:p w14:paraId="3BCE850F" w14:textId="77777777" w:rsidR="006E29DD" w:rsidRPr="005E120E" w:rsidRDefault="006E29DD" w:rsidP="00251057">
      <w:pPr>
        <w:pStyle w:val="BodyText"/>
        <w:spacing w:before="0" w:after="0" w:line="240" w:lineRule="auto"/>
        <w:rPr>
          <w:color w:val="auto"/>
          <w:sz w:val="22"/>
          <w:szCs w:val="22"/>
        </w:rPr>
      </w:pPr>
    </w:p>
    <w:p w14:paraId="512BE32A" w14:textId="1DD93F04" w:rsidR="00DC21A3" w:rsidRPr="005E120E" w:rsidRDefault="00DC21A3" w:rsidP="00251057">
      <w:pPr>
        <w:pStyle w:val="BodyText"/>
        <w:spacing w:before="0" w:after="0" w:line="240" w:lineRule="auto"/>
        <w:rPr>
          <w:color w:val="auto"/>
          <w:sz w:val="22"/>
          <w:szCs w:val="22"/>
        </w:rPr>
      </w:pPr>
      <w:r w:rsidRPr="005E120E">
        <w:rPr>
          <w:b/>
          <w:bCs/>
          <w:color w:val="auto"/>
          <w:sz w:val="22"/>
          <w:szCs w:val="22"/>
        </w:rPr>
        <w:t>M.2.</w:t>
      </w:r>
      <w:r w:rsidR="006E29DD" w:rsidRPr="005E120E">
        <w:rPr>
          <w:b/>
          <w:bCs/>
          <w:color w:val="auto"/>
          <w:sz w:val="22"/>
          <w:szCs w:val="22"/>
        </w:rPr>
        <w:t>Q</w:t>
      </w:r>
      <w:r w:rsidRPr="005E120E">
        <w:rPr>
          <w:b/>
          <w:bCs/>
          <w:color w:val="auto"/>
          <w:sz w:val="22"/>
          <w:szCs w:val="22"/>
        </w:rPr>
        <w:t>.</w:t>
      </w:r>
      <w:r w:rsidR="006E29DD" w:rsidRPr="005E120E">
        <w:rPr>
          <w:b/>
          <w:bCs/>
          <w:color w:val="auto"/>
          <w:sz w:val="22"/>
          <w:szCs w:val="22"/>
        </w:rPr>
        <w:t>NBT</w:t>
      </w:r>
      <w:r w:rsidRPr="005E120E">
        <w:rPr>
          <w:b/>
          <w:bCs/>
          <w:color w:val="auto"/>
          <w:sz w:val="22"/>
          <w:szCs w:val="22"/>
        </w:rPr>
        <w:t>.</w:t>
      </w:r>
      <w:r w:rsidR="006E29DD" w:rsidRPr="005E120E">
        <w:rPr>
          <w:b/>
          <w:bCs/>
          <w:color w:val="auto"/>
          <w:sz w:val="22"/>
          <w:szCs w:val="22"/>
        </w:rPr>
        <w:t>3</w:t>
      </w:r>
      <w:r w:rsidRPr="005E120E">
        <w:rPr>
          <w:color w:val="auto"/>
          <w:sz w:val="22"/>
          <w:szCs w:val="22"/>
        </w:rPr>
        <w:t xml:space="preserve"> </w:t>
      </w:r>
      <w:r w:rsidR="005E120E" w:rsidRPr="005E120E">
        <w:rPr>
          <w:color w:val="auto"/>
          <w:sz w:val="22"/>
          <w:szCs w:val="22"/>
        </w:rPr>
        <w:t>Read and write numbers to 1000 using base-ten numerals, number names, and expanded form.</w:t>
      </w:r>
    </w:p>
    <w:p w14:paraId="0666B737" w14:textId="77777777" w:rsidR="006E29DD" w:rsidRPr="005E120E" w:rsidRDefault="006E29DD" w:rsidP="00251057">
      <w:pPr>
        <w:pStyle w:val="BodyText"/>
        <w:spacing w:before="0" w:after="0" w:line="240" w:lineRule="auto"/>
        <w:rPr>
          <w:color w:val="auto"/>
          <w:sz w:val="22"/>
          <w:szCs w:val="22"/>
        </w:rPr>
      </w:pPr>
    </w:p>
    <w:p w14:paraId="4C8D63E7" w14:textId="0394FD30" w:rsidR="006E29DD" w:rsidRPr="00820C1B" w:rsidRDefault="006E29DD" w:rsidP="0025105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2</w:t>
      </w:r>
      <w:r w:rsidRPr="00820C1B">
        <w:rPr>
          <w:b/>
          <w:bCs/>
          <w:sz w:val="28"/>
          <w:szCs w:val="28"/>
        </w:rPr>
        <w:t>.</w:t>
      </w:r>
      <w:r>
        <w:rPr>
          <w:b/>
          <w:bCs/>
          <w:sz w:val="28"/>
          <w:szCs w:val="28"/>
        </w:rPr>
        <w:t>Q.NBT</w:t>
      </w:r>
      <w:r w:rsidRPr="00820C1B">
        <w:rPr>
          <w:b/>
          <w:bCs/>
          <w:sz w:val="28"/>
          <w:szCs w:val="28"/>
        </w:rPr>
        <w:t>.</w:t>
      </w:r>
      <w:r>
        <w:rPr>
          <w:b/>
          <w:bCs/>
          <w:sz w:val="28"/>
          <w:szCs w:val="28"/>
        </w:rPr>
        <w:t>4</w:t>
      </w:r>
    </w:p>
    <w:p w14:paraId="673E73C6" w14:textId="476DBDFC" w:rsidR="006E29DD" w:rsidRPr="005E120E" w:rsidRDefault="005E120E" w:rsidP="00251057">
      <w:pPr>
        <w:pStyle w:val="BodyText"/>
        <w:spacing w:before="0" w:after="0" w:line="240" w:lineRule="auto"/>
        <w:rPr>
          <w:color w:val="auto"/>
          <w:sz w:val="22"/>
          <w:szCs w:val="22"/>
        </w:rPr>
      </w:pPr>
      <w:r w:rsidRPr="005E120E">
        <w:rPr>
          <w:color w:val="auto"/>
          <w:sz w:val="22"/>
          <w:szCs w:val="22"/>
        </w:rPr>
        <w:t xml:space="preserve">Compare two three-digit numbers based on meanings of the hundreds, tens, and </w:t>
      </w:r>
      <w:proofErr w:type="gramStart"/>
      <w:r w:rsidRPr="005E120E">
        <w:rPr>
          <w:color w:val="auto"/>
          <w:sz w:val="22"/>
          <w:szCs w:val="22"/>
        </w:rPr>
        <w:t>ones</w:t>
      </w:r>
      <w:proofErr w:type="gramEnd"/>
      <w:r w:rsidRPr="005E120E">
        <w:rPr>
          <w:color w:val="auto"/>
          <w:sz w:val="22"/>
          <w:szCs w:val="22"/>
        </w:rPr>
        <w:t xml:space="preserve"> digits, using &gt;, =, and &lt; symbols to record the results of comparisons.</w:t>
      </w:r>
    </w:p>
    <w:p w14:paraId="61EC717B" w14:textId="77777777" w:rsidR="006E29DD" w:rsidRPr="005E120E" w:rsidRDefault="006E29DD" w:rsidP="00251057">
      <w:pPr>
        <w:pStyle w:val="BodyText"/>
        <w:spacing w:before="0" w:after="0" w:line="240" w:lineRule="auto"/>
        <w:rPr>
          <w:color w:val="auto"/>
          <w:sz w:val="22"/>
          <w:szCs w:val="22"/>
        </w:rPr>
      </w:pPr>
    </w:p>
    <w:p w14:paraId="77D26C45" w14:textId="4E155F6F" w:rsidR="000660BA" w:rsidRPr="00767637" w:rsidRDefault="005E120E" w:rsidP="00251057">
      <w:pPr>
        <w:pStyle w:val="Heading4"/>
        <w:spacing w:before="0"/>
        <w:rPr>
          <w:b w:val="0"/>
          <w:bCs/>
          <w:i/>
          <w:iCs w:val="0"/>
          <w:color w:val="094048"/>
          <w:sz w:val="28"/>
          <w:szCs w:val="20"/>
        </w:rPr>
      </w:pPr>
      <w:r w:rsidRPr="005E120E">
        <w:rPr>
          <w:b w:val="0"/>
          <w:bCs/>
          <w:i/>
          <w:iCs w:val="0"/>
          <w:color w:val="094048"/>
          <w:sz w:val="28"/>
          <w:szCs w:val="20"/>
        </w:rPr>
        <w:t>Use place value understanding and properties of operations to add and subtract</w:t>
      </w:r>
      <w:r>
        <w:rPr>
          <w:b w:val="0"/>
          <w:bCs/>
          <w:i/>
          <w:iCs w:val="0"/>
          <w:color w:val="094048"/>
          <w:sz w:val="28"/>
          <w:szCs w:val="20"/>
        </w:rPr>
        <w:t>.</w:t>
      </w:r>
    </w:p>
    <w:p w14:paraId="56E9516B" w14:textId="75227167" w:rsidR="006E29DD" w:rsidRPr="00820C1B" w:rsidRDefault="006E29DD" w:rsidP="0025105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2</w:t>
      </w:r>
      <w:r w:rsidRPr="00820C1B">
        <w:rPr>
          <w:b/>
          <w:bCs/>
          <w:sz w:val="28"/>
          <w:szCs w:val="28"/>
        </w:rPr>
        <w:t>.</w:t>
      </w:r>
      <w:r>
        <w:rPr>
          <w:b/>
          <w:bCs/>
          <w:sz w:val="28"/>
          <w:szCs w:val="28"/>
        </w:rPr>
        <w:t>Q.NBT</w:t>
      </w:r>
      <w:r w:rsidRPr="00820C1B">
        <w:rPr>
          <w:b/>
          <w:bCs/>
          <w:sz w:val="28"/>
          <w:szCs w:val="28"/>
        </w:rPr>
        <w:t>.</w:t>
      </w:r>
      <w:r>
        <w:rPr>
          <w:b/>
          <w:bCs/>
          <w:sz w:val="28"/>
          <w:szCs w:val="28"/>
        </w:rPr>
        <w:t>5</w:t>
      </w:r>
    </w:p>
    <w:p w14:paraId="4FE5522F" w14:textId="651C693E" w:rsidR="006E29DD" w:rsidRPr="005E120E" w:rsidRDefault="005E120E" w:rsidP="00251057">
      <w:pPr>
        <w:pStyle w:val="BodyText"/>
        <w:spacing w:before="0" w:after="0" w:line="240" w:lineRule="auto"/>
        <w:rPr>
          <w:color w:val="auto"/>
          <w:sz w:val="22"/>
          <w:szCs w:val="22"/>
        </w:rPr>
      </w:pPr>
      <w:r w:rsidRPr="005E120E">
        <w:rPr>
          <w:color w:val="auto"/>
          <w:sz w:val="22"/>
          <w:szCs w:val="22"/>
        </w:rPr>
        <w:t>Efficiently, flexibly, and accurately add and subtract within 100 using strategies based on place value, properties of operations, and/or the relationship between addition and subtraction.</w:t>
      </w:r>
    </w:p>
    <w:p w14:paraId="2B8EA686" w14:textId="77777777" w:rsidR="006E29DD" w:rsidRPr="005E120E" w:rsidRDefault="006E29DD" w:rsidP="00251057">
      <w:pPr>
        <w:pStyle w:val="BodyText"/>
        <w:spacing w:before="0" w:after="0" w:line="240" w:lineRule="auto"/>
        <w:rPr>
          <w:color w:val="auto"/>
          <w:sz w:val="22"/>
          <w:szCs w:val="22"/>
        </w:rPr>
      </w:pPr>
    </w:p>
    <w:p w14:paraId="334C45D6" w14:textId="619E6F2E" w:rsidR="006E29DD" w:rsidRPr="00820C1B" w:rsidRDefault="006E29DD" w:rsidP="0025105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2</w:t>
      </w:r>
      <w:r w:rsidRPr="00820C1B">
        <w:rPr>
          <w:b/>
          <w:bCs/>
          <w:sz w:val="28"/>
          <w:szCs w:val="28"/>
        </w:rPr>
        <w:t>.</w:t>
      </w:r>
      <w:r>
        <w:rPr>
          <w:b/>
          <w:bCs/>
          <w:sz w:val="28"/>
          <w:szCs w:val="28"/>
        </w:rPr>
        <w:t>Q.NBT</w:t>
      </w:r>
      <w:r w:rsidRPr="00820C1B">
        <w:rPr>
          <w:b/>
          <w:bCs/>
          <w:sz w:val="28"/>
          <w:szCs w:val="28"/>
        </w:rPr>
        <w:t>.</w:t>
      </w:r>
      <w:r>
        <w:rPr>
          <w:b/>
          <w:bCs/>
          <w:sz w:val="28"/>
          <w:szCs w:val="28"/>
        </w:rPr>
        <w:t>6</w:t>
      </w:r>
    </w:p>
    <w:p w14:paraId="1020026E" w14:textId="068658FC" w:rsidR="006E29DD" w:rsidRPr="005E120E" w:rsidRDefault="005E120E" w:rsidP="00251057">
      <w:pPr>
        <w:pStyle w:val="BodyText"/>
        <w:spacing w:before="0" w:after="0" w:line="240" w:lineRule="auto"/>
        <w:rPr>
          <w:color w:val="auto"/>
          <w:sz w:val="22"/>
          <w:szCs w:val="22"/>
        </w:rPr>
      </w:pPr>
      <w:r w:rsidRPr="005E120E">
        <w:rPr>
          <w:color w:val="auto"/>
          <w:sz w:val="22"/>
          <w:szCs w:val="22"/>
        </w:rPr>
        <w:t>Add up to four two-digit numbers using strategies based on place value and properties of operations.</w:t>
      </w:r>
    </w:p>
    <w:p w14:paraId="3709E7B7" w14:textId="77777777" w:rsidR="006E29DD" w:rsidRPr="005E120E" w:rsidRDefault="006E29DD" w:rsidP="00251057">
      <w:pPr>
        <w:pStyle w:val="BodyText"/>
        <w:spacing w:before="0" w:after="0" w:line="240" w:lineRule="auto"/>
        <w:rPr>
          <w:color w:val="auto"/>
          <w:sz w:val="22"/>
          <w:szCs w:val="22"/>
        </w:rPr>
      </w:pPr>
    </w:p>
    <w:p w14:paraId="5E908541" w14:textId="4F35F03F" w:rsidR="000660BA" w:rsidRPr="00820C1B" w:rsidRDefault="000660BA" w:rsidP="0025105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sidR="006E29DD">
        <w:rPr>
          <w:b/>
          <w:bCs/>
          <w:sz w:val="28"/>
          <w:szCs w:val="28"/>
        </w:rPr>
        <w:t>2</w:t>
      </w:r>
      <w:r w:rsidRPr="00820C1B">
        <w:rPr>
          <w:b/>
          <w:bCs/>
          <w:sz w:val="28"/>
          <w:szCs w:val="28"/>
        </w:rPr>
        <w:t>.</w:t>
      </w:r>
      <w:r>
        <w:rPr>
          <w:b/>
          <w:bCs/>
          <w:sz w:val="28"/>
          <w:szCs w:val="28"/>
        </w:rPr>
        <w:t>Q.</w:t>
      </w:r>
      <w:r w:rsidR="006E29DD">
        <w:rPr>
          <w:b/>
          <w:bCs/>
          <w:sz w:val="28"/>
          <w:szCs w:val="28"/>
        </w:rPr>
        <w:t>NBT</w:t>
      </w:r>
      <w:r w:rsidRPr="00820C1B">
        <w:rPr>
          <w:b/>
          <w:bCs/>
          <w:sz w:val="28"/>
          <w:szCs w:val="28"/>
        </w:rPr>
        <w:t>.</w:t>
      </w:r>
      <w:r w:rsidR="006E29DD">
        <w:rPr>
          <w:b/>
          <w:bCs/>
          <w:sz w:val="28"/>
          <w:szCs w:val="28"/>
        </w:rPr>
        <w:t>7</w:t>
      </w:r>
    </w:p>
    <w:p w14:paraId="695507EC" w14:textId="207CF651" w:rsidR="000660BA" w:rsidRPr="005E120E" w:rsidRDefault="005E120E" w:rsidP="00251057">
      <w:pPr>
        <w:pStyle w:val="BodyText"/>
        <w:spacing w:before="0" w:after="0" w:line="240" w:lineRule="auto"/>
        <w:rPr>
          <w:color w:val="auto"/>
          <w:sz w:val="22"/>
          <w:szCs w:val="22"/>
        </w:rPr>
      </w:pPr>
      <w:r w:rsidRPr="005E120E">
        <w:rPr>
          <w:color w:val="auto"/>
          <w:sz w:val="22"/>
          <w:szCs w:val="22"/>
        </w:rPr>
        <w:t>Efficiently, flexibly, and accurately add and subtract within 1000, using concrete models or drawings and strategies based on place value, properties of operations, and/or the relationship between addition and subtraction; relate the strategy to a written method. Demonstrate understanding that in adding or subtracting three-digit numbers, one adds or subtracts hundreds and hundreds, tens and tens, ones and ones; and sometimes it is necessary to compose or decompose tens or hundreds.</w:t>
      </w:r>
    </w:p>
    <w:p w14:paraId="7E1DC57E" w14:textId="77777777" w:rsidR="000660BA" w:rsidRPr="005E120E" w:rsidRDefault="000660BA" w:rsidP="00251057">
      <w:pPr>
        <w:pStyle w:val="BodyText"/>
        <w:spacing w:before="0" w:after="0" w:line="240" w:lineRule="auto"/>
        <w:rPr>
          <w:color w:val="auto"/>
          <w:sz w:val="20"/>
          <w:szCs w:val="20"/>
        </w:rPr>
      </w:pPr>
    </w:p>
    <w:p w14:paraId="6152C8A5" w14:textId="5A7CAFE5" w:rsidR="006E29DD" w:rsidRPr="005E120E" w:rsidRDefault="006E29DD" w:rsidP="00251057">
      <w:pPr>
        <w:pStyle w:val="BodyText"/>
        <w:spacing w:before="0" w:after="0" w:line="240" w:lineRule="auto"/>
        <w:rPr>
          <w:color w:val="auto"/>
          <w:sz w:val="22"/>
          <w:szCs w:val="22"/>
        </w:rPr>
      </w:pPr>
      <w:r w:rsidRPr="005E120E">
        <w:rPr>
          <w:b/>
          <w:bCs/>
          <w:color w:val="auto"/>
          <w:sz w:val="22"/>
          <w:szCs w:val="22"/>
        </w:rPr>
        <w:t>M.2.Q.NBT.8</w:t>
      </w:r>
      <w:r w:rsidRPr="005E120E">
        <w:rPr>
          <w:color w:val="auto"/>
          <w:sz w:val="22"/>
          <w:szCs w:val="22"/>
        </w:rPr>
        <w:t xml:space="preserve"> </w:t>
      </w:r>
      <w:r w:rsidR="005E120E" w:rsidRPr="005E120E">
        <w:rPr>
          <w:color w:val="auto"/>
          <w:sz w:val="22"/>
          <w:szCs w:val="22"/>
        </w:rPr>
        <w:t>Use flexible and efficient strategies to mentally add 10 or 100 to a given number 100–</w:t>
      </w:r>
      <w:proofErr w:type="gramStart"/>
      <w:r w:rsidR="005E120E" w:rsidRPr="005E120E">
        <w:rPr>
          <w:color w:val="auto"/>
          <w:sz w:val="22"/>
          <w:szCs w:val="22"/>
        </w:rPr>
        <w:t>900, and</w:t>
      </w:r>
      <w:proofErr w:type="gramEnd"/>
      <w:r w:rsidR="005E120E" w:rsidRPr="005E120E">
        <w:rPr>
          <w:color w:val="auto"/>
          <w:sz w:val="22"/>
          <w:szCs w:val="22"/>
        </w:rPr>
        <w:t xml:space="preserve"> mentally subtract 10 or 100 from a given number 100–900.</w:t>
      </w:r>
    </w:p>
    <w:p w14:paraId="3FE84CA4" w14:textId="77777777" w:rsidR="006E29DD" w:rsidRPr="005E120E" w:rsidRDefault="006E29DD" w:rsidP="00251057">
      <w:pPr>
        <w:pStyle w:val="BodyText"/>
        <w:spacing w:before="0" w:after="0" w:line="240" w:lineRule="auto"/>
        <w:rPr>
          <w:color w:val="auto"/>
          <w:sz w:val="22"/>
          <w:szCs w:val="22"/>
        </w:rPr>
      </w:pPr>
    </w:p>
    <w:p w14:paraId="572E6E08" w14:textId="1E49F49B" w:rsidR="000660BA" w:rsidRPr="005E120E" w:rsidRDefault="000660BA" w:rsidP="00251057">
      <w:pPr>
        <w:pStyle w:val="BodyText"/>
        <w:spacing w:before="0" w:after="0" w:line="240" w:lineRule="auto"/>
        <w:rPr>
          <w:color w:val="auto"/>
          <w:sz w:val="22"/>
          <w:szCs w:val="22"/>
        </w:rPr>
      </w:pPr>
      <w:r w:rsidRPr="005E120E">
        <w:rPr>
          <w:b/>
          <w:bCs/>
          <w:color w:val="auto"/>
          <w:sz w:val="22"/>
          <w:szCs w:val="22"/>
        </w:rPr>
        <w:t>M.</w:t>
      </w:r>
      <w:r w:rsidR="006E29DD" w:rsidRPr="005E120E">
        <w:rPr>
          <w:b/>
          <w:bCs/>
          <w:color w:val="auto"/>
          <w:sz w:val="22"/>
          <w:szCs w:val="22"/>
        </w:rPr>
        <w:t>2</w:t>
      </w:r>
      <w:r w:rsidRPr="005E120E">
        <w:rPr>
          <w:b/>
          <w:bCs/>
          <w:color w:val="auto"/>
          <w:sz w:val="22"/>
          <w:szCs w:val="22"/>
        </w:rPr>
        <w:t>.Q.</w:t>
      </w:r>
      <w:r w:rsidR="006E29DD" w:rsidRPr="005E120E">
        <w:rPr>
          <w:b/>
          <w:bCs/>
          <w:color w:val="auto"/>
          <w:sz w:val="22"/>
          <w:szCs w:val="22"/>
        </w:rPr>
        <w:t>NBT</w:t>
      </w:r>
      <w:r w:rsidRPr="005E120E">
        <w:rPr>
          <w:b/>
          <w:bCs/>
          <w:color w:val="auto"/>
          <w:sz w:val="22"/>
          <w:szCs w:val="22"/>
        </w:rPr>
        <w:t>.</w:t>
      </w:r>
      <w:r w:rsidR="006E29DD" w:rsidRPr="005E120E">
        <w:rPr>
          <w:b/>
          <w:bCs/>
          <w:color w:val="auto"/>
          <w:sz w:val="22"/>
          <w:szCs w:val="22"/>
        </w:rPr>
        <w:t>9</w:t>
      </w:r>
      <w:r w:rsidRPr="005E120E">
        <w:rPr>
          <w:color w:val="auto"/>
          <w:sz w:val="22"/>
          <w:szCs w:val="22"/>
        </w:rPr>
        <w:t xml:space="preserve"> </w:t>
      </w:r>
      <w:r w:rsidR="005E120E" w:rsidRPr="005E120E">
        <w:rPr>
          <w:color w:val="auto"/>
          <w:sz w:val="22"/>
          <w:szCs w:val="22"/>
        </w:rPr>
        <w:t>Explain with words, numbers, and /or pictures why addition and subtraction strategies work, using place value and the properties of operations.</w:t>
      </w:r>
    </w:p>
    <w:p w14:paraId="2B3FFB1B" w14:textId="77777777" w:rsidR="000660BA" w:rsidRPr="005E120E" w:rsidRDefault="000660BA" w:rsidP="00251057">
      <w:pPr>
        <w:pStyle w:val="BodyText"/>
        <w:spacing w:before="0" w:after="0" w:line="240" w:lineRule="auto"/>
        <w:rPr>
          <w:color w:val="auto"/>
          <w:sz w:val="22"/>
          <w:szCs w:val="22"/>
        </w:rPr>
      </w:pPr>
    </w:p>
    <w:p w14:paraId="18C5C891" w14:textId="4386E128" w:rsidR="006E29DD" w:rsidRPr="000B31DD" w:rsidRDefault="005E120E" w:rsidP="00251057">
      <w:pPr>
        <w:pStyle w:val="Heading4"/>
        <w:spacing w:before="0"/>
        <w:rPr>
          <w:b w:val="0"/>
          <w:bCs/>
          <w:i/>
          <w:iCs w:val="0"/>
          <w:color w:val="094048"/>
          <w:sz w:val="28"/>
          <w:szCs w:val="20"/>
        </w:rPr>
      </w:pPr>
      <w:r w:rsidRPr="005E120E">
        <w:rPr>
          <w:b w:val="0"/>
          <w:bCs/>
          <w:i/>
          <w:iCs w:val="0"/>
          <w:color w:val="094048"/>
          <w:sz w:val="28"/>
          <w:szCs w:val="20"/>
        </w:rPr>
        <w:t>Measure and estimate lengths in standard units</w:t>
      </w:r>
      <w:r>
        <w:rPr>
          <w:b w:val="0"/>
          <w:bCs/>
          <w:i/>
          <w:iCs w:val="0"/>
          <w:color w:val="094048"/>
          <w:sz w:val="28"/>
          <w:szCs w:val="20"/>
        </w:rPr>
        <w:t>.</w:t>
      </w:r>
    </w:p>
    <w:p w14:paraId="0FB1213A" w14:textId="0AEF7452" w:rsidR="005E120E" w:rsidRPr="005E120E" w:rsidRDefault="005E120E" w:rsidP="00251057">
      <w:pPr>
        <w:pStyle w:val="BodyText"/>
        <w:spacing w:before="0" w:after="0" w:line="240" w:lineRule="auto"/>
        <w:rPr>
          <w:color w:val="auto"/>
          <w:sz w:val="22"/>
          <w:szCs w:val="22"/>
        </w:rPr>
      </w:pPr>
      <w:proofErr w:type="gramStart"/>
      <w:r w:rsidRPr="005E120E">
        <w:rPr>
          <w:b/>
          <w:bCs/>
          <w:color w:val="auto"/>
          <w:sz w:val="22"/>
          <w:szCs w:val="22"/>
        </w:rPr>
        <w:t>M.2.Q.MD.</w:t>
      </w:r>
      <w:proofErr w:type="gramEnd"/>
      <w:r>
        <w:rPr>
          <w:b/>
          <w:bCs/>
          <w:color w:val="auto"/>
          <w:sz w:val="22"/>
          <w:szCs w:val="22"/>
        </w:rPr>
        <w:t>1</w:t>
      </w:r>
      <w:r w:rsidRPr="005E120E">
        <w:rPr>
          <w:color w:val="auto"/>
          <w:sz w:val="22"/>
          <w:szCs w:val="22"/>
        </w:rPr>
        <w:t xml:space="preserve"> </w:t>
      </w:r>
      <w:r w:rsidR="00E14A73" w:rsidRPr="00E14A73">
        <w:rPr>
          <w:color w:val="auto"/>
          <w:sz w:val="22"/>
          <w:szCs w:val="22"/>
        </w:rPr>
        <w:t>Measure the length of an object by selecting and using appropriate tools such as rulers, yardsticks, meter sticks, and measuring tapes.</w:t>
      </w:r>
    </w:p>
    <w:p w14:paraId="19547A6D" w14:textId="77777777" w:rsidR="005E120E" w:rsidRPr="005E120E" w:rsidRDefault="005E120E" w:rsidP="00251057">
      <w:pPr>
        <w:pStyle w:val="BodyText"/>
        <w:spacing w:before="0" w:after="0" w:line="240" w:lineRule="auto"/>
        <w:rPr>
          <w:color w:val="auto"/>
          <w:sz w:val="22"/>
          <w:szCs w:val="22"/>
        </w:rPr>
      </w:pPr>
    </w:p>
    <w:p w14:paraId="58E95E98" w14:textId="1E04AAA0" w:rsidR="005E120E" w:rsidRPr="005E120E" w:rsidRDefault="005E120E" w:rsidP="00251057">
      <w:pPr>
        <w:pStyle w:val="BodyText"/>
        <w:spacing w:before="0" w:after="0" w:line="240" w:lineRule="auto"/>
        <w:rPr>
          <w:color w:val="auto"/>
          <w:sz w:val="22"/>
          <w:szCs w:val="22"/>
        </w:rPr>
      </w:pPr>
      <w:proofErr w:type="gramStart"/>
      <w:r w:rsidRPr="005E120E">
        <w:rPr>
          <w:b/>
          <w:bCs/>
          <w:color w:val="auto"/>
          <w:sz w:val="22"/>
          <w:szCs w:val="22"/>
        </w:rPr>
        <w:t>M.2.Q.MD.</w:t>
      </w:r>
      <w:proofErr w:type="gramEnd"/>
      <w:r>
        <w:rPr>
          <w:b/>
          <w:bCs/>
          <w:color w:val="auto"/>
          <w:sz w:val="22"/>
          <w:szCs w:val="22"/>
        </w:rPr>
        <w:t>2</w:t>
      </w:r>
      <w:r w:rsidRPr="005E120E">
        <w:rPr>
          <w:color w:val="auto"/>
          <w:sz w:val="22"/>
          <w:szCs w:val="22"/>
        </w:rPr>
        <w:t xml:space="preserve"> </w:t>
      </w:r>
      <w:r w:rsidR="00E14A73" w:rsidRPr="00E14A73">
        <w:rPr>
          <w:color w:val="auto"/>
          <w:sz w:val="22"/>
          <w:szCs w:val="22"/>
        </w:rPr>
        <w:t xml:space="preserve">Measure the length of an object twice, </w:t>
      </w:r>
      <w:proofErr w:type="gramStart"/>
      <w:r w:rsidR="00E14A73" w:rsidRPr="00E14A73">
        <w:rPr>
          <w:color w:val="auto"/>
          <w:sz w:val="22"/>
          <w:szCs w:val="22"/>
        </w:rPr>
        <w:t>using length</w:t>
      </w:r>
      <w:proofErr w:type="gramEnd"/>
      <w:r w:rsidR="00E14A73" w:rsidRPr="00E14A73">
        <w:rPr>
          <w:color w:val="auto"/>
          <w:sz w:val="22"/>
          <w:szCs w:val="22"/>
        </w:rPr>
        <w:t xml:space="preserve"> units of different lengths for the two measurements; explain how the two measurements relate to the size of the unit chosen.</w:t>
      </w:r>
    </w:p>
    <w:p w14:paraId="0BDED380" w14:textId="77777777" w:rsidR="005E120E" w:rsidRPr="005E120E" w:rsidRDefault="005E120E" w:rsidP="00251057">
      <w:pPr>
        <w:pStyle w:val="BodyText"/>
        <w:spacing w:before="0" w:after="0" w:line="240" w:lineRule="auto"/>
        <w:rPr>
          <w:color w:val="auto"/>
          <w:sz w:val="22"/>
          <w:szCs w:val="22"/>
        </w:rPr>
      </w:pPr>
    </w:p>
    <w:p w14:paraId="76AC2CA1" w14:textId="2CCF3168" w:rsidR="006E29DD" w:rsidRPr="005E120E" w:rsidRDefault="006E29DD" w:rsidP="00251057">
      <w:pPr>
        <w:pStyle w:val="BodyText"/>
        <w:spacing w:before="0" w:after="0" w:line="240" w:lineRule="auto"/>
        <w:rPr>
          <w:color w:val="auto"/>
          <w:sz w:val="22"/>
          <w:szCs w:val="22"/>
        </w:rPr>
      </w:pPr>
      <w:proofErr w:type="gramStart"/>
      <w:r w:rsidRPr="005E120E">
        <w:rPr>
          <w:b/>
          <w:bCs/>
          <w:color w:val="auto"/>
          <w:sz w:val="22"/>
          <w:szCs w:val="22"/>
        </w:rPr>
        <w:t>M.2.Q.</w:t>
      </w:r>
      <w:r w:rsidR="005E120E" w:rsidRPr="005E120E">
        <w:rPr>
          <w:b/>
          <w:bCs/>
          <w:color w:val="auto"/>
          <w:sz w:val="22"/>
          <w:szCs w:val="22"/>
        </w:rPr>
        <w:t>MD</w:t>
      </w:r>
      <w:r w:rsidRPr="005E120E">
        <w:rPr>
          <w:b/>
          <w:bCs/>
          <w:color w:val="auto"/>
          <w:sz w:val="22"/>
          <w:szCs w:val="22"/>
        </w:rPr>
        <w:t>.</w:t>
      </w:r>
      <w:proofErr w:type="gramEnd"/>
      <w:r w:rsidR="005E120E">
        <w:rPr>
          <w:b/>
          <w:bCs/>
          <w:color w:val="auto"/>
          <w:sz w:val="22"/>
          <w:szCs w:val="22"/>
        </w:rPr>
        <w:t>3</w:t>
      </w:r>
      <w:r w:rsidRPr="005E120E">
        <w:rPr>
          <w:color w:val="auto"/>
          <w:sz w:val="22"/>
          <w:szCs w:val="22"/>
        </w:rPr>
        <w:t xml:space="preserve"> </w:t>
      </w:r>
      <w:r w:rsidR="00E14A73" w:rsidRPr="00E14A73">
        <w:rPr>
          <w:color w:val="auto"/>
          <w:sz w:val="22"/>
          <w:szCs w:val="22"/>
        </w:rPr>
        <w:t>Estimate lengths using units of inches, feet, centimeters, and meters.</w:t>
      </w:r>
    </w:p>
    <w:p w14:paraId="4639010B" w14:textId="77777777" w:rsidR="006E29DD" w:rsidRPr="005E120E" w:rsidRDefault="006E29DD" w:rsidP="00251057">
      <w:pPr>
        <w:pStyle w:val="BodyText"/>
        <w:spacing w:before="0" w:after="0" w:line="240" w:lineRule="auto"/>
        <w:rPr>
          <w:color w:val="auto"/>
          <w:sz w:val="22"/>
          <w:szCs w:val="22"/>
        </w:rPr>
      </w:pPr>
    </w:p>
    <w:p w14:paraId="1E07FBB7" w14:textId="156D156B" w:rsidR="00E14A73" w:rsidRPr="00F45DE4" w:rsidRDefault="00E14A73" w:rsidP="00251057">
      <w:pPr>
        <w:spacing w:before="0"/>
        <w:rPr>
          <w:b/>
          <w:bCs/>
          <w:sz w:val="28"/>
          <w:szCs w:val="28"/>
        </w:rPr>
      </w:pPr>
      <w:r w:rsidRPr="00F45DE4">
        <w:rPr>
          <w:b/>
          <w:bCs/>
          <w:sz w:val="28"/>
          <w:szCs w:val="28"/>
        </w:rPr>
        <w:t xml:space="preserve">Priority </w:t>
      </w:r>
      <w:proofErr w:type="gramStart"/>
      <w:r>
        <w:rPr>
          <w:b/>
          <w:bCs/>
          <w:sz w:val="28"/>
          <w:szCs w:val="28"/>
        </w:rPr>
        <w:t>M.2.Q.MD.</w:t>
      </w:r>
      <w:proofErr w:type="gramEnd"/>
      <w:r>
        <w:rPr>
          <w:b/>
          <w:bCs/>
          <w:sz w:val="28"/>
          <w:szCs w:val="28"/>
        </w:rPr>
        <w:t>4</w:t>
      </w:r>
    </w:p>
    <w:p w14:paraId="335065A9" w14:textId="160993F5" w:rsidR="00E14A73" w:rsidRPr="00E14A73" w:rsidRDefault="00E14A73" w:rsidP="00251057">
      <w:pPr>
        <w:pStyle w:val="BodyText"/>
        <w:spacing w:before="0" w:after="0" w:line="240" w:lineRule="auto"/>
        <w:rPr>
          <w:color w:val="auto"/>
          <w:sz w:val="22"/>
          <w:szCs w:val="22"/>
        </w:rPr>
      </w:pPr>
      <w:r w:rsidRPr="00E14A73">
        <w:rPr>
          <w:color w:val="auto"/>
          <w:sz w:val="22"/>
          <w:szCs w:val="22"/>
        </w:rPr>
        <w:t>Measure to determine how much longer one object is than another, expressing the length difference in terms of a standard-length unit.</w:t>
      </w:r>
    </w:p>
    <w:p w14:paraId="2E58D77E" w14:textId="77777777" w:rsidR="00E14A73" w:rsidRPr="005E120E" w:rsidRDefault="00E14A73" w:rsidP="00251057">
      <w:pPr>
        <w:pStyle w:val="BodyText"/>
        <w:spacing w:before="0" w:after="0" w:line="240" w:lineRule="auto"/>
        <w:rPr>
          <w:sz w:val="22"/>
          <w:szCs w:val="22"/>
        </w:rPr>
      </w:pPr>
    </w:p>
    <w:p w14:paraId="531940FF" w14:textId="3AA31F8A" w:rsidR="005E120E" w:rsidRPr="000B31DD" w:rsidRDefault="00E14A73" w:rsidP="00251057">
      <w:pPr>
        <w:pStyle w:val="Heading4"/>
        <w:spacing w:before="0"/>
        <w:rPr>
          <w:b w:val="0"/>
          <w:bCs/>
          <w:i/>
          <w:iCs w:val="0"/>
          <w:color w:val="094048"/>
          <w:sz w:val="28"/>
          <w:szCs w:val="20"/>
        </w:rPr>
      </w:pPr>
      <w:r w:rsidRPr="00E14A73">
        <w:rPr>
          <w:b w:val="0"/>
          <w:bCs/>
          <w:i/>
          <w:iCs w:val="0"/>
          <w:color w:val="094048"/>
          <w:sz w:val="28"/>
          <w:szCs w:val="20"/>
        </w:rPr>
        <w:t>Relate addition and subtraction to length</w:t>
      </w:r>
      <w:r>
        <w:rPr>
          <w:b w:val="0"/>
          <w:bCs/>
          <w:i/>
          <w:iCs w:val="0"/>
          <w:color w:val="094048"/>
          <w:sz w:val="28"/>
          <w:szCs w:val="20"/>
        </w:rPr>
        <w:t>.</w:t>
      </w:r>
    </w:p>
    <w:p w14:paraId="1E2A5F80" w14:textId="1CD7CE80" w:rsidR="005E120E" w:rsidRPr="00F45DE4" w:rsidRDefault="005E120E" w:rsidP="00251057">
      <w:pPr>
        <w:spacing w:before="0"/>
        <w:rPr>
          <w:b/>
          <w:bCs/>
          <w:sz w:val="28"/>
          <w:szCs w:val="28"/>
        </w:rPr>
      </w:pPr>
      <w:r w:rsidRPr="00F45DE4">
        <w:rPr>
          <w:b/>
          <w:bCs/>
          <w:sz w:val="28"/>
          <w:szCs w:val="28"/>
        </w:rPr>
        <w:t xml:space="preserve">Priority </w:t>
      </w:r>
      <w:proofErr w:type="gramStart"/>
      <w:r>
        <w:rPr>
          <w:b/>
          <w:bCs/>
          <w:sz w:val="28"/>
          <w:szCs w:val="28"/>
        </w:rPr>
        <w:t>M.2.Q.MD.</w:t>
      </w:r>
      <w:proofErr w:type="gramEnd"/>
      <w:r>
        <w:rPr>
          <w:b/>
          <w:bCs/>
          <w:sz w:val="28"/>
          <w:szCs w:val="28"/>
        </w:rPr>
        <w:t>5</w:t>
      </w:r>
    </w:p>
    <w:p w14:paraId="09EDB87D" w14:textId="66709885" w:rsidR="005E120E" w:rsidRPr="00E14A73" w:rsidRDefault="00E14A73" w:rsidP="00251057">
      <w:pPr>
        <w:pStyle w:val="BodyText"/>
        <w:spacing w:before="0" w:after="0" w:line="240" w:lineRule="auto"/>
        <w:rPr>
          <w:color w:val="auto"/>
          <w:sz w:val="22"/>
          <w:szCs w:val="22"/>
        </w:rPr>
      </w:pPr>
      <w:r w:rsidRPr="00E14A73">
        <w:rPr>
          <w:color w:val="auto"/>
          <w:sz w:val="22"/>
          <w:szCs w:val="22"/>
        </w:rPr>
        <w:t>Efficiently, flexibly, and accurately use addition and subtraction within 100 to solve real world word problems involving lengths that are given in the same units, e.g., by using drawings (such as drawings of rulers) and equations with a symbol for the unknown number to represent the problem.</w:t>
      </w:r>
    </w:p>
    <w:p w14:paraId="4AEEA8D5" w14:textId="77777777" w:rsidR="00E14A73" w:rsidRPr="005E120E" w:rsidRDefault="00E14A73" w:rsidP="00251057">
      <w:pPr>
        <w:pStyle w:val="BodyText"/>
        <w:spacing w:before="0" w:after="0" w:line="240" w:lineRule="auto"/>
        <w:rPr>
          <w:sz w:val="22"/>
          <w:szCs w:val="22"/>
        </w:rPr>
      </w:pPr>
    </w:p>
    <w:p w14:paraId="530BBB4A" w14:textId="5BE7812A" w:rsidR="005E120E" w:rsidRPr="00F45DE4" w:rsidRDefault="005E120E" w:rsidP="00251057">
      <w:pPr>
        <w:spacing w:before="0"/>
        <w:rPr>
          <w:b/>
          <w:bCs/>
          <w:sz w:val="28"/>
          <w:szCs w:val="28"/>
        </w:rPr>
      </w:pPr>
      <w:r w:rsidRPr="00F45DE4">
        <w:rPr>
          <w:b/>
          <w:bCs/>
          <w:sz w:val="28"/>
          <w:szCs w:val="28"/>
        </w:rPr>
        <w:t xml:space="preserve">Priority </w:t>
      </w:r>
      <w:proofErr w:type="gramStart"/>
      <w:r>
        <w:rPr>
          <w:b/>
          <w:bCs/>
          <w:sz w:val="28"/>
          <w:szCs w:val="28"/>
        </w:rPr>
        <w:t>M.2.Q.MD.</w:t>
      </w:r>
      <w:proofErr w:type="gramEnd"/>
      <w:r>
        <w:rPr>
          <w:b/>
          <w:bCs/>
          <w:sz w:val="28"/>
          <w:szCs w:val="28"/>
        </w:rPr>
        <w:t>6</w:t>
      </w:r>
    </w:p>
    <w:p w14:paraId="041CF0CF" w14:textId="0621580F" w:rsidR="005E120E" w:rsidRPr="00E14A73" w:rsidRDefault="00E14A73" w:rsidP="00251057">
      <w:pPr>
        <w:pStyle w:val="BodyText"/>
        <w:spacing w:before="0" w:after="0" w:line="240" w:lineRule="auto"/>
        <w:rPr>
          <w:color w:val="auto"/>
          <w:sz w:val="22"/>
          <w:szCs w:val="22"/>
        </w:rPr>
      </w:pPr>
      <w:r w:rsidRPr="00E14A73">
        <w:rPr>
          <w:color w:val="auto"/>
          <w:sz w:val="22"/>
          <w:szCs w:val="22"/>
        </w:rPr>
        <w:t>Represent whole numbers as lengths from 0 on a number line diagram with equally spaced points corresponding to the numbers 0, 1, 2, . . . and represent whole-number sum s and differences within 100 on a number line diagram.</w:t>
      </w:r>
      <w:r w:rsidR="005E120E" w:rsidRPr="00E14A73">
        <w:rPr>
          <w:color w:val="auto"/>
          <w:sz w:val="22"/>
          <w:szCs w:val="22"/>
        </w:rPr>
        <w:t xml:space="preserve"> </w:t>
      </w:r>
    </w:p>
    <w:p w14:paraId="654EF064" w14:textId="77777777" w:rsidR="005E120E" w:rsidRPr="00E14A73" w:rsidRDefault="005E120E" w:rsidP="00251057">
      <w:pPr>
        <w:pStyle w:val="BodyText"/>
        <w:spacing w:before="0" w:after="0" w:line="240" w:lineRule="auto"/>
        <w:rPr>
          <w:color w:val="auto"/>
          <w:sz w:val="22"/>
          <w:szCs w:val="22"/>
        </w:rPr>
      </w:pPr>
    </w:p>
    <w:p w14:paraId="5090F840" w14:textId="4DCCC87B" w:rsidR="000660BA" w:rsidRPr="000B31DD" w:rsidRDefault="00E14A73" w:rsidP="00251057">
      <w:pPr>
        <w:pStyle w:val="Heading4"/>
        <w:spacing w:before="0"/>
        <w:rPr>
          <w:b w:val="0"/>
          <w:bCs/>
          <w:i/>
          <w:iCs w:val="0"/>
          <w:color w:val="094048"/>
          <w:sz w:val="28"/>
          <w:szCs w:val="20"/>
        </w:rPr>
      </w:pPr>
      <w:r w:rsidRPr="00E14A73">
        <w:rPr>
          <w:b w:val="0"/>
          <w:bCs/>
          <w:i/>
          <w:iCs w:val="0"/>
          <w:color w:val="094048"/>
          <w:sz w:val="28"/>
          <w:szCs w:val="20"/>
        </w:rPr>
        <w:t>Work with time and money</w:t>
      </w:r>
      <w:r>
        <w:rPr>
          <w:b w:val="0"/>
          <w:bCs/>
          <w:i/>
          <w:iCs w:val="0"/>
          <w:color w:val="094048"/>
          <w:sz w:val="28"/>
          <w:szCs w:val="20"/>
        </w:rPr>
        <w:t>.</w:t>
      </w:r>
    </w:p>
    <w:p w14:paraId="649086FD" w14:textId="66C0C3BC" w:rsidR="000660BA" w:rsidRPr="005E120E" w:rsidRDefault="000660BA" w:rsidP="00251057">
      <w:pPr>
        <w:pStyle w:val="BodyText"/>
        <w:spacing w:before="0" w:after="0" w:line="240" w:lineRule="auto"/>
        <w:rPr>
          <w:color w:val="auto"/>
          <w:sz w:val="22"/>
          <w:szCs w:val="22"/>
        </w:rPr>
      </w:pPr>
      <w:proofErr w:type="gramStart"/>
      <w:r w:rsidRPr="005E120E">
        <w:rPr>
          <w:b/>
          <w:bCs/>
          <w:color w:val="auto"/>
          <w:sz w:val="22"/>
          <w:szCs w:val="22"/>
        </w:rPr>
        <w:t>M.</w:t>
      </w:r>
      <w:r w:rsidR="006E29DD" w:rsidRPr="005E120E">
        <w:rPr>
          <w:b/>
          <w:bCs/>
          <w:color w:val="auto"/>
          <w:sz w:val="22"/>
          <w:szCs w:val="22"/>
        </w:rPr>
        <w:t>2</w:t>
      </w:r>
      <w:r w:rsidRPr="005E120E">
        <w:rPr>
          <w:b/>
          <w:bCs/>
          <w:color w:val="auto"/>
          <w:sz w:val="22"/>
          <w:szCs w:val="22"/>
        </w:rPr>
        <w:t>.Q.</w:t>
      </w:r>
      <w:r w:rsidR="005E120E">
        <w:rPr>
          <w:b/>
          <w:bCs/>
          <w:color w:val="auto"/>
          <w:sz w:val="22"/>
          <w:szCs w:val="22"/>
        </w:rPr>
        <w:t>MD</w:t>
      </w:r>
      <w:r w:rsidRPr="005E120E">
        <w:rPr>
          <w:b/>
          <w:bCs/>
          <w:color w:val="auto"/>
          <w:sz w:val="22"/>
          <w:szCs w:val="22"/>
        </w:rPr>
        <w:t>.</w:t>
      </w:r>
      <w:proofErr w:type="gramEnd"/>
      <w:r w:rsidR="005E120E">
        <w:rPr>
          <w:b/>
          <w:bCs/>
          <w:color w:val="auto"/>
          <w:sz w:val="22"/>
          <w:szCs w:val="22"/>
        </w:rPr>
        <w:t>8</w:t>
      </w:r>
      <w:r w:rsidRPr="005E120E">
        <w:rPr>
          <w:color w:val="auto"/>
          <w:sz w:val="22"/>
          <w:szCs w:val="22"/>
        </w:rPr>
        <w:t xml:space="preserve"> </w:t>
      </w:r>
      <w:r w:rsidR="00E14A73" w:rsidRPr="00E14A73">
        <w:rPr>
          <w:color w:val="auto"/>
          <w:sz w:val="22"/>
          <w:szCs w:val="22"/>
        </w:rPr>
        <w:t xml:space="preserve">Efficiently, flexibly, and accurately solve word problems involving dollar bills, quarters, dimes, nickels, and pennies, using $ and ¢ symbols appropriately. </w:t>
      </w:r>
      <w:r w:rsidR="00E14A73" w:rsidRPr="00E14A73">
        <w:rPr>
          <w:i/>
          <w:iCs/>
          <w:color w:val="auto"/>
          <w:sz w:val="22"/>
          <w:szCs w:val="22"/>
        </w:rPr>
        <w:t>Example: If you have 2 dimes and 3 pennies, how many cents do you have?</w:t>
      </w:r>
    </w:p>
    <w:p w14:paraId="6DB61B5F" w14:textId="77777777" w:rsidR="000660BA" w:rsidRPr="00A73B8F" w:rsidRDefault="000660BA" w:rsidP="00251057">
      <w:pPr>
        <w:pStyle w:val="Heading3"/>
      </w:pPr>
      <w:bookmarkStart w:id="35" w:name="_Toc232853477"/>
      <w:r>
        <w:t>Relationships</w:t>
      </w:r>
      <w:bookmarkEnd w:id="35"/>
    </w:p>
    <w:p w14:paraId="7E44ED24" w14:textId="42FA17D8" w:rsidR="000660BA" w:rsidRPr="00767637" w:rsidRDefault="00C530AB" w:rsidP="00251057">
      <w:pPr>
        <w:pStyle w:val="Heading4"/>
        <w:rPr>
          <w:b w:val="0"/>
          <w:bCs/>
          <w:i/>
          <w:iCs w:val="0"/>
          <w:color w:val="094048"/>
          <w:sz w:val="28"/>
          <w:szCs w:val="20"/>
        </w:rPr>
      </w:pPr>
      <w:r w:rsidRPr="00C530AB">
        <w:rPr>
          <w:b w:val="0"/>
          <w:bCs/>
          <w:i/>
          <w:iCs w:val="0"/>
          <w:color w:val="094048"/>
          <w:sz w:val="28"/>
          <w:szCs w:val="20"/>
        </w:rPr>
        <w:t>Understand place value</w:t>
      </w:r>
      <w:r>
        <w:rPr>
          <w:b w:val="0"/>
          <w:bCs/>
          <w:i/>
          <w:iCs w:val="0"/>
          <w:color w:val="094048"/>
          <w:sz w:val="28"/>
          <w:szCs w:val="20"/>
        </w:rPr>
        <w:t>.</w:t>
      </w:r>
    </w:p>
    <w:p w14:paraId="354A71FE" w14:textId="6504DE4D" w:rsidR="000660BA" w:rsidRPr="00170F85" w:rsidRDefault="000660BA" w:rsidP="00251057">
      <w:pPr>
        <w:spacing w:before="0"/>
        <w:rPr>
          <w:b/>
          <w:bCs/>
          <w:sz w:val="28"/>
          <w:szCs w:val="28"/>
        </w:rPr>
      </w:pPr>
      <w:r w:rsidRPr="00170F85">
        <w:rPr>
          <w:b/>
          <w:bCs/>
          <w:sz w:val="28"/>
          <w:szCs w:val="28"/>
        </w:rPr>
        <w:t>Priority M.</w:t>
      </w:r>
      <w:r w:rsidR="00147A5F" w:rsidRPr="00170F85">
        <w:rPr>
          <w:b/>
          <w:bCs/>
          <w:sz w:val="28"/>
          <w:szCs w:val="28"/>
        </w:rPr>
        <w:t>2</w:t>
      </w:r>
      <w:r w:rsidRPr="00170F85">
        <w:rPr>
          <w:b/>
          <w:bCs/>
          <w:sz w:val="28"/>
          <w:szCs w:val="28"/>
        </w:rPr>
        <w:t>.R.</w:t>
      </w:r>
      <w:r w:rsidR="00C530AB" w:rsidRPr="00170F85">
        <w:rPr>
          <w:b/>
          <w:bCs/>
          <w:sz w:val="28"/>
          <w:szCs w:val="28"/>
        </w:rPr>
        <w:t>NBT</w:t>
      </w:r>
      <w:r w:rsidRPr="00170F85">
        <w:rPr>
          <w:b/>
          <w:bCs/>
          <w:sz w:val="28"/>
          <w:szCs w:val="28"/>
        </w:rPr>
        <w:t>.</w:t>
      </w:r>
      <w:r w:rsidR="00C530AB" w:rsidRPr="00170F85">
        <w:rPr>
          <w:b/>
          <w:bCs/>
          <w:sz w:val="28"/>
          <w:szCs w:val="28"/>
        </w:rPr>
        <w:t>1</w:t>
      </w:r>
    </w:p>
    <w:p w14:paraId="08269EEE" w14:textId="77777777" w:rsidR="00C530AB" w:rsidRPr="00170F85" w:rsidRDefault="00C530AB" w:rsidP="00251057">
      <w:pPr>
        <w:pStyle w:val="BodyText"/>
        <w:spacing w:before="0" w:after="0" w:line="240" w:lineRule="auto"/>
        <w:rPr>
          <w:color w:val="auto"/>
          <w:sz w:val="22"/>
          <w:szCs w:val="22"/>
        </w:rPr>
      </w:pPr>
      <w:r w:rsidRPr="00170F85">
        <w:rPr>
          <w:color w:val="auto"/>
          <w:sz w:val="22"/>
          <w:szCs w:val="22"/>
        </w:rPr>
        <w:t xml:space="preserve">Understand that the three digits of a three-digit number represent amounts of hundreds, tens, and ones; e.g., 706 equals 7 </w:t>
      </w:r>
      <w:proofErr w:type="gramStart"/>
      <w:r w:rsidRPr="00170F85">
        <w:rPr>
          <w:color w:val="auto"/>
          <w:sz w:val="22"/>
          <w:szCs w:val="22"/>
        </w:rPr>
        <w:t>hundreds</w:t>
      </w:r>
      <w:proofErr w:type="gramEnd"/>
      <w:r w:rsidRPr="00170F85">
        <w:rPr>
          <w:color w:val="auto"/>
          <w:sz w:val="22"/>
          <w:szCs w:val="22"/>
        </w:rPr>
        <w:t>, 0 tens, and 6 ones. Understand the following as special cases:</w:t>
      </w:r>
    </w:p>
    <w:p w14:paraId="4CABBDA4" w14:textId="4EED45D2" w:rsidR="00C530AB" w:rsidRPr="00170F85" w:rsidRDefault="00C530AB" w:rsidP="00615EB0">
      <w:pPr>
        <w:pStyle w:val="BodyText"/>
        <w:numPr>
          <w:ilvl w:val="0"/>
          <w:numId w:val="22"/>
        </w:numPr>
        <w:spacing w:before="0" w:after="0" w:line="240" w:lineRule="auto"/>
        <w:rPr>
          <w:color w:val="auto"/>
          <w:sz w:val="22"/>
          <w:szCs w:val="22"/>
        </w:rPr>
      </w:pPr>
      <w:r w:rsidRPr="00170F85">
        <w:rPr>
          <w:color w:val="auto"/>
          <w:sz w:val="22"/>
          <w:szCs w:val="22"/>
        </w:rPr>
        <w:t>100 can be thought of as a bundle of ten tens - called a "hundred."</w:t>
      </w:r>
    </w:p>
    <w:p w14:paraId="272BE535" w14:textId="6C190B23" w:rsidR="000660BA" w:rsidRDefault="00C530AB" w:rsidP="00615EB0">
      <w:pPr>
        <w:pStyle w:val="BodyText"/>
        <w:numPr>
          <w:ilvl w:val="0"/>
          <w:numId w:val="22"/>
        </w:numPr>
        <w:spacing w:before="0" w:after="0" w:line="240" w:lineRule="auto"/>
        <w:rPr>
          <w:color w:val="auto"/>
          <w:sz w:val="22"/>
          <w:szCs w:val="22"/>
        </w:rPr>
      </w:pPr>
      <w:r w:rsidRPr="00170F85">
        <w:rPr>
          <w:color w:val="auto"/>
          <w:sz w:val="22"/>
          <w:szCs w:val="22"/>
        </w:rPr>
        <w:t>The numbers 100, 200, 300, 400, 500, 600, 700, 800, 900 refer to one, two, three, four, five, six, seven, eight, or nine hundreds (and 0 tens and 0 ones).</w:t>
      </w:r>
    </w:p>
    <w:p w14:paraId="1E3202CB" w14:textId="77777777" w:rsidR="00251057" w:rsidRPr="00170F85" w:rsidRDefault="00251057" w:rsidP="00251057">
      <w:pPr>
        <w:pStyle w:val="BodyText"/>
        <w:spacing w:before="0" w:after="0" w:line="240" w:lineRule="auto"/>
        <w:rPr>
          <w:color w:val="auto"/>
          <w:sz w:val="22"/>
          <w:szCs w:val="22"/>
        </w:rPr>
      </w:pPr>
    </w:p>
    <w:p w14:paraId="7D670B75" w14:textId="5007D9AB" w:rsidR="00147A5F" w:rsidRPr="00767637" w:rsidRDefault="00C530AB" w:rsidP="00251057">
      <w:pPr>
        <w:pStyle w:val="Heading4"/>
        <w:spacing w:before="0"/>
        <w:rPr>
          <w:b w:val="0"/>
          <w:bCs/>
          <w:i/>
          <w:iCs w:val="0"/>
          <w:color w:val="094048"/>
          <w:sz w:val="28"/>
          <w:szCs w:val="20"/>
        </w:rPr>
      </w:pPr>
      <w:r w:rsidRPr="00C530AB">
        <w:rPr>
          <w:b w:val="0"/>
          <w:bCs/>
          <w:i/>
          <w:iCs w:val="0"/>
          <w:color w:val="094048"/>
          <w:sz w:val="28"/>
          <w:szCs w:val="20"/>
        </w:rPr>
        <w:t>Represent and solve problems involving addition and subtraction</w:t>
      </w:r>
      <w:r>
        <w:rPr>
          <w:b w:val="0"/>
          <w:bCs/>
          <w:i/>
          <w:iCs w:val="0"/>
          <w:color w:val="094048"/>
          <w:sz w:val="28"/>
          <w:szCs w:val="20"/>
        </w:rPr>
        <w:t>.</w:t>
      </w:r>
    </w:p>
    <w:p w14:paraId="752F8A8D" w14:textId="236787DE" w:rsidR="00147A5F" w:rsidRPr="00170F85" w:rsidRDefault="00147A5F" w:rsidP="00251057">
      <w:pPr>
        <w:spacing w:before="0"/>
        <w:rPr>
          <w:b/>
          <w:bCs/>
          <w:sz w:val="28"/>
          <w:szCs w:val="28"/>
        </w:rPr>
      </w:pPr>
      <w:r w:rsidRPr="00170F85">
        <w:rPr>
          <w:b/>
          <w:bCs/>
          <w:sz w:val="28"/>
          <w:szCs w:val="28"/>
        </w:rPr>
        <w:t>Priority M.2.R.</w:t>
      </w:r>
      <w:r w:rsidR="00C530AB" w:rsidRPr="00170F85">
        <w:rPr>
          <w:b/>
          <w:bCs/>
          <w:sz w:val="28"/>
          <w:szCs w:val="28"/>
        </w:rPr>
        <w:t>OA</w:t>
      </w:r>
      <w:r w:rsidRPr="00170F85">
        <w:rPr>
          <w:b/>
          <w:bCs/>
          <w:sz w:val="28"/>
          <w:szCs w:val="28"/>
        </w:rPr>
        <w:t>.</w:t>
      </w:r>
      <w:r w:rsidR="00C530AB" w:rsidRPr="00170F85">
        <w:rPr>
          <w:b/>
          <w:bCs/>
          <w:sz w:val="28"/>
          <w:szCs w:val="28"/>
        </w:rPr>
        <w:t>1</w:t>
      </w:r>
    </w:p>
    <w:p w14:paraId="3BE33796" w14:textId="74F3B324" w:rsidR="00147A5F" w:rsidRPr="00170F85" w:rsidRDefault="00C530AB" w:rsidP="00251057">
      <w:pPr>
        <w:pStyle w:val="BodyText"/>
        <w:spacing w:before="0" w:after="0" w:line="240" w:lineRule="auto"/>
        <w:rPr>
          <w:color w:val="auto"/>
          <w:sz w:val="22"/>
          <w:szCs w:val="22"/>
        </w:rPr>
      </w:pPr>
      <w:r w:rsidRPr="00170F85">
        <w:rPr>
          <w:color w:val="auto"/>
          <w:sz w:val="22"/>
          <w:szCs w:val="22"/>
        </w:rPr>
        <w:t xml:space="preserve">Use addition and subtraction within 100 to efficiently, flexibly, and accurately solve one- and two-step real world word problems involving situations of adding to, taking from , putting together, </w:t>
      </w:r>
      <w:r w:rsidRPr="00170F85">
        <w:rPr>
          <w:color w:val="auto"/>
          <w:sz w:val="22"/>
          <w:szCs w:val="22"/>
        </w:rPr>
        <w:lastRenderedPageBreak/>
        <w:t>taking apart, and comparing, with unknowns in all positions, e.g., by using drawings and equations with a symbol for the unknown number to represent the problem.</w:t>
      </w:r>
    </w:p>
    <w:p w14:paraId="16D852C8" w14:textId="77777777" w:rsidR="00147A5F" w:rsidRPr="00170F85" w:rsidRDefault="00147A5F" w:rsidP="00251057">
      <w:pPr>
        <w:pStyle w:val="BodyText"/>
        <w:spacing w:before="0" w:after="0" w:line="240" w:lineRule="auto"/>
        <w:rPr>
          <w:color w:val="auto"/>
          <w:sz w:val="22"/>
          <w:szCs w:val="22"/>
        </w:rPr>
      </w:pPr>
    </w:p>
    <w:p w14:paraId="73721342" w14:textId="0441799E" w:rsidR="00C530AB" w:rsidRPr="00767637" w:rsidRDefault="00C530AB" w:rsidP="00251057">
      <w:pPr>
        <w:pStyle w:val="Heading4"/>
        <w:spacing w:before="0"/>
        <w:rPr>
          <w:b w:val="0"/>
          <w:bCs/>
          <w:i/>
          <w:iCs w:val="0"/>
          <w:color w:val="094048"/>
          <w:sz w:val="28"/>
          <w:szCs w:val="20"/>
        </w:rPr>
      </w:pPr>
      <w:r w:rsidRPr="00C530AB">
        <w:rPr>
          <w:b w:val="0"/>
          <w:bCs/>
          <w:i/>
          <w:iCs w:val="0"/>
          <w:color w:val="094048"/>
          <w:sz w:val="28"/>
          <w:szCs w:val="20"/>
        </w:rPr>
        <w:t>Add and subtract within 20</w:t>
      </w:r>
      <w:r>
        <w:rPr>
          <w:b w:val="0"/>
          <w:bCs/>
          <w:i/>
          <w:iCs w:val="0"/>
          <w:color w:val="094048"/>
          <w:sz w:val="28"/>
          <w:szCs w:val="20"/>
        </w:rPr>
        <w:t>.</w:t>
      </w:r>
    </w:p>
    <w:p w14:paraId="5A04FBA4" w14:textId="6BDB0816" w:rsidR="000660BA" w:rsidRPr="00170F85" w:rsidRDefault="000660BA" w:rsidP="00251057">
      <w:pPr>
        <w:pStyle w:val="BodyText"/>
        <w:spacing w:before="0" w:after="0" w:line="240" w:lineRule="auto"/>
        <w:rPr>
          <w:color w:val="auto"/>
          <w:sz w:val="22"/>
          <w:szCs w:val="22"/>
        </w:rPr>
      </w:pPr>
      <w:r w:rsidRPr="00170F85">
        <w:rPr>
          <w:b/>
          <w:bCs/>
          <w:color w:val="auto"/>
          <w:sz w:val="22"/>
          <w:szCs w:val="22"/>
        </w:rPr>
        <w:t>M.</w:t>
      </w:r>
      <w:r w:rsidR="00147A5F" w:rsidRPr="00170F85">
        <w:rPr>
          <w:b/>
          <w:bCs/>
          <w:color w:val="auto"/>
          <w:sz w:val="22"/>
          <w:szCs w:val="22"/>
        </w:rPr>
        <w:t>2</w:t>
      </w:r>
      <w:r w:rsidRPr="00170F85">
        <w:rPr>
          <w:b/>
          <w:bCs/>
          <w:color w:val="auto"/>
          <w:sz w:val="22"/>
          <w:szCs w:val="22"/>
        </w:rPr>
        <w:t>.R.</w:t>
      </w:r>
      <w:r w:rsidR="00C530AB" w:rsidRPr="00170F85">
        <w:rPr>
          <w:b/>
          <w:bCs/>
          <w:color w:val="auto"/>
          <w:sz w:val="22"/>
          <w:szCs w:val="22"/>
        </w:rPr>
        <w:t>OA</w:t>
      </w:r>
      <w:r w:rsidRPr="00170F85">
        <w:rPr>
          <w:b/>
          <w:bCs/>
          <w:color w:val="auto"/>
          <w:sz w:val="22"/>
          <w:szCs w:val="22"/>
        </w:rPr>
        <w:t>.</w:t>
      </w:r>
      <w:r w:rsidR="00C530AB" w:rsidRPr="00170F85">
        <w:rPr>
          <w:b/>
          <w:bCs/>
          <w:color w:val="auto"/>
          <w:sz w:val="22"/>
          <w:szCs w:val="22"/>
        </w:rPr>
        <w:t>2</w:t>
      </w:r>
      <w:r w:rsidRPr="00170F85">
        <w:rPr>
          <w:color w:val="auto"/>
          <w:sz w:val="22"/>
          <w:szCs w:val="22"/>
        </w:rPr>
        <w:t xml:space="preserve"> </w:t>
      </w:r>
      <w:r w:rsidR="00C530AB" w:rsidRPr="00170F85">
        <w:rPr>
          <w:color w:val="auto"/>
          <w:sz w:val="22"/>
          <w:szCs w:val="22"/>
        </w:rPr>
        <w:t>Efficiently, flexibly, and accurately add and subtract within 20 using flexible and efficient strategies.</w:t>
      </w:r>
    </w:p>
    <w:p w14:paraId="1F82CA03" w14:textId="77777777" w:rsidR="00C530AB" w:rsidRPr="00170F85" w:rsidRDefault="00C530AB" w:rsidP="00251057">
      <w:pPr>
        <w:pStyle w:val="BodyText"/>
        <w:spacing w:before="0" w:after="0" w:line="240" w:lineRule="auto"/>
        <w:rPr>
          <w:color w:val="auto"/>
          <w:sz w:val="22"/>
          <w:szCs w:val="22"/>
        </w:rPr>
      </w:pPr>
    </w:p>
    <w:p w14:paraId="0D8D6484" w14:textId="7EA981D5" w:rsidR="00C530AB" w:rsidRPr="00767637" w:rsidRDefault="00C530AB" w:rsidP="00251057">
      <w:pPr>
        <w:pStyle w:val="Heading4"/>
        <w:spacing w:before="0"/>
        <w:rPr>
          <w:b w:val="0"/>
          <w:bCs/>
          <w:i/>
          <w:iCs w:val="0"/>
          <w:color w:val="094048"/>
          <w:sz w:val="28"/>
          <w:szCs w:val="20"/>
        </w:rPr>
      </w:pPr>
      <w:r w:rsidRPr="00C530AB">
        <w:rPr>
          <w:b w:val="0"/>
          <w:bCs/>
          <w:i/>
          <w:iCs w:val="0"/>
          <w:color w:val="094048"/>
          <w:sz w:val="28"/>
          <w:szCs w:val="20"/>
        </w:rPr>
        <w:t>Work with equal groups of objects to gain foundations for multiplication</w:t>
      </w:r>
      <w:r>
        <w:rPr>
          <w:b w:val="0"/>
          <w:bCs/>
          <w:i/>
          <w:iCs w:val="0"/>
          <w:color w:val="094048"/>
          <w:sz w:val="28"/>
          <w:szCs w:val="20"/>
        </w:rPr>
        <w:t>.</w:t>
      </w:r>
    </w:p>
    <w:p w14:paraId="0455CE9C" w14:textId="32E601C5" w:rsidR="00C530AB" w:rsidRPr="00170F85" w:rsidRDefault="00C530AB" w:rsidP="00251057">
      <w:pPr>
        <w:pStyle w:val="BodyText"/>
        <w:spacing w:before="0" w:after="0" w:line="240" w:lineRule="auto"/>
        <w:rPr>
          <w:color w:val="auto"/>
          <w:sz w:val="22"/>
          <w:szCs w:val="22"/>
        </w:rPr>
      </w:pPr>
      <w:r w:rsidRPr="00170F85">
        <w:rPr>
          <w:b/>
          <w:bCs/>
          <w:color w:val="auto"/>
          <w:sz w:val="22"/>
          <w:szCs w:val="22"/>
        </w:rPr>
        <w:t>M.2.R.OA.3</w:t>
      </w:r>
      <w:r w:rsidRPr="00170F85">
        <w:rPr>
          <w:color w:val="auto"/>
          <w:sz w:val="22"/>
          <w:szCs w:val="22"/>
        </w:rPr>
        <w:t xml:space="preserve"> Determine whether a group of objects (up to 20) has an odd or even number of members, e.g., by pairing objects or counting them by 2s; write an equation to express an even number as a sum of two equal addends.</w:t>
      </w:r>
    </w:p>
    <w:p w14:paraId="1B0565CA" w14:textId="77777777" w:rsidR="000660BA" w:rsidRPr="00A73B8F" w:rsidRDefault="000660BA" w:rsidP="00251057">
      <w:pPr>
        <w:pStyle w:val="Heading3"/>
      </w:pPr>
      <w:bookmarkStart w:id="36" w:name="_Toc232853478"/>
      <w:r>
        <w:t>Spatial Reasoning</w:t>
      </w:r>
      <w:bookmarkEnd w:id="36"/>
    </w:p>
    <w:p w14:paraId="391EA5AA" w14:textId="21678AD2" w:rsidR="000660BA" w:rsidRPr="00767637" w:rsidRDefault="00C530AB" w:rsidP="00251057">
      <w:pPr>
        <w:pStyle w:val="Heading4"/>
        <w:rPr>
          <w:b w:val="0"/>
          <w:bCs/>
          <w:i/>
          <w:iCs w:val="0"/>
          <w:color w:val="094048"/>
          <w:sz w:val="28"/>
          <w:szCs w:val="20"/>
        </w:rPr>
      </w:pPr>
      <w:r w:rsidRPr="00C530AB">
        <w:rPr>
          <w:b w:val="0"/>
          <w:bCs/>
          <w:i/>
          <w:iCs w:val="0"/>
          <w:color w:val="094048"/>
          <w:sz w:val="28"/>
          <w:szCs w:val="20"/>
        </w:rPr>
        <w:t>Reason with shapes and their attributes</w:t>
      </w:r>
      <w:r>
        <w:rPr>
          <w:b w:val="0"/>
          <w:bCs/>
          <w:i/>
          <w:iCs w:val="0"/>
          <w:color w:val="094048"/>
          <w:sz w:val="28"/>
          <w:szCs w:val="20"/>
        </w:rPr>
        <w:t>.</w:t>
      </w:r>
    </w:p>
    <w:p w14:paraId="74A8DAD5" w14:textId="73180D41" w:rsidR="00C530AB" w:rsidRPr="00170F85" w:rsidRDefault="00C530AB" w:rsidP="00251057">
      <w:pPr>
        <w:pStyle w:val="BodyText"/>
        <w:spacing w:before="0" w:after="0" w:line="240" w:lineRule="auto"/>
        <w:rPr>
          <w:color w:val="auto"/>
          <w:sz w:val="22"/>
          <w:szCs w:val="22"/>
        </w:rPr>
      </w:pPr>
      <w:proofErr w:type="gramStart"/>
      <w:r w:rsidRPr="00170F85">
        <w:rPr>
          <w:b/>
          <w:bCs/>
          <w:color w:val="auto"/>
          <w:sz w:val="22"/>
          <w:szCs w:val="22"/>
        </w:rPr>
        <w:t>M.2.SR.</w:t>
      </w:r>
      <w:r w:rsidR="00170F85" w:rsidRPr="00170F85">
        <w:rPr>
          <w:b/>
          <w:bCs/>
          <w:color w:val="auto"/>
          <w:sz w:val="22"/>
          <w:szCs w:val="22"/>
        </w:rPr>
        <w:t>G</w:t>
      </w:r>
      <w:r w:rsidRPr="00170F85">
        <w:rPr>
          <w:b/>
          <w:bCs/>
          <w:color w:val="auto"/>
          <w:sz w:val="22"/>
          <w:szCs w:val="22"/>
        </w:rPr>
        <w:t>.</w:t>
      </w:r>
      <w:proofErr w:type="gramEnd"/>
      <w:r w:rsidR="00170F85" w:rsidRPr="00170F85">
        <w:rPr>
          <w:b/>
          <w:bCs/>
          <w:color w:val="auto"/>
          <w:sz w:val="22"/>
          <w:szCs w:val="22"/>
        </w:rPr>
        <w:t>1</w:t>
      </w:r>
      <w:r w:rsidRPr="00170F85">
        <w:rPr>
          <w:color w:val="auto"/>
          <w:sz w:val="22"/>
          <w:szCs w:val="22"/>
        </w:rPr>
        <w:t xml:space="preserve"> </w:t>
      </w:r>
      <w:r w:rsidR="00170F85" w:rsidRPr="00170F85">
        <w:rPr>
          <w:color w:val="auto"/>
          <w:sz w:val="22"/>
          <w:szCs w:val="22"/>
        </w:rPr>
        <w:t>Identify and draw shapes based on specified attributes, such as a given number of angles or a given number of equal faces. Identify triangles, quadrilaterals, pentagons, hexagons, and cubes.</w:t>
      </w:r>
    </w:p>
    <w:p w14:paraId="0CE0187D" w14:textId="77777777" w:rsidR="00C530AB" w:rsidRPr="00170F85" w:rsidRDefault="00C530AB" w:rsidP="00251057">
      <w:pPr>
        <w:pStyle w:val="BodyText"/>
        <w:spacing w:before="0" w:after="0" w:line="240" w:lineRule="auto"/>
        <w:rPr>
          <w:color w:val="auto"/>
          <w:sz w:val="22"/>
          <w:szCs w:val="22"/>
        </w:rPr>
      </w:pPr>
    </w:p>
    <w:p w14:paraId="67C635D5" w14:textId="783B2AED" w:rsidR="000660BA" w:rsidRPr="00170F85" w:rsidRDefault="000660BA" w:rsidP="00251057">
      <w:pPr>
        <w:spacing w:before="0"/>
        <w:rPr>
          <w:b/>
          <w:bCs/>
          <w:sz w:val="28"/>
          <w:szCs w:val="28"/>
        </w:rPr>
      </w:pPr>
      <w:r w:rsidRPr="00170F85">
        <w:rPr>
          <w:b/>
          <w:bCs/>
          <w:sz w:val="28"/>
          <w:szCs w:val="28"/>
        </w:rPr>
        <w:t xml:space="preserve">Priority </w:t>
      </w:r>
      <w:proofErr w:type="gramStart"/>
      <w:r w:rsidRPr="00170F85">
        <w:rPr>
          <w:b/>
          <w:bCs/>
          <w:sz w:val="28"/>
          <w:szCs w:val="28"/>
        </w:rPr>
        <w:t>M.</w:t>
      </w:r>
      <w:r w:rsidR="00C530AB" w:rsidRPr="00170F85">
        <w:rPr>
          <w:b/>
          <w:bCs/>
          <w:sz w:val="28"/>
          <w:szCs w:val="28"/>
        </w:rPr>
        <w:t>2</w:t>
      </w:r>
      <w:r w:rsidRPr="00170F85">
        <w:rPr>
          <w:b/>
          <w:bCs/>
          <w:sz w:val="28"/>
          <w:szCs w:val="28"/>
        </w:rPr>
        <w:t>.SR.</w:t>
      </w:r>
      <w:r w:rsidR="00170F85" w:rsidRPr="00170F85">
        <w:rPr>
          <w:b/>
          <w:bCs/>
          <w:sz w:val="28"/>
          <w:szCs w:val="28"/>
        </w:rPr>
        <w:t>G</w:t>
      </w:r>
      <w:r w:rsidRPr="00170F85">
        <w:rPr>
          <w:b/>
          <w:bCs/>
          <w:sz w:val="28"/>
          <w:szCs w:val="28"/>
        </w:rPr>
        <w:t>.</w:t>
      </w:r>
      <w:proofErr w:type="gramEnd"/>
      <w:r w:rsidR="00170F85" w:rsidRPr="00170F85">
        <w:rPr>
          <w:b/>
          <w:bCs/>
          <w:sz w:val="28"/>
          <w:szCs w:val="28"/>
        </w:rPr>
        <w:t>2</w:t>
      </w:r>
    </w:p>
    <w:p w14:paraId="3A0C2CBB" w14:textId="1487FE8B" w:rsidR="000660BA" w:rsidRPr="00170F85" w:rsidRDefault="00170F85" w:rsidP="00251057">
      <w:pPr>
        <w:pStyle w:val="BodyText"/>
        <w:spacing w:before="0" w:after="0" w:line="240" w:lineRule="auto"/>
        <w:rPr>
          <w:color w:val="auto"/>
          <w:sz w:val="22"/>
          <w:szCs w:val="22"/>
        </w:rPr>
      </w:pPr>
      <w:r w:rsidRPr="00170F85">
        <w:rPr>
          <w:color w:val="auto"/>
          <w:sz w:val="22"/>
          <w:szCs w:val="22"/>
        </w:rPr>
        <w:t>Partition a rectangle into rows and columns of same-size squares and count to find the total number of them</w:t>
      </w:r>
      <w:r>
        <w:rPr>
          <w:color w:val="auto"/>
          <w:sz w:val="22"/>
          <w:szCs w:val="22"/>
        </w:rPr>
        <w:t>.</w:t>
      </w:r>
    </w:p>
    <w:p w14:paraId="001CE18C" w14:textId="77777777" w:rsidR="000660BA" w:rsidRPr="00170F85" w:rsidRDefault="000660BA" w:rsidP="00251057">
      <w:pPr>
        <w:pStyle w:val="BodyText"/>
        <w:spacing w:before="0" w:after="0" w:line="240" w:lineRule="auto"/>
        <w:rPr>
          <w:color w:val="auto"/>
          <w:sz w:val="22"/>
          <w:szCs w:val="22"/>
        </w:rPr>
      </w:pPr>
    </w:p>
    <w:p w14:paraId="6F0562A4" w14:textId="6B3CE663" w:rsidR="000660BA" w:rsidRPr="00170F85" w:rsidRDefault="000660BA" w:rsidP="00251057">
      <w:pPr>
        <w:pStyle w:val="BodyText"/>
        <w:spacing w:before="0" w:after="0" w:line="240" w:lineRule="auto"/>
        <w:rPr>
          <w:color w:val="auto"/>
          <w:sz w:val="22"/>
          <w:szCs w:val="22"/>
        </w:rPr>
      </w:pPr>
      <w:proofErr w:type="gramStart"/>
      <w:r w:rsidRPr="00170F85">
        <w:rPr>
          <w:b/>
          <w:bCs/>
          <w:color w:val="auto"/>
          <w:sz w:val="22"/>
          <w:szCs w:val="22"/>
        </w:rPr>
        <w:t>M.</w:t>
      </w:r>
      <w:r w:rsidR="00C530AB" w:rsidRPr="00170F85">
        <w:rPr>
          <w:b/>
          <w:bCs/>
          <w:color w:val="auto"/>
          <w:sz w:val="22"/>
          <w:szCs w:val="22"/>
        </w:rPr>
        <w:t>2</w:t>
      </w:r>
      <w:r w:rsidRPr="00170F85">
        <w:rPr>
          <w:b/>
          <w:bCs/>
          <w:color w:val="auto"/>
          <w:sz w:val="22"/>
          <w:szCs w:val="22"/>
        </w:rPr>
        <w:t>.SR.</w:t>
      </w:r>
      <w:r w:rsidR="00170F85" w:rsidRPr="00170F85">
        <w:rPr>
          <w:b/>
          <w:bCs/>
          <w:color w:val="auto"/>
          <w:sz w:val="22"/>
          <w:szCs w:val="22"/>
        </w:rPr>
        <w:t>G</w:t>
      </w:r>
      <w:r w:rsidRPr="00170F85">
        <w:rPr>
          <w:b/>
          <w:bCs/>
          <w:color w:val="auto"/>
          <w:sz w:val="22"/>
          <w:szCs w:val="22"/>
        </w:rPr>
        <w:t>.</w:t>
      </w:r>
      <w:proofErr w:type="gramEnd"/>
      <w:r w:rsidR="00170F85" w:rsidRPr="00170F85">
        <w:rPr>
          <w:b/>
          <w:bCs/>
          <w:color w:val="auto"/>
          <w:sz w:val="22"/>
          <w:szCs w:val="22"/>
        </w:rPr>
        <w:t>3</w:t>
      </w:r>
      <w:r w:rsidR="00170F85">
        <w:rPr>
          <w:color w:val="auto"/>
          <w:sz w:val="22"/>
          <w:szCs w:val="22"/>
        </w:rPr>
        <w:t xml:space="preserve"> </w:t>
      </w:r>
      <w:r w:rsidR="00170F85" w:rsidRPr="00170F85">
        <w:rPr>
          <w:color w:val="auto"/>
          <w:sz w:val="22"/>
          <w:szCs w:val="22"/>
        </w:rPr>
        <w:t>Partition circles and rectangles into two, three, or four equal shares, describe the shares using the words halves, thirds, half of, a third of, etc., and describe the whole as two halves, three thirds, four fourths. Demonstrate that equal shares of identical wholes need not have the same shape.</w:t>
      </w:r>
    </w:p>
    <w:p w14:paraId="3CA622EB" w14:textId="77777777" w:rsidR="000660BA" w:rsidRPr="00170F85" w:rsidRDefault="000660BA" w:rsidP="00251057">
      <w:pPr>
        <w:pStyle w:val="BodyText"/>
        <w:spacing w:before="0" w:after="0" w:line="240" w:lineRule="auto"/>
        <w:rPr>
          <w:color w:val="auto"/>
          <w:sz w:val="22"/>
          <w:szCs w:val="22"/>
        </w:rPr>
      </w:pPr>
    </w:p>
    <w:p w14:paraId="71BC8904" w14:textId="67EA7524" w:rsidR="00C530AB" w:rsidRPr="00767637" w:rsidRDefault="00C530AB" w:rsidP="00251057">
      <w:pPr>
        <w:pStyle w:val="Heading4"/>
        <w:spacing w:before="0"/>
        <w:rPr>
          <w:b w:val="0"/>
          <w:bCs/>
          <w:i/>
          <w:iCs w:val="0"/>
          <w:color w:val="094048"/>
          <w:sz w:val="28"/>
          <w:szCs w:val="20"/>
        </w:rPr>
      </w:pPr>
      <w:r w:rsidRPr="00C530AB">
        <w:rPr>
          <w:b w:val="0"/>
          <w:bCs/>
          <w:i/>
          <w:iCs w:val="0"/>
          <w:color w:val="094048"/>
          <w:sz w:val="28"/>
          <w:szCs w:val="20"/>
        </w:rPr>
        <w:t>Work with time and money</w:t>
      </w:r>
      <w:r>
        <w:rPr>
          <w:b w:val="0"/>
          <w:bCs/>
          <w:i/>
          <w:iCs w:val="0"/>
          <w:color w:val="094048"/>
          <w:sz w:val="28"/>
          <w:szCs w:val="20"/>
        </w:rPr>
        <w:t>.</w:t>
      </w:r>
    </w:p>
    <w:p w14:paraId="4C966477" w14:textId="19E3191D" w:rsidR="000660BA" w:rsidRPr="00170F85" w:rsidRDefault="000660BA" w:rsidP="00251057">
      <w:pPr>
        <w:pStyle w:val="BodyText"/>
        <w:spacing w:before="0" w:after="0" w:line="240" w:lineRule="auto"/>
        <w:rPr>
          <w:color w:val="auto"/>
          <w:sz w:val="22"/>
          <w:szCs w:val="22"/>
        </w:rPr>
      </w:pPr>
      <w:r w:rsidRPr="00170F85">
        <w:rPr>
          <w:b/>
          <w:bCs/>
          <w:color w:val="auto"/>
          <w:sz w:val="22"/>
          <w:szCs w:val="22"/>
        </w:rPr>
        <w:t>M.</w:t>
      </w:r>
      <w:r w:rsidR="00C530AB" w:rsidRPr="00170F85">
        <w:rPr>
          <w:b/>
          <w:bCs/>
          <w:color w:val="auto"/>
          <w:sz w:val="22"/>
          <w:szCs w:val="22"/>
        </w:rPr>
        <w:t>2</w:t>
      </w:r>
      <w:r w:rsidRPr="00170F85">
        <w:rPr>
          <w:b/>
          <w:bCs/>
          <w:color w:val="auto"/>
          <w:sz w:val="22"/>
          <w:szCs w:val="22"/>
        </w:rPr>
        <w:t>.SR.</w:t>
      </w:r>
      <w:r w:rsidR="00170F85" w:rsidRPr="00170F85">
        <w:rPr>
          <w:b/>
          <w:bCs/>
          <w:color w:val="auto"/>
          <w:sz w:val="22"/>
          <w:szCs w:val="22"/>
        </w:rPr>
        <w:t>MD</w:t>
      </w:r>
      <w:r w:rsidRPr="00170F85">
        <w:rPr>
          <w:b/>
          <w:bCs/>
          <w:color w:val="auto"/>
          <w:sz w:val="22"/>
          <w:szCs w:val="22"/>
        </w:rPr>
        <w:t>.</w:t>
      </w:r>
      <w:r w:rsidR="00170F85" w:rsidRPr="00170F85">
        <w:rPr>
          <w:b/>
          <w:bCs/>
          <w:color w:val="auto"/>
          <w:sz w:val="22"/>
          <w:szCs w:val="22"/>
        </w:rPr>
        <w:t>7</w:t>
      </w:r>
      <w:r w:rsidRPr="00170F85">
        <w:rPr>
          <w:color w:val="auto"/>
          <w:sz w:val="22"/>
          <w:szCs w:val="22"/>
        </w:rPr>
        <w:t xml:space="preserve"> </w:t>
      </w:r>
      <w:r w:rsidR="00170F85" w:rsidRPr="00170F85">
        <w:rPr>
          <w:color w:val="auto"/>
          <w:sz w:val="22"/>
          <w:szCs w:val="22"/>
        </w:rPr>
        <w:t>Tell and write time from analog and digital clocks to the nearest five minutes, using a.m. and p.m.</w:t>
      </w:r>
    </w:p>
    <w:p w14:paraId="409913EE" w14:textId="77777777" w:rsidR="000660BA" w:rsidRPr="00170F85" w:rsidRDefault="000660BA" w:rsidP="00251057">
      <w:pPr>
        <w:pStyle w:val="BodyText"/>
        <w:spacing w:before="0" w:after="0" w:line="240" w:lineRule="auto"/>
        <w:rPr>
          <w:color w:val="auto"/>
          <w:sz w:val="22"/>
          <w:szCs w:val="22"/>
        </w:rPr>
      </w:pPr>
    </w:p>
    <w:p w14:paraId="63CE1A26" w14:textId="511E09CA" w:rsidR="00C530AB" w:rsidRPr="00767637" w:rsidRDefault="00C530AB" w:rsidP="00251057">
      <w:pPr>
        <w:pStyle w:val="Heading4"/>
        <w:spacing w:before="0"/>
        <w:rPr>
          <w:b w:val="0"/>
          <w:bCs/>
          <w:i/>
          <w:iCs w:val="0"/>
          <w:color w:val="094048"/>
          <w:sz w:val="28"/>
          <w:szCs w:val="20"/>
        </w:rPr>
      </w:pPr>
      <w:r w:rsidRPr="00C530AB">
        <w:rPr>
          <w:b w:val="0"/>
          <w:bCs/>
          <w:i/>
          <w:iCs w:val="0"/>
          <w:color w:val="094048"/>
          <w:sz w:val="28"/>
          <w:szCs w:val="20"/>
        </w:rPr>
        <w:t>Work with equal groups of objects to gain foundations for multiplication.</w:t>
      </w:r>
    </w:p>
    <w:p w14:paraId="158D5169" w14:textId="4AC78524" w:rsidR="000660BA" w:rsidRPr="00C529A7" w:rsidRDefault="000660BA" w:rsidP="00251057">
      <w:pPr>
        <w:pStyle w:val="BodyText"/>
        <w:spacing w:before="0" w:after="0" w:line="240" w:lineRule="auto"/>
      </w:pPr>
      <w:r w:rsidRPr="00170F85">
        <w:rPr>
          <w:b/>
          <w:bCs/>
          <w:color w:val="auto"/>
          <w:sz w:val="22"/>
          <w:szCs w:val="22"/>
        </w:rPr>
        <w:t>M.</w:t>
      </w:r>
      <w:r w:rsidR="00C530AB" w:rsidRPr="00170F85">
        <w:rPr>
          <w:b/>
          <w:bCs/>
          <w:color w:val="auto"/>
          <w:sz w:val="22"/>
          <w:szCs w:val="22"/>
        </w:rPr>
        <w:t>2</w:t>
      </w:r>
      <w:r w:rsidRPr="00170F85">
        <w:rPr>
          <w:b/>
          <w:bCs/>
          <w:color w:val="auto"/>
          <w:sz w:val="22"/>
          <w:szCs w:val="22"/>
        </w:rPr>
        <w:t>.SR.</w:t>
      </w:r>
      <w:r w:rsidR="00170F85" w:rsidRPr="00170F85">
        <w:rPr>
          <w:b/>
          <w:bCs/>
          <w:color w:val="auto"/>
          <w:sz w:val="22"/>
          <w:szCs w:val="22"/>
        </w:rPr>
        <w:t>OA</w:t>
      </w:r>
      <w:r w:rsidRPr="00170F85">
        <w:rPr>
          <w:b/>
          <w:bCs/>
          <w:color w:val="auto"/>
          <w:sz w:val="22"/>
          <w:szCs w:val="22"/>
        </w:rPr>
        <w:t>.</w:t>
      </w:r>
      <w:r w:rsidR="00170F85" w:rsidRPr="00170F85">
        <w:rPr>
          <w:b/>
          <w:bCs/>
          <w:color w:val="auto"/>
          <w:sz w:val="22"/>
          <w:szCs w:val="22"/>
        </w:rPr>
        <w:t>4</w:t>
      </w:r>
      <w:r w:rsidRPr="00170F85">
        <w:rPr>
          <w:color w:val="auto"/>
          <w:sz w:val="22"/>
          <w:szCs w:val="22"/>
        </w:rPr>
        <w:t xml:space="preserve"> </w:t>
      </w:r>
      <w:r w:rsidR="00170F85" w:rsidRPr="00170F85">
        <w:rPr>
          <w:color w:val="auto"/>
          <w:sz w:val="22"/>
          <w:szCs w:val="22"/>
        </w:rPr>
        <w:t xml:space="preserve">Use addition to </w:t>
      </w:r>
      <w:proofErr w:type="gramStart"/>
      <w:r w:rsidR="00170F85" w:rsidRPr="00170F85">
        <w:rPr>
          <w:color w:val="auto"/>
          <w:sz w:val="22"/>
          <w:szCs w:val="22"/>
        </w:rPr>
        <w:t>find</w:t>
      </w:r>
      <w:proofErr w:type="gramEnd"/>
      <w:r w:rsidR="00170F85" w:rsidRPr="00170F85">
        <w:rPr>
          <w:color w:val="auto"/>
          <w:sz w:val="22"/>
          <w:szCs w:val="22"/>
        </w:rPr>
        <w:t xml:space="preserve"> the total number of objects arranged in rectangular arrays with up to 5 rows and up to 5 columns; write an equation to express the total as a sum of equal addends.</w:t>
      </w:r>
      <w:r>
        <w:br w:type="page"/>
      </w:r>
    </w:p>
    <w:p w14:paraId="284EA47F" w14:textId="493250F7" w:rsidR="000660BA" w:rsidRPr="008C0A11" w:rsidRDefault="000660BA" w:rsidP="000660BA">
      <w:pPr>
        <w:pStyle w:val="Heading2"/>
      </w:pPr>
      <w:bookmarkStart w:id="37" w:name="_Toc232853479"/>
      <w:r>
        <w:lastRenderedPageBreak/>
        <w:t>Grade 3</w:t>
      </w:r>
      <w:bookmarkEnd w:id="37"/>
    </w:p>
    <w:p w14:paraId="6C096B2F" w14:textId="77777777" w:rsidR="000660BA" w:rsidRDefault="000660BA" w:rsidP="000660BA">
      <w:pPr>
        <w:pStyle w:val="Heading3"/>
      </w:pPr>
      <w:bookmarkStart w:id="38" w:name="_Toc232853480"/>
      <w:r>
        <w:t>Standards</w:t>
      </w:r>
      <w:r>
        <w:rPr>
          <w:spacing w:val="-5"/>
        </w:rPr>
        <w:t xml:space="preserve"> </w:t>
      </w:r>
      <w:r>
        <w:t>for</w:t>
      </w:r>
      <w:r>
        <w:rPr>
          <w:spacing w:val="-3"/>
        </w:rPr>
        <w:t xml:space="preserve"> </w:t>
      </w:r>
      <w:r>
        <w:t>Mathematical</w:t>
      </w:r>
      <w:r>
        <w:rPr>
          <w:spacing w:val="-3"/>
        </w:rPr>
        <w:t xml:space="preserve"> </w:t>
      </w:r>
      <w:r>
        <w:rPr>
          <w:spacing w:val="-2"/>
        </w:rPr>
        <w:t>Practice</w:t>
      </w:r>
      <w:bookmarkEnd w:id="38"/>
    </w:p>
    <w:p w14:paraId="4061DC1E" w14:textId="77777777" w:rsidR="000660BA" w:rsidRDefault="000660BA" w:rsidP="00615EB0">
      <w:pPr>
        <w:pStyle w:val="ListParagraph"/>
        <w:numPr>
          <w:ilvl w:val="0"/>
          <w:numId w:val="13"/>
        </w:numPr>
        <w:tabs>
          <w:tab w:val="left" w:pos="938"/>
        </w:tabs>
        <w:spacing w:before="100" w:line="240" w:lineRule="auto"/>
      </w:pPr>
      <w:r>
        <w:t>Make</w:t>
      </w:r>
      <w:r>
        <w:rPr>
          <w:spacing w:val="-7"/>
        </w:rPr>
        <w:t xml:space="preserve"> </w:t>
      </w:r>
      <w:r>
        <w:t>sense</w:t>
      </w:r>
      <w:r>
        <w:rPr>
          <w:spacing w:val="-4"/>
        </w:rPr>
        <w:t xml:space="preserve"> </w:t>
      </w:r>
      <w:r>
        <w:t>of</w:t>
      </w:r>
      <w:r>
        <w:rPr>
          <w:spacing w:val="-4"/>
        </w:rPr>
        <w:t xml:space="preserve"> </w:t>
      </w:r>
      <w:r>
        <w:t>problems</w:t>
      </w:r>
      <w:r>
        <w:rPr>
          <w:spacing w:val="-6"/>
        </w:rPr>
        <w:t xml:space="preserve"> </w:t>
      </w:r>
      <w:r>
        <w:t>and</w:t>
      </w:r>
      <w:r>
        <w:rPr>
          <w:spacing w:val="-4"/>
        </w:rPr>
        <w:t xml:space="preserve"> </w:t>
      </w:r>
      <w:r>
        <w:t>persevere</w:t>
      </w:r>
      <w:r>
        <w:rPr>
          <w:spacing w:val="-5"/>
        </w:rPr>
        <w:t xml:space="preserve"> </w:t>
      </w:r>
      <w:r>
        <w:t>in</w:t>
      </w:r>
      <w:r>
        <w:rPr>
          <w:spacing w:val="-4"/>
        </w:rPr>
        <w:t xml:space="preserve"> </w:t>
      </w:r>
      <w:r>
        <w:t>solving</w:t>
      </w:r>
      <w:r>
        <w:rPr>
          <w:spacing w:val="-7"/>
        </w:rPr>
        <w:t xml:space="preserve"> </w:t>
      </w:r>
      <w:r>
        <w:rPr>
          <w:spacing w:val="-2"/>
        </w:rPr>
        <w:t>them.</w:t>
      </w:r>
    </w:p>
    <w:p w14:paraId="05463010" w14:textId="77777777" w:rsidR="000660BA" w:rsidRDefault="000660BA" w:rsidP="00615EB0">
      <w:pPr>
        <w:pStyle w:val="ListParagraph"/>
        <w:numPr>
          <w:ilvl w:val="0"/>
          <w:numId w:val="13"/>
        </w:numPr>
        <w:tabs>
          <w:tab w:val="left" w:pos="938"/>
        </w:tabs>
        <w:spacing w:before="0" w:line="240" w:lineRule="auto"/>
        <w:ind w:left="938" w:hanging="358"/>
      </w:pPr>
      <w:r>
        <w:t>Reason</w:t>
      </w:r>
      <w:r>
        <w:rPr>
          <w:spacing w:val="-5"/>
        </w:rPr>
        <w:t xml:space="preserve"> </w:t>
      </w:r>
      <w:r>
        <w:t>abstractly</w:t>
      </w:r>
      <w:r>
        <w:rPr>
          <w:spacing w:val="-5"/>
        </w:rPr>
        <w:t xml:space="preserve"> </w:t>
      </w:r>
      <w:r>
        <w:t>and</w:t>
      </w:r>
      <w:r>
        <w:rPr>
          <w:spacing w:val="-4"/>
        </w:rPr>
        <w:t xml:space="preserve"> </w:t>
      </w:r>
      <w:r>
        <w:rPr>
          <w:spacing w:val="-2"/>
        </w:rPr>
        <w:t>quantitatively.</w:t>
      </w:r>
    </w:p>
    <w:p w14:paraId="70AE7C06" w14:textId="77777777" w:rsidR="000660BA" w:rsidRDefault="000660BA" w:rsidP="00615EB0">
      <w:pPr>
        <w:pStyle w:val="ListParagraph"/>
        <w:numPr>
          <w:ilvl w:val="0"/>
          <w:numId w:val="13"/>
        </w:numPr>
        <w:tabs>
          <w:tab w:val="left" w:pos="938"/>
        </w:tabs>
        <w:spacing w:before="0" w:line="240" w:lineRule="auto"/>
        <w:ind w:left="938" w:hanging="358"/>
      </w:pPr>
      <w:r>
        <w:t>Construct</w:t>
      </w:r>
      <w:r>
        <w:rPr>
          <w:spacing w:val="-7"/>
        </w:rPr>
        <w:t xml:space="preserve"> </w:t>
      </w:r>
      <w:r>
        <w:t>viable</w:t>
      </w:r>
      <w:r>
        <w:rPr>
          <w:spacing w:val="-5"/>
        </w:rPr>
        <w:t xml:space="preserve"> </w:t>
      </w:r>
      <w:r>
        <w:t>arguments</w:t>
      </w:r>
      <w:r>
        <w:rPr>
          <w:spacing w:val="-5"/>
        </w:rPr>
        <w:t xml:space="preserve"> </w:t>
      </w:r>
      <w:r>
        <w:t>and</w:t>
      </w:r>
      <w:r>
        <w:rPr>
          <w:spacing w:val="-5"/>
        </w:rPr>
        <w:t xml:space="preserve"> </w:t>
      </w:r>
      <w:r>
        <w:t>critique</w:t>
      </w:r>
      <w:r>
        <w:rPr>
          <w:spacing w:val="-5"/>
        </w:rPr>
        <w:t xml:space="preserve"> </w:t>
      </w:r>
      <w:r>
        <w:t>the</w:t>
      </w:r>
      <w:r>
        <w:rPr>
          <w:spacing w:val="-5"/>
        </w:rPr>
        <w:t xml:space="preserve"> </w:t>
      </w:r>
      <w:r>
        <w:t>reasoning</w:t>
      </w:r>
      <w:r>
        <w:rPr>
          <w:spacing w:val="-5"/>
        </w:rPr>
        <w:t xml:space="preserve"> </w:t>
      </w:r>
      <w:r>
        <w:t>of</w:t>
      </w:r>
      <w:r>
        <w:rPr>
          <w:spacing w:val="-3"/>
        </w:rPr>
        <w:t xml:space="preserve"> </w:t>
      </w:r>
      <w:r>
        <w:rPr>
          <w:spacing w:val="-2"/>
        </w:rPr>
        <w:t>others.</w:t>
      </w:r>
    </w:p>
    <w:p w14:paraId="70D8E471" w14:textId="77777777" w:rsidR="000660BA" w:rsidRDefault="000660BA" w:rsidP="00615EB0">
      <w:pPr>
        <w:pStyle w:val="ListParagraph"/>
        <w:numPr>
          <w:ilvl w:val="0"/>
          <w:numId w:val="13"/>
        </w:numPr>
        <w:tabs>
          <w:tab w:val="left" w:pos="938"/>
        </w:tabs>
        <w:spacing w:before="0" w:line="240" w:lineRule="auto"/>
        <w:ind w:left="938" w:hanging="358"/>
      </w:pPr>
      <w:r>
        <w:t>Model</w:t>
      </w:r>
      <w:r>
        <w:rPr>
          <w:spacing w:val="-5"/>
        </w:rPr>
        <w:t xml:space="preserve"> </w:t>
      </w:r>
      <w:r>
        <w:t>with</w:t>
      </w:r>
      <w:r>
        <w:rPr>
          <w:spacing w:val="-2"/>
        </w:rPr>
        <w:t xml:space="preserve"> </w:t>
      </w:r>
      <w:r>
        <w:rPr>
          <w:spacing w:val="-4"/>
        </w:rPr>
        <w:t>math.</w:t>
      </w:r>
    </w:p>
    <w:p w14:paraId="4BC0C367" w14:textId="77777777" w:rsidR="000660BA" w:rsidRDefault="000660BA" w:rsidP="00615EB0">
      <w:pPr>
        <w:pStyle w:val="ListParagraph"/>
        <w:numPr>
          <w:ilvl w:val="0"/>
          <w:numId w:val="13"/>
        </w:numPr>
        <w:tabs>
          <w:tab w:val="left" w:pos="938"/>
        </w:tabs>
        <w:spacing w:before="0" w:line="240" w:lineRule="auto"/>
        <w:ind w:left="938" w:hanging="358"/>
      </w:pPr>
      <w:r>
        <w:t>Use</w:t>
      </w:r>
      <w:r>
        <w:rPr>
          <w:spacing w:val="-5"/>
        </w:rPr>
        <w:t xml:space="preserve"> </w:t>
      </w:r>
      <w:r>
        <w:t>appropriate</w:t>
      </w:r>
      <w:r>
        <w:rPr>
          <w:spacing w:val="-5"/>
        </w:rPr>
        <w:t xml:space="preserve"> </w:t>
      </w:r>
      <w:r>
        <w:t>tools</w:t>
      </w:r>
      <w:r>
        <w:rPr>
          <w:spacing w:val="-4"/>
        </w:rPr>
        <w:t xml:space="preserve"> </w:t>
      </w:r>
      <w:r>
        <w:rPr>
          <w:spacing w:val="-2"/>
        </w:rPr>
        <w:t>strategically.</w:t>
      </w:r>
    </w:p>
    <w:p w14:paraId="3D15261A" w14:textId="77777777" w:rsidR="000660BA" w:rsidRDefault="000660BA" w:rsidP="00615EB0">
      <w:pPr>
        <w:pStyle w:val="ListParagraph"/>
        <w:numPr>
          <w:ilvl w:val="0"/>
          <w:numId w:val="13"/>
        </w:numPr>
        <w:tabs>
          <w:tab w:val="left" w:pos="938"/>
        </w:tabs>
        <w:spacing w:before="1" w:line="291" w:lineRule="exact"/>
        <w:ind w:left="938" w:hanging="358"/>
      </w:pPr>
      <w:r>
        <w:t>Attend</w:t>
      </w:r>
      <w:r>
        <w:rPr>
          <w:spacing w:val="-4"/>
        </w:rPr>
        <w:t xml:space="preserve"> </w:t>
      </w:r>
      <w:r>
        <w:t>to</w:t>
      </w:r>
      <w:r>
        <w:rPr>
          <w:spacing w:val="-3"/>
        </w:rPr>
        <w:t xml:space="preserve"> </w:t>
      </w:r>
      <w:r>
        <w:rPr>
          <w:spacing w:val="-2"/>
        </w:rPr>
        <w:t>precision.</w:t>
      </w:r>
    </w:p>
    <w:p w14:paraId="6F638B8F" w14:textId="77777777" w:rsidR="000660BA" w:rsidRDefault="000660BA" w:rsidP="00615EB0">
      <w:pPr>
        <w:pStyle w:val="ListParagraph"/>
        <w:numPr>
          <w:ilvl w:val="0"/>
          <w:numId w:val="13"/>
        </w:numPr>
        <w:tabs>
          <w:tab w:val="left" w:pos="938"/>
        </w:tabs>
        <w:spacing w:before="0" w:line="291" w:lineRule="exact"/>
        <w:ind w:left="938" w:hanging="358"/>
      </w:pPr>
      <w:r>
        <w:t>Look</w:t>
      </w:r>
      <w:r>
        <w:rPr>
          <w:spacing w:val="-2"/>
        </w:rPr>
        <w:t xml:space="preserve"> </w:t>
      </w:r>
      <w:r>
        <w:t>for</w:t>
      </w:r>
      <w:r>
        <w:rPr>
          <w:spacing w:val="-5"/>
        </w:rPr>
        <w:t xml:space="preserve"> </w:t>
      </w:r>
      <w:r>
        <w:t>and</w:t>
      </w:r>
      <w:r>
        <w:rPr>
          <w:spacing w:val="-2"/>
        </w:rPr>
        <w:t xml:space="preserve"> </w:t>
      </w:r>
      <w:r>
        <w:t>make</w:t>
      </w:r>
      <w:r>
        <w:rPr>
          <w:spacing w:val="-3"/>
        </w:rPr>
        <w:t xml:space="preserve"> </w:t>
      </w:r>
      <w:r>
        <w:t>use</w:t>
      </w:r>
      <w:r>
        <w:rPr>
          <w:spacing w:val="-3"/>
        </w:rPr>
        <w:t xml:space="preserve"> </w:t>
      </w:r>
      <w:r>
        <w:t>of</w:t>
      </w:r>
      <w:r>
        <w:rPr>
          <w:spacing w:val="-1"/>
        </w:rPr>
        <w:t xml:space="preserve"> </w:t>
      </w:r>
      <w:r>
        <w:rPr>
          <w:spacing w:val="-2"/>
        </w:rPr>
        <w:t>structure.</w:t>
      </w:r>
    </w:p>
    <w:p w14:paraId="58EDDE2A" w14:textId="77777777" w:rsidR="000660BA" w:rsidRDefault="000660BA" w:rsidP="00615EB0">
      <w:pPr>
        <w:pStyle w:val="ListParagraph"/>
        <w:numPr>
          <w:ilvl w:val="0"/>
          <w:numId w:val="13"/>
        </w:numPr>
        <w:tabs>
          <w:tab w:val="left" w:pos="938"/>
        </w:tabs>
        <w:spacing w:before="0" w:line="240" w:lineRule="auto"/>
        <w:ind w:left="938" w:hanging="358"/>
      </w:pPr>
      <w:r>
        <w:t>Look</w:t>
      </w:r>
      <w:r>
        <w:rPr>
          <w:spacing w:val="-4"/>
        </w:rPr>
        <w:t xml:space="preserve"> </w:t>
      </w:r>
      <w:r>
        <w:t>for</w:t>
      </w:r>
      <w:r>
        <w:rPr>
          <w:spacing w:val="-5"/>
        </w:rPr>
        <w:t xml:space="preserve"> </w:t>
      </w:r>
      <w:r>
        <w:t>and</w:t>
      </w:r>
      <w:r>
        <w:rPr>
          <w:spacing w:val="-4"/>
        </w:rPr>
        <w:t xml:space="preserve"> </w:t>
      </w:r>
      <w:r>
        <w:t>express</w:t>
      </w:r>
      <w:r>
        <w:rPr>
          <w:spacing w:val="-4"/>
        </w:rPr>
        <w:t xml:space="preserve"> </w:t>
      </w:r>
      <w:r>
        <w:t>regularity</w:t>
      </w:r>
      <w:r>
        <w:rPr>
          <w:spacing w:val="-3"/>
        </w:rPr>
        <w:t xml:space="preserve"> </w:t>
      </w:r>
      <w:r>
        <w:t>in</w:t>
      </w:r>
      <w:r>
        <w:rPr>
          <w:spacing w:val="-4"/>
        </w:rPr>
        <w:t xml:space="preserve"> </w:t>
      </w:r>
      <w:r>
        <w:t>repeated</w:t>
      </w:r>
      <w:r>
        <w:rPr>
          <w:spacing w:val="-4"/>
        </w:rPr>
        <w:t xml:space="preserve"> </w:t>
      </w:r>
      <w:r>
        <w:rPr>
          <w:spacing w:val="-2"/>
        </w:rPr>
        <w:t>reasoning.</w:t>
      </w:r>
    </w:p>
    <w:p w14:paraId="3870DCC8" w14:textId="77777777" w:rsidR="000660BA" w:rsidRPr="00A73B8F" w:rsidRDefault="000660BA" w:rsidP="00251057">
      <w:pPr>
        <w:pStyle w:val="Heading3"/>
      </w:pPr>
      <w:bookmarkStart w:id="39" w:name="_Toc232853481"/>
      <w:r>
        <w:t>Data Analysis</w:t>
      </w:r>
      <w:bookmarkEnd w:id="39"/>
    </w:p>
    <w:p w14:paraId="7B44998B" w14:textId="77777777" w:rsidR="008E3D62" w:rsidRPr="000B31DD" w:rsidRDefault="008E3D62" w:rsidP="00251057">
      <w:pPr>
        <w:pStyle w:val="Heading4"/>
        <w:rPr>
          <w:b w:val="0"/>
          <w:bCs/>
          <w:i/>
          <w:iCs w:val="0"/>
          <w:color w:val="094048"/>
          <w:sz w:val="28"/>
          <w:szCs w:val="20"/>
        </w:rPr>
      </w:pPr>
      <w:r w:rsidRPr="00B27547">
        <w:rPr>
          <w:b w:val="0"/>
          <w:bCs/>
          <w:i/>
          <w:iCs w:val="0"/>
          <w:color w:val="094048"/>
          <w:sz w:val="28"/>
          <w:szCs w:val="20"/>
        </w:rPr>
        <w:t>Formulate statistical investigative questions.</w:t>
      </w:r>
    </w:p>
    <w:p w14:paraId="11C35D6A" w14:textId="25D4723C" w:rsidR="008E3D62" w:rsidRPr="00893C10" w:rsidRDefault="008E3D62" w:rsidP="00251057">
      <w:pPr>
        <w:pStyle w:val="BodyText"/>
        <w:spacing w:before="0" w:after="0" w:line="240" w:lineRule="auto"/>
        <w:rPr>
          <w:color w:val="auto"/>
          <w:sz w:val="22"/>
          <w:szCs w:val="22"/>
        </w:rPr>
      </w:pPr>
      <w:r w:rsidRPr="00893C10">
        <w:rPr>
          <w:b/>
          <w:bCs/>
          <w:color w:val="auto"/>
          <w:sz w:val="22"/>
          <w:szCs w:val="22"/>
        </w:rPr>
        <w:t>M.</w:t>
      </w:r>
      <w:r w:rsidR="00893C10">
        <w:rPr>
          <w:b/>
          <w:bCs/>
          <w:color w:val="auto"/>
          <w:sz w:val="22"/>
          <w:szCs w:val="22"/>
        </w:rPr>
        <w:t>3</w:t>
      </w:r>
      <w:r w:rsidRPr="00893C10">
        <w:rPr>
          <w:b/>
          <w:bCs/>
          <w:color w:val="auto"/>
          <w:sz w:val="22"/>
          <w:szCs w:val="22"/>
        </w:rPr>
        <w:t>.DA.DS.1</w:t>
      </w:r>
      <w:r w:rsidRPr="00893C10">
        <w:rPr>
          <w:color w:val="auto"/>
          <w:sz w:val="22"/>
          <w:szCs w:val="22"/>
        </w:rPr>
        <w:t xml:space="preserve"> </w:t>
      </w:r>
      <w:r w:rsidR="00200066" w:rsidRPr="00200066">
        <w:rPr>
          <w:color w:val="auto"/>
          <w:sz w:val="22"/>
          <w:szCs w:val="22"/>
        </w:rPr>
        <w:t>Generate questions to investigate topics of interest to students that can be answered with a variety of data or data sets.</w:t>
      </w:r>
    </w:p>
    <w:p w14:paraId="0EE35EFD" w14:textId="77777777" w:rsidR="008E3D62" w:rsidRPr="00893C10" w:rsidRDefault="008E3D62" w:rsidP="00251057">
      <w:pPr>
        <w:pStyle w:val="BodyText"/>
        <w:spacing w:before="0" w:after="0" w:line="240" w:lineRule="auto"/>
        <w:rPr>
          <w:color w:val="auto"/>
          <w:sz w:val="22"/>
          <w:szCs w:val="22"/>
        </w:rPr>
      </w:pPr>
    </w:p>
    <w:p w14:paraId="43BFBB38" w14:textId="77777777" w:rsidR="008E3D62" w:rsidRPr="000B31DD" w:rsidRDefault="008E3D62" w:rsidP="00251057">
      <w:pPr>
        <w:pStyle w:val="Heading4"/>
        <w:spacing w:before="0"/>
        <w:rPr>
          <w:b w:val="0"/>
          <w:bCs/>
          <w:i/>
          <w:iCs w:val="0"/>
          <w:color w:val="094048"/>
          <w:sz w:val="28"/>
          <w:szCs w:val="20"/>
        </w:rPr>
      </w:pPr>
      <w:r w:rsidRPr="00B27547">
        <w:rPr>
          <w:b w:val="0"/>
          <w:bCs/>
          <w:i/>
          <w:iCs w:val="0"/>
          <w:color w:val="094048"/>
          <w:sz w:val="28"/>
          <w:szCs w:val="20"/>
        </w:rPr>
        <w:t>Collect and consider data</w:t>
      </w:r>
      <w:r>
        <w:rPr>
          <w:b w:val="0"/>
          <w:bCs/>
          <w:i/>
          <w:iCs w:val="0"/>
          <w:color w:val="094048"/>
          <w:sz w:val="28"/>
          <w:szCs w:val="20"/>
        </w:rPr>
        <w:t>.</w:t>
      </w:r>
    </w:p>
    <w:p w14:paraId="3F6BFBAB" w14:textId="5CD29545" w:rsidR="00200066" w:rsidRPr="00893C10" w:rsidRDefault="00200066" w:rsidP="00251057">
      <w:pPr>
        <w:pStyle w:val="BodyText"/>
        <w:spacing w:before="0" w:after="0" w:line="240" w:lineRule="auto"/>
        <w:rPr>
          <w:color w:val="auto"/>
          <w:sz w:val="22"/>
          <w:szCs w:val="22"/>
        </w:rPr>
      </w:pPr>
      <w:r w:rsidRPr="00893C10">
        <w:rPr>
          <w:b/>
          <w:bCs/>
          <w:color w:val="auto"/>
          <w:sz w:val="22"/>
          <w:szCs w:val="22"/>
        </w:rPr>
        <w:t>M.</w:t>
      </w:r>
      <w:r>
        <w:rPr>
          <w:b/>
          <w:bCs/>
          <w:color w:val="auto"/>
          <w:sz w:val="22"/>
          <w:szCs w:val="22"/>
        </w:rPr>
        <w:t>3</w:t>
      </w:r>
      <w:r w:rsidRPr="00893C10">
        <w:rPr>
          <w:b/>
          <w:bCs/>
          <w:color w:val="auto"/>
          <w:sz w:val="22"/>
          <w:szCs w:val="22"/>
        </w:rPr>
        <w:t>.DA.DS.</w:t>
      </w:r>
      <w:r>
        <w:rPr>
          <w:b/>
          <w:bCs/>
          <w:color w:val="auto"/>
          <w:sz w:val="22"/>
          <w:szCs w:val="22"/>
        </w:rPr>
        <w:t>2</w:t>
      </w:r>
      <w:r w:rsidRPr="00893C10">
        <w:rPr>
          <w:color w:val="auto"/>
          <w:sz w:val="22"/>
          <w:szCs w:val="22"/>
        </w:rPr>
        <w:t xml:space="preserve"> </w:t>
      </w:r>
      <w:r w:rsidRPr="00200066">
        <w:rPr>
          <w:color w:val="auto"/>
          <w:sz w:val="22"/>
          <w:szCs w:val="22"/>
        </w:rPr>
        <w:t xml:space="preserve">Collect and consider data in a variety of ways including surveys, groupings, </w:t>
      </w:r>
      <w:proofErr w:type="gramStart"/>
      <w:r w:rsidRPr="00200066">
        <w:rPr>
          <w:color w:val="auto"/>
          <w:sz w:val="22"/>
          <w:szCs w:val="22"/>
        </w:rPr>
        <w:t>measurement</w:t>
      </w:r>
      <w:proofErr w:type="gramEnd"/>
      <w:r w:rsidRPr="00200066">
        <w:rPr>
          <w:color w:val="auto"/>
          <w:sz w:val="22"/>
          <w:szCs w:val="22"/>
        </w:rPr>
        <w:t>, etc., and ask in what ways the data can be collected to capture as much information as necessary to inform the investigative question.</w:t>
      </w:r>
    </w:p>
    <w:p w14:paraId="2CA2B699" w14:textId="77777777" w:rsidR="00200066" w:rsidRPr="00893C10" w:rsidRDefault="00200066" w:rsidP="00251057">
      <w:pPr>
        <w:pStyle w:val="BodyText"/>
        <w:spacing w:before="0" w:after="0" w:line="240" w:lineRule="auto"/>
        <w:rPr>
          <w:color w:val="auto"/>
          <w:sz w:val="22"/>
          <w:szCs w:val="22"/>
        </w:rPr>
      </w:pPr>
    </w:p>
    <w:p w14:paraId="2AE3F44E" w14:textId="77777777" w:rsidR="008E3D62" w:rsidRPr="000B31DD" w:rsidRDefault="008E3D62" w:rsidP="00251057">
      <w:pPr>
        <w:pStyle w:val="Heading4"/>
        <w:spacing w:before="0"/>
        <w:rPr>
          <w:b w:val="0"/>
          <w:bCs/>
          <w:i/>
          <w:iCs w:val="0"/>
          <w:color w:val="094048"/>
          <w:sz w:val="28"/>
          <w:szCs w:val="20"/>
        </w:rPr>
      </w:pPr>
      <w:r w:rsidRPr="00B27547">
        <w:rPr>
          <w:b w:val="0"/>
          <w:bCs/>
          <w:i/>
          <w:iCs w:val="0"/>
          <w:color w:val="094048"/>
          <w:sz w:val="28"/>
          <w:szCs w:val="20"/>
        </w:rPr>
        <w:t>Analyze the data</w:t>
      </w:r>
      <w:r>
        <w:rPr>
          <w:b w:val="0"/>
          <w:bCs/>
          <w:i/>
          <w:iCs w:val="0"/>
          <w:color w:val="094048"/>
          <w:sz w:val="28"/>
          <w:szCs w:val="20"/>
        </w:rPr>
        <w:t>.</w:t>
      </w:r>
    </w:p>
    <w:p w14:paraId="0D420641" w14:textId="6D220CE4" w:rsidR="00200066" w:rsidRPr="00820C1B" w:rsidRDefault="00200066" w:rsidP="0025105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3</w:t>
      </w:r>
      <w:r w:rsidRPr="00820C1B">
        <w:rPr>
          <w:b/>
          <w:bCs/>
          <w:sz w:val="28"/>
          <w:szCs w:val="28"/>
        </w:rPr>
        <w:t>.</w:t>
      </w:r>
      <w:r>
        <w:rPr>
          <w:b/>
          <w:bCs/>
          <w:sz w:val="28"/>
          <w:szCs w:val="28"/>
        </w:rPr>
        <w:t>DA</w:t>
      </w:r>
      <w:r w:rsidRPr="00820C1B">
        <w:rPr>
          <w:b/>
          <w:bCs/>
          <w:sz w:val="28"/>
          <w:szCs w:val="28"/>
        </w:rPr>
        <w:t>.</w:t>
      </w:r>
      <w:r>
        <w:rPr>
          <w:b/>
          <w:bCs/>
          <w:sz w:val="28"/>
          <w:szCs w:val="28"/>
        </w:rPr>
        <w:t>DS.3</w:t>
      </w:r>
    </w:p>
    <w:p w14:paraId="38F6A037" w14:textId="52216CC9" w:rsidR="00200066" w:rsidRPr="00893C10" w:rsidRDefault="00200066" w:rsidP="00251057">
      <w:pPr>
        <w:pStyle w:val="BodyText"/>
        <w:spacing w:before="0" w:after="0" w:line="240" w:lineRule="auto"/>
        <w:rPr>
          <w:color w:val="auto"/>
          <w:sz w:val="22"/>
          <w:szCs w:val="22"/>
        </w:rPr>
      </w:pPr>
      <w:r w:rsidRPr="00200066">
        <w:rPr>
          <w:color w:val="auto"/>
          <w:sz w:val="22"/>
          <w:szCs w:val="22"/>
        </w:rPr>
        <w:t>Represent data in a variety of ways including technology. Critically analyze data visualizations, including bar graphs, line plots, and scaled picture graphs with various scales. Analyze data sets with several categories by making comparisons, looking for patterns and/or making predictions and recognize the source and amount of data collected may impact the accuracy.</w:t>
      </w:r>
    </w:p>
    <w:p w14:paraId="686D2516" w14:textId="77777777" w:rsidR="00200066" w:rsidRPr="00893C10" w:rsidRDefault="00200066" w:rsidP="00251057">
      <w:pPr>
        <w:pStyle w:val="BodyText"/>
        <w:spacing w:before="0" w:after="0" w:line="240" w:lineRule="auto"/>
        <w:rPr>
          <w:color w:val="auto"/>
          <w:sz w:val="22"/>
          <w:szCs w:val="22"/>
        </w:rPr>
      </w:pPr>
    </w:p>
    <w:p w14:paraId="2CCA20E9" w14:textId="77777777" w:rsidR="008E3D62" w:rsidRPr="000B31DD" w:rsidRDefault="008E3D62" w:rsidP="00251057">
      <w:pPr>
        <w:pStyle w:val="Heading4"/>
        <w:spacing w:before="0"/>
        <w:rPr>
          <w:b w:val="0"/>
          <w:bCs/>
          <w:i/>
          <w:iCs w:val="0"/>
          <w:color w:val="094048"/>
          <w:sz w:val="28"/>
          <w:szCs w:val="20"/>
        </w:rPr>
      </w:pPr>
      <w:r w:rsidRPr="00B27547">
        <w:rPr>
          <w:b w:val="0"/>
          <w:bCs/>
          <w:i/>
          <w:iCs w:val="0"/>
          <w:color w:val="094048"/>
          <w:sz w:val="28"/>
          <w:szCs w:val="20"/>
        </w:rPr>
        <w:t>Interpret results</w:t>
      </w:r>
      <w:r>
        <w:rPr>
          <w:b w:val="0"/>
          <w:bCs/>
          <w:i/>
          <w:iCs w:val="0"/>
          <w:color w:val="094048"/>
          <w:sz w:val="28"/>
          <w:szCs w:val="20"/>
        </w:rPr>
        <w:t>.</w:t>
      </w:r>
    </w:p>
    <w:p w14:paraId="606357EC" w14:textId="4DF858AA" w:rsidR="00200066" w:rsidRPr="00820C1B" w:rsidRDefault="00200066" w:rsidP="0025105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3</w:t>
      </w:r>
      <w:r w:rsidRPr="00820C1B">
        <w:rPr>
          <w:b/>
          <w:bCs/>
          <w:sz w:val="28"/>
          <w:szCs w:val="28"/>
        </w:rPr>
        <w:t>.</w:t>
      </w:r>
      <w:r>
        <w:rPr>
          <w:b/>
          <w:bCs/>
          <w:sz w:val="28"/>
          <w:szCs w:val="28"/>
        </w:rPr>
        <w:t>DA</w:t>
      </w:r>
      <w:r w:rsidRPr="00820C1B">
        <w:rPr>
          <w:b/>
          <w:bCs/>
          <w:sz w:val="28"/>
          <w:szCs w:val="28"/>
        </w:rPr>
        <w:t>.</w:t>
      </w:r>
      <w:r>
        <w:rPr>
          <w:b/>
          <w:bCs/>
          <w:sz w:val="28"/>
          <w:szCs w:val="28"/>
        </w:rPr>
        <w:t>DS.4</w:t>
      </w:r>
    </w:p>
    <w:p w14:paraId="5E30E3CC" w14:textId="23D26459" w:rsidR="00200066" w:rsidRPr="00893C10" w:rsidRDefault="00200066" w:rsidP="00251057">
      <w:pPr>
        <w:pStyle w:val="BodyText"/>
        <w:spacing w:before="0" w:after="0" w:line="240" w:lineRule="auto"/>
        <w:rPr>
          <w:color w:val="auto"/>
          <w:sz w:val="22"/>
          <w:szCs w:val="22"/>
        </w:rPr>
      </w:pPr>
      <w:r w:rsidRPr="00200066">
        <w:rPr>
          <w:color w:val="auto"/>
          <w:sz w:val="22"/>
          <w:szCs w:val="22"/>
        </w:rPr>
        <w:t>Interpret and communicate results, describing difference between groups, with teacher guidance. Make a statement(s) about the data collected to support the answer to the investigative question.</w:t>
      </w:r>
    </w:p>
    <w:p w14:paraId="149FE952" w14:textId="77777777" w:rsidR="00200066" w:rsidRPr="00893C10" w:rsidRDefault="00200066" w:rsidP="00251057">
      <w:pPr>
        <w:pStyle w:val="BodyText"/>
        <w:spacing w:before="0" w:after="0" w:line="240" w:lineRule="auto"/>
        <w:rPr>
          <w:color w:val="auto"/>
          <w:sz w:val="22"/>
          <w:szCs w:val="22"/>
        </w:rPr>
      </w:pPr>
    </w:p>
    <w:p w14:paraId="0D394338" w14:textId="36F33999" w:rsidR="000660BA" w:rsidRPr="000B31DD" w:rsidRDefault="00200066" w:rsidP="00251057">
      <w:pPr>
        <w:pStyle w:val="Heading4"/>
        <w:spacing w:before="0"/>
        <w:rPr>
          <w:b w:val="0"/>
          <w:bCs/>
          <w:i/>
          <w:iCs w:val="0"/>
          <w:color w:val="094048"/>
          <w:sz w:val="28"/>
          <w:szCs w:val="20"/>
        </w:rPr>
      </w:pPr>
      <w:r w:rsidRPr="00200066">
        <w:rPr>
          <w:b w:val="0"/>
          <w:bCs/>
          <w:i/>
          <w:iCs w:val="0"/>
          <w:color w:val="094048"/>
          <w:sz w:val="28"/>
          <w:szCs w:val="20"/>
        </w:rPr>
        <w:t>Solve problems involving measurement and estimation</w:t>
      </w:r>
      <w:r>
        <w:rPr>
          <w:b w:val="0"/>
          <w:bCs/>
          <w:i/>
          <w:iCs w:val="0"/>
          <w:color w:val="094048"/>
          <w:sz w:val="28"/>
          <w:szCs w:val="20"/>
        </w:rPr>
        <w:t>.</w:t>
      </w:r>
    </w:p>
    <w:p w14:paraId="68D4787C" w14:textId="5B3DC251" w:rsidR="000660BA" w:rsidRPr="00893C10" w:rsidRDefault="000660BA" w:rsidP="00251057">
      <w:pPr>
        <w:pStyle w:val="BodyText"/>
        <w:spacing w:before="0" w:after="0" w:line="240" w:lineRule="auto"/>
        <w:rPr>
          <w:color w:val="auto"/>
          <w:sz w:val="22"/>
          <w:szCs w:val="22"/>
        </w:rPr>
      </w:pPr>
      <w:r w:rsidRPr="00893C10">
        <w:rPr>
          <w:b/>
          <w:bCs/>
          <w:color w:val="auto"/>
          <w:sz w:val="22"/>
          <w:szCs w:val="22"/>
        </w:rPr>
        <w:t>M.</w:t>
      </w:r>
      <w:r w:rsidR="00893C10">
        <w:rPr>
          <w:b/>
          <w:bCs/>
          <w:color w:val="auto"/>
          <w:sz w:val="22"/>
          <w:szCs w:val="22"/>
        </w:rPr>
        <w:t>3</w:t>
      </w:r>
      <w:r w:rsidRPr="00893C10">
        <w:rPr>
          <w:b/>
          <w:bCs/>
          <w:color w:val="auto"/>
          <w:sz w:val="22"/>
          <w:szCs w:val="22"/>
        </w:rPr>
        <w:t>.DA.</w:t>
      </w:r>
      <w:r w:rsidR="00200066">
        <w:rPr>
          <w:b/>
          <w:bCs/>
          <w:color w:val="auto"/>
          <w:sz w:val="22"/>
          <w:szCs w:val="22"/>
        </w:rPr>
        <w:t>MD</w:t>
      </w:r>
      <w:r w:rsidRPr="00893C10">
        <w:rPr>
          <w:b/>
          <w:bCs/>
          <w:color w:val="auto"/>
          <w:sz w:val="22"/>
          <w:szCs w:val="22"/>
        </w:rPr>
        <w:t>.</w:t>
      </w:r>
      <w:r w:rsidR="00200066">
        <w:rPr>
          <w:b/>
          <w:bCs/>
          <w:color w:val="auto"/>
          <w:sz w:val="22"/>
          <w:szCs w:val="22"/>
        </w:rPr>
        <w:t>2</w:t>
      </w:r>
      <w:r w:rsidRPr="00893C10">
        <w:rPr>
          <w:color w:val="auto"/>
          <w:sz w:val="22"/>
          <w:szCs w:val="22"/>
        </w:rPr>
        <w:t xml:space="preserve"> </w:t>
      </w:r>
      <w:r w:rsidR="00200066" w:rsidRPr="00200066">
        <w:rPr>
          <w:color w:val="auto"/>
          <w:sz w:val="22"/>
          <w:szCs w:val="22"/>
        </w:rPr>
        <w:t>Measure and estimate liquid volumes and masses of objects using standard units of grams (</w:t>
      </w:r>
      <w:r w:rsidR="00200066" w:rsidRPr="00200066">
        <w:rPr>
          <w:i/>
          <w:iCs/>
          <w:color w:val="auto"/>
          <w:sz w:val="22"/>
          <w:szCs w:val="22"/>
        </w:rPr>
        <w:t>g</w:t>
      </w:r>
      <w:r w:rsidR="00200066" w:rsidRPr="00200066">
        <w:rPr>
          <w:color w:val="auto"/>
          <w:sz w:val="22"/>
          <w:szCs w:val="22"/>
        </w:rPr>
        <w:t>), kilograms (</w:t>
      </w:r>
      <w:r w:rsidR="00200066" w:rsidRPr="00200066">
        <w:rPr>
          <w:i/>
          <w:iCs/>
          <w:color w:val="auto"/>
          <w:sz w:val="22"/>
          <w:szCs w:val="22"/>
        </w:rPr>
        <w:t>kg</w:t>
      </w:r>
      <w:r w:rsidR="00200066" w:rsidRPr="00200066">
        <w:rPr>
          <w:color w:val="auto"/>
          <w:sz w:val="22"/>
          <w:szCs w:val="22"/>
        </w:rPr>
        <w:t>), and liters (</w:t>
      </w:r>
      <w:r w:rsidR="00200066" w:rsidRPr="00200066">
        <w:rPr>
          <w:i/>
          <w:iCs/>
          <w:color w:val="auto"/>
          <w:sz w:val="22"/>
          <w:szCs w:val="22"/>
        </w:rPr>
        <w:t>l</w:t>
      </w:r>
      <w:r w:rsidR="00200066" w:rsidRPr="00200066">
        <w:rPr>
          <w:color w:val="auto"/>
          <w:sz w:val="22"/>
          <w:szCs w:val="22"/>
        </w:rPr>
        <w:t>). Add, subtract, multiply, or divide to efficiently, flexibly, and accurately solve one-step real world word problems involving masses or volumes that are given in the same units, e.g., by using drawings (such as a beaker with a measurement scale) to represent the problem.</w:t>
      </w:r>
    </w:p>
    <w:p w14:paraId="5499F5A7" w14:textId="0E5FF2B2" w:rsidR="000660BA" w:rsidRPr="000B31DD" w:rsidRDefault="00200066" w:rsidP="00251057">
      <w:pPr>
        <w:pStyle w:val="Heading4"/>
        <w:spacing w:before="0"/>
        <w:rPr>
          <w:b w:val="0"/>
          <w:bCs/>
          <w:i/>
          <w:iCs w:val="0"/>
          <w:color w:val="094048"/>
          <w:sz w:val="28"/>
          <w:szCs w:val="20"/>
        </w:rPr>
      </w:pPr>
      <w:r w:rsidRPr="00200066">
        <w:rPr>
          <w:b w:val="0"/>
          <w:bCs/>
          <w:i/>
          <w:iCs w:val="0"/>
          <w:color w:val="094048"/>
          <w:sz w:val="28"/>
          <w:szCs w:val="20"/>
        </w:rPr>
        <w:lastRenderedPageBreak/>
        <w:t>Represent data</w:t>
      </w:r>
      <w:r>
        <w:rPr>
          <w:b w:val="0"/>
          <w:bCs/>
          <w:i/>
          <w:iCs w:val="0"/>
          <w:color w:val="094048"/>
          <w:sz w:val="28"/>
          <w:szCs w:val="20"/>
        </w:rPr>
        <w:t>.</w:t>
      </w:r>
    </w:p>
    <w:p w14:paraId="0C9BD9D8" w14:textId="7C61BE13" w:rsidR="00200066" w:rsidRPr="00893C10" w:rsidRDefault="00200066" w:rsidP="00251057">
      <w:pPr>
        <w:pStyle w:val="BodyText"/>
        <w:spacing w:before="0" w:after="0" w:line="240" w:lineRule="auto"/>
        <w:rPr>
          <w:color w:val="auto"/>
          <w:sz w:val="22"/>
          <w:szCs w:val="22"/>
        </w:rPr>
      </w:pPr>
      <w:r w:rsidRPr="00893C10">
        <w:rPr>
          <w:b/>
          <w:bCs/>
          <w:color w:val="auto"/>
          <w:sz w:val="22"/>
          <w:szCs w:val="22"/>
        </w:rPr>
        <w:t>M.</w:t>
      </w:r>
      <w:r>
        <w:rPr>
          <w:b/>
          <w:bCs/>
          <w:color w:val="auto"/>
          <w:sz w:val="22"/>
          <w:szCs w:val="22"/>
        </w:rPr>
        <w:t>3</w:t>
      </w:r>
      <w:r w:rsidRPr="00893C10">
        <w:rPr>
          <w:b/>
          <w:bCs/>
          <w:color w:val="auto"/>
          <w:sz w:val="22"/>
          <w:szCs w:val="22"/>
        </w:rPr>
        <w:t>.DA.</w:t>
      </w:r>
      <w:r>
        <w:rPr>
          <w:b/>
          <w:bCs/>
          <w:color w:val="auto"/>
          <w:sz w:val="22"/>
          <w:szCs w:val="22"/>
        </w:rPr>
        <w:t>MD</w:t>
      </w:r>
      <w:r w:rsidRPr="00893C10">
        <w:rPr>
          <w:b/>
          <w:bCs/>
          <w:color w:val="auto"/>
          <w:sz w:val="22"/>
          <w:szCs w:val="22"/>
        </w:rPr>
        <w:t>.</w:t>
      </w:r>
      <w:r>
        <w:rPr>
          <w:b/>
          <w:bCs/>
          <w:color w:val="auto"/>
          <w:sz w:val="22"/>
          <w:szCs w:val="22"/>
        </w:rPr>
        <w:t>3</w:t>
      </w:r>
      <w:r w:rsidRPr="00893C10">
        <w:rPr>
          <w:color w:val="auto"/>
          <w:sz w:val="22"/>
          <w:szCs w:val="22"/>
        </w:rPr>
        <w:t xml:space="preserve"> </w:t>
      </w:r>
      <w:r w:rsidRPr="00200066">
        <w:rPr>
          <w:color w:val="auto"/>
          <w:sz w:val="22"/>
          <w:szCs w:val="22"/>
        </w:rPr>
        <w:t xml:space="preserve">Create a </w:t>
      </w:r>
      <w:proofErr w:type="gramStart"/>
      <w:r w:rsidRPr="00200066">
        <w:rPr>
          <w:color w:val="auto"/>
          <w:sz w:val="22"/>
          <w:szCs w:val="22"/>
        </w:rPr>
        <w:t>scaled</w:t>
      </w:r>
      <w:proofErr w:type="gramEnd"/>
      <w:r w:rsidRPr="00200066">
        <w:rPr>
          <w:color w:val="auto"/>
          <w:sz w:val="22"/>
          <w:szCs w:val="22"/>
        </w:rPr>
        <w:t xml:space="preserve"> picture graph and a scaled bar graph to represent a data set with several categories. Solve one- and two-step "how many more" and "how many less" problems using information presented in scaled bar graphs.</w:t>
      </w:r>
    </w:p>
    <w:p w14:paraId="5200EE23" w14:textId="77777777" w:rsidR="00200066" w:rsidRPr="00893C10" w:rsidRDefault="00200066" w:rsidP="00251057">
      <w:pPr>
        <w:pStyle w:val="BodyText"/>
        <w:spacing w:before="0" w:after="0" w:line="240" w:lineRule="auto"/>
        <w:rPr>
          <w:color w:val="auto"/>
          <w:sz w:val="22"/>
          <w:szCs w:val="22"/>
        </w:rPr>
      </w:pPr>
    </w:p>
    <w:p w14:paraId="3171DFDC" w14:textId="21CA6421" w:rsidR="000660BA" w:rsidRPr="00893C10" w:rsidRDefault="000660BA" w:rsidP="00251057">
      <w:pPr>
        <w:pStyle w:val="BodyText"/>
        <w:spacing w:before="0" w:after="0" w:line="240" w:lineRule="auto"/>
        <w:rPr>
          <w:color w:val="auto"/>
          <w:sz w:val="22"/>
          <w:szCs w:val="22"/>
        </w:rPr>
      </w:pPr>
      <w:r w:rsidRPr="00893C10">
        <w:rPr>
          <w:b/>
          <w:bCs/>
          <w:color w:val="auto"/>
          <w:sz w:val="22"/>
          <w:szCs w:val="22"/>
        </w:rPr>
        <w:t>M.</w:t>
      </w:r>
      <w:r w:rsidR="00893C10">
        <w:rPr>
          <w:b/>
          <w:bCs/>
          <w:color w:val="auto"/>
          <w:sz w:val="22"/>
          <w:szCs w:val="22"/>
        </w:rPr>
        <w:t>3</w:t>
      </w:r>
      <w:r w:rsidRPr="00893C10">
        <w:rPr>
          <w:b/>
          <w:bCs/>
          <w:color w:val="auto"/>
          <w:sz w:val="22"/>
          <w:szCs w:val="22"/>
        </w:rPr>
        <w:t>.DA.</w:t>
      </w:r>
      <w:r w:rsidR="00200066">
        <w:rPr>
          <w:b/>
          <w:bCs/>
          <w:color w:val="auto"/>
          <w:sz w:val="22"/>
          <w:szCs w:val="22"/>
        </w:rPr>
        <w:t>MD</w:t>
      </w:r>
      <w:r w:rsidRPr="00893C10">
        <w:rPr>
          <w:b/>
          <w:bCs/>
          <w:color w:val="auto"/>
          <w:sz w:val="22"/>
          <w:szCs w:val="22"/>
        </w:rPr>
        <w:t>.</w:t>
      </w:r>
      <w:r w:rsidR="00200066">
        <w:rPr>
          <w:b/>
          <w:bCs/>
          <w:color w:val="auto"/>
          <w:sz w:val="22"/>
          <w:szCs w:val="22"/>
        </w:rPr>
        <w:t>4</w:t>
      </w:r>
      <w:r w:rsidRPr="00893C10">
        <w:rPr>
          <w:color w:val="auto"/>
          <w:sz w:val="22"/>
          <w:szCs w:val="22"/>
        </w:rPr>
        <w:t xml:space="preserve"> </w:t>
      </w:r>
      <w:r w:rsidR="00200066" w:rsidRPr="00200066">
        <w:rPr>
          <w:color w:val="auto"/>
          <w:sz w:val="22"/>
          <w:szCs w:val="22"/>
        </w:rPr>
        <w:t>Generate measurement data by measuring lengths using rulers marked with halves and fourths of an inch. Show the data by making a line plot, where the horizontal scale is marked off in appropriate units according to the data— whole numbers, halves, or quarters.</w:t>
      </w:r>
    </w:p>
    <w:p w14:paraId="78A5CCBE" w14:textId="77777777" w:rsidR="000660BA" w:rsidRPr="00A73B8F" w:rsidRDefault="000660BA" w:rsidP="00251057">
      <w:pPr>
        <w:pStyle w:val="Heading3"/>
      </w:pPr>
      <w:bookmarkStart w:id="40" w:name="_Toc232853482"/>
      <w:r>
        <w:t>Quantity</w:t>
      </w:r>
      <w:bookmarkEnd w:id="40"/>
    </w:p>
    <w:p w14:paraId="0BAC7C5A" w14:textId="5116501A" w:rsidR="000660BA" w:rsidRPr="00767637" w:rsidRDefault="007C04F5" w:rsidP="00251057">
      <w:pPr>
        <w:pStyle w:val="Heading4"/>
        <w:rPr>
          <w:b w:val="0"/>
          <w:bCs/>
          <w:i/>
          <w:iCs w:val="0"/>
          <w:color w:val="094048"/>
          <w:sz w:val="28"/>
          <w:szCs w:val="20"/>
        </w:rPr>
      </w:pPr>
      <w:r w:rsidRPr="007C04F5">
        <w:rPr>
          <w:b w:val="0"/>
          <w:bCs/>
          <w:i/>
          <w:iCs w:val="0"/>
          <w:color w:val="094048"/>
          <w:sz w:val="28"/>
          <w:szCs w:val="20"/>
        </w:rPr>
        <w:t>Represent and solve problems involving multiplication and division</w:t>
      </w:r>
      <w:r>
        <w:rPr>
          <w:b w:val="0"/>
          <w:bCs/>
          <w:i/>
          <w:iCs w:val="0"/>
          <w:color w:val="094048"/>
          <w:sz w:val="28"/>
          <w:szCs w:val="20"/>
        </w:rPr>
        <w:t>.</w:t>
      </w:r>
    </w:p>
    <w:p w14:paraId="565033EC" w14:textId="394D8DCF" w:rsidR="007C04F5" w:rsidRPr="007C04F5" w:rsidRDefault="007C04F5" w:rsidP="00251057">
      <w:pPr>
        <w:pStyle w:val="BodyText"/>
        <w:spacing w:before="0" w:after="0" w:line="240" w:lineRule="auto"/>
        <w:rPr>
          <w:i/>
          <w:iCs/>
          <w:color w:val="auto"/>
          <w:sz w:val="22"/>
          <w:szCs w:val="22"/>
        </w:rPr>
      </w:pPr>
      <w:r w:rsidRPr="007C04F5">
        <w:rPr>
          <w:b/>
          <w:bCs/>
          <w:color w:val="auto"/>
          <w:sz w:val="22"/>
          <w:szCs w:val="22"/>
        </w:rPr>
        <w:t>M.</w:t>
      </w:r>
      <w:r>
        <w:rPr>
          <w:b/>
          <w:bCs/>
          <w:color w:val="auto"/>
          <w:sz w:val="22"/>
          <w:szCs w:val="22"/>
        </w:rPr>
        <w:t>3</w:t>
      </w:r>
      <w:r w:rsidRPr="007C04F5">
        <w:rPr>
          <w:b/>
          <w:bCs/>
          <w:color w:val="auto"/>
          <w:sz w:val="22"/>
          <w:szCs w:val="22"/>
        </w:rPr>
        <w:t>.Q.</w:t>
      </w:r>
      <w:r>
        <w:rPr>
          <w:b/>
          <w:bCs/>
          <w:color w:val="auto"/>
          <w:sz w:val="22"/>
          <w:szCs w:val="22"/>
        </w:rPr>
        <w:t>OA</w:t>
      </w:r>
      <w:r w:rsidRPr="007C04F5">
        <w:rPr>
          <w:b/>
          <w:bCs/>
          <w:color w:val="auto"/>
          <w:sz w:val="22"/>
          <w:szCs w:val="22"/>
        </w:rPr>
        <w:t>.</w:t>
      </w:r>
      <w:r>
        <w:rPr>
          <w:b/>
          <w:bCs/>
          <w:color w:val="auto"/>
          <w:sz w:val="22"/>
          <w:szCs w:val="22"/>
        </w:rPr>
        <w:t>1</w:t>
      </w:r>
      <w:r w:rsidRPr="007C04F5">
        <w:rPr>
          <w:color w:val="auto"/>
          <w:sz w:val="22"/>
          <w:szCs w:val="22"/>
        </w:rPr>
        <w:t xml:space="preserve"> Interpret products of whole numbers, e.g., interpret 5 × 7 as the total number of objects in 5 groups of 7 objects each. </w:t>
      </w:r>
      <w:r w:rsidRPr="007C04F5">
        <w:rPr>
          <w:i/>
          <w:iCs/>
          <w:color w:val="auto"/>
          <w:sz w:val="22"/>
          <w:szCs w:val="22"/>
        </w:rPr>
        <w:t>For example, describe a context in which a total number of objects can be expressed as 5 × 7.</w:t>
      </w:r>
    </w:p>
    <w:p w14:paraId="5DE4C012" w14:textId="77777777" w:rsidR="007C04F5" w:rsidRPr="007C04F5" w:rsidRDefault="007C04F5" w:rsidP="00251057">
      <w:pPr>
        <w:pStyle w:val="BodyText"/>
        <w:spacing w:before="0" w:after="0" w:line="240" w:lineRule="auto"/>
        <w:rPr>
          <w:color w:val="auto"/>
          <w:sz w:val="22"/>
          <w:szCs w:val="22"/>
        </w:rPr>
      </w:pPr>
    </w:p>
    <w:p w14:paraId="2BA95C7D" w14:textId="52E73BE8" w:rsidR="007C04F5" w:rsidRDefault="007C04F5" w:rsidP="00251057">
      <w:pPr>
        <w:pStyle w:val="BodyText"/>
        <w:spacing w:before="0" w:after="0" w:line="240" w:lineRule="auto"/>
        <w:rPr>
          <w:color w:val="auto"/>
          <w:sz w:val="22"/>
          <w:szCs w:val="22"/>
        </w:rPr>
      </w:pPr>
      <w:r w:rsidRPr="007C04F5">
        <w:rPr>
          <w:b/>
          <w:bCs/>
          <w:color w:val="auto"/>
          <w:sz w:val="22"/>
          <w:szCs w:val="22"/>
        </w:rPr>
        <w:t>M.</w:t>
      </w:r>
      <w:r>
        <w:rPr>
          <w:b/>
          <w:bCs/>
          <w:color w:val="auto"/>
          <w:sz w:val="22"/>
          <w:szCs w:val="22"/>
        </w:rPr>
        <w:t>3</w:t>
      </w:r>
      <w:r w:rsidRPr="007C04F5">
        <w:rPr>
          <w:b/>
          <w:bCs/>
          <w:color w:val="auto"/>
          <w:sz w:val="22"/>
          <w:szCs w:val="22"/>
        </w:rPr>
        <w:t>.Q.</w:t>
      </w:r>
      <w:r>
        <w:rPr>
          <w:b/>
          <w:bCs/>
          <w:color w:val="auto"/>
          <w:sz w:val="22"/>
          <w:szCs w:val="22"/>
        </w:rPr>
        <w:t>OA</w:t>
      </w:r>
      <w:r w:rsidRPr="007C04F5">
        <w:rPr>
          <w:b/>
          <w:bCs/>
          <w:color w:val="auto"/>
          <w:sz w:val="22"/>
          <w:szCs w:val="22"/>
        </w:rPr>
        <w:t>.</w:t>
      </w:r>
      <w:r>
        <w:rPr>
          <w:b/>
          <w:bCs/>
          <w:color w:val="auto"/>
          <w:sz w:val="22"/>
          <w:szCs w:val="22"/>
        </w:rPr>
        <w:t>2</w:t>
      </w:r>
      <w:r w:rsidRPr="007C04F5">
        <w:rPr>
          <w:color w:val="auto"/>
          <w:sz w:val="22"/>
          <w:szCs w:val="22"/>
        </w:rPr>
        <w:t xml:space="preserve"> Interpret whole-number quotients of whole numbers, e.g., interpret 56 ÷ 8 as the number of objects in each share when 56 objects are partitioned equally into 8 shares, or as </w:t>
      </w:r>
      <w:proofErr w:type="gramStart"/>
      <w:r w:rsidRPr="007C04F5">
        <w:rPr>
          <w:color w:val="auto"/>
          <w:sz w:val="22"/>
          <w:szCs w:val="22"/>
        </w:rPr>
        <w:t>a number of</w:t>
      </w:r>
      <w:proofErr w:type="gramEnd"/>
      <w:r w:rsidRPr="007C04F5">
        <w:rPr>
          <w:color w:val="auto"/>
          <w:sz w:val="22"/>
          <w:szCs w:val="22"/>
        </w:rPr>
        <w:t xml:space="preserve"> shares when 56 objects are partitioned into equal shares of 8 objects each. </w:t>
      </w:r>
      <w:r w:rsidRPr="007C04F5">
        <w:rPr>
          <w:i/>
          <w:iCs/>
          <w:color w:val="auto"/>
          <w:sz w:val="22"/>
          <w:szCs w:val="22"/>
        </w:rPr>
        <w:t xml:space="preserve">For example, describe a context in which </w:t>
      </w:r>
      <w:proofErr w:type="gramStart"/>
      <w:r w:rsidRPr="007C04F5">
        <w:rPr>
          <w:i/>
          <w:iCs/>
          <w:color w:val="auto"/>
          <w:sz w:val="22"/>
          <w:szCs w:val="22"/>
        </w:rPr>
        <w:t>a number of</w:t>
      </w:r>
      <w:proofErr w:type="gramEnd"/>
      <w:r w:rsidRPr="007C04F5">
        <w:rPr>
          <w:i/>
          <w:iCs/>
          <w:color w:val="auto"/>
          <w:sz w:val="22"/>
          <w:szCs w:val="22"/>
        </w:rPr>
        <w:t xml:space="preserve"> shares or </w:t>
      </w:r>
      <w:proofErr w:type="gramStart"/>
      <w:r w:rsidRPr="007C04F5">
        <w:rPr>
          <w:i/>
          <w:iCs/>
          <w:color w:val="auto"/>
          <w:sz w:val="22"/>
          <w:szCs w:val="22"/>
        </w:rPr>
        <w:t>a number of</w:t>
      </w:r>
      <w:proofErr w:type="gramEnd"/>
      <w:r w:rsidRPr="007C04F5">
        <w:rPr>
          <w:i/>
          <w:iCs/>
          <w:color w:val="auto"/>
          <w:sz w:val="22"/>
          <w:szCs w:val="22"/>
        </w:rPr>
        <w:t xml:space="preserve"> groups can be expressed as 56 ÷ 8.</w:t>
      </w:r>
    </w:p>
    <w:p w14:paraId="0F894E61" w14:textId="77777777" w:rsidR="007C04F5" w:rsidRPr="007C04F5" w:rsidRDefault="007C04F5" w:rsidP="00251057">
      <w:pPr>
        <w:pStyle w:val="BodyText"/>
        <w:spacing w:before="0" w:after="0" w:line="240" w:lineRule="auto"/>
        <w:rPr>
          <w:color w:val="auto"/>
          <w:sz w:val="22"/>
          <w:szCs w:val="22"/>
        </w:rPr>
      </w:pPr>
    </w:p>
    <w:p w14:paraId="732B4EC0" w14:textId="5AAD1C0D" w:rsidR="000660BA" w:rsidRPr="00820C1B" w:rsidRDefault="000660BA" w:rsidP="0025105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sidR="007C04F5">
        <w:rPr>
          <w:b/>
          <w:bCs/>
          <w:sz w:val="28"/>
          <w:szCs w:val="28"/>
        </w:rPr>
        <w:t>3</w:t>
      </w:r>
      <w:r w:rsidRPr="00820C1B">
        <w:rPr>
          <w:b/>
          <w:bCs/>
          <w:sz w:val="28"/>
          <w:szCs w:val="28"/>
        </w:rPr>
        <w:t>.</w:t>
      </w:r>
      <w:r>
        <w:rPr>
          <w:b/>
          <w:bCs/>
          <w:sz w:val="28"/>
          <w:szCs w:val="28"/>
        </w:rPr>
        <w:t>Q.</w:t>
      </w:r>
      <w:r w:rsidR="007C04F5">
        <w:rPr>
          <w:b/>
          <w:bCs/>
          <w:sz w:val="28"/>
          <w:szCs w:val="28"/>
        </w:rPr>
        <w:t>OA</w:t>
      </w:r>
      <w:r w:rsidRPr="00820C1B">
        <w:rPr>
          <w:b/>
          <w:bCs/>
          <w:sz w:val="28"/>
          <w:szCs w:val="28"/>
        </w:rPr>
        <w:t>.</w:t>
      </w:r>
      <w:r w:rsidR="007C04F5">
        <w:rPr>
          <w:b/>
          <w:bCs/>
          <w:sz w:val="28"/>
          <w:szCs w:val="28"/>
        </w:rPr>
        <w:t>3</w:t>
      </w:r>
    </w:p>
    <w:p w14:paraId="5F791595" w14:textId="7E87F729" w:rsidR="000660BA" w:rsidRPr="007C04F5" w:rsidRDefault="007C04F5" w:rsidP="00251057">
      <w:pPr>
        <w:pStyle w:val="BodyText"/>
        <w:spacing w:before="0" w:after="0" w:line="240" w:lineRule="auto"/>
        <w:rPr>
          <w:color w:val="auto"/>
          <w:sz w:val="22"/>
          <w:szCs w:val="22"/>
        </w:rPr>
      </w:pPr>
      <w:r w:rsidRPr="007C04F5">
        <w:rPr>
          <w:color w:val="auto"/>
          <w:sz w:val="22"/>
          <w:szCs w:val="22"/>
        </w:rPr>
        <w:t>Use multiplication and division within 100 to efficiently, flexibly, and accurately solve real world word problems in situations involving equal groups, arrays, and measurement quantities, e.g., by using drawings and equations with a symbol for the unknown number to represent the problem.</w:t>
      </w:r>
    </w:p>
    <w:p w14:paraId="433DDC75" w14:textId="77777777" w:rsidR="000660BA" w:rsidRPr="007C04F5" w:rsidRDefault="000660BA" w:rsidP="00251057">
      <w:pPr>
        <w:pStyle w:val="BodyText"/>
        <w:spacing w:before="0" w:after="0" w:line="240" w:lineRule="auto"/>
        <w:rPr>
          <w:color w:val="auto"/>
          <w:sz w:val="22"/>
          <w:szCs w:val="22"/>
        </w:rPr>
      </w:pPr>
    </w:p>
    <w:p w14:paraId="373F3A7D" w14:textId="785983C8" w:rsidR="000660BA" w:rsidRPr="007C04F5" w:rsidRDefault="000660BA" w:rsidP="00251057">
      <w:pPr>
        <w:pStyle w:val="BodyText"/>
        <w:spacing w:before="0" w:after="0" w:line="240" w:lineRule="auto"/>
        <w:rPr>
          <w:i/>
          <w:iCs/>
          <w:color w:val="auto"/>
          <w:sz w:val="22"/>
          <w:szCs w:val="22"/>
        </w:rPr>
      </w:pPr>
      <w:r w:rsidRPr="007C04F5">
        <w:rPr>
          <w:b/>
          <w:bCs/>
          <w:color w:val="auto"/>
          <w:sz w:val="22"/>
          <w:szCs w:val="22"/>
        </w:rPr>
        <w:t>M.</w:t>
      </w:r>
      <w:r w:rsidR="007C04F5">
        <w:rPr>
          <w:b/>
          <w:bCs/>
          <w:color w:val="auto"/>
          <w:sz w:val="22"/>
          <w:szCs w:val="22"/>
        </w:rPr>
        <w:t>3</w:t>
      </w:r>
      <w:r w:rsidRPr="007C04F5">
        <w:rPr>
          <w:b/>
          <w:bCs/>
          <w:color w:val="auto"/>
          <w:sz w:val="22"/>
          <w:szCs w:val="22"/>
        </w:rPr>
        <w:t>.Q.</w:t>
      </w:r>
      <w:r w:rsidR="007C04F5">
        <w:rPr>
          <w:b/>
          <w:bCs/>
          <w:color w:val="auto"/>
          <w:sz w:val="22"/>
          <w:szCs w:val="22"/>
        </w:rPr>
        <w:t>OA</w:t>
      </w:r>
      <w:r w:rsidRPr="007C04F5">
        <w:rPr>
          <w:b/>
          <w:bCs/>
          <w:color w:val="auto"/>
          <w:sz w:val="22"/>
          <w:szCs w:val="22"/>
        </w:rPr>
        <w:t>.</w:t>
      </w:r>
      <w:r w:rsidR="007C04F5">
        <w:rPr>
          <w:b/>
          <w:bCs/>
          <w:color w:val="auto"/>
          <w:sz w:val="22"/>
          <w:szCs w:val="22"/>
        </w:rPr>
        <w:t>4</w:t>
      </w:r>
      <w:r w:rsidRPr="007C04F5">
        <w:rPr>
          <w:color w:val="auto"/>
          <w:sz w:val="22"/>
          <w:szCs w:val="22"/>
        </w:rPr>
        <w:t xml:space="preserve"> </w:t>
      </w:r>
      <w:r w:rsidR="007C04F5" w:rsidRPr="007C04F5">
        <w:rPr>
          <w:color w:val="auto"/>
          <w:sz w:val="22"/>
          <w:szCs w:val="22"/>
        </w:rPr>
        <w:t xml:space="preserve">Determine the unknown whole number in a multiplication or division equation </w:t>
      </w:r>
      <w:proofErr w:type="gramStart"/>
      <w:r w:rsidR="007C04F5" w:rsidRPr="007C04F5">
        <w:rPr>
          <w:color w:val="auto"/>
          <w:sz w:val="22"/>
          <w:szCs w:val="22"/>
        </w:rPr>
        <w:t>relating</w:t>
      </w:r>
      <w:proofErr w:type="gramEnd"/>
      <w:r w:rsidR="007C04F5" w:rsidRPr="007C04F5">
        <w:rPr>
          <w:color w:val="auto"/>
          <w:sz w:val="22"/>
          <w:szCs w:val="22"/>
        </w:rPr>
        <w:t xml:space="preserve"> three whole numbers. </w:t>
      </w:r>
      <w:r w:rsidR="007C04F5" w:rsidRPr="007C04F5">
        <w:rPr>
          <w:i/>
          <w:iCs/>
          <w:color w:val="auto"/>
          <w:sz w:val="22"/>
          <w:szCs w:val="22"/>
        </w:rPr>
        <w:t xml:space="preserve">For example, determine the unknown number that makes the equation true in each of the equations 8 </w:t>
      </w:r>
      <w:proofErr w:type="gramStart"/>
      <w:r w:rsidR="007C04F5" w:rsidRPr="007C04F5">
        <w:rPr>
          <w:i/>
          <w:iCs/>
          <w:color w:val="auto"/>
          <w:sz w:val="22"/>
          <w:szCs w:val="22"/>
        </w:rPr>
        <w:t>× ?</w:t>
      </w:r>
      <w:proofErr w:type="gramEnd"/>
      <w:r w:rsidR="007C04F5" w:rsidRPr="007C04F5">
        <w:rPr>
          <w:i/>
          <w:iCs/>
          <w:color w:val="auto"/>
          <w:sz w:val="22"/>
          <w:szCs w:val="22"/>
        </w:rPr>
        <w:t xml:space="preserve"> = 48, 5 </w:t>
      </w:r>
      <w:proofErr w:type="gramStart"/>
      <w:r w:rsidR="007C04F5" w:rsidRPr="007C04F5">
        <w:rPr>
          <w:i/>
          <w:iCs/>
          <w:color w:val="auto"/>
          <w:sz w:val="22"/>
          <w:szCs w:val="22"/>
        </w:rPr>
        <w:t>= ?</w:t>
      </w:r>
      <w:proofErr w:type="gramEnd"/>
      <w:r w:rsidR="007C04F5" w:rsidRPr="007C04F5">
        <w:rPr>
          <w:i/>
          <w:iCs/>
          <w:color w:val="auto"/>
          <w:sz w:val="22"/>
          <w:szCs w:val="22"/>
        </w:rPr>
        <w:t xml:space="preserve"> ÷ 3, 6 × 6 </w:t>
      </w:r>
      <w:proofErr w:type="gramStart"/>
      <w:r w:rsidR="007C04F5" w:rsidRPr="007C04F5">
        <w:rPr>
          <w:i/>
          <w:iCs/>
          <w:color w:val="auto"/>
          <w:sz w:val="22"/>
          <w:szCs w:val="22"/>
        </w:rPr>
        <w:t>= ?</w:t>
      </w:r>
      <w:proofErr w:type="gramEnd"/>
      <w:r w:rsidR="007C04F5" w:rsidRPr="007C04F5">
        <w:rPr>
          <w:i/>
          <w:iCs/>
          <w:color w:val="auto"/>
          <w:sz w:val="22"/>
          <w:szCs w:val="22"/>
        </w:rPr>
        <w:t>.</w:t>
      </w:r>
    </w:p>
    <w:p w14:paraId="0FB399EA" w14:textId="77777777" w:rsidR="000660BA" w:rsidRPr="007C04F5" w:rsidRDefault="000660BA" w:rsidP="00251057">
      <w:pPr>
        <w:pStyle w:val="BodyText"/>
        <w:spacing w:before="0" w:after="0" w:line="240" w:lineRule="auto"/>
        <w:rPr>
          <w:color w:val="auto"/>
          <w:sz w:val="22"/>
          <w:szCs w:val="22"/>
        </w:rPr>
      </w:pPr>
    </w:p>
    <w:p w14:paraId="23460761" w14:textId="0737B04C" w:rsidR="007C04F5" w:rsidRPr="000B31DD" w:rsidRDefault="007C04F5" w:rsidP="00251057">
      <w:pPr>
        <w:pStyle w:val="Heading4"/>
        <w:spacing w:before="0"/>
        <w:rPr>
          <w:b w:val="0"/>
          <w:bCs/>
          <w:i/>
          <w:iCs w:val="0"/>
          <w:color w:val="094048"/>
          <w:sz w:val="28"/>
          <w:szCs w:val="20"/>
        </w:rPr>
      </w:pPr>
      <w:r w:rsidRPr="007C04F5">
        <w:rPr>
          <w:b w:val="0"/>
          <w:bCs/>
          <w:i/>
          <w:iCs w:val="0"/>
          <w:color w:val="094048"/>
          <w:sz w:val="28"/>
          <w:szCs w:val="20"/>
        </w:rPr>
        <w:t>Explore and use properties of multiplication to understand the relationship between multiplication and division</w:t>
      </w:r>
      <w:r>
        <w:rPr>
          <w:b w:val="0"/>
          <w:bCs/>
          <w:i/>
          <w:iCs w:val="0"/>
          <w:color w:val="094048"/>
          <w:sz w:val="28"/>
          <w:szCs w:val="20"/>
        </w:rPr>
        <w:t>.</w:t>
      </w:r>
    </w:p>
    <w:p w14:paraId="68D14ED6" w14:textId="013415CE" w:rsidR="007C04F5" w:rsidRPr="007C04F5" w:rsidRDefault="007C04F5" w:rsidP="00251057">
      <w:pPr>
        <w:pStyle w:val="BodyText"/>
        <w:spacing w:before="0" w:after="0" w:line="240" w:lineRule="auto"/>
        <w:rPr>
          <w:color w:val="auto"/>
          <w:sz w:val="22"/>
          <w:szCs w:val="22"/>
        </w:rPr>
      </w:pPr>
      <w:r w:rsidRPr="007C04F5">
        <w:rPr>
          <w:b/>
          <w:bCs/>
          <w:color w:val="auto"/>
          <w:sz w:val="22"/>
          <w:szCs w:val="22"/>
        </w:rPr>
        <w:t>M.</w:t>
      </w:r>
      <w:r>
        <w:rPr>
          <w:b/>
          <w:bCs/>
          <w:color w:val="auto"/>
          <w:sz w:val="22"/>
          <w:szCs w:val="22"/>
        </w:rPr>
        <w:t>3</w:t>
      </w:r>
      <w:r w:rsidRPr="007C04F5">
        <w:rPr>
          <w:b/>
          <w:bCs/>
          <w:color w:val="auto"/>
          <w:sz w:val="22"/>
          <w:szCs w:val="22"/>
        </w:rPr>
        <w:t>.Q.</w:t>
      </w:r>
      <w:r>
        <w:rPr>
          <w:b/>
          <w:bCs/>
          <w:color w:val="auto"/>
          <w:sz w:val="22"/>
          <w:szCs w:val="22"/>
        </w:rPr>
        <w:t>OA</w:t>
      </w:r>
      <w:r w:rsidRPr="007C04F5">
        <w:rPr>
          <w:b/>
          <w:bCs/>
          <w:color w:val="auto"/>
          <w:sz w:val="22"/>
          <w:szCs w:val="22"/>
        </w:rPr>
        <w:t>.</w:t>
      </w:r>
      <w:r>
        <w:rPr>
          <w:b/>
          <w:bCs/>
          <w:color w:val="auto"/>
          <w:sz w:val="22"/>
          <w:szCs w:val="22"/>
        </w:rPr>
        <w:t>5</w:t>
      </w:r>
      <w:r w:rsidRPr="007C04F5">
        <w:rPr>
          <w:color w:val="auto"/>
          <w:sz w:val="22"/>
          <w:szCs w:val="22"/>
        </w:rPr>
        <w:t xml:space="preserve"> Use strategies to multiply and divide by applying and extending understanding of the properties of operations.</w:t>
      </w:r>
    </w:p>
    <w:p w14:paraId="40CA5596" w14:textId="77777777" w:rsidR="007C04F5" w:rsidRPr="007C04F5" w:rsidRDefault="007C04F5" w:rsidP="00251057">
      <w:pPr>
        <w:pStyle w:val="BodyText"/>
        <w:spacing w:before="0" w:after="0" w:line="240" w:lineRule="auto"/>
        <w:rPr>
          <w:color w:val="auto"/>
          <w:sz w:val="22"/>
          <w:szCs w:val="22"/>
        </w:rPr>
      </w:pPr>
    </w:p>
    <w:p w14:paraId="2D424046" w14:textId="7B4DC2CB" w:rsidR="007C04F5" w:rsidRDefault="007C04F5" w:rsidP="00251057">
      <w:pPr>
        <w:pStyle w:val="BodyText"/>
        <w:spacing w:before="0" w:after="0" w:line="240" w:lineRule="auto"/>
        <w:rPr>
          <w:color w:val="auto"/>
          <w:sz w:val="22"/>
          <w:szCs w:val="22"/>
        </w:rPr>
      </w:pPr>
      <w:r w:rsidRPr="007C04F5">
        <w:rPr>
          <w:b/>
          <w:bCs/>
          <w:color w:val="auto"/>
          <w:sz w:val="22"/>
          <w:szCs w:val="22"/>
        </w:rPr>
        <w:t>M.</w:t>
      </w:r>
      <w:r>
        <w:rPr>
          <w:b/>
          <w:bCs/>
          <w:color w:val="auto"/>
          <w:sz w:val="22"/>
          <w:szCs w:val="22"/>
        </w:rPr>
        <w:t>3</w:t>
      </w:r>
      <w:r w:rsidRPr="007C04F5">
        <w:rPr>
          <w:b/>
          <w:bCs/>
          <w:color w:val="auto"/>
          <w:sz w:val="22"/>
          <w:szCs w:val="22"/>
        </w:rPr>
        <w:t>.Q.</w:t>
      </w:r>
      <w:r>
        <w:rPr>
          <w:b/>
          <w:bCs/>
          <w:color w:val="auto"/>
          <w:sz w:val="22"/>
          <w:szCs w:val="22"/>
        </w:rPr>
        <w:t>OA</w:t>
      </w:r>
      <w:r w:rsidRPr="007C04F5">
        <w:rPr>
          <w:b/>
          <w:bCs/>
          <w:color w:val="auto"/>
          <w:sz w:val="22"/>
          <w:szCs w:val="22"/>
        </w:rPr>
        <w:t>.</w:t>
      </w:r>
      <w:r>
        <w:rPr>
          <w:b/>
          <w:bCs/>
          <w:color w:val="auto"/>
          <w:sz w:val="22"/>
          <w:szCs w:val="22"/>
        </w:rPr>
        <w:t>6</w:t>
      </w:r>
      <w:r w:rsidRPr="007C04F5">
        <w:rPr>
          <w:color w:val="auto"/>
          <w:sz w:val="22"/>
          <w:szCs w:val="22"/>
        </w:rPr>
        <w:t xml:space="preserve"> Demonstrate understanding of division as an unknown-factor problem.</w:t>
      </w:r>
    </w:p>
    <w:p w14:paraId="7B7452A4" w14:textId="77777777" w:rsidR="007C04F5" w:rsidRPr="007C04F5" w:rsidRDefault="007C04F5" w:rsidP="00251057">
      <w:pPr>
        <w:pStyle w:val="BodyText"/>
        <w:spacing w:before="0" w:after="0" w:line="240" w:lineRule="auto"/>
        <w:rPr>
          <w:color w:val="auto"/>
          <w:sz w:val="22"/>
          <w:szCs w:val="22"/>
        </w:rPr>
      </w:pPr>
    </w:p>
    <w:p w14:paraId="397BD258" w14:textId="788C7FDC" w:rsidR="007C04F5" w:rsidRPr="000B31DD" w:rsidRDefault="007C04F5" w:rsidP="00251057">
      <w:pPr>
        <w:pStyle w:val="Heading4"/>
        <w:spacing w:before="0"/>
        <w:rPr>
          <w:b w:val="0"/>
          <w:bCs/>
          <w:i/>
          <w:iCs w:val="0"/>
          <w:color w:val="094048"/>
          <w:sz w:val="28"/>
          <w:szCs w:val="20"/>
        </w:rPr>
      </w:pPr>
      <w:r w:rsidRPr="007C04F5">
        <w:rPr>
          <w:b w:val="0"/>
          <w:bCs/>
          <w:i/>
          <w:iCs w:val="0"/>
          <w:color w:val="094048"/>
          <w:sz w:val="28"/>
          <w:szCs w:val="20"/>
        </w:rPr>
        <w:t>Multiply and divide within 100</w:t>
      </w:r>
      <w:r>
        <w:rPr>
          <w:b w:val="0"/>
          <w:bCs/>
          <w:i/>
          <w:iCs w:val="0"/>
          <w:color w:val="094048"/>
          <w:sz w:val="28"/>
          <w:szCs w:val="20"/>
        </w:rPr>
        <w:t>.</w:t>
      </w:r>
    </w:p>
    <w:p w14:paraId="5E414FAF" w14:textId="064E138B" w:rsidR="007C04F5" w:rsidRPr="00820C1B" w:rsidRDefault="007C04F5" w:rsidP="0025105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3</w:t>
      </w:r>
      <w:r w:rsidRPr="00820C1B">
        <w:rPr>
          <w:b/>
          <w:bCs/>
          <w:sz w:val="28"/>
          <w:szCs w:val="28"/>
        </w:rPr>
        <w:t>.</w:t>
      </w:r>
      <w:r>
        <w:rPr>
          <w:b/>
          <w:bCs/>
          <w:sz w:val="28"/>
          <w:szCs w:val="28"/>
        </w:rPr>
        <w:t>Q.</w:t>
      </w:r>
      <w:r w:rsidR="00362D70">
        <w:rPr>
          <w:b/>
          <w:bCs/>
          <w:sz w:val="28"/>
          <w:szCs w:val="28"/>
        </w:rPr>
        <w:t>OA</w:t>
      </w:r>
      <w:r w:rsidRPr="00820C1B">
        <w:rPr>
          <w:b/>
          <w:bCs/>
          <w:sz w:val="28"/>
          <w:szCs w:val="28"/>
        </w:rPr>
        <w:t>.</w:t>
      </w:r>
      <w:r w:rsidR="00362D70">
        <w:rPr>
          <w:b/>
          <w:bCs/>
          <w:sz w:val="28"/>
          <w:szCs w:val="28"/>
        </w:rPr>
        <w:t>7</w:t>
      </w:r>
    </w:p>
    <w:p w14:paraId="0A9AE4FD" w14:textId="15B0E86D" w:rsidR="007C04F5" w:rsidRPr="007C04F5" w:rsidRDefault="00362D70" w:rsidP="00251057">
      <w:pPr>
        <w:pStyle w:val="BodyText"/>
        <w:spacing w:before="0" w:after="0" w:line="240" w:lineRule="auto"/>
        <w:rPr>
          <w:color w:val="auto"/>
          <w:sz w:val="22"/>
          <w:szCs w:val="22"/>
        </w:rPr>
      </w:pPr>
      <w:r w:rsidRPr="00362D70">
        <w:rPr>
          <w:color w:val="auto"/>
          <w:sz w:val="22"/>
          <w:szCs w:val="22"/>
        </w:rPr>
        <w:t>Efficiently, flexibly, and accurately multiply and divide within 100, using strategies such as the relationship between multiplication and division (e.g., knowing that 8 × 5 = 40, one knows 40 ÷ 5 = 8) or properties of operations</w:t>
      </w:r>
      <w:r>
        <w:rPr>
          <w:color w:val="auto"/>
          <w:sz w:val="22"/>
          <w:szCs w:val="22"/>
        </w:rPr>
        <w:t>.</w:t>
      </w:r>
    </w:p>
    <w:p w14:paraId="734F6D69" w14:textId="77777777" w:rsidR="007C04F5" w:rsidRPr="007C04F5" w:rsidRDefault="007C04F5" w:rsidP="00251057">
      <w:pPr>
        <w:pStyle w:val="BodyText"/>
        <w:spacing w:before="0" w:after="0" w:line="240" w:lineRule="auto"/>
        <w:rPr>
          <w:color w:val="auto"/>
          <w:sz w:val="22"/>
          <w:szCs w:val="22"/>
        </w:rPr>
      </w:pPr>
    </w:p>
    <w:p w14:paraId="61115759" w14:textId="70E94F8E" w:rsidR="00362D70" w:rsidRPr="000B31DD" w:rsidRDefault="00362D70" w:rsidP="00251057">
      <w:pPr>
        <w:pStyle w:val="Heading4"/>
        <w:spacing w:before="0"/>
        <w:rPr>
          <w:b w:val="0"/>
          <w:bCs/>
          <w:i/>
          <w:iCs w:val="0"/>
          <w:color w:val="094048"/>
          <w:sz w:val="28"/>
          <w:szCs w:val="20"/>
        </w:rPr>
      </w:pPr>
      <w:r w:rsidRPr="00362D70">
        <w:rPr>
          <w:b w:val="0"/>
          <w:bCs/>
          <w:i/>
          <w:iCs w:val="0"/>
          <w:color w:val="094048"/>
          <w:sz w:val="28"/>
          <w:szCs w:val="20"/>
        </w:rPr>
        <w:lastRenderedPageBreak/>
        <w:t>Solve problems involving the four operations and identify and explain patterns in arithmetic</w:t>
      </w:r>
      <w:r>
        <w:rPr>
          <w:b w:val="0"/>
          <w:bCs/>
          <w:i/>
          <w:iCs w:val="0"/>
          <w:color w:val="094048"/>
          <w:sz w:val="28"/>
          <w:szCs w:val="20"/>
        </w:rPr>
        <w:t>.</w:t>
      </w:r>
    </w:p>
    <w:p w14:paraId="7150E4B8" w14:textId="03057785" w:rsidR="00362D70" w:rsidRPr="00820C1B" w:rsidRDefault="00362D70" w:rsidP="0025105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3</w:t>
      </w:r>
      <w:r w:rsidRPr="00820C1B">
        <w:rPr>
          <w:b/>
          <w:bCs/>
          <w:sz w:val="28"/>
          <w:szCs w:val="28"/>
        </w:rPr>
        <w:t>.</w:t>
      </w:r>
      <w:r>
        <w:rPr>
          <w:b/>
          <w:bCs/>
          <w:sz w:val="28"/>
          <w:szCs w:val="28"/>
        </w:rPr>
        <w:t>Q.OA</w:t>
      </w:r>
      <w:r w:rsidRPr="00820C1B">
        <w:rPr>
          <w:b/>
          <w:bCs/>
          <w:sz w:val="28"/>
          <w:szCs w:val="28"/>
        </w:rPr>
        <w:t>.</w:t>
      </w:r>
      <w:r>
        <w:rPr>
          <w:b/>
          <w:bCs/>
          <w:sz w:val="28"/>
          <w:szCs w:val="28"/>
        </w:rPr>
        <w:t>8</w:t>
      </w:r>
    </w:p>
    <w:p w14:paraId="47635C8E" w14:textId="2661BDB1" w:rsidR="00362D70" w:rsidRPr="007C04F5" w:rsidRDefault="00362D70" w:rsidP="00251057">
      <w:pPr>
        <w:pStyle w:val="BodyText"/>
        <w:spacing w:before="0" w:after="0" w:line="240" w:lineRule="auto"/>
        <w:rPr>
          <w:color w:val="auto"/>
          <w:sz w:val="22"/>
          <w:szCs w:val="22"/>
        </w:rPr>
      </w:pPr>
      <w:r w:rsidRPr="00362D70">
        <w:rPr>
          <w:color w:val="auto"/>
          <w:sz w:val="22"/>
          <w:szCs w:val="22"/>
        </w:rPr>
        <w:t>Efficiently, flexibly, and accurately solve two-step real world word problems using the four operations. Represent these problems using visual models and equations with a letter standing for the unknown quantity. Assess the reasonableness of answers using mental and estimation strategies.</w:t>
      </w:r>
      <w:r w:rsidRPr="007C04F5">
        <w:rPr>
          <w:color w:val="auto"/>
          <w:sz w:val="22"/>
          <w:szCs w:val="22"/>
        </w:rPr>
        <w:t xml:space="preserve"> </w:t>
      </w:r>
    </w:p>
    <w:p w14:paraId="49E29B36" w14:textId="77777777" w:rsidR="00362D70" w:rsidRPr="007C04F5" w:rsidRDefault="00362D70" w:rsidP="00251057">
      <w:pPr>
        <w:pStyle w:val="BodyText"/>
        <w:spacing w:before="0" w:after="0" w:line="240" w:lineRule="auto"/>
        <w:rPr>
          <w:color w:val="auto"/>
          <w:sz w:val="22"/>
          <w:szCs w:val="22"/>
        </w:rPr>
      </w:pPr>
    </w:p>
    <w:p w14:paraId="1569487A" w14:textId="1E5E765B" w:rsidR="00362D70" w:rsidRDefault="00362D70" w:rsidP="00251057">
      <w:pPr>
        <w:pStyle w:val="BodyText"/>
        <w:spacing w:before="0" w:after="0" w:line="240" w:lineRule="auto"/>
        <w:rPr>
          <w:color w:val="auto"/>
          <w:sz w:val="22"/>
          <w:szCs w:val="22"/>
        </w:rPr>
      </w:pPr>
      <w:r w:rsidRPr="007C04F5">
        <w:rPr>
          <w:b/>
          <w:bCs/>
          <w:color w:val="auto"/>
          <w:sz w:val="22"/>
          <w:szCs w:val="22"/>
        </w:rPr>
        <w:t>M.</w:t>
      </w:r>
      <w:r>
        <w:rPr>
          <w:b/>
          <w:bCs/>
          <w:color w:val="auto"/>
          <w:sz w:val="22"/>
          <w:szCs w:val="22"/>
        </w:rPr>
        <w:t>3</w:t>
      </w:r>
      <w:r w:rsidRPr="007C04F5">
        <w:rPr>
          <w:b/>
          <w:bCs/>
          <w:color w:val="auto"/>
          <w:sz w:val="22"/>
          <w:szCs w:val="22"/>
        </w:rPr>
        <w:t>.Q.</w:t>
      </w:r>
      <w:r>
        <w:rPr>
          <w:b/>
          <w:bCs/>
          <w:color w:val="auto"/>
          <w:sz w:val="22"/>
          <w:szCs w:val="22"/>
        </w:rPr>
        <w:t>OA</w:t>
      </w:r>
      <w:r w:rsidRPr="007C04F5">
        <w:rPr>
          <w:b/>
          <w:bCs/>
          <w:color w:val="auto"/>
          <w:sz w:val="22"/>
          <w:szCs w:val="22"/>
        </w:rPr>
        <w:t>.</w:t>
      </w:r>
      <w:r>
        <w:rPr>
          <w:b/>
          <w:bCs/>
          <w:color w:val="auto"/>
          <w:sz w:val="22"/>
          <w:szCs w:val="22"/>
        </w:rPr>
        <w:t>9</w:t>
      </w:r>
      <w:r w:rsidRPr="007C04F5">
        <w:rPr>
          <w:color w:val="auto"/>
          <w:sz w:val="22"/>
          <w:szCs w:val="22"/>
        </w:rPr>
        <w:t xml:space="preserve"> </w:t>
      </w:r>
      <w:r w:rsidRPr="00362D70">
        <w:rPr>
          <w:color w:val="auto"/>
          <w:sz w:val="22"/>
          <w:szCs w:val="22"/>
        </w:rPr>
        <w:t>Identify arithmetic patterns (including patterns in the addition table or multiplication table) and explain them using properties of operations.</w:t>
      </w:r>
      <w:r>
        <w:rPr>
          <w:color w:val="auto"/>
          <w:sz w:val="22"/>
          <w:szCs w:val="22"/>
        </w:rPr>
        <w:t xml:space="preserve"> </w:t>
      </w:r>
      <w:r w:rsidRPr="00362D70">
        <w:rPr>
          <w:color w:val="auto"/>
          <w:sz w:val="22"/>
          <w:szCs w:val="22"/>
        </w:rPr>
        <w:t>F</w:t>
      </w:r>
      <w:r w:rsidRPr="00362D70">
        <w:rPr>
          <w:i/>
          <w:iCs/>
          <w:color w:val="auto"/>
          <w:sz w:val="22"/>
          <w:szCs w:val="22"/>
        </w:rPr>
        <w:t>or example, observe that 4 times a number is always even, and explain why 4 times a number can be decomposed into two equal addends.</w:t>
      </w:r>
    </w:p>
    <w:p w14:paraId="454B210C" w14:textId="77777777" w:rsidR="00362D70" w:rsidRPr="007C04F5" w:rsidRDefault="00362D70" w:rsidP="00251057">
      <w:pPr>
        <w:pStyle w:val="BodyText"/>
        <w:spacing w:before="0" w:after="0" w:line="240" w:lineRule="auto"/>
        <w:rPr>
          <w:color w:val="auto"/>
          <w:sz w:val="22"/>
          <w:szCs w:val="22"/>
        </w:rPr>
      </w:pPr>
    </w:p>
    <w:p w14:paraId="78246AF0" w14:textId="26966579" w:rsidR="000660BA" w:rsidRPr="000B31DD" w:rsidRDefault="00362D70" w:rsidP="00251057">
      <w:pPr>
        <w:pStyle w:val="Heading4"/>
        <w:spacing w:before="0"/>
        <w:rPr>
          <w:b w:val="0"/>
          <w:bCs/>
          <w:i/>
          <w:iCs w:val="0"/>
          <w:color w:val="094048"/>
          <w:sz w:val="28"/>
          <w:szCs w:val="20"/>
        </w:rPr>
      </w:pPr>
      <w:r w:rsidRPr="00362D70">
        <w:rPr>
          <w:b w:val="0"/>
          <w:bCs/>
          <w:i/>
          <w:iCs w:val="0"/>
          <w:color w:val="094048"/>
          <w:sz w:val="28"/>
          <w:szCs w:val="20"/>
        </w:rPr>
        <w:t>Use place value understanding and properties of operations to perform multi-digit arithmetic</w:t>
      </w:r>
      <w:r>
        <w:rPr>
          <w:b w:val="0"/>
          <w:bCs/>
          <w:i/>
          <w:iCs w:val="0"/>
          <w:color w:val="094048"/>
          <w:sz w:val="28"/>
          <w:szCs w:val="20"/>
        </w:rPr>
        <w:t>.</w:t>
      </w:r>
    </w:p>
    <w:p w14:paraId="69726F83" w14:textId="58AC2FB9" w:rsidR="00362D70" w:rsidRDefault="00362D70" w:rsidP="00251057">
      <w:pPr>
        <w:pStyle w:val="BodyText"/>
        <w:spacing w:before="0" w:after="0" w:line="240" w:lineRule="auto"/>
        <w:rPr>
          <w:color w:val="auto"/>
          <w:sz w:val="22"/>
          <w:szCs w:val="22"/>
        </w:rPr>
      </w:pPr>
      <w:r w:rsidRPr="007C04F5">
        <w:rPr>
          <w:b/>
          <w:bCs/>
          <w:color w:val="auto"/>
          <w:sz w:val="22"/>
          <w:szCs w:val="22"/>
        </w:rPr>
        <w:t>M.</w:t>
      </w:r>
      <w:r>
        <w:rPr>
          <w:b/>
          <w:bCs/>
          <w:color w:val="auto"/>
          <w:sz w:val="22"/>
          <w:szCs w:val="22"/>
        </w:rPr>
        <w:t>3</w:t>
      </w:r>
      <w:r w:rsidRPr="007C04F5">
        <w:rPr>
          <w:b/>
          <w:bCs/>
          <w:color w:val="auto"/>
          <w:sz w:val="22"/>
          <w:szCs w:val="22"/>
        </w:rPr>
        <w:t>.Q.</w:t>
      </w:r>
      <w:r>
        <w:rPr>
          <w:b/>
          <w:bCs/>
          <w:color w:val="auto"/>
          <w:sz w:val="22"/>
          <w:szCs w:val="22"/>
        </w:rPr>
        <w:t>NBT</w:t>
      </w:r>
      <w:r w:rsidRPr="007C04F5">
        <w:rPr>
          <w:b/>
          <w:bCs/>
          <w:color w:val="auto"/>
          <w:sz w:val="22"/>
          <w:szCs w:val="22"/>
        </w:rPr>
        <w:t>.</w:t>
      </w:r>
      <w:r>
        <w:rPr>
          <w:b/>
          <w:bCs/>
          <w:color w:val="auto"/>
          <w:sz w:val="22"/>
          <w:szCs w:val="22"/>
        </w:rPr>
        <w:t>1</w:t>
      </w:r>
      <w:r w:rsidRPr="007C04F5">
        <w:rPr>
          <w:color w:val="auto"/>
          <w:sz w:val="22"/>
          <w:szCs w:val="22"/>
        </w:rPr>
        <w:t xml:space="preserve"> </w:t>
      </w:r>
      <w:r w:rsidRPr="00362D70">
        <w:rPr>
          <w:color w:val="auto"/>
          <w:sz w:val="22"/>
          <w:szCs w:val="22"/>
        </w:rPr>
        <w:t>Use place value understanding to round whole numbers to the nearest 10 or 100</w:t>
      </w:r>
      <w:r>
        <w:rPr>
          <w:color w:val="auto"/>
          <w:sz w:val="22"/>
          <w:szCs w:val="22"/>
        </w:rPr>
        <w:t>.</w:t>
      </w:r>
    </w:p>
    <w:p w14:paraId="662CDC24" w14:textId="77777777" w:rsidR="00362D70" w:rsidRPr="007C04F5" w:rsidRDefault="00362D70" w:rsidP="00251057">
      <w:pPr>
        <w:pStyle w:val="BodyText"/>
        <w:spacing w:before="0" w:after="0" w:line="240" w:lineRule="auto"/>
        <w:rPr>
          <w:color w:val="auto"/>
          <w:sz w:val="22"/>
          <w:szCs w:val="22"/>
        </w:rPr>
      </w:pPr>
    </w:p>
    <w:p w14:paraId="0FAE8084" w14:textId="47CCA8EA" w:rsidR="00362D70" w:rsidRDefault="00362D70" w:rsidP="00251057">
      <w:pPr>
        <w:pStyle w:val="BodyText"/>
        <w:spacing w:before="0" w:after="0" w:line="240" w:lineRule="auto"/>
        <w:rPr>
          <w:color w:val="auto"/>
          <w:sz w:val="22"/>
          <w:szCs w:val="22"/>
        </w:rPr>
      </w:pPr>
      <w:r w:rsidRPr="007C04F5">
        <w:rPr>
          <w:b/>
          <w:bCs/>
          <w:color w:val="auto"/>
          <w:sz w:val="22"/>
          <w:szCs w:val="22"/>
        </w:rPr>
        <w:t>M.</w:t>
      </w:r>
      <w:r>
        <w:rPr>
          <w:b/>
          <w:bCs/>
          <w:color w:val="auto"/>
          <w:sz w:val="22"/>
          <w:szCs w:val="22"/>
        </w:rPr>
        <w:t>3</w:t>
      </w:r>
      <w:r w:rsidRPr="007C04F5">
        <w:rPr>
          <w:b/>
          <w:bCs/>
          <w:color w:val="auto"/>
          <w:sz w:val="22"/>
          <w:szCs w:val="22"/>
        </w:rPr>
        <w:t>.Q.</w:t>
      </w:r>
      <w:r>
        <w:rPr>
          <w:b/>
          <w:bCs/>
          <w:color w:val="auto"/>
          <w:sz w:val="22"/>
          <w:szCs w:val="22"/>
        </w:rPr>
        <w:t>NBT</w:t>
      </w:r>
      <w:r w:rsidRPr="007C04F5">
        <w:rPr>
          <w:b/>
          <w:bCs/>
          <w:color w:val="auto"/>
          <w:sz w:val="22"/>
          <w:szCs w:val="22"/>
        </w:rPr>
        <w:t>.</w:t>
      </w:r>
      <w:r>
        <w:rPr>
          <w:b/>
          <w:bCs/>
          <w:color w:val="auto"/>
          <w:sz w:val="22"/>
          <w:szCs w:val="22"/>
        </w:rPr>
        <w:t>2</w:t>
      </w:r>
      <w:r w:rsidRPr="007C04F5">
        <w:rPr>
          <w:color w:val="auto"/>
          <w:sz w:val="22"/>
          <w:szCs w:val="22"/>
        </w:rPr>
        <w:t xml:space="preserve"> </w:t>
      </w:r>
      <w:r w:rsidRPr="00362D70">
        <w:rPr>
          <w:color w:val="auto"/>
          <w:sz w:val="22"/>
          <w:szCs w:val="22"/>
        </w:rPr>
        <w:t>Efficiently, flexibly, and accurately add and subtract within 1000 using strategies based on place value, properties of operations, and/or the relationship between addition and subtraction.</w:t>
      </w:r>
    </w:p>
    <w:p w14:paraId="34850B3D" w14:textId="77777777" w:rsidR="00362D70" w:rsidRPr="007C04F5" w:rsidRDefault="00362D70" w:rsidP="00251057">
      <w:pPr>
        <w:pStyle w:val="BodyText"/>
        <w:spacing w:before="0" w:after="0" w:line="240" w:lineRule="auto"/>
        <w:rPr>
          <w:color w:val="auto"/>
          <w:sz w:val="22"/>
          <w:szCs w:val="22"/>
        </w:rPr>
      </w:pPr>
    </w:p>
    <w:p w14:paraId="2677BA24" w14:textId="3B36B09A" w:rsidR="000660BA" w:rsidRPr="007C04F5" w:rsidRDefault="000660BA" w:rsidP="00251057">
      <w:pPr>
        <w:pStyle w:val="BodyText"/>
        <w:spacing w:before="0" w:after="0" w:line="240" w:lineRule="auto"/>
        <w:rPr>
          <w:color w:val="auto"/>
          <w:sz w:val="22"/>
          <w:szCs w:val="22"/>
        </w:rPr>
      </w:pPr>
      <w:r w:rsidRPr="007C04F5">
        <w:rPr>
          <w:b/>
          <w:bCs/>
          <w:color w:val="auto"/>
          <w:sz w:val="22"/>
          <w:szCs w:val="22"/>
        </w:rPr>
        <w:t>M.</w:t>
      </w:r>
      <w:r w:rsidR="007C04F5">
        <w:rPr>
          <w:b/>
          <w:bCs/>
          <w:color w:val="auto"/>
          <w:sz w:val="22"/>
          <w:szCs w:val="22"/>
        </w:rPr>
        <w:t>3</w:t>
      </w:r>
      <w:r w:rsidRPr="007C04F5">
        <w:rPr>
          <w:b/>
          <w:bCs/>
          <w:color w:val="auto"/>
          <w:sz w:val="22"/>
          <w:szCs w:val="22"/>
        </w:rPr>
        <w:t>.Q.</w:t>
      </w:r>
      <w:r w:rsidR="00362D70">
        <w:rPr>
          <w:b/>
          <w:bCs/>
          <w:color w:val="auto"/>
          <w:sz w:val="22"/>
          <w:szCs w:val="22"/>
        </w:rPr>
        <w:t>NBT.3</w:t>
      </w:r>
      <w:r w:rsidRPr="007C04F5">
        <w:rPr>
          <w:color w:val="auto"/>
          <w:sz w:val="22"/>
          <w:szCs w:val="22"/>
        </w:rPr>
        <w:t xml:space="preserve"> </w:t>
      </w:r>
      <w:r w:rsidR="00362D70" w:rsidRPr="00362D70">
        <w:rPr>
          <w:color w:val="auto"/>
          <w:sz w:val="22"/>
          <w:szCs w:val="22"/>
        </w:rPr>
        <w:t>Multiply one-digit whole numbers by multiples of 10 in the range 10–90 (e.g., 9 × 80, 5 × 60) using strategies based on place value and properties of operations.</w:t>
      </w:r>
    </w:p>
    <w:p w14:paraId="5A2CAFCC" w14:textId="77777777" w:rsidR="000660BA" w:rsidRPr="00A73B8F" w:rsidRDefault="000660BA" w:rsidP="00251057">
      <w:pPr>
        <w:pStyle w:val="Heading3"/>
      </w:pPr>
      <w:bookmarkStart w:id="41" w:name="_Toc232853483"/>
      <w:r>
        <w:t>Relationships</w:t>
      </w:r>
      <w:bookmarkEnd w:id="41"/>
    </w:p>
    <w:p w14:paraId="7F611234" w14:textId="1686F7AA" w:rsidR="000660BA" w:rsidRPr="00767637" w:rsidRDefault="00412052" w:rsidP="00251057">
      <w:pPr>
        <w:pStyle w:val="Heading4"/>
        <w:rPr>
          <w:b w:val="0"/>
          <w:bCs/>
          <w:i/>
          <w:iCs w:val="0"/>
          <w:color w:val="094048"/>
          <w:sz w:val="28"/>
          <w:szCs w:val="20"/>
        </w:rPr>
      </w:pPr>
      <w:r w:rsidRPr="00412052">
        <w:rPr>
          <w:b w:val="0"/>
          <w:bCs/>
          <w:i/>
          <w:iCs w:val="0"/>
          <w:color w:val="094048"/>
          <w:sz w:val="28"/>
          <w:szCs w:val="20"/>
        </w:rPr>
        <w:t>Develop understanding of fractions as numbers</w:t>
      </w:r>
      <w:r>
        <w:rPr>
          <w:b w:val="0"/>
          <w:bCs/>
          <w:i/>
          <w:iCs w:val="0"/>
          <w:color w:val="094048"/>
          <w:sz w:val="28"/>
          <w:szCs w:val="20"/>
        </w:rPr>
        <w:t>.</w:t>
      </w:r>
    </w:p>
    <w:p w14:paraId="31685D93" w14:textId="482D35A0" w:rsidR="00412052" w:rsidRPr="00412052" w:rsidRDefault="00412052" w:rsidP="00251057">
      <w:pPr>
        <w:spacing w:before="0"/>
        <w:rPr>
          <w:b/>
          <w:bCs/>
          <w:sz w:val="28"/>
          <w:szCs w:val="28"/>
        </w:rPr>
      </w:pPr>
      <w:r w:rsidRPr="00412052">
        <w:rPr>
          <w:b/>
          <w:bCs/>
          <w:sz w:val="28"/>
          <w:szCs w:val="28"/>
        </w:rPr>
        <w:t>Priority M.</w:t>
      </w:r>
      <w:r>
        <w:rPr>
          <w:b/>
          <w:bCs/>
          <w:sz w:val="28"/>
          <w:szCs w:val="28"/>
        </w:rPr>
        <w:t>3</w:t>
      </w:r>
      <w:r w:rsidRPr="00412052">
        <w:rPr>
          <w:b/>
          <w:bCs/>
          <w:sz w:val="28"/>
          <w:szCs w:val="28"/>
        </w:rPr>
        <w:t>.R.</w:t>
      </w:r>
      <w:r>
        <w:rPr>
          <w:b/>
          <w:bCs/>
          <w:sz w:val="28"/>
          <w:szCs w:val="28"/>
        </w:rPr>
        <w:t>NF</w:t>
      </w:r>
      <w:r w:rsidRPr="00412052">
        <w:rPr>
          <w:b/>
          <w:bCs/>
          <w:sz w:val="28"/>
          <w:szCs w:val="28"/>
        </w:rPr>
        <w:t>.</w:t>
      </w:r>
      <w:r>
        <w:rPr>
          <w:b/>
          <w:bCs/>
          <w:sz w:val="28"/>
          <w:szCs w:val="28"/>
        </w:rPr>
        <w:t>1</w:t>
      </w:r>
    </w:p>
    <w:p w14:paraId="5A18F3DD" w14:textId="387C03AA" w:rsidR="00412052" w:rsidRDefault="00412052" w:rsidP="00251057">
      <w:pPr>
        <w:pStyle w:val="BodyText"/>
        <w:spacing w:before="0" w:after="0" w:line="240" w:lineRule="auto"/>
        <w:rPr>
          <w:color w:val="auto"/>
          <w:sz w:val="22"/>
          <w:szCs w:val="22"/>
        </w:rPr>
      </w:pPr>
      <w:r w:rsidRPr="00412052">
        <w:rPr>
          <w:color w:val="auto"/>
          <w:sz w:val="22"/>
          <w:szCs w:val="22"/>
        </w:rPr>
        <w:t>Understand a unit fraction as the quantity formed when a whole is partitioned into equal parts and explain that a unit fraction is one of those parts; understand fractions are quantities composed of unit fractions.</w:t>
      </w:r>
    </w:p>
    <w:p w14:paraId="65255879" w14:textId="77777777" w:rsidR="00251057" w:rsidRDefault="00251057" w:rsidP="00251057">
      <w:pPr>
        <w:pStyle w:val="BodyText"/>
        <w:spacing w:before="0" w:after="0" w:line="240" w:lineRule="auto"/>
        <w:rPr>
          <w:color w:val="auto"/>
          <w:sz w:val="22"/>
          <w:szCs w:val="22"/>
        </w:rPr>
      </w:pPr>
    </w:p>
    <w:p w14:paraId="3DADE977" w14:textId="43348FA7" w:rsidR="00412052" w:rsidRPr="00412052" w:rsidRDefault="00412052" w:rsidP="00251057">
      <w:pPr>
        <w:spacing w:before="0"/>
        <w:rPr>
          <w:b/>
          <w:bCs/>
          <w:sz w:val="28"/>
          <w:szCs w:val="28"/>
        </w:rPr>
      </w:pPr>
      <w:r w:rsidRPr="00412052">
        <w:rPr>
          <w:b/>
          <w:bCs/>
          <w:sz w:val="28"/>
          <w:szCs w:val="28"/>
        </w:rPr>
        <w:t>Priority M.</w:t>
      </w:r>
      <w:r>
        <w:rPr>
          <w:b/>
          <w:bCs/>
          <w:sz w:val="28"/>
          <w:szCs w:val="28"/>
        </w:rPr>
        <w:t>3</w:t>
      </w:r>
      <w:r w:rsidRPr="00412052">
        <w:rPr>
          <w:b/>
          <w:bCs/>
          <w:sz w:val="28"/>
          <w:szCs w:val="28"/>
        </w:rPr>
        <w:t>.R.</w:t>
      </w:r>
      <w:r>
        <w:rPr>
          <w:b/>
          <w:bCs/>
          <w:sz w:val="28"/>
          <w:szCs w:val="28"/>
        </w:rPr>
        <w:t>NF</w:t>
      </w:r>
      <w:r w:rsidRPr="00412052">
        <w:rPr>
          <w:b/>
          <w:bCs/>
          <w:sz w:val="28"/>
          <w:szCs w:val="28"/>
        </w:rPr>
        <w:t>.</w:t>
      </w:r>
      <w:r>
        <w:rPr>
          <w:b/>
          <w:bCs/>
          <w:sz w:val="28"/>
          <w:szCs w:val="28"/>
        </w:rPr>
        <w:t>2</w:t>
      </w:r>
    </w:p>
    <w:p w14:paraId="6DA851A4" w14:textId="77777777" w:rsidR="00412052" w:rsidRPr="00412052" w:rsidRDefault="00412052" w:rsidP="00251057">
      <w:pPr>
        <w:pStyle w:val="BodyText"/>
        <w:spacing w:before="0" w:after="0" w:line="240" w:lineRule="auto"/>
        <w:rPr>
          <w:color w:val="auto"/>
          <w:sz w:val="22"/>
          <w:szCs w:val="22"/>
        </w:rPr>
      </w:pPr>
      <w:r w:rsidRPr="00412052">
        <w:rPr>
          <w:color w:val="auto"/>
          <w:sz w:val="22"/>
          <w:szCs w:val="22"/>
        </w:rPr>
        <w:t>Understand a fraction as a number; and represent fractions on a number line diagram.</w:t>
      </w:r>
    </w:p>
    <w:p w14:paraId="6D50E8A7" w14:textId="6AADBC61" w:rsidR="00412052" w:rsidRPr="00412052" w:rsidRDefault="00412052" w:rsidP="00615EB0">
      <w:pPr>
        <w:pStyle w:val="BodyText"/>
        <w:numPr>
          <w:ilvl w:val="0"/>
          <w:numId w:val="23"/>
        </w:numPr>
        <w:spacing w:before="0" w:after="0" w:line="240" w:lineRule="auto"/>
        <w:rPr>
          <w:color w:val="auto"/>
          <w:sz w:val="22"/>
          <w:szCs w:val="22"/>
        </w:rPr>
      </w:pPr>
      <w:r w:rsidRPr="00412052">
        <w:rPr>
          <w:color w:val="auto"/>
          <w:sz w:val="22"/>
          <w:szCs w:val="22"/>
        </w:rPr>
        <w:t xml:space="preserve">Represent one part of a whole divided into equal pieces on a number line by using the segment from zero to one as the whole and dividing it into equal parts based on how many pieces the whole is split into. Understand that each part has the size of one divided by the total number of parts, and that the endpoint of the first part starting at zero marks the location of this fraction on the number line. </w:t>
      </w:r>
    </w:p>
    <w:p w14:paraId="2E977301" w14:textId="692ECB27" w:rsidR="00412052" w:rsidRDefault="00412052" w:rsidP="00615EB0">
      <w:pPr>
        <w:pStyle w:val="BodyText"/>
        <w:numPr>
          <w:ilvl w:val="0"/>
          <w:numId w:val="23"/>
        </w:numPr>
        <w:spacing w:before="0" w:after="0" w:line="240" w:lineRule="auto"/>
        <w:rPr>
          <w:color w:val="auto"/>
          <w:sz w:val="22"/>
          <w:szCs w:val="22"/>
        </w:rPr>
      </w:pPr>
      <w:r w:rsidRPr="00412052">
        <w:rPr>
          <w:color w:val="auto"/>
          <w:sz w:val="22"/>
          <w:szCs w:val="22"/>
        </w:rPr>
        <w:t xml:space="preserve">Represent a fraction </w:t>
      </w:r>
      <w:r w:rsidRPr="00412052">
        <w:rPr>
          <w:i/>
          <w:iCs/>
          <w:color w:val="auto"/>
          <w:sz w:val="22"/>
          <w:szCs w:val="22"/>
        </w:rPr>
        <w:t>a/b</w:t>
      </w:r>
      <w:r w:rsidRPr="00412052">
        <w:rPr>
          <w:color w:val="auto"/>
          <w:sz w:val="22"/>
          <w:szCs w:val="22"/>
        </w:rPr>
        <w:t xml:space="preserve"> on a number line diagram by marking off </w:t>
      </w:r>
      <w:r w:rsidRPr="00412052">
        <w:rPr>
          <w:i/>
          <w:iCs/>
          <w:color w:val="auto"/>
          <w:sz w:val="22"/>
          <w:szCs w:val="22"/>
        </w:rPr>
        <w:t>a</w:t>
      </w:r>
      <w:r w:rsidRPr="00412052">
        <w:rPr>
          <w:color w:val="auto"/>
          <w:sz w:val="22"/>
          <w:szCs w:val="22"/>
        </w:rPr>
        <w:t xml:space="preserve"> lengths 1/</w:t>
      </w:r>
      <w:r w:rsidRPr="00412052">
        <w:rPr>
          <w:i/>
          <w:iCs/>
          <w:color w:val="auto"/>
          <w:sz w:val="22"/>
          <w:szCs w:val="22"/>
        </w:rPr>
        <w:t>b</w:t>
      </w:r>
      <w:r w:rsidRPr="00412052">
        <w:rPr>
          <w:color w:val="auto"/>
          <w:sz w:val="22"/>
          <w:szCs w:val="22"/>
        </w:rPr>
        <w:t xml:space="preserve"> from 0. Recognize that the resulting interval has size </w:t>
      </w:r>
      <w:r w:rsidRPr="00412052">
        <w:rPr>
          <w:i/>
          <w:iCs/>
          <w:color w:val="auto"/>
          <w:sz w:val="22"/>
          <w:szCs w:val="22"/>
        </w:rPr>
        <w:t>a/b</w:t>
      </w:r>
      <w:r w:rsidRPr="00412052">
        <w:rPr>
          <w:color w:val="auto"/>
          <w:sz w:val="22"/>
          <w:szCs w:val="22"/>
        </w:rPr>
        <w:t xml:space="preserve"> and that its endpoint locates the number </w:t>
      </w:r>
      <w:r w:rsidRPr="00412052">
        <w:rPr>
          <w:i/>
          <w:iCs/>
          <w:color w:val="auto"/>
          <w:sz w:val="22"/>
          <w:szCs w:val="22"/>
        </w:rPr>
        <w:t>a/b</w:t>
      </w:r>
      <w:r w:rsidRPr="00412052">
        <w:rPr>
          <w:color w:val="auto"/>
          <w:sz w:val="22"/>
          <w:szCs w:val="22"/>
        </w:rPr>
        <w:t xml:space="preserve"> on the number line.</w:t>
      </w:r>
    </w:p>
    <w:p w14:paraId="0E82E7FB" w14:textId="07B151BE" w:rsidR="00251057" w:rsidRDefault="00251057" w:rsidP="00251057">
      <w:pPr>
        <w:pStyle w:val="BodyText"/>
        <w:spacing w:before="0" w:after="0" w:line="240" w:lineRule="auto"/>
        <w:rPr>
          <w:color w:val="auto"/>
          <w:sz w:val="22"/>
          <w:szCs w:val="22"/>
        </w:rPr>
      </w:pPr>
      <w:r>
        <w:rPr>
          <w:color w:val="auto"/>
          <w:sz w:val="22"/>
          <w:szCs w:val="22"/>
        </w:rPr>
        <w:br w:type="page"/>
      </w:r>
    </w:p>
    <w:p w14:paraId="4A0440B6" w14:textId="784AE8A0" w:rsidR="000660BA" w:rsidRPr="00412052" w:rsidRDefault="000660BA" w:rsidP="00251057">
      <w:pPr>
        <w:spacing w:before="0"/>
        <w:rPr>
          <w:b/>
          <w:bCs/>
          <w:sz w:val="28"/>
          <w:szCs w:val="28"/>
        </w:rPr>
      </w:pPr>
      <w:r w:rsidRPr="00412052">
        <w:rPr>
          <w:b/>
          <w:bCs/>
          <w:sz w:val="28"/>
          <w:szCs w:val="28"/>
        </w:rPr>
        <w:lastRenderedPageBreak/>
        <w:t>Priority M.</w:t>
      </w:r>
      <w:r w:rsidR="00412052">
        <w:rPr>
          <w:b/>
          <w:bCs/>
          <w:sz w:val="28"/>
          <w:szCs w:val="28"/>
        </w:rPr>
        <w:t>3</w:t>
      </w:r>
      <w:r w:rsidRPr="00412052">
        <w:rPr>
          <w:b/>
          <w:bCs/>
          <w:sz w:val="28"/>
          <w:szCs w:val="28"/>
        </w:rPr>
        <w:t>.R.</w:t>
      </w:r>
      <w:r w:rsidR="00412052">
        <w:rPr>
          <w:b/>
          <w:bCs/>
          <w:sz w:val="28"/>
          <w:szCs w:val="28"/>
        </w:rPr>
        <w:t>NF</w:t>
      </w:r>
      <w:r w:rsidRPr="00412052">
        <w:rPr>
          <w:b/>
          <w:bCs/>
          <w:sz w:val="28"/>
          <w:szCs w:val="28"/>
        </w:rPr>
        <w:t>.</w:t>
      </w:r>
      <w:r w:rsidR="00412052">
        <w:rPr>
          <w:b/>
          <w:bCs/>
          <w:sz w:val="28"/>
          <w:szCs w:val="28"/>
        </w:rPr>
        <w:t>3</w:t>
      </w:r>
    </w:p>
    <w:p w14:paraId="20B665C1" w14:textId="77777777" w:rsidR="00412052" w:rsidRPr="00412052" w:rsidRDefault="00412052" w:rsidP="00251057">
      <w:pPr>
        <w:pStyle w:val="BodyText"/>
        <w:spacing w:before="0" w:after="0" w:line="240" w:lineRule="auto"/>
        <w:rPr>
          <w:color w:val="auto"/>
          <w:sz w:val="22"/>
          <w:szCs w:val="22"/>
        </w:rPr>
      </w:pPr>
      <w:r w:rsidRPr="00412052">
        <w:rPr>
          <w:color w:val="auto"/>
          <w:sz w:val="22"/>
          <w:szCs w:val="22"/>
        </w:rPr>
        <w:t>Explain equivalence of fractions and compare fractions by reasoning about their size.</w:t>
      </w:r>
    </w:p>
    <w:p w14:paraId="106A52FD" w14:textId="569DDB53" w:rsidR="00412052" w:rsidRPr="00412052" w:rsidRDefault="00412052" w:rsidP="00615EB0">
      <w:pPr>
        <w:pStyle w:val="BodyText"/>
        <w:numPr>
          <w:ilvl w:val="0"/>
          <w:numId w:val="24"/>
        </w:numPr>
        <w:spacing w:before="0" w:after="0" w:line="240" w:lineRule="auto"/>
        <w:rPr>
          <w:color w:val="auto"/>
          <w:sz w:val="22"/>
          <w:szCs w:val="22"/>
        </w:rPr>
      </w:pPr>
      <w:r w:rsidRPr="00412052">
        <w:rPr>
          <w:color w:val="auto"/>
          <w:sz w:val="22"/>
          <w:szCs w:val="22"/>
        </w:rPr>
        <w:t>Understand two fractions as equivalent (equal) if they are the same size, or the same point on a number line.</w:t>
      </w:r>
    </w:p>
    <w:p w14:paraId="59FE7E63" w14:textId="1F884B88" w:rsidR="00412052" w:rsidRPr="00412052" w:rsidRDefault="00412052" w:rsidP="00615EB0">
      <w:pPr>
        <w:pStyle w:val="BodyText"/>
        <w:numPr>
          <w:ilvl w:val="0"/>
          <w:numId w:val="24"/>
        </w:numPr>
        <w:spacing w:before="0" w:after="0" w:line="240" w:lineRule="auto"/>
        <w:rPr>
          <w:color w:val="auto"/>
          <w:sz w:val="22"/>
          <w:szCs w:val="22"/>
        </w:rPr>
      </w:pPr>
      <w:r w:rsidRPr="00412052">
        <w:rPr>
          <w:color w:val="auto"/>
          <w:sz w:val="22"/>
          <w:szCs w:val="22"/>
        </w:rPr>
        <w:t>Recognize and generate simple equivalent fractions, e.g., 1/2 = 2/4, 4/6 = 2/3. Explain why the fractions are equivalent, e.g., by using a visual fraction model.</w:t>
      </w:r>
    </w:p>
    <w:p w14:paraId="13438AF0" w14:textId="4AC65947" w:rsidR="00412052" w:rsidRPr="00412052" w:rsidRDefault="00412052" w:rsidP="00615EB0">
      <w:pPr>
        <w:pStyle w:val="BodyText"/>
        <w:numPr>
          <w:ilvl w:val="0"/>
          <w:numId w:val="24"/>
        </w:numPr>
        <w:spacing w:before="0" w:after="0" w:line="240" w:lineRule="auto"/>
        <w:rPr>
          <w:color w:val="auto"/>
          <w:sz w:val="22"/>
          <w:szCs w:val="22"/>
        </w:rPr>
      </w:pPr>
      <w:r w:rsidRPr="00412052">
        <w:rPr>
          <w:color w:val="auto"/>
          <w:sz w:val="22"/>
          <w:szCs w:val="22"/>
        </w:rPr>
        <w:t xml:space="preserve">Express whole numbers as </w:t>
      </w:r>
      <w:proofErr w:type="gramStart"/>
      <w:r w:rsidRPr="00412052">
        <w:rPr>
          <w:color w:val="auto"/>
          <w:sz w:val="22"/>
          <w:szCs w:val="22"/>
        </w:rPr>
        <w:t>fractions, and</w:t>
      </w:r>
      <w:proofErr w:type="gramEnd"/>
      <w:r w:rsidRPr="00412052">
        <w:rPr>
          <w:color w:val="auto"/>
          <w:sz w:val="22"/>
          <w:szCs w:val="22"/>
        </w:rPr>
        <w:t xml:space="preserve"> recognize fractions that are equivalent to whole numbers. </w:t>
      </w:r>
      <w:r w:rsidRPr="00412052">
        <w:rPr>
          <w:i/>
          <w:iCs/>
          <w:color w:val="auto"/>
          <w:sz w:val="22"/>
          <w:szCs w:val="22"/>
        </w:rPr>
        <w:t>Examples: Express 3 in the form 3 = 3/1; recognize that 6/1 = 6; locate 4/4 and 1 at the same point of a number line diagram.</w:t>
      </w:r>
    </w:p>
    <w:p w14:paraId="20336EA5" w14:textId="365BCD76" w:rsidR="000660BA" w:rsidRPr="00412052" w:rsidRDefault="00412052" w:rsidP="00615EB0">
      <w:pPr>
        <w:pStyle w:val="BodyText"/>
        <w:numPr>
          <w:ilvl w:val="0"/>
          <w:numId w:val="24"/>
        </w:numPr>
        <w:spacing w:before="0" w:after="0" w:line="240" w:lineRule="auto"/>
        <w:rPr>
          <w:color w:val="auto"/>
          <w:sz w:val="22"/>
          <w:szCs w:val="22"/>
        </w:rPr>
      </w:pPr>
      <w:r w:rsidRPr="00412052">
        <w:rPr>
          <w:color w:val="auto"/>
          <w:sz w:val="22"/>
          <w:szCs w:val="22"/>
        </w:rPr>
        <w:t>Compare two fractions with the same numerator or the same denominator by reasoning about their size. Recognize that comparisons are valid only when the two fractions refer to the same whole. Record the results of comparisons with the symbols &gt;, =, or &lt;, and justify the conclusions, e.g., by using a visual fraction model.</w:t>
      </w:r>
      <w:r w:rsidR="000660BA" w:rsidRPr="00412052">
        <w:rPr>
          <w:color w:val="auto"/>
          <w:sz w:val="22"/>
          <w:szCs w:val="22"/>
        </w:rPr>
        <w:t xml:space="preserve"> </w:t>
      </w:r>
    </w:p>
    <w:p w14:paraId="70287253" w14:textId="77777777" w:rsidR="000660BA" w:rsidRPr="00412052" w:rsidRDefault="000660BA" w:rsidP="00251057">
      <w:pPr>
        <w:pStyle w:val="BodyText"/>
        <w:spacing w:before="0" w:after="0" w:line="240" w:lineRule="auto"/>
        <w:rPr>
          <w:color w:val="auto"/>
          <w:sz w:val="22"/>
          <w:szCs w:val="22"/>
        </w:rPr>
      </w:pPr>
    </w:p>
    <w:p w14:paraId="3CADE2DB" w14:textId="2B4D8472" w:rsidR="00412052" w:rsidRPr="00767637" w:rsidRDefault="00251057" w:rsidP="00251057">
      <w:pPr>
        <w:pStyle w:val="Heading4"/>
        <w:spacing w:before="0"/>
        <w:rPr>
          <w:b w:val="0"/>
          <w:bCs/>
          <w:i/>
          <w:iCs w:val="0"/>
          <w:color w:val="094048"/>
          <w:sz w:val="28"/>
          <w:szCs w:val="20"/>
        </w:rPr>
      </w:pPr>
      <w:r w:rsidRPr="00251057">
        <w:rPr>
          <w:b w:val="0"/>
          <w:bCs/>
          <w:i/>
          <w:iCs w:val="0"/>
          <w:color w:val="094048"/>
          <w:sz w:val="28"/>
          <w:szCs w:val="20"/>
        </w:rPr>
        <w:t>Geometric measurement: understand concepts of area and relate area to multiplication and to addition</w:t>
      </w:r>
      <w:r>
        <w:rPr>
          <w:b w:val="0"/>
          <w:bCs/>
          <w:i/>
          <w:iCs w:val="0"/>
          <w:color w:val="094048"/>
          <w:sz w:val="28"/>
          <w:szCs w:val="20"/>
        </w:rPr>
        <w:t>.</w:t>
      </w:r>
    </w:p>
    <w:p w14:paraId="15AF32D7" w14:textId="76CB5589" w:rsidR="00412052" w:rsidRPr="00412052" w:rsidRDefault="00412052" w:rsidP="00251057">
      <w:pPr>
        <w:pStyle w:val="BodyText"/>
        <w:spacing w:before="0" w:after="0" w:line="240" w:lineRule="auto"/>
        <w:rPr>
          <w:color w:val="auto"/>
          <w:sz w:val="22"/>
          <w:szCs w:val="22"/>
        </w:rPr>
      </w:pPr>
      <w:proofErr w:type="gramStart"/>
      <w:r w:rsidRPr="00412052">
        <w:rPr>
          <w:b/>
          <w:bCs/>
          <w:color w:val="auto"/>
          <w:sz w:val="22"/>
          <w:szCs w:val="22"/>
        </w:rPr>
        <w:t>M.</w:t>
      </w:r>
      <w:r w:rsidR="00251057">
        <w:rPr>
          <w:b/>
          <w:bCs/>
          <w:color w:val="auto"/>
          <w:sz w:val="22"/>
          <w:szCs w:val="22"/>
        </w:rPr>
        <w:t>3</w:t>
      </w:r>
      <w:r w:rsidRPr="00412052">
        <w:rPr>
          <w:b/>
          <w:bCs/>
          <w:color w:val="auto"/>
          <w:sz w:val="22"/>
          <w:szCs w:val="22"/>
        </w:rPr>
        <w:t>.R.</w:t>
      </w:r>
      <w:r>
        <w:rPr>
          <w:b/>
          <w:bCs/>
          <w:color w:val="auto"/>
          <w:sz w:val="22"/>
          <w:szCs w:val="22"/>
        </w:rPr>
        <w:t>MD</w:t>
      </w:r>
      <w:r w:rsidRPr="00412052">
        <w:rPr>
          <w:b/>
          <w:bCs/>
          <w:color w:val="auto"/>
          <w:sz w:val="22"/>
          <w:szCs w:val="22"/>
        </w:rPr>
        <w:t>.</w:t>
      </w:r>
      <w:proofErr w:type="gramEnd"/>
      <w:r>
        <w:rPr>
          <w:b/>
          <w:bCs/>
          <w:color w:val="auto"/>
          <w:sz w:val="22"/>
          <w:szCs w:val="22"/>
        </w:rPr>
        <w:t>5</w:t>
      </w:r>
      <w:r w:rsidRPr="00412052">
        <w:rPr>
          <w:color w:val="auto"/>
          <w:sz w:val="22"/>
          <w:szCs w:val="22"/>
        </w:rPr>
        <w:t xml:space="preserve"> Recognize area as an attribute of plane figures and understand concepts of area measurement.</w:t>
      </w:r>
    </w:p>
    <w:p w14:paraId="7D3E204B" w14:textId="0371C915" w:rsidR="00412052" w:rsidRPr="00412052" w:rsidRDefault="00412052" w:rsidP="00615EB0">
      <w:pPr>
        <w:pStyle w:val="BodyText"/>
        <w:numPr>
          <w:ilvl w:val="0"/>
          <w:numId w:val="25"/>
        </w:numPr>
        <w:spacing w:before="0" w:after="0" w:line="240" w:lineRule="auto"/>
        <w:rPr>
          <w:color w:val="auto"/>
          <w:sz w:val="22"/>
          <w:szCs w:val="22"/>
        </w:rPr>
      </w:pPr>
      <w:r w:rsidRPr="00412052">
        <w:rPr>
          <w:color w:val="auto"/>
          <w:sz w:val="22"/>
          <w:szCs w:val="22"/>
        </w:rPr>
        <w:t>A square with side length 1 unit, called "a unit square," is said to have "one square unit" of area, and can be used to measure area.</w:t>
      </w:r>
    </w:p>
    <w:p w14:paraId="00226FFD" w14:textId="4A80881A" w:rsidR="00412052" w:rsidRPr="00412052" w:rsidRDefault="00412052" w:rsidP="00615EB0">
      <w:pPr>
        <w:pStyle w:val="BodyText"/>
        <w:numPr>
          <w:ilvl w:val="0"/>
          <w:numId w:val="25"/>
        </w:numPr>
        <w:spacing w:before="0" w:after="0" w:line="240" w:lineRule="auto"/>
        <w:rPr>
          <w:color w:val="auto"/>
          <w:sz w:val="22"/>
          <w:szCs w:val="22"/>
        </w:rPr>
      </w:pPr>
      <w:r w:rsidRPr="00412052">
        <w:rPr>
          <w:color w:val="auto"/>
          <w:sz w:val="22"/>
          <w:szCs w:val="22"/>
        </w:rPr>
        <w:t>A plane figure which can be covered without gaps or overlaps by a certain number of unit squares is said to have an area equal to that number of square units.</w:t>
      </w:r>
    </w:p>
    <w:p w14:paraId="442EF99A" w14:textId="77777777" w:rsidR="00412052" w:rsidRPr="00412052" w:rsidRDefault="00412052" w:rsidP="00251057">
      <w:pPr>
        <w:pStyle w:val="BodyText"/>
        <w:spacing w:before="0" w:after="0" w:line="240" w:lineRule="auto"/>
        <w:rPr>
          <w:color w:val="auto"/>
          <w:sz w:val="22"/>
          <w:szCs w:val="22"/>
        </w:rPr>
      </w:pPr>
    </w:p>
    <w:p w14:paraId="592A67BB" w14:textId="3AA95A0E" w:rsidR="00412052" w:rsidRDefault="00412052" w:rsidP="00251057">
      <w:pPr>
        <w:pStyle w:val="BodyText"/>
        <w:spacing w:before="0" w:after="0" w:line="240" w:lineRule="auto"/>
        <w:rPr>
          <w:color w:val="auto"/>
          <w:sz w:val="22"/>
          <w:szCs w:val="22"/>
        </w:rPr>
      </w:pPr>
      <w:proofErr w:type="gramStart"/>
      <w:r w:rsidRPr="00412052">
        <w:rPr>
          <w:b/>
          <w:bCs/>
          <w:color w:val="auto"/>
          <w:sz w:val="22"/>
          <w:szCs w:val="22"/>
        </w:rPr>
        <w:t>M.</w:t>
      </w:r>
      <w:r w:rsidR="00251057">
        <w:rPr>
          <w:b/>
          <w:bCs/>
          <w:color w:val="auto"/>
          <w:sz w:val="22"/>
          <w:szCs w:val="22"/>
        </w:rPr>
        <w:t>3</w:t>
      </w:r>
      <w:r w:rsidRPr="00412052">
        <w:rPr>
          <w:b/>
          <w:bCs/>
          <w:color w:val="auto"/>
          <w:sz w:val="22"/>
          <w:szCs w:val="22"/>
        </w:rPr>
        <w:t>.R.</w:t>
      </w:r>
      <w:r>
        <w:rPr>
          <w:b/>
          <w:bCs/>
          <w:color w:val="auto"/>
          <w:sz w:val="22"/>
          <w:szCs w:val="22"/>
        </w:rPr>
        <w:t>MD</w:t>
      </w:r>
      <w:r w:rsidRPr="00412052">
        <w:rPr>
          <w:b/>
          <w:bCs/>
          <w:color w:val="auto"/>
          <w:sz w:val="22"/>
          <w:szCs w:val="22"/>
        </w:rPr>
        <w:t>.</w:t>
      </w:r>
      <w:proofErr w:type="gramEnd"/>
      <w:r>
        <w:rPr>
          <w:b/>
          <w:bCs/>
          <w:color w:val="auto"/>
          <w:sz w:val="22"/>
          <w:szCs w:val="22"/>
        </w:rPr>
        <w:t>6</w:t>
      </w:r>
      <w:r w:rsidRPr="00412052">
        <w:rPr>
          <w:color w:val="auto"/>
          <w:sz w:val="22"/>
          <w:szCs w:val="22"/>
        </w:rPr>
        <w:t xml:space="preserve"> Measure areas by counting unit squares (square cm, square m, square in, square ft, and improvised units).</w:t>
      </w:r>
    </w:p>
    <w:p w14:paraId="4ADA508B" w14:textId="77777777" w:rsidR="00412052" w:rsidRPr="00412052" w:rsidRDefault="00412052" w:rsidP="00251057">
      <w:pPr>
        <w:pStyle w:val="BodyText"/>
        <w:spacing w:before="0" w:after="0" w:line="240" w:lineRule="auto"/>
        <w:rPr>
          <w:color w:val="auto"/>
          <w:sz w:val="22"/>
          <w:szCs w:val="22"/>
        </w:rPr>
      </w:pPr>
    </w:p>
    <w:p w14:paraId="75E4C83E" w14:textId="64C5F38E" w:rsidR="00412052" w:rsidRPr="00412052" w:rsidRDefault="00412052" w:rsidP="00251057">
      <w:pPr>
        <w:spacing w:before="0"/>
        <w:rPr>
          <w:b/>
          <w:bCs/>
          <w:sz w:val="28"/>
          <w:szCs w:val="28"/>
        </w:rPr>
      </w:pPr>
      <w:r w:rsidRPr="00412052">
        <w:rPr>
          <w:b/>
          <w:bCs/>
          <w:sz w:val="28"/>
          <w:szCs w:val="28"/>
        </w:rPr>
        <w:t xml:space="preserve">Priority </w:t>
      </w:r>
      <w:proofErr w:type="gramStart"/>
      <w:r w:rsidRPr="00412052">
        <w:rPr>
          <w:b/>
          <w:bCs/>
          <w:sz w:val="28"/>
          <w:szCs w:val="28"/>
        </w:rPr>
        <w:t>M.</w:t>
      </w:r>
      <w:r>
        <w:rPr>
          <w:b/>
          <w:bCs/>
          <w:sz w:val="28"/>
          <w:szCs w:val="28"/>
        </w:rPr>
        <w:t>3</w:t>
      </w:r>
      <w:r w:rsidRPr="00412052">
        <w:rPr>
          <w:b/>
          <w:bCs/>
          <w:sz w:val="28"/>
          <w:szCs w:val="28"/>
        </w:rPr>
        <w:t>.R.</w:t>
      </w:r>
      <w:r>
        <w:rPr>
          <w:b/>
          <w:bCs/>
          <w:sz w:val="28"/>
          <w:szCs w:val="28"/>
        </w:rPr>
        <w:t>MD</w:t>
      </w:r>
      <w:r w:rsidRPr="00412052">
        <w:rPr>
          <w:b/>
          <w:bCs/>
          <w:sz w:val="28"/>
          <w:szCs w:val="28"/>
        </w:rPr>
        <w:t>.</w:t>
      </w:r>
      <w:proofErr w:type="gramEnd"/>
      <w:r>
        <w:rPr>
          <w:b/>
          <w:bCs/>
          <w:sz w:val="28"/>
          <w:szCs w:val="28"/>
        </w:rPr>
        <w:t>7</w:t>
      </w:r>
    </w:p>
    <w:p w14:paraId="4F6AEDEB" w14:textId="77777777" w:rsidR="00412052" w:rsidRPr="00412052" w:rsidRDefault="00412052" w:rsidP="00251057">
      <w:pPr>
        <w:pStyle w:val="BodyText"/>
        <w:spacing w:before="0" w:after="0" w:line="240" w:lineRule="auto"/>
        <w:rPr>
          <w:color w:val="auto"/>
          <w:sz w:val="22"/>
          <w:szCs w:val="22"/>
        </w:rPr>
      </w:pPr>
      <w:r w:rsidRPr="00412052">
        <w:rPr>
          <w:color w:val="auto"/>
          <w:sz w:val="22"/>
          <w:szCs w:val="22"/>
        </w:rPr>
        <w:t>Relate area to the operations of multiplication and addition.</w:t>
      </w:r>
    </w:p>
    <w:p w14:paraId="54363F6A" w14:textId="48F373A8" w:rsidR="00412052" w:rsidRPr="00412052" w:rsidRDefault="00412052" w:rsidP="00615EB0">
      <w:pPr>
        <w:pStyle w:val="BodyText"/>
        <w:numPr>
          <w:ilvl w:val="0"/>
          <w:numId w:val="26"/>
        </w:numPr>
        <w:spacing w:before="0" w:after="0" w:line="240" w:lineRule="auto"/>
        <w:rPr>
          <w:color w:val="auto"/>
          <w:sz w:val="22"/>
          <w:szCs w:val="22"/>
        </w:rPr>
      </w:pPr>
      <w:r w:rsidRPr="00412052">
        <w:rPr>
          <w:color w:val="auto"/>
          <w:sz w:val="22"/>
          <w:szCs w:val="22"/>
        </w:rPr>
        <w:t xml:space="preserve">Find the area of a rectangle with whole-number side lengths by tiling </w:t>
      </w:r>
      <w:proofErr w:type="gramStart"/>
      <w:r w:rsidRPr="00412052">
        <w:rPr>
          <w:color w:val="auto"/>
          <w:sz w:val="22"/>
          <w:szCs w:val="22"/>
        </w:rPr>
        <w:t>it, and</w:t>
      </w:r>
      <w:proofErr w:type="gramEnd"/>
      <w:r w:rsidRPr="00412052">
        <w:rPr>
          <w:color w:val="auto"/>
          <w:sz w:val="22"/>
          <w:szCs w:val="22"/>
        </w:rPr>
        <w:t xml:space="preserve"> show that the area is the same as would be found by multiplying the side lengths.</w:t>
      </w:r>
    </w:p>
    <w:p w14:paraId="402BA6B1" w14:textId="4673647A" w:rsidR="00412052" w:rsidRPr="00412052" w:rsidRDefault="00412052" w:rsidP="00615EB0">
      <w:pPr>
        <w:pStyle w:val="BodyText"/>
        <w:numPr>
          <w:ilvl w:val="0"/>
          <w:numId w:val="26"/>
        </w:numPr>
        <w:spacing w:before="0" w:after="0" w:line="240" w:lineRule="auto"/>
        <w:rPr>
          <w:color w:val="auto"/>
          <w:sz w:val="22"/>
          <w:szCs w:val="22"/>
        </w:rPr>
      </w:pPr>
      <w:r w:rsidRPr="00412052">
        <w:rPr>
          <w:color w:val="auto"/>
          <w:sz w:val="22"/>
          <w:szCs w:val="22"/>
        </w:rPr>
        <w:t xml:space="preserve">Multiply side lengths to find areas of rectangles with whole-number side lengths in the context of solving real world and mathematical </w:t>
      </w:r>
      <w:proofErr w:type="gramStart"/>
      <w:r w:rsidRPr="00412052">
        <w:rPr>
          <w:color w:val="auto"/>
          <w:sz w:val="22"/>
          <w:szCs w:val="22"/>
        </w:rPr>
        <w:t>problems, and</w:t>
      </w:r>
      <w:proofErr w:type="gramEnd"/>
      <w:r w:rsidRPr="00412052">
        <w:rPr>
          <w:color w:val="auto"/>
          <w:sz w:val="22"/>
          <w:szCs w:val="22"/>
        </w:rPr>
        <w:t xml:space="preserve"> represent whole-number products as rectangular areas in mathematical reasoning.</w:t>
      </w:r>
    </w:p>
    <w:p w14:paraId="65A69E54" w14:textId="53E26A52" w:rsidR="00412052" w:rsidRPr="00412052" w:rsidRDefault="00412052" w:rsidP="00615EB0">
      <w:pPr>
        <w:pStyle w:val="BodyText"/>
        <w:numPr>
          <w:ilvl w:val="0"/>
          <w:numId w:val="26"/>
        </w:numPr>
        <w:spacing w:before="0" w:after="0" w:line="240" w:lineRule="auto"/>
        <w:rPr>
          <w:color w:val="auto"/>
          <w:sz w:val="22"/>
          <w:szCs w:val="22"/>
        </w:rPr>
      </w:pPr>
      <w:r w:rsidRPr="00412052">
        <w:rPr>
          <w:color w:val="auto"/>
          <w:sz w:val="22"/>
          <w:szCs w:val="22"/>
        </w:rPr>
        <w:t>Use tiling to show in a concrete case that the area of a rectangle with one side split into two parts is equal to the sum of the areas of two smaller rectangles. Use area models to represent the distributive property in mathematical reasoning.</w:t>
      </w:r>
    </w:p>
    <w:p w14:paraId="64E2E6CF" w14:textId="32A4DEC8" w:rsidR="00251057" w:rsidRDefault="00412052" w:rsidP="00615EB0">
      <w:pPr>
        <w:pStyle w:val="BodyText"/>
        <w:numPr>
          <w:ilvl w:val="0"/>
          <w:numId w:val="26"/>
        </w:numPr>
        <w:spacing w:before="0" w:after="0" w:line="240" w:lineRule="auto"/>
        <w:rPr>
          <w:color w:val="auto"/>
          <w:sz w:val="22"/>
          <w:szCs w:val="22"/>
        </w:rPr>
      </w:pPr>
      <w:r w:rsidRPr="00412052">
        <w:rPr>
          <w:color w:val="auto"/>
          <w:sz w:val="22"/>
          <w:szCs w:val="22"/>
        </w:rPr>
        <w:t>Recognize area as additive. Find the area of figures made up of adjoining rectangles by decomposing them into non-overlapping rectangles and adding the areas, applying this technique to solve real world problems.</w:t>
      </w:r>
      <w:r w:rsidR="00251057">
        <w:rPr>
          <w:color w:val="auto"/>
          <w:sz w:val="22"/>
          <w:szCs w:val="22"/>
        </w:rPr>
        <w:t xml:space="preserve"> </w:t>
      </w:r>
      <w:r w:rsidR="00251057">
        <w:rPr>
          <w:color w:val="auto"/>
          <w:sz w:val="22"/>
          <w:szCs w:val="22"/>
        </w:rPr>
        <w:br w:type="page"/>
      </w:r>
    </w:p>
    <w:p w14:paraId="0EE4E3CE" w14:textId="77777777" w:rsidR="000660BA" w:rsidRPr="00A73B8F" w:rsidRDefault="000660BA" w:rsidP="00251057">
      <w:pPr>
        <w:pStyle w:val="Heading3"/>
      </w:pPr>
      <w:bookmarkStart w:id="42" w:name="_Toc232853484"/>
      <w:r>
        <w:lastRenderedPageBreak/>
        <w:t>Spatial Reasoning</w:t>
      </w:r>
      <w:bookmarkEnd w:id="42"/>
    </w:p>
    <w:p w14:paraId="7E0408C9" w14:textId="27555D54" w:rsidR="000660BA" w:rsidRPr="00767637" w:rsidRDefault="00B45B20" w:rsidP="00251057">
      <w:pPr>
        <w:pStyle w:val="Heading4"/>
        <w:rPr>
          <w:b w:val="0"/>
          <w:bCs/>
          <w:i/>
          <w:iCs w:val="0"/>
          <w:color w:val="094048"/>
          <w:sz w:val="28"/>
          <w:szCs w:val="20"/>
        </w:rPr>
      </w:pPr>
      <w:r w:rsidRPr="00B45B20">
        <w:rPr>
          <w:b w:val="0"/>
          <w:bCs/>
          <w:i/>
          <w:iCs w:val="0"/>
          <w:color w:val="094048"/>
          <w:sz w:val="28"/>
          <w:szCs w:val="20"/>
        </w:rPr>
        <w:t>Reason with shapes and their attributes</w:t>
      </w:r>
      <w:r>
        <w:rPr>
          <w:b w:val="0"/>
          <w:bCs/>
          <w:i/>
          <w:iCs w:val="0"/>
          <w:color w:val="094048"/>
          <w:sz w:val="28"/>
          <w:szCs w:val="20"/>
        </w:rPr>
        <w:t>.</w:t>
      </w:r>
    </w:p>
    <w:p w14:paraId="6F8B1751" w14:textId="5C93AFB2" w:rsidR="00B45B20" w:rsidRPr="00412052" w:rsidRDefault="00B45B20" w:rsidP="00251057">
      <w:pPr>
        <w:pStyle w:val="BodyText"/>
        <w:spacing w:before="0" w:after="0" w:line="240" w:lineRule="auto"/>
        <w:rPr>
          <w:color w:val="auto"/>
          <w:sz w:val="22"/>
          <w:szCs w:val="22"/>
        </w:rPr>
      </w:pPr>
      <w:proofErr w:type="gramStart"/>
      <w:r w:rsidRPr="00412052">
        <w:rPr>
          <w:b/>
          <w:bCs/>
          <w:color w:val="auto"/>
          <w:sz w:val="22"/>
          <w:szCs w:val="22"/>
        </w:rPr>
        <w:t>M.</w:t>
      </w:r>
      <w:r>
        <w:rPr>
          <w:b/>
          <w:bCs/>
          <w:color w:val="auto"/>
          <w:sz w:val="22"/>
          <w:szCs w:val="22"/>
        </w:rPr>
        <w:t>3</w:t>
      </w:r>
      <w:r w:rsidRPr="00412052">
        <w:rPr>
          <w:b/>
          <w:bCs/>
          <w:color w:val="auto"/>
          <w:sz w:val="22"/>
          <w:szCs w:val="22"/>
        </w:rPr>
        <w:t>.SR.</w:t>
      </w:r>
      <w:r>
        <w:rPr>
          <w:b/>
          <w:bCs/>
          <w:color w:val="auto"/>
          <w:sz w:val="22"/>
          <w:szCs w:val="22"/>
        </w:rPr>
        <w:t>G</w:t>
      </w:r>
      <w:r w:rsidRPr="00412052">
        <w:rPr>
          <w:b/>
          <w:bCs/>
          <w:color w:val="auto"/>
          <w:sz w:val="22"/>
          <w:szCs w:val="22"/>
        </w:rPr>
        <w:t>.</w:t>
      </w:r>
      <w:proofErr w:type="gramEnd"/>
      <w:r>
        <w:rPr>
          <w:b/>
          <w:bCs/>
          <w:color w:val="auto"/>
          <w:sz w:val="22"/>
          <w:szCs w:val="22"/>
        </w:rPr>
        <w:t>1</w:t>
      </w:r>
      <w:r w:rsidRPr="00412052">
        <w:rPr>
          <w:color w:val="auto"/>
          <w:sz w:val="22"/>
          <w:szCs w:val="22"/>
        </w:rPr>
        <w:t xml:space="preserve"> </w:t>
      </w:r>
      <w:r w:rsidRPr="00B45B20">
        <w:rPr>
          <w:color w:val="auto"/>
          <w:sz w:val="22"/>
          <w:szCs w:val="22"/>
        </w:rPr>
        <w:t>Demonstrate understanding that shapes in different categories (e.g., rhombuses, rectangles, and others) may share attributes (e.g., having four sides), and that the shared attributes can define a larger category (e.g., quadrilaterals). Recognize rhombuses, rectangles, and squares as examples of quadrilaterals, and draw examples of quadrilaterals that do not belong to any of these subcategories.</w:t>
      </w:r>
    </w:p>
    <w:p w14:paraId="460A6E72" w14:textId="77777777" w:rsidR="00B45B20" w:rsidRPr="00412052" w:rsidRDefault="00B45B20" w:rsidP="00251057">
      <w:pPr>
        <w:pStyle w:val="BodyText"/>
        <w:spacing w:before="0" w:after="0" w:line="240" w:lineRule="auto"/>
        <w:rPr>
          <w:color w:val="auto"/>
          <w:sz w:val="22"/>
          <w:szCs w:val="22"/>
        </w:rPr>
      </w:pPr>
    </w:p>
    <w:p w14:paraId="7BD1F4A3" w14:textId="5E9F9810" w:rsidR="000660BA" w:rsidRPr="00412052" w:rsidRDefault="000660BA" w:rsidP="00251057">
      <w:pPr>
        <w:spacing w:before="0"/>
        <w:rPr>
          <w:b/>
          <w:bCs/>
          <w:sz w:val="28"/>
          <w:szCs w:val="28"/>
        </w:rPr>
      </w:pPr>
      <w:r w:rsidRPr="00412052">
        <w:rPr>
          <w:b/>
          <w:bCs/>
          <w:sz w:val="28"/>
          <w:szCs w:val="28"/>
        </w:rPr>
        <w:t xml:space="preserve">Priority </w:t>
      </w:r>
      <w:proofErr w:type="gramStart"/>
      <w:r w:rsidRPr="00412052">
        <w:rPr>
          <w:b/>
          <w:bCs/>
          <w:sz w:val="28"/>
          <w:szCs w:val="28"/>
        </w:rPr>
        <w:t>M.</w:t>
      </w:r>
      <w:r w:rsidR="00B45B20">
        <w:rPr>
          <w:b/>
          <w:bCs/>
          <w:sz w:val="28"/>
          <w:szCs w:val="28"/>
        </w:rPr>
        <w:t>3</w:t>
      </w:r>
      <w:r w:rsidRPr="00412052">
        <w:rPr>
          <w:b/>
          <w:bCs/>
          <w:sz w:val="28"/>
          <w:szCs w:val="28"/>
        </w:rPr>
        <w:t>.SR.</w:t>
      </w:r>
      <w:r w:rsidR="00B45B20">
        <w:rPr>
          <w:b/>
          <w:bCs/>
          <w:sz w:val="28"/>
          <w:szCs w:val="28"/>
        </w:rPr>
        <w:t>G</w:t>
      </w:r>
      <w:r w:rsidRPr="00412052">
        <w:rPr>
          <w:b/>
          <w:bCs/>
          <w:sz w:val="28"/>
          <w:szCs w:val="28"/>
        </w:rPr>
        <w:t>.</w:t>
      </w:r>
      <w:proofErr w:type="gramEnd"/>
      <w:r w:rsidR="00B45B20">
        <w:rPr>
          <w:b/>
          <w:bCs/>
          <w:sz w:val="28"/>
          <w:szCs w:val="28"/>
        </w:rPr>
        <w:t>2</w:t>
      </w:r>
    </w:p>
    <w:p w14:paraId="40A30787" w14:textId="732C29C2" w:rsidR="000660BA" w:rsidRPr="00412052" w:rsidRDefault="00B45B20" w:rsidP="00251057">
      <w:pPr>
        <w:pStyle w:val="BodyText"/>
        <w:spacing w:before="0" w:after="0" w:line="240" w:lineRule="auto"/>
        <w:rPr>
          <w:color w:val="auto"/>
          <w:sz w:val="22"/>
          <w:szCs w:val="22"/>
        </w:rPr>
      </w:pPr>
      <w:r w:rsidRPr="00B45B20">
        <w:rPr>
          <w:color w:val="auto"/>
          <w:sz w:val="22"/>
          <w:szCs w:val="22"/>
        </w:rPr>
        <w:t xml:space="preserve">Partition </w:t>
      </w:r>
      <w:proofErr w:type="gramStart"/>
      <w:r w:rsidRPr="00B45B20">
        <w:rPr>
          <w:color w:val="auto"/>
          <w:sz w:val="22"/>
          <w:szCs w:val="22"/>
        </w:rPr>
        <w:t>shapes</w:t>
      </w:r>
      <w:proofErr w:type="gramEnd"/>
      <w:r w:rsidRPr="00B45B20">
        <w:rPr>
          <w:color w:val="auto"/>
          <w:sz w:val="22"/>
          <w:szCs w:val="22"/>
        </w:rPr>
        <w:t xml:space="preserve"> into parts with equal areas. Express the area of each part as a unit fraction of the whole.</w:t>
      </w:r>
    </w:p>
    <w:p w14:paraId="496498B0" w14:textId="77777777" w:rsidR="000660BA" w:rsidRPr="00412052" w:rsidRDefault="000660BA" w:rsidP="00251057">
      <w:pPr>
        <w:pStyle w:val="BodyText"/>
        <w:spacing w:before="0" w:after="0" w:line="240" w:lineRule="auto"/>
        <w:rPr>
          <w:color w:val="auto"/>
          <w:sz w:val="22"/>
          <w:szCs w:val="22"/>
        </w:rPr>
      </w:pPr>
    </w:p>
    <w:p w14:paraId="09AD7B31" w14:textId="2DE8DB73" w:rsidR="00B45B20" w:rsidRPr="00767637" w:rsidRDefault="00B45B20" w:rsidP="00251057">
      <w:pPr>
        <w:pStyle w:val="Heading4"/>
        <w:spacing w:before="0"/>
        <w:rPr>
          <w:b w:val="0"/>
          <w:bCs/>
          <w:i/>
          <w:iCs w:val="0"/>
          <w:color w:val="094048"/>
          <w:sz w:val="28"/>
          <w:szCs w:val="20"/>
        </w:rPr>
      </w:pPr>
      <w:r w:rsidRPr="00B45B20">
        <w:rPr>
          <w:b w:val="0"/>
          <w:bCs/>
          <w:i/>
          <w:iCs w:val="0"/>
          <w:color w:val="094048"/>
          <w:sz w:val="28"/>
          <w:szCs w:val="20"/>
        </w:rPr>
        <w:t>Solve problems involving measurement and estimation</w:t>
      </w:r>
      <w:r>
        <w:rPr>
          <w:b w:val="0"/>
          <w:bCs/>
          <w:i/>
          <w:iCs w:val="0"/>
          <w:color w:val="094048"/>
          <w:sz w:val="28"/>
          <w:szCs w:val="20"/>
        </w:rPr>
        <w:t>.</w:t>
      </w:r>
    </w:p>
    <w:p w14:paraId="04B4D78D" w14:textId="7BF83281" w:rsidR="000660BA" w:rsidRPr="00412052" w:rsidRDefault="000660BA" w:rsidP="00251057">
      <w:pPr>
        <w:pStyle w:val="BodyText"/>
        <w:spacing w:before="0" w:after="0" w:line="240" w:lineRule="auto"/>
        <w:rPr>
          <w:color w:val="auto"/>
          <w:sz w:val="22"/>
          <w:szCs w:val="22"/>
        </w:rPr>
      </w:pPr>
      <w:r w:rsidRPr="00412052">
        <w:rPr>
          <w:b/>
          <w:bCs/>
          <w:color w:val="auto"/>
          <w:sz w:val="22"/>
          <w:szCs w:val="22"/>
        </w:rPr>
        <w:t>M.</w:t>
      </w:r>
      <w:r w:rsidR="00B45B20">
        <w:rPr>
          <w:b/>
          <w:bCs/>
          <w:color w:val="auto"/>
          <w:sz w:val="22"/>
          <w:szCs w:val="22"/>
        </w:rPr>
        <w:t>3</w:t>
      </w:r>
      <w:r w:rsidRPr="00412052">
        <w:rPr>
          <w:b/>
          <w:bCs/>
          <w:color w:val="auto"/>
          <w:sz w:val="22"/>
          <w:szCs w:val="22"/>
        </w:rPr>
        <w:t>.SR.</w:t>
      </w:r>
      <w:r w:rsidR="00B45B20">
        <w:rPr>
          <w:b/>
          <w:bCs/>
          <w:color w:val="auto"/>
          <w:sz w:val="22"/>
          <w:szCs w:val="22"/>
        </w:rPr>
        <w:t>MD</w:t>
      </w:r>
      <w:r w:rsidRPr="00412052">
        <w:rPr>
          <w:b/>
          <w:bCs/>
          <w:color w:val="auto"/>
          <w:sz w:val="22"/>
          <w:szCs w:val="22"/>
        </w:rPr>
        <w:t>.</w:t>
      </w:r>
      <w:r w:rsidR="00B45B20">
        <w:rPr>
          <w:b/>
          <w:bCs/>
          <w:color w:val="auto"/>
          <w:sz w:val="22"/>
          <w:szCs w:val="22"/>
        </w:rPr>
        <w:t>1</w:t>
      </w:r>
      <w:r w:rsidRPr="00412052">
        <w:rPr>
          <w:color w:val="auto"/>
          <w:sz w:val="22"/>
          <w:szCs w:val="22"/>
        </w:rPr>
        <w:t xml:space="preserve"> </w:t>
      </w:r>
      <w:r w:rsidR="00B45B20" w:rsidRPr="00B45B20">
        <w:rPr>
          <w:color w:val="auto"/>
          <w:sz w:val="22"/>
          <w:szCs w:val="22"/>
        </w:rPr>
        <w:t>Tell and write time to the nearest minute and measure time intervals in minutes. Efficiently, flexibly, and accurately solve real world word problems involving addition and subtraction of time intervals in minutes, e.g., by representing the problem on a number line diagram.</w:t>
      </w:r>
    </w:p>
    <w:p w14:paraId="28BE00C9" w14:textId="77777777" w:rsidR="000660BA" w:rsidRPr="00412052" w:rsidRDefault="000660BA" w:rsidP="00251057">
      <w:pPr>
        <w:pStyle w:val="BodyText"/>
        <w:spacing w:before="0" w:after="0" w:line="240" w:lineRule="auto"/>
        <w:rPr>
          <w:color w:val="auto"/>
          <w:sz w:val="22"/>
          <w:szCs w:val="22"/>
        </w:rPr>
      </w:pPr>
    </w:p>
    <w:p w14:paraId="049DB15C" w14:textId="2664A729" w:rsidR="00B45B20" w:rsidRPr="00767637" w:rsidRDefault="00B45B20" w:rsidP="00251057">
      <w:pPr>
        <w:pStyle w:val="Heading4"/>
        <w:spacing w:before="0"/>
        <w:rPr>
          <w:b w:val="0"/>
          <w:bCs/>
          <w:i/>
          <w:iCs w:val="0"/>
          <w:color w:val="094048"/>
          <w:sz w:val="28"/>
          <w:szCs w:val="20"/>
        </w:rPr>
      </w:pPr>
      <w:r w:rsidRPr="00B45B20">
        <w:rPr>
          <w:b w:val="0"/>
          <w:bCs/>
          <w:i/>
          <w:iCs w:val="0"/>
          <w:color w:val="094048"/>
          <w:sz w:val="28"/>
          <w:szCs w:val="20"/>
        </w:rPr>
        <w:t>Geometric measurement: recognize perimeter</w:t>
      </w:r>
      <w:r>
        <w:rPr>
          <w:b w:val="0"/>
          <w:bCs/>
          <w:i/>
          <w:iCs w:val="0"/>
          <w:color w:val="094048"/>
          <w:sz w:val="28"/>
          <w:szCs w:val="20"/>
        </w:rPr>
        <w:t>.</w:t>
      </w:r>
    </w:p>
    <w:p w14:paraId="7B1CC6A3" w14:textId="458A553C" w:rsidR="00B45B20" w:rsidRPr="00412052" w:rsidRDefault="00B45B20" w:rsidP="00251057">
      <w:pPr>
        <w:spacing w:before="0"/>
        <w:rPr>
          <w:b/>
          <w:bCs/>
          <w:sz w:val="28"/>
          <w:szCs w:val="28"/>
        </w:rPr>
      </w:pPr>
      <w:r w:rsidRPr="00412052">
        <w:rPr>
          <w:b/>
          <w:bCs/>
          <w:sz w:val="28"/>
          <w:szCs w:val="28"/>
        </w:rPr>
        <w:t>Priority M.</w:t>
      </w:r>
      <w:r>
        <w:rPr>
          <w:b/>
          <w:bCs/>
          <w:sz w:val="28"/>
          <w:szCs w:val="28"/>
        </w:rPr>
        <w:t>3</w:t>
      </w:r>
      <w:r w:rsidRPr="00412052">
        <w:rPr>
          <w:b/>
          <w:bCs/>
          <w:sz w:val="28"/>
          <w:szCs w:val="28"/>
        </w:rPr>
        <w:t>.SR.</w:t>
      </w:r>
      <w:r>
        <w:rPr>
          <w:b/>
          <w:bCs/>
          <w:sz w:val="28"/>
          <w:szCs w:val="28"/>
        </w:rPr>
        <w:t>MD</w:t>
      </w:r>
      <w:r w:rsidRPr="00412052">
        <w:rPr>
          <w:b/>
          <w:bCs/>
          <w:sz w:val="28"/>
          <w:szCs w:val="28"/>
        </w:rPr>
        <w:t>.</w:t>
      </w:r>
      <w:r>
        <w:rPr>
          <w:b/>
          <w:bCs/>
          <w:sz w:val="28"/>
          <w:szCs w:val="28"/>
        </w:rPr>
        <w:t>8</w:t>
      </w:r>
    </w:p>
    <w:p w14:paraId="19FD4252" w14:textId="7E6DA0BD" w:rsidR="00B45B20" w:rsidRPr="00412052" w:rsidRDefault="00B45B20" w:rsidP="00251057">
      <w:pPr>
        <w:pStyle w:val="BodyText"/>
        <w:spacing w:before="0" w:after="0" w:line="240" w:lineRule="auto"/>
        <w:rPr>
          <w:color w:val="auto"/>
          <w:sz w:val="22"/>
          <w:szCs w:val="22"/>
        </w:rPr>
      </w:pPr>
      <w:r w:rsidRPr="00B45B20">
        <w:rPr>
          <w:color w:val="auto"/>
          <w:sz w:val="22"/>
          <w:szCs w:val="22"/>
        </w:rPr>
        <w:t>Efficiently, flexibly, and accurately solve real world and mathematical problems involving perimeters of polygons, including finding the perimeter given the side lengths, finding an unknown side length, and exhibiting rectangles with the same perimeter and different areas or with the same area and different perimeters.</w:t>
      </w:r>
    </w:p>
    <w:p w14:paraId="1930367E" w14:textId="77777777" w:rsidR="000660BA" w:rsidRPr="00C529A7" w:rsidRDefault="000660BA" w:rsidP="00251057">
      <w:pPr>
        <w:spacing w:before="100"/>
      </w:pPr>
      <w:r>
        <w:br w:type="page"/>
      </w:r>
    </w:p>
    <w:p w14:paraId="68B8ABD9" w14:textId="316DC267" w:rsidR="000660BA" w:rsidRPr="008C0A11" w:rsidRDefault="000660BA" w:rsidP="000660BA">
      <w:pPr>
        <w:pStyle w:val="Heading2"/>
      </w:pPr>
      <w:bookmarkStart w:id="43" w:name="_Toc232853485"/>
      <w:r>
        <w:lastRenderedPageBreak/>
        <w:t>Grade 4</w:t>
      </w:r>
      <w:bookmarkEnd w:id="43"/>
    </w:p>
    <w:p w14:paraId="0FA587CA" w14:textId="77777777" w:rsidR="000660BA" w:rsidRDefault="000660BA" w:rsidP="000660BA">
      <w:pPr>
        <w:pStyle w:val="Heading3"/>
      </w:pPr>
      <w:bookmarkStart w:id="44" w:name="_Toc232853486"/>
      <w:r>
        <w:t>Standards</w:t>
      </w:r>
      <w:r>
        <w:rPr>
          <w:spacing w:val="-5"/>
        </w:rPr>
        <w:t xml:space="preserve"> </w:t>
      </w:r>
      <w:r>
        <w:t>for</w:t>
      </w:r>
      <w:r>
        <w:rPr>
          <w:spacing w:val="-3"/>
        </w:rPr>
        <w:t xml:space="preserve"> </w:t>
      </w:r>
      <w:r>
        <w:t>Mathematical</w:t>
      </w:r>
      <w:r>
        <w:rPr>
          <w:spacing w:val="-3"/>
        </w:rPr>
        <w:t xml:space="preserve"> </w:t>
      </w:r>
      <w:r>
        <w:rPr>
          <w:spacing w:val="-2"/>
        </w:rPr>
        <w:t>Practice</w:t>
      </w:r>
      <w:bookmarkEnd w:id="44"/>
    </w:p>
    <w:p w14:paraId="5C570FB2" w14:textId="77777777" w:rsidR="000660BA" w:rsidRDefault="000660BA" w:rsidP="00615EB0">
      <w:pPr>
        <w:pStyle w:val="ListParagraph"/>
        <w:numPr>
          <w:ilvl w:val="0"/>
          <w:numId w:val="14"/>
        </w:numPr>
        <w:tabs>
          <w:tab w:val="left" w:pos="938"/>
        </w:tabs>
        <w:spacing w:before="100" w:line="240" w:lineRule="auto"/>
      </w:pPr>
      <w:r>
        <w:t>Make</w:t>
      </w:r>
      <w:r>
        <w:rPr>
          <w:spacing w:val="-7"/>
        </w:rPr>
        <w:t xml:space="preserve"> </w:t>
      </w:r>
      <w:r>
        <w:t>sense</w:t>
      </w:r>
      <w:r>
        <w:rPr>
          <w:spacing w:val="-4"/>
        </w:rPr>
        <w:t xml:space="preserve"> </w:t>
      </w:r>
      <w:r>
        <w:t>of</w:t>
      </w:r>
      <w:r>
        <w:rPr>
          <w:spacing w:val="-4"/>
        </w:rPr>
        <w:t xml:space="preserve"> </w:t>
      </w:r>
      <w:r>
        <w:t>problems</w:t>
      </w:r>
      <w:r>
        <w:rPr>
          <w:spacing w:val="-6"/>
        </w:rPr>
        <w:t xml:space="preserve"> </w:t>
      </w:r>
      <w:r>
        <w:t>and</w:t>
      </w:r>
      <w:r>
        <w:rPr>
          <w:spacing w:val="-4"/>
        </w:rPr>
        <w:t xml:space="preserve"> </w:t>
      </w:r>
      <w:r>
        <w:t>persevere</w:t>
      </w:r>
      <w:r>
        <w:rPr>
          <w:spacing w:val="-5"/>
        </w:rPr>
        <w:t xml:space="preserve"> </w:t>
      </w:r>
      <w:r>
        <w:t>in</w:t>
      </w:r>
      <w:r>
        <w:rPr>
          <w:spacing w:val="-4"/>
        </w:rPr>
        <w:t xml:space="preserve"> </w:t>
      </w:r>
      <w:r>
        <w:t>solving</w:t>
      </w:r>
      <w:r>
        <w:rPr>
          <w:spacing w:val="-7"/>
        </w:rPr>
        <w:t xml:space="preserve"> </w:t>
      </w:r>
      <w:r>
        <w:rPr>
          <w:spacing w:val="-2"/>
        </w:rPr>
        <w:t>them.</w:t>
      </w:r>
    </w:p>
    <w:p w14:paraId="13020C2A" w14:textId="77777777" w:rsidR="000660BA" w:rsidRDefault="000660BA" w:rsidP="00615EB0">
      <w:pPr>
        <w:pStyle w:val="ListParagraph"/>
        <w:numPr>
          <w:ilvl w:val="0"/>
          <w:numId w:val="14"/>
        </w:numPr>
        <w:tabs>
          <w:tab w:val="left" w:pos="938"/>
        </w:tabs>
        <w:spacing w:before="0" w:line="240" w:lineRule="auto"/>
        <w:ind w:left="938" w:hanging="358"/>
      </w:pPr>
      <w:r>
        <w:t>Reason</w:t>
      </w:r>
      <w:r>
        <w:rPr>
          <w:spacing w:val="-5"/>
        </w:rPr>
        <w:t xml:space="preserve"> </w:t>
      </w:r>
      <w:r>
        <w:t>abstractly</w:t>
      </w:r>
      <w:r>
        <w:rPr>
          <w:spacing w:val="-5"/>
        </w:rPr>
        <w:t xml:space="preserve"> </w:t>
      </w:r>
      <w:r>
        <w:t>and</w:t>
      </w:r>
      <w:r>
        <w:rPr>
          <w:spacing w:val="-4"/>
        </w:rPr>
        <w:t xml:space="preserve"> </w:t>
      </w:r>
      <w:r>
        <w:rPr>
          <w:spacing w:val="-2"/>
        </w:rPr>
        <w:t>quantitatively.</w:t>
      </w:r>
    </w:p>
    <w:p w14:paraId="50995B55" w14:textId="77777777" w:rsidR="000660BA" w:rsidRDefault="000660BA" w:rsidP="00615EB0">
      <w:pPr>
        <w:pStyle w:val="ListParagraph"/>
        <w:numPr>
          <w:ilvl w:val="0"/>
          <w:numId w:val="14"/>
        </w:numPr>
        <w:tabs>
          <w:tab w:val="left" w:pos="938"/>
        </w:tabs>
        <w:spacing w:before="0" w:line="240" w:lineRule="auto"/>
        <w:ind w:left="938" w:hanging="358"/>
      </w:pPr>
      <w:r>
        <w:t>Construct</w:t>
      </w:r>
      <w:r>
        <w:rPr>
          <w:spacing w:val="-7"/>
        </w:rPr>
        <w:t xml:space="preserve"> </w:t>
      </w:r>
      <w:r>
        <w:t>viable</w:t>
      </w:r>
      <w:r>
        <w:rPr>
          <w:spacing w:val="-5"/>
        </w:rPr>
        <w:t xml:space="preserve"> </w:t>
      </w:r>
      <w:r>
        <w:t>arguments</w:t>
      </w:r>
      <w:r>
        <w:rPr>
          <w:spacing w:val="-5"/>
        </w:rPr>
        <w:t xml:space="preserve"> </w:t>
      </w:r>
      <w:r>
        <w:t>and</w:t>
      </w:r>
      <w:r>
        <w:rPr>
          <w:spacing w:val="-5"/>
        </w:rPr>
        <w:t xml:space="preserve"> </w:t>
      </w:r>
      <w:r>
        <w:t>critique</w:t>
      </w:r>
      <w:r>
        <w:rPr>
          <w:spacing w:val="-5"/>
        </w:rPr>
        <w:t xml:space="preserve"> </w:t>
      </w:r>
      <w:r>
        <w:t>the</w:t>
      </w:r>
      <w:r>
        <w:rPr>
          <w:spacing w:val="-5"/>
        </w:rPr>
        <w:t xml:space="preserve"> </w:t>
      </w:r>
      <w:r>
        <w:t>reasoning</w:t>
      </w:r>
      <w:r>
        <w:rPr>
          <w:spacing w:val="-5"/>
        </w:rPr>
        <w:t xml:space="preserve"> </w:t>
      </w:r>
      <w:r>
        <w:t>of</w:t>
      </w:r>
      <w:r>
        <w:rPr>
          <w:spacing w:val="-3"/>
        </w:rPr>
        <w:t xml:space="preserve"> </w:t>
      </w:r>
      <w:r>
        <w:rPr>
          <w:spacing w:val="-2"/>
        </w:rPr>
        <w:t>others.</w:t>
      </w:r>
    </w:p>
    <w:p w14:paraId="2651AEF0" w14:textId="77777777" w:rsidR="000660BA" w:rsidRDefault="000660BA" w:rsidP="00615EB0">
      <w:pPr>
        <w:pStyle w:val="ListParagraph"/>
        <w:numPr>
          <w:ilvl w:val="0"/>
          <w:numId w:val="14"/>
        </w:numPr>
        <w:tabs>
          <w:tab w:val="left" w:pos="938"/>
        </w:tabs>
        <w:spacing w:before="0" w:line="240" w:lineRule="auto"/>
        <w:ind w:left="938" w:hanging="358"/>
      </w:pPr>
      <w:r>
        <w:t>Model</w:t>
      </w:r>
      <w:r>
        <w:rPr>
          <w:spacing w:val="-5"/>
        </w:rPr>
        <w:t xml:space="preserve"> </w:t>
      </w:r>
      <w:r>
        <w:t>with</w:t>
      </w:r>
      <w:r>
        <w:rPr>
          <w:spacing w:val="-2"/>
        </w:rPr>
        <w:t xml:space="preserve"> </w:t>
      </w:r>
      <w:r>
        <w:rPr>
          <w:spacing w:val="-4"/>
        </w:rPr>
        <w:t>math.</w:t>
      </w:r>
    </w:p>
    <w:p w14:paraId="26B0E59C" w14:textId="77777777" w:rsidR="000660BA" w:rsidRDefault="000660BA" w:rsidP="00615EB0">
      <w:pPr>
        <w:pStyle w:val="ListParagraph"/>
        <w:numPr>
          <w:ilvl w:val="0"/>
          <w:numId w:val="14"/>
        </w:numPr>
        <w:tabs>
          <w:tab w:val="left" w:pos="938"/>
        </w:tabs>
        <w:spacing w:before="0" w:line="240" w:lineRule="auto"/>
        <w:ind w:left="938" w:hanging="358"/>
      </w:pPr>
      <w:r>
        <w:t>Use</w:t>
      </w:r>
      <w:r>
        <w:rPr>
          <w:spacing w:val="-5"/>
        </w:rPr>
        <w:t xml:space="preserve"> </w:t>
      </w:r>
      <w:r>
        <w:t>appropriate</w:t>
      </w:r>
      <w:r>
        <w:rPr>
          <w:spacing w:val="-5"/>
        </w:rPr>
        <w:t xml:space="preserve"> </w:t>
      </w:r>
      <w:r>
        <w:t>tools</w:t>
      </w:r>
      <w:r>
        <w:rPr>
          <w:spacing w:val="-4"/>
        </w:rPr>
        <w:t xml:space="preserve"> </w:t>
      </w:r>
      <w:r>
        <w:rPr>
          <w:spacing w:val="-2"/>
        </w:rPr>
        <w:t>strategically.</w:t>
      </w:r>
    </w:p>
    <w:p w14:paraId="6B6562E4" w14:textId="77777777" w:rsidR="000660BA" w:rsidRDefault="000660BA" w:rsidP="00615EB0">
      <w:pPr>
        <w:pStyle w:val="ListParagraph"/>
        <w:numPr>
          <w:ilvl w:val="0"/>
          <w:numId w:val="14"/>
        </w:numPr>
        <w:tabs>
          <w:tab w:val="left" w:pos="938"/>
        </w:tabs>
        <w:spacing w:before="1" w:line="291" w:lineRule="exact"/>
        <w:ind w:left="938" w:hanging="358"/>
      </w:pPr>
      <w:r>
        <w:t>Attend</w:t>
      </w:r>
      <w:r>
        <w:rPr>
          <w:spacing w:val="-4"/>
        </w:rPr>
        <w:t xml:space="preserve"> </w:t>
      </w:r>
      <w:r>
        <w:t>to</w:t>
      </w:r>
      <w:r>
        <w:rPr>
          <w:spacing w:val="-3"/>
        </w:rPr>
        <w:t xml:space="preserve"> </w:t>
      </w:r>
      <w:r>
        <w:rPr>
          <w:spacing w:val="-2"/>
        </w:rPr>
        <w:t>precision.</w:t>
      </w:r>
    </w:p>
    <w:p w14:paraId="2B8FC123" w14:textId="77777777" w:rsidR="000660BA" w:rsidRDefault="000660BA" w:rsidP="00615EB0">
      <w:pPr>
        <w:pStyle w:val="ListParagraph"/>
        <w:numPr>
          <w:ilvl w:val="0"/>
          <w:numId w:val="14"/>
        </w:numPr>
        <w:tabs>
          <w:tab w:val="left" w:pos="938"/>
        </w:tabs>
        <w:spacing w:before="0" w:line="291" w:lineRule="exact"/>
        <w:ind w:left="938" w:hanging="358"/>
      </w:pPr>
      <w:r>
        <w:t>Look</w:t>
      </w:r>
      <w:r>
        <w:rPr>
          <w:spacing w:val="-2"/>
        </w:rPr>
        <w:t xml:space="preserve"> </w:t>
      </w:r>
      <w:r>
        <w:t>for</w:t>
      </w:r>
      <w:r>
        <w:rPr>
          <w:spacing w:val="-5"/>
        </w:rPr>
        <w:t xml:space="preserve"> </w:t>
      </w:r>
      <w:r>
        <w:t>and</w:t>
      </w:r>
      <w:r>
        <w:rPr>
          <w:spacing w:val="-2"/>
        </w:rPr>
        <w:t xml:space="preserve"> </w:t>
      </w:r>
      <w:r>
        <w:t>make</w:t>
      </w:r>
      <w:r>
        <w:rPr>
          <w:spacing w:val="-3"/>
        </w:rPr>
        <w:t xml:space="preserve"> </w:t>
      </w:r>
      <w:r>
        <w:t>use</w:t>
      </w:r>
      <w:r>
        <w:rPr>
          <w:spacing w:val="-3"/>
        </w:rPr>
        <w:t xml:space="preserve"> </w:t>
      </w:r>
      <w:r>
        <w:t>of</w:t>
      </w:r>
      <w:r>
        <w:rPr>
          <w:spacing w:val="-1"/>
        </w:rPr>
        <w:t xml:space="preserve"> </w:t>
      </w:r>
      <w:r>
        <w:rPr>
          <w:spacing w:val="-2"/>
        </w:rPr>
        <w:t>structure.</w:t>
      </w:r>
    </w:p>
    <w:p w14:paraId="44F11C61" w14:textId="77777777" w:rsidR="000660BA" w:rsidRDefault="000660BA" w:rsidP="00615EB0">
      <w:pPr>
        <w:pStyle w:val="ListParagraph"/>
        <w:numPr>
          <w:ilvl w:val="0"/>
          <w:numId w:val="14"/>
        </w:numPr>
        <w:tabs>
          <w:tab w:val="left" w:pos="938"/>
        </w:tabs>
        <w:spacing w:before="0" w:line="240" w:lineRule="auto"/>
        <w:ind w:left="938" w:hanging="358"/>
      </w:pPr>
      <w:r>
        <w:t>Look</w:t>
      </w:r>
      <w:r>
        <w:rPr>
          <w:spacing w:val="-4"/>
        </w:rPr>
        <w:t xml:space="preserve"> </w:t>
      </w:r>
      <w:r>
        <w:t>for</w:t>
      </w:r>
      <w:r>
        <w:rPr>
          <w:spacing w:val="-5"/>
        </w:rPr>
        <w:t xml:space="preserve"> </w:t>
      </w:r>
      <w:r>
        <w:t>and</w:t>
      </w:r>
      <w:r>
        <w:rPr>
          <w:spacing w:val="-4"/>
        </w:rPr>
        <w:t xml:space="preserve"> </w:t>
      </w:r>
      <w:r>
        <w:t>express</w:t>
      </w:r>
      <w:r>
        <w:rPr>
          <w:spacing w:val="-4"/>
        </w:rPr>
        <w:t xml:space="preserve"> </w:t>
      </w:r>
      <w:r>
        <w:t>regularity</w:t>
      </w:r>
      <w:r>
        <w:rPr>
          <w:spacing w:val="-3"/>
        </w:rPr>
        <w:t xml:space="preserve"> </w:t>
      </w:r>
      <w:r>
        <w:t>in</w:t>
      </w:r>
      <w:r>
        <w:rPr>
          <w:spacing w:val="-4"/>
        </w:rPr>
        <w:t xml:space="preserve"> </w:t>
      </w:r>
      <w:r>
        <w:t>repeated</w:t>
      </w:r>
      <w:r>
        <w:rPr>
          <w:spacing w:val="-4"/>
        </w:rPr>
        <w:t xml:space="preserve"> </w:t>
      </w:r>
      <w:r>
        <w:rPr>
          <w:spacing w:val="-2"/>
        </w:rPr>
        <w:t>reasoning.</w:t>
      </w:r>
    </w:p>
    <w:p w14:paraId="70DA85B5" w14:textId="77777777" w:rsidR="000660BA" w:rsidRPr="00A73B8F" w:rsidRDefault="000660BA" w:rsidP="00251057">
      <w:pPr>
        <w:pStyle w:val="Heading3"/>
      </w:pPr>
      <w:bookmarkStart w:id="45" w:name="_Toc232853487"/>
      <w:r>
        <w:t>Data Analysis</w:t>
      </w:r>
      <w:bookmarkEnd w:id="45"/>
    </w:p>
    <w:p w14:paraId="20E2961E" w14:textId="77777777" w:rsidR="008E3D62" w:rsidRPr="000B31DD" w:rsidRDefault="008E3D62" w:rsidP="00251057">
      <w:pPr>
        <w:pStyle w:val="Heading4"/>
        <w:rPr>
          <w:b w:val="0"/>
          <w:bCs/>
          <w:i/>
          <w:iCs w:val="0"/>
          <w:color w:val="094048"/>
          <w:sz w:val="28"/>
          <w:szCs w:val="20"/>
        </w:rPr>
      </w:pPr>
      <w:r w:rsidRPr="00B27547">
        <w:rPr>
          <w:b w:val="0"/>
          <w:bCs/>
          <w:i/>
          <w:iCs w:val="0"/>
          <w:color w:val="094048"/>
          <w:sz w:val="28"/>
          <w:szCs w:val="20"/>
        </w:rPr>
        <w:t>Formulate statistical investigative questions.</w:t>
      </w:r>
    </w:p>
    <w:p w14:paraId="2FA5C73B" w14:textId="52A73F90" w:rsidR="008E3D62" w:rsidRPr="005C3BC0" w:rsidRDefault="008E3D62" w:rsidP="00251057">
      <w:pPr>
        <w:pStyle w:val="BodyText"/>
        <w:spacing w:before="0" w:after="0" w:line="240" w:lineRule="auto"/>
        <w:rPr>
          <w:color w:val="auto"/>
          <w:sz w:val="22"/>
          <w:szCs w:val="22"/>
        </w:rPr>
      </w:pPr>
      <w:r w:rsidRPr="005C3BC0">
        <w:rPr>
          <w:b/>
          <w:bCs/>
          <w:color w:val="auto"/>
          <w:sz w:val="22"/>
          <w:szCs w:val="22"/>
        </w:rPr>
        <w:t>M.</w:t>
      </w:r>
      <w:r w:rsidR="008E1FBD">
        <w:rPr>
          <w:b/>
          <w:bCs/>
          <w:color w:val="auto"/>
          <w:sz w:val="22"/>
          <w:szCs w:val="22"/>
        </w:rPr>
        <w:t>4</w:t>
      </w:r>
      <w:r w:rsidRPr="005C3BC0">
        <w:rPr>
          <w:b/>
          <w:bCs/>
          <w:color w:val="auto"/>
          <w:sz w:val="22"/>
          <w:szCs w:val="22"/>
        </w:rPr>
        <w:t>.DA.DS.1</w:t>
      </w:r>
      <w:r w:rsidRPr="005C3BC0">
        <w:rPr>
          <w:color w:val="auto"/>
          <w:sz w:val="22"/>
          <w:szCs w:val="22"/>
        </w:rPr>
        <w:t xml:space="preserve"> </w:t>
      </w:r>
      <w:r w:rsidR="008E1FBD" w:rsidRPr="008E1FBD">
        <w:rPr>
          <w:color w:val="auto"/>
          <w:sz w:val="22"/>
          <w:szCs w:val="22"/>
        </w:rPr>
        <w:t>Generate questions of interest to the students that elicit data, generate ideas based on the questions, and refine the question as necessary.</w:t>
      </w:r>
    </w:p>
    <w:p w14:paraId="05D8DD1B" w14:textId="77777777" w:rsidR="008E3D62" w:rsidRPr="005C3BC0" w:rsidRDefault="008E3D62" w:rsidP="00251057">
      <w:pPr>
        <w:pStyle w:val="BodyText"/>
        <w:spacing w:before="0" w:after="0" w:line="240" w:lineRule="auto"/>
        <w:rPr>
          <w:color w:val="auto"/>
          <w:sz w:val="22"/>
          <w:szCs w:val="22"/>
        </w:rPr>
      </w:pPr>
    </w:p>
    <w:p w14:paraId="6BA710E6" w14:textId="77777777" w:rsidR="008E3D62" w:rsidRPr="000B31DD" w:rsidRDefault="008E3D62" w:rsidP="00251057">
      <w:pPr>
        <w:pStyle w:val="Heading4"/>
        <w:spacing w:before="0"/>
        <w:rPr>
          <w:b w:val="0"/>
          <w:bCs/>
          <w:i/>
          <w:iCs w:val="0"/>
          <w:color w:val="094048"/>
          <w:sz w:val="28"/>
          <w:szCs w:val="20"/>
        </w:rPr>
      </w:pPr>
      <w:r w:rsidRPr="00B27547">
        <w:rPr>
          <w:b w:val="0"/>
          <w:bCs/>
          <w:i/>
          <w:iCs w:val="0"/>
          <w:color w:val="094048"/>
          <w:sz w:val="28"/>
          <w:szCs w:val="20"/>
        </w:rPr>
        <w:t>Collect and consider data</w:t>
      </w:r>
      <w:r>
        <w:rPr>
          <w:b w:val="0"/>
          <w:bCs/>
          <w:i/>
          <w:iCs w:val="0"/>
          <w:color w:val="094048"/>
          <w:sz w:val="28"/>
          <w:szCs w:val="20"/>
        </w:rPr>
        <w:t>.</w:t>
      </w:r>
    </w:p>
    <w:p w14:paraId="444710FF" w14:textId="6993CCAA" w:rsidR="008E1FBD" w:rsidRPr="005C3BC0" w:rsidRDefault="008E1FBD" w:rsidP="00251057">
      <w:pPr>
        <w:pStyle w:val="BodyText"/>
        <w:spacing w:before="0" w:after="0" w:line="240" w:lineRule="auto"/>
        <w:rPr>
          <w:color w:val="auto"/>
          <w:sz w:val="22"/>
          <w:szCs w:val="22"/>
        </w:rPr>
      </w:pPr>
      <w:r w:rsidRPr="005C3BC0">
        <w:rPr>
          <w:b/>
          <w:bCs/>
          <w:color w:val="auto"/>
          <w:sz w:val="22"/>
          <w:szCs w:val="22"/>
        </w:rPr>
        <w:t>M.</w:t>
      </w:r>
      <w:r>
        <w:rPr>
          <w:b/>
          <w:bCs/>
          <w:color w:val="auto"/>
          <w:sz w:val="22"/>
          <w:szCs w:val="22"/>
        </w:rPr>
        <w:t>4</w:t>
      </w:r>
      <w:r w:rsidRPr="005C3BC0">
        <w:rPr>
          <w:b/>
          <w:bCs/>
          <w:color w:val="auto"/>
          <w:sz w:val="22"/>
          <w:szCs w:val="22"/>
        </w:rPr>
        <w:t>.DA.DS.</w:t>
      </w:r>
      <w:r>
        <w:rPr>
          <w:b/>
          <w:bCs/>
          <w:color w:val="auto"/>
          <w:sz w:val="22"/>
          <w:szCs w:val="22"/>
        </w:rPr>
        <w:t>2</w:t>
      </w:r>
      <w:r w:rsidRPr="005C3BC0">
        <w:rPr>
          <w:color w:val="auto"/>
          <w:sz w:val="22"/>
          <w:szCs w:val="22"/>
        </w:rPr>
        <w:t xml:space="preserve"> </w:t>
      </w:r>
      <w:r w:rsidRPr="008E1FBD">
        <w:rPr>
          <w:color w:val="auto"/>
          <w:sz w:val="22"/>
          <w:szCs w:val="22"/>
        </w:rPr>
        <w:t>Determine strategies for collecting and considering data in a variety of ways including with the use of technology, evaluate whether additional data that should be collected to completely address the investigative question</w:t>
      </w:r>
      <w:r>
        <w:rPr>
          <w:color w:val="auto"/>
          <w:sz w:val="22"/>
          <w:szCs w:val="22"/>
        </w:rPr>
        <w:t>.</w:t>
      </w:r>
    </w:p>
    <w:p w14:paraId="7563DCF4" w14:textId="77777777" w:rsidR="008E1FBD" w:rsidRPr="005C3BC0" w:rsidRDefault="008E1FBD" w:rsidP="00251057">
      <w:pPr>
        <w:pStyle w:val="BodyText"/>
        <w:spacing w:before="0" w:after="0" w:line="240" w:lineRule="auto"/>
        <w:rPr>
          <w:color w:val="auto"/>
          <w:sz w:val="22"/>
          <w:szCs w:val="22"/>
        </w:rPr>
      </w:pPr>
    </w:p>
    <w:p w14:paraId="262EB1A0" w14:textId="77777777" w:rsidR="008E3D62" w:rsidRPr="000B31DD" w:rsidRDefault="008E3D62" w:rsidP="00251057">
      <w:pPr>
        <w:pStyle w:val="Heading4"/>
        <w:spacing w:before="0"/>
        <w:rPr>
          <w:b w:val="0"/>
          <w:bCs/>
          <w:i/>
          <w:iCs w:val="0"/>
          <w:color w:val="094048"/>
          <w:sz w:val="28"/>
          <w:szCs w:val="20"/>
        </w:rPr>
      </w:pPr>
      <w:r w:rsidRPr="00B27547">
        <w:rPr>
          <w:b w:val="0"/>
          <w:bCs/>
          <w:i/>
          <w:iCs w:val="0"/>
          <w:color w:val="094048"/>
          <w:sz w:val="28"/>
          <w:szCs w:val="20"/>
        </w:rPr>
        <w:t>Analyze the data</w:t>
      </w:r>
      <w:r>
        <w:rPr>
          <w:b w:val="0"/>
          <w:bCs/>
          <w:i/>
          <w:iCs w:val="0"/>
          <w:color w:val="094048"/>
          <w:sz w:val="28"/>
          <w:szCs w:val="20"/>
        </w:rPr>
        <w:t>.</w:t>
      </w:r>
    </w:p>
    <w:p w14:paraId="123933CA" w14:textId="16140D8F" w:rsidR="008E1FBD" w:rsidRPr="00820C1B" w:rsidRDefault="008E1FBD" w:rsidP="0025105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4</w:t>
      </w:r>
      <w:r w:rsidRPr="00820C1B">
        <w:rPr>
          <w:b/>
          <w:bCs/>
          <w:sz w:val="28"/>
          <w:szCs w:val="28"/>
        </w:rPr>
        <w:t>.</w:t>
      </w:r>
      <w:r>
        <w:rPr>
          <w:b/>
          <w:bCs/>
          <w:sz w:val="28"/>
          <w:szCs w:val="28"/>
        </w:rPr>
        <w:t>DA</w:t>
      </w:r>
      <w:r w:rsidRPr="00820C1B">
        <w:rPr>
          <w:b/>
          <w:bCs/>
          <w:sz w:val="28"/>
          <w:szCs w:val="28"/>
        </w:rPr>
        <w:t>.</w:t>
      </w:r>
      <w:r>
        <w:rPr>
          <w:b/>
          <w:bCs/>
          <w:sz w:val="28"/>
          <w:szCs w:val="28"/>
        </w:rPr>
        <w:t>DS.3</w:t>
      </w:r>
    </w:p>
    <w:p w14:paraId="3784778B" w14:textId="2032E5E1" w:rsidR="008E1FBD" w:rsidRPr="005C3BC0" w:rsidRDefault="008E1FBD" w:rsidP="00251057">
      <w:pPr>
        <w:pStyle w:val="BodyText"/>
        <w:spacing w:before="0" w:after="0" w:line="240" w:lineRule="auto"/>
        <w:rPr>
          <w:color w:val="auto"/>
          <w:sz w:val="22"/>
          <w:szCs w:val="22"/>
        </w:rPr>
      </w:pPr>
      <w:r w:rsidRPr="008E1FBD">
        <w:rPr>
          <w:color w:val="auto"/>
          <w:sz w:val="22"/>
          <w:szCs w:val="22"/>
        </w:rPr>
        <w:t>Critically analyze data visualizations, including tables, bar graphs, line plots, or spreadsheets to support a claim</w:t>
      </w:r>
      <w:r>
        <w:rPr>
          <w:color w:val="auto"/>
          <w:sz w:val="22"/>
          <w:szCs w:val="22"/>
        </w:rPr>
        <w:t xml:space="preserve"> </w:t>
      </w:r>
      <w:r w:rsidRPr="008E1FBD">
        <w:rPr>
          <w:color w:val="auto"/>
          <w:sz w:val="22"/>
          <w:szCs w:val="22"/>
        </w:rPr>
        <w:t>related to the investigative question. Ask whether the data collected sufficiently addresses the investigative question.</w:t>
      </w:r>
    </w:p>
    <w:p w14:paraId="6FEADAF2" w14:textId="77777777" w:rsidR="008E1FBD" w:rsidRPr="005C3BC0" w:rsidRDefault="008E1FBD" w:rsidP="00251057">
      <w:pPr>
        <w:pStyle w:val="BodyText"/>
        <w:spacing w:before="0" w:after="0" w:line="240" w:lineRule="auto"/>
        <w:rPr>
          <w:color w:val="auto"/>
          <w:sz w:val="22"/>
          <w:szCs w:val="22"/>
        </w:rPr>
      </w:pPr>
    </w:p>
    <w:p w14:paraId="04A781B6" w14:textId="77777777" w:rsidR="008E3D62" w:rsidRPr="000B31DD" w:rsidRDefault="008E3D62" w:rsidP="00251057">
      <w:pPr>
        <w:pStyle w:val="Heading4"/>
        <w:spacing w:before="0"/>
        <w:rPr>
          <w:b w:val="0"/>
          <w:bCs/>
          <w:i/>
          <w:iCs w:val="0"/>
          <w:color w:val="094048"/>
          <w:sz w:val="28"/>
          <w:szCs w:val="20"/>
        </w:rPr>
      </w:pPr>
      <w:r w:rsidRPr="00B27547">
        <w:rPr>
          <w:b w:val="0"/>
          <w:bCs/>
          <w:i/>
          <w:iCs w:val="0"/>
          <w:color w:val="094048"/>
          <w:sz w:val="28"/>
          <w:szCs w:val="20"/>
        </w:rPr>
        <w:t>Interpret results</w:t>
      </w:r>
      <w:r>
        <w:rPr>
          <w:b w:val="0"/>
          <w:bCs/>
          <w:i/>
          <w:iCs w:val="0"/>
          <w:color w:val="094048"/>
          <w:sz w:val="28"/>
          <w:szCs w:val="20"/>
        </w:rPr>
        <w:t>.</w:t>
      </w:r>
    </w:p>
    <w:p w14:paraId="211C7195" w14:textId="27076FED" w:rsidR="008E1FBD" w:rsidRPr="00820C1B" w:rsidRDefault="008E1FBD" w:rsidP="0025105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4</w:t>
      </w:r>
      <w:r w:rsidRPr="00820C1B">
        <w:rPr>
          <w:b/>
          <w:bCs/>
          <w:sz w:val="28"/>
          <w:szCs w:val="28"/>
        </w:rPr>
        <w:t>.</w:t>
      </w:r>
      <w:r>
        <w:rPr>
          <w:b/>
          <w:bCs/>
          <w:sz w:val="28"/>
          <w:szCs w:val="28"/>
        </w:rPr>
        <w:t>DA</w:t>
      </w:r>
      <w:r w:rsidRPr="00820C1B">
        <w:rPr>
          <w:b/>
          <w:bCs/>
          <w:sz w:val="28"/>
          <w:szCs w:val="28"/>
        </w:rPr>
        <w:t>.</w:t>
      </w:r>
      <w:r>
        <w:rPr>
          <w:b/>
          <w:bCs/>
          <w:sz w:val="28"/>
          <w:szCs w:val="28"/>
        </w:rPr>
        <w:t>DS.4</w:t>
      </w:r>
    </w:p>
    <w:p w14:paraId="5B3E22FD" w14:textId="27CF3FF7" w:rsidR="008E1FBD" w:rsidRPr="005C3BC0" w:rsidRDefault="008E1FBD" w:rsidP="00251057">
      <w:pPr>
        <w:pStyle w:val="BodyText"/>
        <w:spacing w:before="0" w:after="0" w:line="240" w:lineRule="auto"/>
        <w:rPr>
          <w:color w:val="auto"/>
          <w:sz w:val="22"/>
          <w:szCs w:val="22"/>
        </w:rPr>
      </w:pPr>
      <w:r w:rsidRPr="008E1FBD">
        <w:rPr>
          <w:color w:val="auto"/>
          <w:sz w:val="22"/>
          <w:szCs w:val="22"/>
        </w:rPr>
        <w:t>Interpret and communicate results, describing difference between groups, with teacher guidance. Make a statement(s) about the data collected to support the answer to the investigative question.</w:t>
      </w:r>
    </w:p>
    <w:p w14:paraId="79D13726" w14:textId="77777777" w:rsidR="008E1FBD" w:rsidRPr="005C3BC0" w:rsidRDefault="008E1FBD" w:rsidP="00251057">
      <w:pPr>
        <w:pStyle w:val="BodyText"/>
        <w:spacing w:before="0" w:after="0" w:line="240" w:lineRule="auto"/>
        <w:rPr>
          <w:color w:val="auto"/>
          <w:sz w:val="22"/>
          <w:szCs w:val="22"/>
        </w:rPr>
      </w:pPr>
    </w:p>
    <w:p w14:paraId="0FE42B6E" w14:textId="33FC0079" w:rsidR="000660BA" w:rsidRPr="000B31DD" w:rsidRDefault="008E1FBD" w:rsidP="00251057">
      <w:pPr>
        <w:pStyle w:val="Heading4"/>
        <w:spacing w:before="0"/>
        <w:rPr>
          <w:b w:val="0"/>
          <w:bCs/>
          <w:i/>
          <w:iCs w:val="0"/>
          <w:color w:val="094048"/>
          <w:sz w:val="28"/>
          <w:szCs w:val="20"/>
        </w:rPr>
      </w:pPr>
      <w:r w:rsidRPr="008E1FBD">
        <w:rPr>
          <w:b w:val="0"/>
          <w:bCs/>
          <w:i/>
          <w:iCs w:val="0"/>
          <w:color w:val="094048"/>
          <w:sz w:val="28"/>
          <w:szCs w:val="20"/>
        </w:rPr>
        <w:t>Represent and interpret data</w:t>
      </w:r>
      <w:r>
        <w:rPr>
          <w:b w:val="0"/>
          <w:bCs/>
          <w:i/>
          <w:iCs w:val="0"/>
          <w:color w:val="094048"/>
          <w:sz w:val="28"/>
          <w:szCs w:val="20"/>
        </w:rPr>
        <w:t>.</w:t>
      </w:r>
    </w:p>
    <w:p w14:paraId="3F62E703" w14:textId="5D841EF5" w:rsidR="00251057" w:rsidRDefault="000660BA" w:rsidP="00251057">
      <w:pPr>
        <w:pStyle w:val="BodyText"/>
        <w:spacing w:before="0" w:after="0" w:line="240" w:lineRule="auto"/>
        <w:rPr>
          <w:i/>
          <w:iCs/>
          <w:color w:val="auto"/>
          <w:sz w:val="22"/>
          <w:szCs w:val="22"/>
        </w:rPr>
      </w:pPr>
      <w:r w:rsidRPr="005C3BC0">
        <w:rPr>
          <w:b/>
          <w:bCs/>
          <w:color w:val="auto"/>
          <w:sz w:val="22"/>
          <w:szCs w:val="22"/>
        </w:rPr>
        <w:t>M.</w:t>
      </w:r>
      <w:r w:rsidR="008E1FBD">
        <w:rPr>
          <w:b/>
          <w:bCs/>
          <w:color w:val="auto"/>
          <w:sz w:val="22"/>
          <w:szCs w:val="22"/>
        </w:rPr>
        <w:t>4</w:t>
      </w:r>
      <w:r w:rsidRPr="005C3BC0">
        <w:rPr>
          <w:b/>
          <w:bCs/>
          <w:color w:val="auto"/>
          <w:sz w:val="22"/>
          <w:szCs w:val="22"/>
        </w:rPr>
        <w:t>.DA.</w:t>
      </w:r>
      <w:r w:rsidR="008E1FBD">
        <w:rPr>
          <w:b/>
          <w:bCs/>
          <w:color w:val="auto"/>
          <w:sz w:val="22"/>
          <w:szCs w:val="22"/>
        </w:rPr>
        <w:t>MD</w:t>
      </w:r>
      <w:r w:rsidRPr="005C3BC0">
        <w:rPr>
          <w:b/>
          <w:bCs/>
          <w:color w:val="auto"/>
          <w:sz w:val="22"/>
          <w:szCs w:val="22"/>
        </w:rPr>
        <w:t>.</w:t>
      </w:r>
      <w:r w:rsidR="008E1FBD">
        <w:rPr>
          <w:b/>
          <w:bCs/>
          <w:color w:val="auto"/>
          <w:sz w:val="22"/>
          <w:szCs w:val="22"/>
        </w:rPr>
        <w:t>4</w:t>
      </w:r>
      <w:r w:rsidRPr="005C3BC0">
        <w:rPr>
          <w:color w:val="auto"/>
          <w:sz w:val="22"/>
          <w:szCs w:val="22"/>
        </w:rPr>
        <w:t xml:space="preserve"> </w:t>
      </w:r>
      <w:r w:rsidR="008E1FBD" w:rsidRPr="008E1FBD">
        <w:rPr>
          <w:color w:val="auto"/>
          <w:sz w:val="22"/>
          <w:szCs w:val="22"/>
        </w:rPr>
        <w:t xml:space="preserve">Make a line plot to display a data set of measurements in fractions of a unit. Efficiently, flexibly, and accurately solve problems involving addition and subtraction of fractions by using information presented in line plots. </w:t>
      </w:r>
      <w:r w:rsidR="008E1FBD" w:rsidRPr="008E1FBD">
        <w:rPr>
          <w:i/>
          <w:iCs/>
          <w:color w:val="auto"/>
          <w:sz w:val="22"/>
          <w:szCs w:val="22"/>
        </w:rPr>
        <w:t>For example, from a line plot find and interpret the difference in length between the longest and shortest specimens in an insect collection.</w:t>
      </w:r>
      <w:r w:rsidR="00251057">
        <w:rPr>
          <w:i/>
          <w:iCs/>
          <w:color w:val="auto"/>
          <w:sz w:val="22"/>
          <w:szCs w:val="22"/>
        </w:rPr>
        <w:br w:type="page"/>
      </w:r>
    </w:p>
    <w:p w14:paraId="2521D92B" w14:textId="77777777" w:rsidR="000660BA" w:rsidRPr="00A73B8F" w:rsidRDefault="000660BA" w:rsidP="00251057">
      <w:pPr>
        <w:pStyle w:val="Heading3"/>
      </w:pPr>
      <w:bookmarkStart w:id="46" w:name="_Toc232853488"/>
      <w:r>
        <w:lastRenderedPageBreak/>
        <w:t>Quantity</w:t>
      </w:r>
      <w:bookmarkEnd w:id="46"/>
    </w:p>
    <w:p w14:paraId="1E950C02" w14:textId="1A8B478B" w:rsidR="000660BA" w:rsidRPr="00767637" w:rsidRDefault="008E1FBD" w:rsidP="00251057">
      <w:pPr>
        <w:pStyle w:val="Heading4"/>
        <w:rPr>
          <w:b w:val="0"/>
          <w:bCs/>
          <w:i/>
          <w:iCs w:val="0"/>
          <w:color w:val="094048"/>
          <w:sz w:val="28"/>
          <w:szCs w:val="20"/>
        </w:rPr>
      </w:pPr>
      <w:r w:rsidRPr="008E1FBD">
        <w:rPr>
          <w:b w:val="0"/>
          <w:bCs/>
          <w:i/>
          <w:iCs w:val="0"/>
          <w:color w:val="094048"/>
          <w:sz w:val="28"/>
          <w:szCs w:val="20"/>
        </w:rPr>
        <w:t>Use the four operations with whole numbers to solve problems</w:t>
      </w:r>
      <w:r>
        <w:rPr>
          <w:b w:val="0"/>
          <w:bCs/>
          <w:i/>
          <w:iCs w:val="0"/>
          <w:color w:val="094048"/>
          <w:sz w:val="28"/>
          <w:szCs w:val="20"/>
        </w:rPr>
        <w:t>.</w:t>
      </w:r>
    </w:p>
    <w:p w14:paraId="56FA63D8" w14:textId="2DA339C2" w:rsidR="000660BA" w:rsidRPr="005C3BC0" w:rsidRDefault="000660BA" w:rsidP="00251057">
      <w:pPr>
        <w:spacing w:before="0"/>
        <w:rPr>
          <w:b/>
          <w:bCs/>
          <w:sz w:val="28"/>
          <w:szCs w:val="28"/>
        </w:rPr>
      </w:pPr>
      <w:r w:rsidRPr="005C3BC0">
        <w:rPr>
          <w:b/>
          <w:bCs/>
          <w:sz w:val="28"/>
          <w:szCs w:val="28"/>
        </w:rPr>
        <w:t>Priority M.</w:t>
      </w:r>
      <w:r w:rsidR="008E1FBD">
        <w:rPr>
          <w:b/>
          <w:bCs/>
          <w:sz w:val="28"/>
          <w:szCs w:val="28"/>
        </w:rPr>
        <w:t>4</w:t>
      </w:r>
      <w:r w:rsidRPr="005C3BC0">
        <w:rPr>
          <w:b/>
          <w:bCs/>
          <w:sz w:val="28"/>
          <w:szCs w:val="28"/>
        </w:rPr>
        <w:t>.Q.</w:t>
      </w:r>
      <w:r w:rsidR="00774B2B">
        <w:rPr>
          <w:b/>
          <w:bCs/>
          <w:sz w:val="28"/>
          <w:szCs w:val="28"/>
        </w:rPr>
        <w:t>OA</w:t>
      </w:r>
      <w:r w:rsidRPr="005C3BC0">
        <w:rPr>
          <w:b/>
          <w:bCs/>
          <w:sz w:val="28"/>
          <w:szCs w:val="28"/>
        </w:rPr>
        <w:t>.</w:t>
      </w:r>
      <w:r w:rsidR="00774B2B">
        <w:rPr>
          <w:b/>
          <w:bCs/>
          <w:sz w:val="28"/>
          <w:szCs w:val="28"/>
        </w:rPr>
        <w:t>2</w:t>
      </w:r>
    </w:p>
    <w:p w14:paraId="5ED53B5F" w14:textId="090F4FD7" w:rsidR="000660BA" w:rsidRPr="005C3BC0" w:rsidRDefault="00774B2B" w:rsidP="00251057">
      <w:pPr>
        <w:pStyle w:val="BodyText"/>
        <w:spacing w:before="0" w:after="0" w:line="240" w:lineRule="auto"/>
        <w:rPr>
          <w:color w:val="auto"/>
          <w:sz w:val="22"/>
          <w:szCs w:val="22"/>
        </w:rPr>
      </w:pPr>
      <w:r w:rsidRPr="00774B2B">
        <w:rPr>
          <w:color w:val="auto"/>
          <w:sz w:val="22"/>
          <w:szCs w:val="22"/>
        </w:rPr>
        <w:t>Multiply or divide to efficiently, flexibly, and accurately solve real world word problems involving multiplicative comparison, e.g., by using drawings and equations with a symbol for the unknown number to represent the problem, distinguishing multiplicative comparison from additive comparison.</w:t>
      </w:r>
    </w:p>
    <w:p w14:paraId="3553868D" w14:textId="77777777" w:rsidR="000660BA" w:rsidRPr="005C3BC0" w:rsidRDefault="000660BA" w:rsidP="00251057">
      <w:pPr>
        <w:pStyle w:val="BodyText"/>
        <w:spacing w:before="0" w:after="0" w:line="240" w:lineRule="auto"/>
        <w:rPr>
          <w:color w:val="auto"/>
          <w:sz w:val="22"/>
          <w:szCs w:val="22"/>
        </w:rPr>
      </w:pPr>
    </w:p>
    <w:p w14:paraId="46FD99A7" w14:textId="1AB30E7D" w:rsidR="008E1FBD" w:rsidRPr="005C3BC0" w:rsidRDefault="008E1FBD" w:rsidP="00251057">
      <w:pPr>
        <w:spacing w:before="0"/>
        <w:rPr>
          <w:b/>
          <w:bCs/>
          <w:sz w:val="28"/>
          <w:szCs w:val="28"/>
        </w:rPr>
      </w:pPr>
      <w:r w:rsidRPr="005C3BC0">
        <w:rPr>
          <w:b/>
          <w:bCs/>
          <w:sz w:val="28"/>
          <w:szCs w:val="28"/>
        </w:rPr>
        <w:t>Priority M.</w:t>
      </w:r>
      <w:r>
        <w:rPr>
          <w:b/>
          <w:bCs/>
          <w:sz w:val="28"/>
          <w:szCs w:val="28"/>
        </w:rPr>
        <w:t>4</w:t>
      </w:r>
      <w:r w:rsidRPr="005C3BC0">
        <w:rPr>
          <w:b/>
          <w:bCs/>
          <w:sz w:val="28"/>
          <w:szCs w:val="28"/>
        </w:rPr>
        <w:t>.Q.</w:t>
      </w:r>
      <w:r w:rsidR="00774B2B">
        <w:rPr>
          <w:b/>
          <w:bCs/>
          <w:sz w:val="28"/>
          <w:szCs w:val="28"/>
        </w:rPr>
        <w:t>OA</w:t>
      </w:r>
      <w:r w:rsidRPr="005C3BC0">
        <w:rPr>
          <w:b/>
          <w:bCs/>
          <w:sz w:val="28"/>
          <w:szCs w:val="28"/>
        </w:rPr>
        <w:t>.</w:t>
      </w:r>
      <w:r w:rsidR="00774B2B">
        <w:rPr>
          <w:b/>
          <w:bCs/>
          <w:sz w:val="28"/>
          <w:szCs w:val="28"/>
        </w:rPr>
        <w:t>3</w:t>
      </w:r>
    </w:p>
    <w:p w14:paraId="09FC7FC7" w14:textId="0D5FA7CA" w:rsidR="008E1FBD" w:rsidRPr="005C3BC0" w:rsidRDefault="00774B2B" w:rsidP="00251057">
      <w:pPr>
        <w:pStyle w:val="BodyText"/>
        <w:spacing w:before="0" w:after="0" w:line="240" w:lineRule="auto"/>
        <w:rPr>
          <w:color w:val="auto"/>
          <w:sz w:val="22"/>
          <w:szCs w:val="22"/>
        </w:rPr>
      </w:pPr>
      <w:r w:rsidRPr="00774B2B">
        <w:rPr>
          <w:color w:val="auto"/>
          <w:sz w:val="22"/>
          <w:szCs w:val="22"/>
        </w:rPr>
        <w:t>Efficiently, flexibly, and accurately solve multistep real world word problems posed with whole numbers and having whole number answers using the four operations, including problems in which remainders must be interpreted. Represent these problems using visual models and equations with a letter standing for the unknown quantity. Assess the reasonableness of answers using estimation strategies.</w:t>
      </w:r>
    </w:p>
    <w:p w14:paraId="026850CB" w14:textId="77777777" w:rsidR="000660BA" w:rsidRPr="005C3BC0" w:rsidRDefault="000660BA" w:rsidP="00251057">
      <w:pPr>
        <w:pStyle w:val="BodyText"/>
        <w:spacing w:before="0" w:after="0" w:line="240" w:lineRule="auto"/>
        <w:rPr>
          <w:color w:val="auto"/>
          <w:sz w:val="22"/>
          <w:szCs w:val="22"/>
        </w:rPr>
      </w:pPr>
    </w:p>
    <w:p w14:paraId="215EC63A" w14:textId="1A30EC76" w:rsidR="008E1FBD" w:rsidRPr="000B31DD" w:rsidRDefault="008E1FBD" w:rsidP="00251057">
      <w:pPr>
        <w:pStyle w:val="Heading4"/>
        <w:spacing w:before="0"/>
        <w:rPr>
          <w:b w:val="0"/>
          <w:bCs/>
          <w:i/>
          <w:iCs w:val="0"/>
          <w:color w:val="094048"/>
          <w:sz w:val="28"/>
          <w:szCs w:val="20"/>
        </w:rPr>
      </w:pPr>
      <w:r w:rsidRPr="008E1FBD">
        <w:rPr>
          <w:b w:val="0"/>
          <w:bCs/>
          <w:i/>
          <w:iCs w:val="0"/>
          <w:color w:val="094048"/>
          <w:sz w:val="28"/>
          <w:szCs w:val="20"/>
        </w:rPr>
        <w:t>Gain familiarity with factors and multiples</w:t>
      </w:r>
      <w:r>
        <w:rPr>
          <w:b w:val="0"/>
          <w:bCs/>
          <w:i/>
          <w:iCs w:val="0"/>
          <w:color w:val="094048"/>
          <w:sz w:val="28"/>
          <w:szCs w:val="20"/>
        </w:rPr>
        <w:t>.</w:t>
      </w:r>
    </w:p>
    <w:p w14:paraId="4BE76F65" w14:textId="210B1F8F" w:rsidR="008E1FBD" w:rsidRPr="005C3BC0" w:rsidRDefault="008E1FBD" w:rsidP="00251057">
      <w:pPr>
        <w:pStyle w:val="BodyText"/>
        <w:spacing w:before="0" w:after="0" w:line="240" w:lineRule="auto"/>
        <w:rPr>
          <w:color w:val="auto"/>
          <w:sz w:val="22"/>
          <w:szCs w:val="22"/>
        </w:rPr>
      </w:pPr>
      <w:r w:rsidRPr="005C3BC0">
        <w:rPr>
          <w:b/>
          <w:bCs/>
          <w:color w:val="auto"/>
          <w:sz w:val="22"/>
          <w:szCs w:val="22"/>
        </w:rPr>
        <w:t>M.</w:t>
      </w:r>
      <w:r>
        <w:rPr>
          <w:b/>
          <w:bCs/>
          <w:color w:val="auto"/>
          <w:sz w:val="22"/>
          <w:szCs w:val="22"/>
        </w:rPr>
        <w:t>4</w:t>
      </w:r>
      <w:r w:rsidRPr="005C3BC0">
        <w:rPr>
          <w:b/>
          <w:bCs/>
          <w:color w:val="auto"/>
          <w:sz w:val="22"/>
          <w:szCs w:val="22"/>
        </w:rPr>
        <w:t>.Q.</w:t>
      </w:r>
      <w:r w:rsidR="00774B2B">
        <w:rPr>
          <w:b/>
          <w:bCs/>
          <w:color w:val="auto"/>
          <w:sz w:val="22"/>
          <w:szCs w:val="22"/>
        </w:rPr>
        <w:t>OA</w:t>
      </w:r>
      <w:r w:rsidRPr="005C3BC0">
        <w:rPr>
          <w:b/>
          <w:bCs/>
          <w:color w:val="auto"/>
          <w:sz w:val="22"/>
          <w:szCs w:val="22"/>
        </w:rPr>
        <w:t>.</w:t>
      </w:r>
      <w:r w:rsidR="00774B2B">
        <w:rPr>
          <w:b/>
          <w:bCs/>
          <w:color w:val="auto"/>
          <w:sz w:val="22"/>
          <w:szCs w:val="22"/>
        </w:rPr>
        <w:t>4</w:t>
      </w:r>
      <w:r w:rsidRPr="005C3BC0">
        <w:rPr>
          <w:color w:val="auto"/>
          <w:sz w:val="22"/>
          <w:szCs w:val="22"/>
        </w:rPr>
        <w:t xml:space="preserve"> </w:t>
      </w:r>
      <w:r w:rsidR="00774B2B" w:rsidRPr="00774B2B">
        <w:rPr>
          <w:color w:val="auto"/>
          <w:sz w:val="22"/>
          <w:szCs w:val="22"/>
        </w:rPr>
        <w:t>Find all factor pairs for a whole number in the range 1–100. Recognize that a whole number is a multiple of each of its factors. Determine whether a given whole number in the range 1–100 is a multiple of a given one-digit number. Determine whether a given whole number in the range 1–100 is prime or composite.</w:t>
      </w:r>
    </w:p>
    <w:p w14:paraId="08A944BF" w14:textId="77777777" w:rsidR="008E1FBD" w:rsidRPr="005C3BC0" w:rsidRDefault="008E1FBD" w:rsidP="00251057">
      <w:pPr>
        <w:pStyle w:val="BodyText"/>
        <w:spacing w:before="0" w:after="0" w:line="240" w:lineRule="auto"/>
        <w:rPr>
          <w:color w:val="auto"/>
          <w:sz w:val="22"/>
          <w:szCs w:val="22"/>
        </w:rPr>
      </w:pPr>
    </w:p>
    <w:p w14:paraId="5D4B6984" w14:textId="0B9380FB" w:rsidR="008E1FBD" w:rsidRPr="000B31DD" w:rsidRDefault="008E1FBD" w:rsidP="00251057">
      <w:pPr>
        <w:pStyle w:val="Heading4"/>
        <w:spacing w:before="0"/>
        <w:rPr>
          <w:b w:val="0"/>
          <w:bCs/>
          <w:i/>
          <w:iCs w:val="0"/>
          <w:color w:val="094048"/>
          <w:sz w:val="28"/>
          <w:szCs w:val="20"/>
        </w:rPr>
      </w:pPr>
      <w:r w:rsidRPr="008E1FBD">
        <w:rPr>
          <w:b w:val="0"/>
          <w:bCs/>
          <w:i/>
          <w:iCs w:val="0"/>
          <w:color w:val="094048"/>
          <w:sz w:val="28"/>
          <w:szCs w:val="20"/>
        </w:rPr>
        <w:t>Generate and analyze patterns</w:t>
      </w:r>
      <w:r>
        <w:rPr>
          <w:b w:val="0"/>
          <w:bCs/>
          <w:i/>
          <w:iCs w:val="0"/>
          <w:color w:val="094048"/>
          <w:sz w:val="28"/>
          <w:szCs w:val="20"/>
        </w:rPr>
        <w:t>.</w:t>
      </w:r>
    </w:p>
    <w:p w14:paraId="311BE42A" w14:textId="6C19184F" w:rsidR="008E1FBD" w:rsidRPr="00774B2B" w:rsidRDefault="008E1FBD" w:rsidP="00251057">
      <w:pPr>
        <w:pStyle w:val="BodyText"/>
        <w:spacing w:before="0" w:after="0" w:line="240" w:lineRule="auto"/>
        <w:rPr>
          <w:i/>
          <w:iCs/>
          <w:color w:val="auto"/>
          <w:sz w:val="22"/>
          <w:szCs w:val="22"/>
        </w:rPr>
      </w:pPr>
      <w:r w:rsidRPr="005C3BC0">
        <w:rPr>
          <w:b/>
          <w:bCs/>
          <w:color w:val="auto"/>
          <w:sz w:val="22"/>
          <w:szCs w:val="22"/>
        </w:rPr>
        <w:t>M.</w:t>
      </w:r>
      <w:r>
        <w:rPr>
          <w:b/>
          <w:bCs/>
          <w:color w:val="auto"/>
          <w:sz w:val="22"/>
          <w:szCs w:val="22"/>
        </w:rPr>
        <w:t>4</w:t>
      </w:r>
      <w:r w:rsidRPr="005C3BC0">
        <w:rPr>
          <w:b/>
          <w:bCs/>
          <w:color w:val="auto"/>
          <w:sz w:val="22"/>
          <w:szCs w:val="22"/>
        </w:rPr>
        <w:t>.Q.</w:t>
      </w:r>
      <w:r w:rsidR="00774B2B">
        <w:rPr>
          <w:b/>
          <w:bCs/>
          <w:color w:val="auto"/>
          <w:sz w:val="22"/>
          <w:szCs w:val="22"/>
        </w:rPr>
        <w:t>OA</w:t>
      </w:r>
      <w:r w:rsidRPr="005C3BC0">
        <w:rPr>
          <w:b/>
          <w:bCs/>
          <w:color w:val="auto"/>
          <w:sz w:val="22"/>
          <w:szCs w:val="22"/>
        </w:rPr>
        <w:t>.</w:t>
      </w:r>
      <w:r w:rsidR="00774B2B">
        <w:rPr>
          <w:b/>
          <w:bCs/>
          <w:color w:val="auto"/>
          <w:sz w:val="22"/>
          <w:szCs w:val="22"/>
        </w:rPr>
        <w:t>5</w:t>
      </w:r>
      <w:r w:rsidRPr="005C3BC0">
        <w:rPr>
          <w:color w:val="auto"/>
          <w:sz w:val="22"/>
          <w:szCs w:val="22"/>
        </w:rPr>
        <w:t xml:space="preserve"> </w:t>
      </w:r>
      <w:r w:rsidR="00774B2B" w:rsidRPr="00774B2B">
        <w:rPr>
          <w:color w:val="auto"/>
          <w:sz w:val="22"/>
          <w:szCs w:val="22"/>
        </w:rPr>
        <w:t xml:space="preserve">Generate a number or shape pattern that follows a given rule. Identify and explain apparent features of the pattern that were not explicit in the rule itself. </w:t>
      </w:r>
      <w:r w:rsidR="00774B2B" w:rsidRPr="00774B2B">
        <w:rPr>
          <w:i/>
          <w:iCs/>
          <w:color w:val="auto"/>
          <w:sz w:val="22"/>
          <w:szCs w:val="22"/>
        </w:rPr>
        <w:t>For example, given the rule “Add 3” and the starting number 1, generate terms in the resulting sequence and observe that the terms appear to alternate between odd and even numbers. Explain why the numbers will continue to alternate in this way.</w:t>
      </w:r>
    </w:p>
    <w:p w14:paraId="160CF8BA" w14:textId="77777777" w:rsidR="008E1FBD" w:rsidRPr="005C3BC0" w:rsidRDefault="008E1FBD" w:rsidP="00251057">
      <w:pPr>
        <w:pStyle w:val="BodyText"/>
        <w:spacing w:before="0" w:after="0" w:line="240" w:lineRule="auto"/>
        <w:rPr>
          <w:color w:val="auto"/>
          <w:sz w:val="22"/>
          <w:szCs w:val="22"/>
        </w:rPr>
      </w:pPr>
    </w:p>
    <w:p w14:paraId="36F85B85" w14:textId="353D49FE" w:rsidR="008E1FBD" w:rsidRPr="000B31DD" w:rsidRDefault="008E1FBD" w:rsidP="00251057">
      <w:pPr>
        <w:pStyle w:val="Heading4"/>
        <w:spacing w:before="0"/>
        <w:rPr>
          <w:b w:val="0"/>
          <w:bCs/>
          <w:i/>
          <w:iCs w:val="0"/>
          <w:color w:val="094048"/>
          <w:sz w:val="28"/>
          <w:szCs w:val="20"/>
        </w:rPr>
      </w:pPr>
      <w:r w:rsidRPr="008E1FBD">
        <w:rPr>
          <w:b w:val="0"/>
          <w:bCs/>
          <w:i/>
          <w:iCs w:val="0"/>
          <w:color w:val="094048"/>
          <w:sz w:val="28"/>
          <w:szCs w:val="20"/>
        </w:rPr>
        <w:t>Generalize place value understanding for multi-digit whole numbers</w:t>
      </w:r>
      <w:r>
        <w:rPr>
          <w:b w:val="0"/>
          <w:bCs/>
          <w:i/>
          <w:iCs w:val="0"/>
          <w:color w:val="094048"/>
          <w:sz w:val="28"/>
          <w:szCs w:val="20"/>
        </w:rPr>
        <w:t>.</w:t>
      </w:r>
    </w:p>
    <w:p w14:paraId="5559C8E8" w14:textId="10C212FC" w:rsidR="008E1FBD" w:rsidRPr="005C3BC0" w:rsidRDefault="008E1FBD" w:rsidP="00251057">
      <w:pPr>
        <w:spacing w:before="0"/>
        <w:rPr>
          <w:b/>
          <w:bCs/>
          <w:sz w:val="28"/>
          <w:szCs w:val="28"/>
        </w:rPr>
      </w:pPr>
      <w:r w:rsidRPr="005C3BC0">
        <w:rPr>
          <w:b/>
          <w:bCs/>
          <w:sz w:val="28"/>
          <w:szCs w:val="28"/>
        </w:rPr>
        <w:t>Priority M.</w:t>
      </w:r>
      <w:r>
        <w:rPr>
          <w:b/>
          <w:bCs/>
          <w:sz w:val="28"/>
          <w:szCs w:val="28"/>
        </w:rPr>
        <w:t>4</w:t>
      </w:r>
      <w:r w:rsidRPr="005C3BC0">
        <w:rPr>
          <w:b/>
          <w:bCs/>
          <w:sz w:val="28"/>
          <w:szCs w:val="28"/>
        </w:rPr>
        <w:t>.Q.</w:t>
      </w:r>
      <w:r w:rsidR="00774B2B">
        <w:rPr>
          <w:b/>
          <w:bCs/>
          <w:sz w:val="28"/>
          <w:szCs w:val="28"/>
        </w:rPr>
        <w:t>NBT</w:t>
      </w:r>
      <w:r w:rsidRPr="005C3BC0">
        <w:rPr>
          <w:b/>
          <w:bCs/>
          <w:sz w:val="28"/>
          <w:szCs w:val="28"/>
        </w:rPr>
        <w:t>.</w:t>
      </w:r>
      <w:r w:rsidR="00774B2B">
        <w:rPr>
          <w:b/>
          <w:bCs/>
          <w:sz w:val="28"/>
          <w:szCs w:val="28"/>
        </w:rPr>
        <w:t>2</w:t>
      </w:r>
    </w:p>
    <w:p w14:paraId="707D48E4" w14:textId="5B0905AD" w:rsidR="008E1FBD" w:rsidRPr="005C3BC0" w:rsidRDefault="00774B2B" w:rsidP="00251057">
      <w:pPr>
        <w:pStyle w:val="BodyText"/>
        <w:spacing w:before="0" w:after="0" w:line="240" w:lineRule="auto"/>
        <w:rPr>
          <w:color w:val="auto"/>
          <w:sz w:val="22"/>
          <w:szCs w:val="22"/>
        </w:rPr>
      </w:pPr>
      <w:r w:rsidRPr="00774B2B">
        <w:rPr>
          <w:color w:val="auto"/>
          <w:sz w:val="22"/>
          <w:szCs w:val="22"/>
        </w:rPr>
        <w:t>Read, write, and compare multi-digit whole numbers using base-ten numerals, number names, and expanded form using the meanings of the digits in each place, using &gt;, =, and &lt; symbols to record the results of comparisons.</w:t>
      </w:r>
    </w:p>
    <w:p w14:paraId="3908972D" w14:textId="77777777" w:rsidR="008E1FBD" w:rsidRPr="005C3BC0" w:rsidRDefault="008E1FBD" w:rsidP="00251057">
      <w:pPr>
        <w:pStyle w:val="BodyText"/>
        <w:spacing w:before="0" w:after="0" w:line="240" w:lineRule="auto"/>
        <w:rPr>
          <w:color w:val="auto"/>
          <w:sz w:val="22"/>
          <w:szCs w:val="22"/>
        </w:rPr>
      </w:pPr>
    </w:p>
    <w:p w14:paraId="199C609B" w14:textId="1B94324B" w:rsidR="008E1FBD" w:rsidRDefault="008E1FBD" w:rsidP="00251057">
      <w:pPr>
        <w:pStyle w:val="BodyText"/>
        <w:spacing w:before="0" w:after="0" w:line="240" w:lineRule="auto"/>
        <w:rPr>
          <w:color w:val="auto"/>
          <w:sz w:val="22"/>
          <w:szCs w:val="22"/>
        </w:rPr>
      </w:pPr>
      <w:r w:rsidRPr="005C3BC0">
        <w:rPr>
          <w:b/>
          <w:bCs/>
          <w:color w:val="auto"/>
          <w:sz w:val="22"/>
          <w:szCs w:val="22"/>
        </w:rPr>
        <w:t>M.</w:t>
      </w:r>
      <w:r>
        <w:rPr>
          <w:b/>
          <w:bCs/>
          <w:color w:val="auto"/>
          <w:sz w:val="22"/>
          <w:szCs w:val="22"/>
        </w:rPr>
        <w:t>4</w:t>
      </w:r>
      <w:r w:rsidRPr="005C3BC0">
        <w:rPr>
          <w:b/>
          <w:bCs/>
          <w:color w:val="auto"/>
          <w:sz w:val="22"/>
          <w:szCs w:val="22"/>
        </w:rPr>
        <w:t>.Q.</w:t>
      </w:r>
      <w:r w:rsidR="00774B2B">
        <w:rPr>
          <w:b/>
          <w:bCs/>
          <w:color w:val="auto"/>
          <w:sz w:val="22"/>
          <w:szCs w:val="22"/>
        </w:rPr>
        <w:t>NBT</w:t>
      </w:r>
      <w:r w:rsidRPr="005C3BC0">
        <w:rPr>
          <w:b/>
          <w:bCs/>
          <w:color w:val="auto"/>
          <w:sz w:val="22"/>
          <w:szCs w:val="22"/>
        </w:rPr>
        <w:t>.</w:t>
      </w:r>
      <w:r w:rsidR="00774B2B">
        <w:rPr>
          <w:b/>
          <w:bCs/>
          <w:color w:val="auto"/>
          <w:sz w:val="22"/>
          <w:szCs w:val="22"/>
        </w:rPr>
        <w:t>3</w:t>
      </w:r>
      <w:r w:rsidRPr="005C3BC0">
        <w:rPr>
          <w:color w:val="auto"/>
          <w:sz w:val="22"/>
          <w:szCs w:val="22"/>
        </w:rPr>
        <w:t xml:space="preserve"> </w:t>
      </w:r>
      <w:r w:rsidR="00774B2B" w:rsidRPr="00774B2B">
        <w:rPr>
          <w:color w:val="auto"/>
          <w:sz w:val="22"/>
          <w:szCs w:val="22"/>
        </w:rPr>
        <w:t>Use place value understanding of multi-digit whole numbers to generate estimates to any place less than or equal to 1,000,000 using a variety of estimation strategies.</w:t>
      </w:r>
    </w:p>
    <w:p w14:paraId="200D3DD3" w14:textId="30A0D457" w:rsidR="00251057" w:rsidRDefault="00251057" w:rsidP="00251057">
      <w:pPr>
        <w:pStyle w:val="BodyText"/>
        <w:spacing w:before="0" w:after="0" w:line="240" w:lineRule="auto"/>
        <w:rPr>
          <w:color w:val="auto"/>
          <w:sz w:val="22"/>
          <w:szCs w:val="22"/>
        </w:rPr>
      </w:pPr>
      <w:r>
        <w:rPr>
          <w:color w:val="auto"/>
          <w:sz w:val="22"/>
          <w:szCs w:val="22"/>
        </w:rPr>
        <w:br w:type="page"/>
      </w:r>
    </w:p>
    <w:p w14:paraId="76F02999" w14:textId="546B99DC" w:rsidR="000660BA" w:rsidRPr="000B31DD" w:rsidRDefault="008E1FBD" w:rsidP="00251057">
      <w:pPr>
        <w:pStyle w:val="Heading4"/>
        <w:spacing w:before="0"/>
        <w:rPr>
          <w:b w:val="0"/>
          <w:bCs/>
          <w:i/>
          <w:iCs w:val="0"/>
          <w:color w:val="094048"/>
          <w:sz w:val="28"/>
          <w:szCs w:val="20"/>
        </w:rPr>
      </w:pPr>
      <w:r w:rsidRPr="008E1FBD">
        <w:rPr>
          <w:b w:val="0"/>
          <w:bCs/>
          <w:i/>
          <w:iCs w:val="0"/>
          <w:color w:val="094048"/>
          <w:sz w:val="28"/>
          <w:szCs w:val="20"/>
        </w:rPr>
        <w:lastRenderedPageBreak/>
        <w:t>Use place value understanding and properties of operations to perform multi-digit arithmetic</w:t>
      </w:r>
      <w:r>
        <w:rPr>
          <w:b w:val="0"/>
          <w:bCs/>
          <w:i/>
          <w:iCs w:val="0"/>
          <w:color w:val="094048"/>
          <w:sz w:val="28"/>
          <w:szCs w:val="20"/>
        </w:rPr>
        <w:t>.</w:t>
      </w:r>
    </w:p>
    <w:p w14:paraId="60205886" w14:textId="6B54BAF9" w:rsidR="00774B2B" w:rsidRPr="005C3BC0" w:rsidRDefault="00774B2B" w:rsidP="00251057">
      <w:pPr>
        <w:spacing w:before="0"/>
        <w:rPr>
          <w:b/>
          <w:bCs/>
          <w:sz w:val="28"/>
          <w:szCs w:val="28"/>
        </w:rPr>
      </w:pPr>
      <w:r w:rsidRPr="005C3BC0">
        <w:rPr>
          <w:b/>
          <w:bCs/>
          <w:sz w:val="28"/>
          <w:szCs w:val="28"/>
        </w:rPr>
        <w:t>Priority M.</w:t>
      </w:r>
      <w:r>
        <w:rPr>
          <w:b/>
          <w:bCs/>
          <w:sz w:val="28"/>
          <w:szCs w:val="28"/>
        </w:rPr>
        <w:t>4</w:t>
      </w:r>
      <w:r w:rsidRPr="005C3BC0">
        <w:rPr>
          <w:b/>
          <w:bCs/>
          <w:sz w:val="28"/>
          <w:szCs w:val="28"/>
        </w:rPr>
        <w:t>.Q.</w:t>
      </w:r>
      <w:r>
        <w:rPr>
          <w:b/>
          <w:bCs/>
          <w:sz w:val="28"/>
          <w:szCs w:val="28"/>
        </w:rPr>
        <w:t>NBT</w:t>
      </w:r>
      <w:r w:rsidRPr="005C3BC0">
        <w:rPr>
          <w:b/>
          <w:bCs/>
          <w:sz w:val="28"/>
          <w:szCs w:val="28"/>
        </w:rPr>
        <w:t>.</w:t>
      </w:r>
      <w:r>
        <w:rPr>
          <w:b/>
          <w:bCs/>
          <w:sz w:val="28"/>
          <w:szCs w:val="28"/>
        </w:rPr>
        <w:t>4</w:t>
      </w:r>
    </w:p>
    <w:p w14:paraId="53F0EFE2" w14:textId="6B57FF33" w:rsidR="00774B2B" w:rsidRPr="005C3BC0" w:rsidRDefault="00774B2B" w:rsidP="00251057">
      <w:pPr>
        <w:pStyle w:val="BodyText"/>
        <w:spacing w:before="0" w:after="0" w:line="240" w:lineRule="auto"/>
        <w:rPr>
          <w:color w:val="auto"/>
          <w:sz w:val="22"/>
          <w:szCs w:val="22"/>
        </w:rPr>
      </w:pPr>
      <w:r w:rsidRPr="00774B2B">
        <w:rPr>
          <w:color w:val="auto"/>
          <w:sz w:val="22"/>
          <w:szCs w:val="22"/>
        </w:rPr>
        <w:t>Efficiently, flexibly, and accurately add and subtract multi-digit whole numbers using strategies or algorithms.</w:t>
      </w:r>
    </w:p>
    <w:p w14:paraId="5D2F9DD2" w14:textId="77777777" w:rsidR="00774B2B" w:rsidRPr="005C3BC0" w:rsidRDefault="00774B2B" w:rsidP="00251057">
      <w:pPr>
        <w:pStyle w:val="BodyText"/>
        <w:spacing w:before="0" w:after="0" w:line="240" w:lineRule="auto"/>
        <w:rPr>
          <w:color w:val="auto"/>
          <w:sz w:val="22"/>
          <w:szCs w:val="22"/>
        </w:rPr>
      </w:pPr>
    </w:p>
    <w:p w14:paraId="23726DD3" w14:textId="685F90CB" w:rsidR="00774B2B" w:rsidRPr="005C3BC0" w:rsidRDefault="00774B2B" w:rsidP="00251057">
      <w:pPr>
        <w:spacing w:before="0"/>
        <w:rPr>
          <w:b/>
          <w:bCs/>
          <w:sz w:val="28"/>
          <w:szCs w:val="28"/>
        </w:rPr>
      </w:pPr>
      <w:r w:rsidRPr="005C3BC0">
        <w:rPr>
          <w:b/>
          <w:bCs/>
          <w:sz w:val="28"/>
          <w:szCs w:val="28"/>
        </w:rPr>
        <w:t>Priority M.</w:t>
      </w:r>
      <w:r>
        <w:rPr>
          <w:b/>
          <w:bCs/>
          <w:sz w:val="28"/>
          <w:szCs w:val="28"/>
        </w:rPr>
        <w:t>4</w:t>
      </w:r>
      <w:r w:rsidRPr="005C3BC0">
        <w:rPr>
          <w:b/>
          <w:bCs/>
          <w:sz w:val="28"/>
          <w:szCs w:val="28"/>
        </w:rPr>
        <w:t>.Q.</w:t>
      </w:r>
      <w:r>
        <w:rPr>
          <w:b/>
          <w:bCs/>
          <w:sz w:val="28"/>
          <w:szCs w:val="28"/>
        </w:rPr>
        <w:t>NBT</w:t>
      </w:r>
      <w:r w:rsidRPr="005C3BC0">
        <w:rPr>
          <w:b/>
          <w:bCs/>
          <w:sz w:val="28"/>
          <w:szCs w:val="28"/>
        </w:rPr>
        <w:t>.</w:t>
      </w:r>
      <w:r>
        <w:rPr>
          <w:b/>
          <w:bCs/>
          <w:sz w:val="28"/>
          <w:szCs w:val="28"/>
        </w:rPr>
        <w:t>5</w:t>
      </w:r>
    </w:p>
    <w:p w14:paraId="35BB6835" w14:textId="23F71236" w:rsidR="00774B2B" w:rsidRDefault="00774B2B" w:rsidP="00251057">
      <w:pPr>
        <w:pStyle w:val="BodyText"/>
        <w:spacing w:before="0" w:after="0" w:line="240" w:lineRule="auto"/>
        <w:rPr>
          <w:color w:val="auto"/>
          <w:sz w:val="22"/>
          <w:szCs w:val="22"/>
        </w:rPr>
      </w:pPr>
      <w:r w:rsidRPr="00774B2B">
        <w:rPr>
          <w:color w:val="auto"/>
          <w:sz w:val="22"/>
          <w:szCs w:val="22"/>
        </w:rPr>
        <w:t>Efficiently, flexibly, and accurately multiply a whole number of up to four digits by a one-digit whole number, and multiply two two-digit numbers, using strategies based on place value and the properties of operations. Illustrate and explain the calculation by using equations, rectangular arrays, and/or area models.</w:t>
      </w:r>
    </w:p>
    <w:p w14:paraId="1E34C6CB" w14:textId="77777777" w:rsidR="00774B2B" w:rsidRPr="005C3BC0" w:rsidRDefault="00774B2B" w:rsidP="00251057">
      <w:pPr>
        <w:pStyle w:val="BodyText"/>
        <w:spacing w:before="0" w:after="0" w:line="240" w:lineRule="auto"/>
        <w:rPr>
          <w:color w:val="auto"/>
          <w:sz w:val="22"/>
          <w:szCs w:val="22"/>
        </w:rPr>
      </w:pPr>
    </w:p>
    <w:p w14:paraId="202E9B85" w14:textId="6872E9A0" w:rsidR="00774B2B" w:rsidRPr="005C3BC0" w:rsidRDefault="00774B2B" w:rsidP="00251057">
      <w:pPr>
        <w:spacing w:before="0"/>
        <w:rPr>
          <w:b/>
          <w:bCs/>
          <w:sz w:val="28"/>
          <w:szCs w:val="28"/>
        </w:rPr>
      </w:pPr>
      <w:r w:rsidRPr="005C3BC0">
        <w:rPr>
          <w:b/>
          <w:bCs/>
          <w:sz w:val="28"/>
          <w:szCs w:val="28"/>
        </w:rPr>
        <w:t>Priority M.</w:t>
      </w:r>
      <w:r>
        <w:rPr>
          <w:b/>
          <w:bCs/>
          <w:sz w:val="28"/>
          <w:szCs w:val="28"/>
        </w:rPr>
        <w:t>4</w:t>
      </w:r>
      <w:r w:rsidRPr="005C3BC0">
        <w:rPr>
          <w:b/>
          <w:bCs/>
          <w:sz w:val="28"/>
          <w:szCs w:val="28"/>
        </w:rPr>
        <w:t>.Q.</w:t>
      </w:r>
      <w:r>
        <w:rPr>
          <w:b/>
          <w:bCs/>
          <w:sz w:val="28"/>
          <w:szCs w:val="28"/>
        </w:rPr>
        <w:t>NBT</w:t>
      </w:r>
      <w:r w:rsidRPr="005C3BC0">
        <w:rPr>
          <w:b/>
          <w:bCs/>
          <w:sz w:val="28"/>
          <w:szCs w:val="28"/>
        </w:rPr>
        <w:t>.</w:t>
      </w:r>
      <w:r>
        <w:rPr>
          <w:b/>
          <w:bCs/>
          <w:sz w:val="28"/>
          <w:szCs w:val="28"/>
        </w:rPr>
        <w:t>6</w:t>
      </w:r>
    </w:p>
    <w:p w14:paraId="3710F6A3" w14:textId="7A681D94" w:rsidR="00774B2B" w:rsidRPr="005C3BC0" w:rsidRDefault="00774B2B" w:rsidP="00251057">
      <w:pPr>
        <w:pStyle w:val="BodyText"/>
        <w:spacing w:before="0" w:after="0" w:line="240" w:lineRule="auto"/>
        <w:rPr>
          <w:color w:val="auto"/>
          <w:sz w:val="22"/>
          <w:szCs w:val="22"/>
        </w:rPr>
      </w:pPr>
      <w:r w:rsidRPr="00774B2B">
        <w:rPr>
          <w:color w:val="auto"/>
          <w:sz w:val="22"/>
          <w:szCs w:val="22"/>
        </w:rPr>
        <w:t>Find whole-number quotients and remainders with up to four-digit dividends and one-digit divisors, using multiple strategies based on place value, the properties of operations, and/or the relationship between multiplication and division. Illustrate and explain the calculation by using equations, rectangular arrays, and/or area models.</w:t>
      </w:r>
      <w:r w:rsidRPr="005C3BC0">
        <w:rPr>
          <w:color w:val="auto"/>
          <w:sz w:val="22"/>
          <w:szCs w:val="22"/>
        </w:rPr>
        <w:t xml:space="preserve"> </w:t>
      </w:r>
    </w:p>
    <w:p w14:paraId="065F8EDE" w14:textId="77777777" w:rsidR="000660BA" w:rsidRPr="00A73B8F" w:rsidRDefault="000660BA" w:rsidP="00251057">
      <w:pPr>
        <w:pStyle w:val="Heading3"/>
      </w:pPr>
      <w:bookmarkStart w:id="47" w:name="_Toc232853489"/>
      <w:r>
        <w:t>Relationships</w:t>
      </w:r>
      <w:bookmarkEnd w:id="47"/>
    </w:p>
    <w:p w14:paraId="1AF886EF" w14:textId="66BA459E" w:rsidR="000660BA" w:rsidRPr="00767637" w:rsidRDefault="00CC414B" w:rsidP="00251057">
      <w:pPr>
        <w:pStyle w:val="Heading4"/>
        <w:rPr>
          <w:b w:val="0"/>
          <w:bCs/>
          <w:i/>
          <w:iCs w:val="0"/>
          <w:color w:val="094048"/>
          <w:sz w:val="28"/>
          <w:szCs w:val="20"/>
        </w:rPr>
      </w:pPr>
      <w:r w:rsidRPr="00CC414B">
        <w:rPr>
          <w:b w:val="0"/>
          <w:bCs/>
          <w:i/>
          <w:iCs w:val="0"/>
          <w:color w:val="094048"/>
          <w:sz w:val="28"/>
          <w:szCs w:val="20"/>
        </w:rPr>
        <w:t>Use the four operations with whole numbers to solve problems</w:t>
      </w:r>
      <w:r>
        <w:rPr>
          <w:b w:val="0"/>
          <w:bCs/>
          <w:i/>
          <w:iCs w:val="0"/>
          <w:color w:val="094048"/>
          <w:sz w:val="28"/>
          <w:szCs w:val="20"/>
        </w:rPr>
        <w:t>.</w:t>
      </w:r>
    </w:p>
    <w:p w14:paraId="7E1E7365" w14:textId="4C08B873" w:rsidR="000660BA" w:rsidRPr="005C3BC0" w:rsidRDefault="000660BA" w:rsidP="00251057">
      <w:pPr>
        <w:pStyle w:val="BodyText"/>
        <w:spacing w:before="0" w:after="0" w:line="240" w:lineRule="auto"/>
        <w:rPr>
          <w:color w:val="auto"/>
          <w:sz w:val="22"/>
          <w:szCs w:val="22"/>
        </w:rPr>
      </w:pPr>
      <w:r w:rsidRPr="005C3BC0">
        <w:rPr>
          <w:b/>
          <w:bCs/>
          <w:color w:val="auto"/>
          <w:sz w:val="22"/>
          <w:szCs w:val="22"/>
        </w:rPr>
        <w:t>M.</w:t>
      </w:r>
      <w:r w:rsidR="008E1FBD">
        <w:rPr>
          <w:b/>
          <w:bCs/>
          <w:color w:val="auto"/>
          <w:sz w:val="22"/>
          <w:szCs w:val="22"/>
        </w:rPr>
        <w:t>4</w:t>
      </w:r>
      <w:r w:rsidRPr="005C3BC0">
        <w:rPr>
          <w:b/>
          <w:bCs/>
          <w:color w:val="auto"/>
          <w:sz w:val="22"/>
          <w:szCs w:val="22"/>
        </w:rPr>
        <w:t>.R.</w:t>
      </w:r>
      <w:r w:rsidR="00CC414B">
        <w:rPr>
          <w:b/>
          <w:bCs/>
          <w:color w:val="auto"/>
          <w:sz w:val="22"/>
          <w:szCs w:val="22"/>
        </w:rPr>
        <w:t>OA</w:t>
      </w:r>
      <w:r w:rsidRPr="005C3BC0">
        <w:rPr>
          <w:b/>
          <w:bCs/>
          <w:color w:val="auto"/>
          <w:sz w:val="22"/>
          <w:szCs w:val="22"/>
        </w:rPr>
        <w:t>.</w:t>
      </w:r>
      <w:r w:rsidR="00CC414B">
        <w:rPr>
          <w:b/>
          <w:bCs/>
          <w:color w:val="auto"/>
          <w:sz w:val="22"/>
          <w:szCs w:val="22"/>
        </w:rPr>
        <w:t>1</w:t>
      </w:r>
      <w:r w:rsidRPr="005C3BC0">
        <w:rPr>
          <w:color w:val="auto"/>
          <w:sz w:val="22"/>
          <w:szCs w:val="22"/>
        </w:rPr>
        <w:t xml:space="preserve"> </w:t>
      </w:r>
      <w:r w:rsidR="0062286E" w:rsidRPr="0062286E">
        <w:rPr>
          <w:color w:val="auto"/>
          <w:sz w:val="22"/>
          <w:szCs w:val="22"/>
        </w:rPr>
        <w:t>Interpret a multiplication equation as a comparison, e.g., interpret 35 = 5 × 7 as a statement that 35 is 5 times as many as 7 and 7 times as many as 5. Represent these comparison statements as multiplication equations.</w:t>
      </w:r>
    </w:p>
    <w:p w14:paraId="713DF1AF" w14:textId="77777777" w:rsidR="000660BA" w:rsidRPr="005C3BC0" w:rsidRDefault="000660BA" w:rsidP="00251057">
      <w:pPr>
        <w:pStyle w:val="BodyText"/>
        <w:spacing w:before="0" w:after="0" w:line="240" w:lineRule="auto"/>
        <w:rPr>
          <w:color w:val="auto"/>
          <w:sz w:val="22"/>
          <w:szCs w:val="22"/>
        </w:rPr>
      </w:pPr>
    </w:p>
    <w:p w14:paraId="3AC78559" w14:textId="18ED9AB8" w:rsidR="00CC414B" w:rsidRPr="000B31DD" w:rsidRDefault="00CC414B" w:rsidP="00251057">
      <w:pPr>
        <w:pStyle w:val="Heading4"/>
        <w:spacing w:before="0"/>
        <w:rPr>
          <w:b w:val="0"/>
          <w:bCs/>
          <w:i/>
          <w:iCs w:val="0"/>
          <w:color w:val="094048"/>
          <w:sz w:val="28"/>
          <w:szCs w:val="20"/>
        </w:rPr>
      </w:pPr>
      <w:r w:rsidRPr="00CC414B">
        <w:rPr>
          <w:b w:val="0"/>
          <w:bCs/>
          <w:i/>
          <w:iCs w:val="0"/>
          <w:color w:val="094048"/>
          <w:sz w:val="28"/>
          <w:szCs w:val="20"/>
        </w:rPr>
        <w:t>Generalize place value understanding for multi-digit whole numbers</w:t>
      </w:r>
      <w:r>
        <w:rPr>
          <w:b w:val="0"/>
          <w:bCs/>
          <w:i/>
          <w:iCs w:val="0"/>
          <w:color w:val="094048"/>
          <w:sz w:val="28"/>
          <w:szCs w:val="20"/>
        </w:rPr>
        <w:t>.</w:t>
      </w:r>
    </w:p>
    <w:p w14:paraId="13537C61" w14:textId="0310418D" w:rsidR="00CC414B" w:rsidRPr="005C3BC0" w:rsidRDefault="00CC414B" w:rsidP="00251057">
      <w:pPr>
        <w:pStyle w:val="BodyText"/>
        <w:spacing w:before="0" w:after="0" w:line="240" w:lineRule="auto"/>
        <w:rPr>
          <w:color w:val="auto"/>
          <w:sz w:val="22"/>
          <w:szCs w:val="22"/>
        </w:rPr>
      </w:pPr>
      <w:r w:rsidRPr="005C3BC0">
        <w:rPr>
          <w:b/>
          <w:bCs/>
          <w:color w:val="auto"/>
          <w:sz w:val="22"/>
          <w:szCs w:val="22"/>
        </w:rPr>
        <w:t>M.</w:t>
      </w:r>
      <w:r>
        <w:rPr>
          <w:b/>
          <w:bCs/>
          <w:color w:val="auto"/>
          <w:sz w:val="22"/>
          <w:szCs w:val="22"/>
        </w:rPr>
        <w:t>4</w:t>
      </w:r>
      <w:r w:rsidRPr="005C3BC0">
        <w:rPr>
          <w:b/>
          <w:bCs/>
          <w:color w:val="auto"/>
          <w:sz w:val="22"/>
          <w:szCs w:val="22"/>
        </w:rPr>
        <w:t>.</w:t>
      </w:r>
      <w:r>
        <w:rPr>
          <w:b/>
          <w:bCs/>
          <w:color w:val="auto"/>
          <w:sz w:val="22"/>
          <w:szCs w:val="22"/>
        </w:rPr>
        <w:t>R</w:t>
      </w:r>
      <w:r w:rsidRPr="005C3BC0">
        <w:rPr>
          <w:b/>
          <w:bCs/>
          <w:color w:val="auto"/>
          <w:sz w:val="22"/>
          <w:szCs w:val="22"/>
        </w:rPr>
        <w:t>.</w:t>
      </w:r>
      <w:r>
        <w:rPr>
          <w:b/>
          <w:bCs/>
          <w:color w:val="auto"/>
          <w:sz w:val="22"/>
          <w:szCs w:val="22"/>
        </w:rPr>
        <w:t>NBT</w:t>
      </w:r>
      <w:r w:rsidRPr="005C3BC0">
        <w:rPr>
          <w:b/>
          <w:bCs/>
          <w:color w:val="auto"/>
          <w:sz w:val="22"/>
          <w:szCs w:val="22"/>
        </w:rPr>
        <w:t>.</w:t>
      </w:r>
      <w:r>
        <w:rPr>
          <w:b/>
          <w:bCs/>
          <w:color w:val="auto"/>
          <w:sz w:val="22"/>
          <w:szCs w:val="22"/>
        </w:rPr>
        <w:t>1</w:t>
      </w:r>
      <w:r w:rsidRPr="005C3BC0">
        <w:rPr>
          <w:color w:val="auto"/>
          <w:sz w:val="22"/>
          <w:szCs w:val="22"/>
        </w:rPr>
        <w:t xml:space="preserve"> </w:t>
      </w:r>
      <w:r w:rsidR="0062286E" w:rsidRPr="0062286E">
        <w:rPr>
          <w:color w:val="auto"/>
          <w:sz w:val="22"/>
          <w:szCs w:val="22"/>
        </w:rPr>
        <w:t>Understand that in a multi-digit whole number, a digit in one place represents ten times what it represents in the place to its right. For example, recognize that 700 ÷ 70 = 10 by applying concepts of place value and division.</w:t>
      </w:r>
    </w:p>
    <w:p w14:paraId="04D74EF0" w14:textId="77777777" w:rsidR="00CC414B" w:rsidRPr="005C3BC0" w:rsidRDefault="00CC414B" w:rsidP="00251057">
      <w:pPr>
        <w:pStyle w:val="BodyText"/>
        <w:spacing w:before="0" w:after="0" w:line="240" w:lineRule="auto"/>
        <w:rPr>
          <w:color w:val="auto"/>
          <w:sz w:val="22"/>
          <w:szCs w:val="22"/>
        </w:rPr>
      </w:pPr>
    </w:p>
    <w:p w14:paraId="34FDD17E" w14:textId="5144063F" w:rsidR="005C3BC0" w:rsidRPr="000B31DD" w:rsidRDefault="00CC414B" w:rsidP="00251057">
      <w:pPr>
        <w:pStyle w:val="Heading4"/>
        <w:spacing w:before="0"/>
        <w:rPr>
          <w:b w:val="0"/>
          <w:bCs/>
          <w:i/>
          <w:iCs w:val="0"/>
          <w:color w:val="094048"/>
          <w:sz w:val="28"/>
          <w:szCs w:val="20"/>
        </w:rPr>
      </w:pPr>
      <w:r w:rsidRPr="00CC414B">
        <w:rPr>
          <w:b w:val="0"/>
          <w:bCs/>
          <w:i/>
          <w:iCs w:val="0"/>
          <w:color w:val="094048"/>
          <w:sz w:val="28"/>
          <w:szCs w:val="20"/>
        </w:rPr>
        <w:t>Extend understanding of fraction equivalence and ordering</w:t>
      </w:r>
      <w:r>
        <w:rPr>
          <w:b w:val="0"/>
          <w:bCs/>
          <w:i/>
          <w:iCs w:val="0"/>
          <w:color w:val="094048"/>
          <w:sz w:val="28"/>
          <w:szCs w:val="20"/>
        </w:rPr>
        <w:t>.</w:t>
      </w:r>
    </w:p>
    <w:p w14:paraId="085AB042" w14:textId="016D6412" w:rsidR="005C3BC0" w:rsidRPr="005C3BC0" w:rsidRDefault="005C3BC0" w:rsidP="00251057">
      <w:pPr>
        <w:pStyle w:val="BodyText"/>
        <w:spacing w:before="0" w:after="0" w:line="240" w:lineRule="auto"/>
        <w:rPr>
          <w:color w:val="auto"/>
          <w:sz w:val="22"/>
          <w:szCs w:val="22"/>
        </w:rPr>
      </w:pPr>
      <w:r w:rsidRPr="005C3BC0">
        <w:rPr>
          <w:b/>
          <w:bCs/>
          <w:color w:val="auto"/>
          <w:sz w:val="22"/>
          <w:szCs w:val="22"/>
        </w:rPr>
        <w:t>M.</w:t>
      </w:r>
      <w:r w:rsidR="008E1FBD">
        <w:rPr>
          <w:b/>
          <w:bCs/>
          <w:color w:val="auto"/>
          <w:sz w:val="22"/>
          <w:szCs w:val="22"/>
        </w:rPr>
        <w:t>4</w:t>
      </w:r>
      <w:r w:rsidRPr="005C3BC0">
        <w:rPr>
          <w:b/>
          <w:bCs/>
          <w:color w:val="auto"/>
          <w:sz w:val="22"/>
          <w:szCs w:val="22"/>
        </w:rPr>
        <w:t>.</w:t>
      </w:r>
      <w:r w:rsidR="008E1FBD">
        <w:rPr>
          <w:b/>
          <w:bCs/>
          <w:color w:val="auto"/>
          <w:sz w:val="22"/>
          <w:szCs w:val="22"/>
        </w:rPr>
        <w:t>R</w:t>
      </w:r>
      <w:r w:rsidRPr="005C3BC0">
        <w:rPr>
          <w:b/>
          <w:bCs/>
          <w:color w:val="auto"/>
          <w:sz w:val="22"/>
          <w:szCs w:val="22"/>
        </w:rPr>
        <w:t>.</w:t>
      </w:r>
      <w:r w:rsidR="00CC414B">
        <w:rPr>
          <w:b/>
          <w:bCs/>
          <w:color w:val="auto"/>
          <w:sz w:val="22"/>
          <w:szCs w:val="22"/>
        </w:rPr>
        <w:t>NF</w:t>
      </w:r>
      <w:r w:rsidRPr="005C3BC0">
        <w:rPr>
          <w:b/>
          <w:bCs/>
          <w:color w:val="auto"/>
          <w:sz w:val="22"/>
          <w:szCs w:val="22"/>
        </w:rPr>
        <w:t>.</w:t>
      </w:r>
      <w:r w:rsidR="00CC414B">
        <w:rPr>
          <w:b/>
          <w:bCs/>
          <w:color w:val="auto"/>
          <w:sz w:val="22"/>
          <w:szCs w:val="22"/>
        </w:rPr>
        <w:t>1</w:t>
      </w:r>
      <w:r w:rsidRPr="005C3BC0">
        <w:rPr>
          <w:color w:val="auto"/>
          <w:sz w:val="22"/>
          <w:szCs w:val="22"/>
        </w:rPr>
        <w:t xml:space="preserve"> </w:t>
      </w:r>
      <w:r w:rsidR="0062286E" w:rsidRPr="0062286E">
        <w:rPr>
          <w:color w:val="auto"/>
          <w:sz w:val="22"/>
          <w:szCs w:val="22"/>
        </w:rPr>
        <w:t>Demonstrate understanding of why a fraction is equivalent to another fraction by using visual fraction models (e.g., tape diagrams and number lines), with attention to how the number and size of the parts differ even though the two fractions themselves are the same size. Understand and use general principles to recognize and generate equivalent fractions.</w:t>
      </w:r>
    </w:p>
    <w:p w14:paraId="1A289385" w14:textId="77777777" w:rsidR="005C3BC0" w:rsidRPr="005C3BC0" w:rsidRDefault="005C3BC0" w:rsidP="00251057">
      <w:pPr>
        <w:pStyle w:val="BodyText"/>
        <w:spacing w:before="0" w:after="0" w:line="240" w:lineRule="auto"/>
        <w:rPr>
          <w:color w:val="auto"/>
          <w:sz w:val="22"/>
          <w:szCs w:val="22"/>
        </w:rPr>
      </w:pPr>
    </w:p>
    <w:p w14:paraId="6EAE7499" w14:textId="1C5064A3" w:rsidR="00CC414B" w:rsidRPr="005C3BC0" w:rsidRDefault="00CC414B" w:rsidP="00251057">
      <w:pPr>
        <w:spacing w:before="0"/>
        <w:rPr>
          <w:b/>
          <w:bCs/>
          <w:sz w:val="28"/>
          <w:szCs w:val="28"/>
        </w:rPr>
      </w:pPr>
      <w:r w:rsidRPr="005C3BC0">
        <w:rPr>
          <w:b/>
          <w:bCs/>
          <w:sz w:val="28"/>
          <w:szCs w:val="28"/>
        </w:rPr>
        <w:t>Priority M.</w:t>
      </w:r>
      <w:r>
        <w:rPr>
          <w:b/>
          <w:bCs/>
          <w:sz w:val="28"/>
          <w:szCs w:val="28"/>
        </w:rPr>
        <w:t>4</w:t>
      </w:r>
      <w:r w:rsidRPr="005C3BC0">
        <w:rPr>
          <w:b/>
          <w:bCs/>
          <w:sz w:val="28"/>
          <w:szCs w:val="28"/>
        </w:rPr>
        <w:t>.R.</w:t>
      </w:r>
      <w:r>
        <w:rPr>
          <w:b/>
          <w:bCs/>
          <w:sz w:val="28"/>
          <w:szCs w:val="28"/>
        </w:rPr>
        <w:t>NF</w:t>
      </w:r>
      <w:r w:rsidRPr="005C3BC0">
        <w:rPr>
          <w:b/>
          <w:bCs/>
          <w:sz w:val="28"/>
          <w:szCs w:val="28"/>
        </w:rPr>
        <w:t>.</w:t>
      </w:r>
      <w:r>
        <w:rPr>
          <w:b/>
          <w:bCs/>
          <w:sz w:val="28"/>
          <w:szCs w:val="28"/>
        </w:rPr>
        <w:t>2</w:t>
      </w:r>
    </w:p>
    <w:p w14:paraId="35BC0B7E" w14:textId="3C8C98CD" w:rsidR="00CC414B" w:rsidRPr="005C3BC0" w:rsidRDefault="0062286E" w:rsidP="00251057">
      <w:pPr>
        <w:pStyle w:val="BodyText"/>
        <w:spacing w:before="0" w:after="0" w:line="240" w:lineRule="auto"/>
        <w:rPr>
          <w:color w:val="auto"/>
          <w:sz w:val="22"/>
          <w:szCs w:val="22"/>
        </w:rPr>
      </w:pPr>
      <w:r w:rsidRPr="0062286E">
        <w:rPr>
          <w:color w:val="auto"/>
          <w:sz w:val="22"/>
          <w:szCs w:val="22"/>
        </w:rPr>
        <w:t>Compare two fractions with different numerators and different denominators, e.g., by creating common denominators or numerators, or by comparing them to a benchmark fraction. Understand that comparisons are valid only when the two fractions refer to the same whole. Record the results of comparisons with symbols &gt;, =, &lt;, and justify the conclusions, e.g., by using a visual fraction model.</w:t>
      </w:r>
    </w:p>
    <w:p w14:paraId="67E71B94" w14:textId="77777777" w:rsidR="005C3BC0" w:rsidRPr="005C3BC0" w:rsidRDefault="005C3BC0" w:rsidP="00251057">
      <w:pPr>
        <w:pStyle w:val="BodyText"/>
        <w:spacing w:before="0" w:after="0" w:line="240" w:lineRule="auto"/>
        <w:rPr>
          <w:color w:val="auto"/>
          <w:sz w:val="22"/>
          <w:szCs w:val="22"/>
        </w:rPr>
      </w:pPr>
    </w:p>
    <w:p w14:paraId="70240D5C" w14:textId="7CC86584" w:rsidR="00CC414B" w:rsidRPr="00767637" w:rsidRDefault="00CC414B" w:rsidP="00251057">
      <w:pPr>
        <w:pStyle w:val="Heading4"/>
        <w:spacing w:before="0"/>
        <w:rPr>
          <w:b w:val="0"/>
          <w:bCs/>
          <w:i/>
          <w:iCs w:val="0"/>
          <w:color w:val="094048"/>
          <w:sz w:val="28"/>
          <w:szCs w:val="20"/>
        </w:rPr>
      </w:pPr>
      <w:r w:rsidRPr="00CC414B">
        <w:rPr>
          <w:b w:val="0"/>
          <w:bCs/>
          <w:i/>
          <w:iCs w:val="0"/>
          <w:color w:val="094048"/>
          <w:sz w:val="28"/>
          <w:szCs w:val="20"/>
        </w:rPr>
        <w:t>Build fractions from unit fractions by applying and extending previous understandings of operations on whole numbers</w:t>
      </w:r>
      <w:r>
        <w:rPr>
          <w:b w:val="0"/>
          <w:bCs/>
          <w:i/>
          <w:iCs w:val="0"/>
          <w:color w:val="094048"/>
          <w:sz w:val="28"/>
          <w:szCs w:val="20"/>
        </w:rPr>
        <w:t>.</w:t>
      </w:r>
    </w:p>
    <w:p w14:paraId="322187CC" w14:textId="40218436" w:rsidR="00CC414B" w:rsidRPr="005C3BC0" w:rsidRDefault="00CC414B" w:rsidP="00251057">
      <w:pPr>
        <w:spacing w:before="0"/>
        <w:rPr>
          <w:b/>
          <w:bCs/>
          <w:sz w:val="28"/>
          <w:szCs w:val="28"/>
        </w:rPr>
      </w:pPr>
      <w:r w:rsidRPr="005C3BC0">
        <w:rPr>
          <w:b/>
          <w:bCs/>
          <w:sz w:val="28"/>
          <w:szCs w:val="28"/>
        </w:rPr>
        <w:t>Priority M.</w:t>
      </w:r>
      <w:r>
        <w:rPr>
          <w:b/>
          <w:bCs/>
          <w:sz w:val="28"/>
          <w:szCs w:val="28"/>
        </w:rPr>
        <w:t>4</w:t>
      </w:r>
      <w:r w:rsidRPr="005C3BC0">
        <w:rPr>
          <w:b/>
          <w:bCs/>
          <w:sz w:val="28"/>
          <w:szCs w:val="28"/>
        </w:rPr>
        <w:t>.R.</w:t>
      </w:r>
      <w:r>
        <w:rPr>
          <w:b/>
          <w:bCs/>
          <w:sz w:val="28"/>
          <w:szCs w:val="28"/>
        </w:rPr>
        <w:t>NF</w:t>
      </w:r>
      <w:r w:rsidRPr="005C3BC0">
        <w:rPr>
          <w:b/>
          <w:bCs/>
          <w:sz w:val="28"/>
          <w:szCs w:val="28"/>
        </w:rPr>
        <w:t>.</w:t>
      </w:r>
      <w:r>
        <w:rPr>
          <w:b/>
          <w:bCs/>
          <w:sz w:val="28"/>
          <w:szCs w:val="28"/>
        </w:rPr>
        <w:t>3</w:t>
      </w:r>
    </w:p>
    <w:p w14:paraId="481BED81" w14:textId="77777777" w:rsidR="0062286E" w:rsidRPr="0062286E" w:rsidRDefault="0062286E" w:rsidP="00251057">
      <w:pPr>
        <w:pStyle w:val="BodyText"/>
        <w:spacing w:before="0" w:after="0" w:line="240" w:lineRule="auto"/>
        <w:rPr>
          <w:color w:val="auto"/>
          <w:sz w:val="22"/>
          <w:szCs w:val="22"/>
        </w:rPr>
      </w:pPr>
      <w:r w:rsidRPr="0062286E">
        <w:rPr>
          <w:color w:val="auto"/>
          <w:sz w:val="22"/>
          <w:szCs w:val="22"/>
        </w:rPr>
        <w:t>Efficiently, flexibly, and accurately compose and decompose fractions with a numerator greater than 1 into unit fractions, including fractions greater than one or mixed numbers, to solve situations in context with addition and subtraction of fractions with like denominators.</w:t>
      </w:r>
    </w:p>
    <w:p w14:paraId="727358B5" w14:textId="060F0552" w:rsidR="0062286E" w:rsidRPr="0062286E" w:rsidRDefault="0062286E" w:rsidP="00615EB0">
      <w:pPr>
        <w:pStyle w:val="BodyText"/>
        <w:numPr>
          <w:ilvl w:val="0"/>
          <w:numId w:val="27"/>
        </w:numPr>
        <w:spacing w:before="0" w:after="0" w:line="240" w:lineRule="auto"/>
        <w:rPr>
          <w:color w:val="auto"/>
          <w:sz w:val="22"/>
          <w:szCs w:val="22"/>
        </w:rPr>
      </w:pPr>
      <w:r w:rsidRPr="0062286E">
        <w:rPr>
          <w:color w:val="auto"/>
          <w:sz w:val="22"/>
          <w:szCs w:val="22"/>
        </w:rPr>
        <w:t>Understand addition and subtraction of fractions as joining and separating parts referring to the same whole.</w:t>
      </w:r>
    </w:p>
    <w:p w14:paraId="4E1F18B4" w14:textId="25E034B7" w:rsidR="0062286E" w:rsidRPr="0062286E" w:rsidRDefault="0062286E" w:rsidP="00615EB0">
      <w:pPr>
        <w:pStyle w:val="BodyText"/>
        <w:numPr>
          <w:ilvl w:val="0"/>
          <w:numId w:val="27"/>
        </w:numPr>
        <w:spacing w:before="0" w:after="0" w:line="240" w:lineRule="auto"/>
        <w:rPr>
          <w:i/>
          <w:iCs/>
          <w:color w:val="auto"/>
          <w:sz w:val="22"/>
          <w:szCs w:val="22"/>
        </w:rPr>
      </w:pPr>
      <w:r w:rsidRPr="0062286E">
        <w:rPr>
          <w:color w:val="auto"/>
          <w:sz w:val="22"/>
          <w:szCs w:val="22"/>
        </w:rPr>
        <w:t xml:space="preserve">Decompose a fraction into a sum of fractions with the same denominator in more than one way, recording each decomposition by an equation. Justify decompositions, e.g., by using a visual fraction model. </w:t>
      </w:r>
      <w:r w:rsidRPr="0062286E">
        <w:rPr>
          <w:i/>
          <w:iCs/>
          <w:color w:val="auto"/>
          <w:sz w:val="22"/>
          <w:szCs w:val="22"/>
        </w:rPr>
        <w:t>Examples: 3/8 = 1/8 + 1/8 + 1/</w:t>
      </w:r>
      <w:proofErr w:type="gramStart"/>
      <w:r w:rsidRPr="0062286E">
        <w:rPr>
          <w:i/>
          <w:iCs/>
          <w:color w:val="auto"/>
          <w:sz w:val="22"/>
          <w:szCs w:val="22"/>
        </w:rPr>
        <w:t>8 ;</w:t>
      </w:r>
      <w:proofErr w:type="gramEnd"/>
      <w:r w:rsidRPr="0062286E">
        <w:rPr>
          <w:i/>
          <w:iCs/>
          <w:color w:val="auto"/>
          <w:sz w:val="22"/>
          <w:szCs w:val="22"/>
        </w:rPr>
        <w:t xml:space="preserve"> 3/8 = 1/8 + 2/</w:t>
      </w:r>
      <w:proofErr w:type="gramStart"/>
      <w:r w:rsidRPr="0062286E">
        <w:rPr>
          <w:i/>
          <w:iCs/>
          <w:color w:val="auto"/>
          <w:sz w:val="22"/>
          <w:szCs w:val="22"/>
        </w:rPr>
        <w:t>8 ;</w:t>
      </w:r>
      <w:proofErr w:type="gramEnd"/>
      <w:r w:rsidRPr="0062286E">
        <w:rPr>
          <w:i/>
          <w:iCs/>
          <w:color w:val="auto"/>
          <w:sz w:val="22"/>
          <w:szCs w:val="22"/>
        </w:rPr>
        <w:t xml:space="preserve"> 2 1/8 = 1 + 1 + 1/8 = 8/8 + 8/8 + 1/8.</w:t>
      </w:r>
    </w:p>
    <w:p w14:paraId="1A03A276" w14:textId="25530C33" w:rsidR="0062286E" w:rsidRPr="0062286E" w:rsidRDefault="0062286E" w:rsidP="00615EB0">
      <w:pPr>
        <w:pStyle w:val="BodyText"/>
        <w:numPr>
          <w:ilvl w:val="0"/>
          <w:numId w:val="27"/>
        </w:numPr>
        <w:spacing w:before="0" w:after="0" w:line="240" w:lineRule="auto"/>
        <w:rPr>
          <w:color w:val="auto"/>
          <w:sz w:val="22"/>
          <w:szCs w:val="22"/>
        </w:rPr>
      </w:pPr>
      <w:r w:rsidRPr="0062286E">
        <w:rPr>
          <w:color w:val="auto"/>
          <w:sz w:val="22"/>
          <w:szCs w:val="22"/>
        </w:rPr>
        <w:t>Add and subtract mixed numbers with like denominators, e.g., by replacing each mixed number with an equivalent fraction, and/or by using properties of operations and the relationship between addition and subtraction.</w:t>
      </w:r>
    </w:p>
    <w:p w14:paraId="4B635CDF" w14:textId="7E07D172" w:rsidR="00CC414B" w:rsidRPr="005C3BC0" w:rsidRDefault="0062286E" w:rsidP="00615EB0">
      <w:pPr>
        <w:pStyle w:val="BodyText"/>
        <w:numPr>
          <w:ilvl w:val="0"/>
          <w:numId w:val="27"/>
        </w:numPr>
        <w:spacing w:before="0" w:after="0" w:line="240" w:lineRule="auto"/>
        <w:rPr>
          <w:color w:val="auto"/>
          <w:sz w:val="22"/>
          <w:szCs w:val="22"/>
        </w:rPr>
      </w:pPr>
      <w:r w:rsidRPr="0062286E">
        <w:rPr>
          <w:color w:val="auto"/>
          <w:sz w:val="22"/>
          <w:szCs w:val="22"/>
        </w:rPr>
        <w:t>Solve word problems involving addition and subtraction of fractions referring to the same whole and having like denominators, e.g., by using visual fraction models and equations to represent the problem.</w:t>
      </w:r>
    </w:p>
    <w:p w14:paraId="3DEEC6F4" w14:textId="77777777" w:rsidR="00CC414B" w:rsidRPr="005C3BC0" w:rsidRDefault="00CC414B" w:rsidP="00251057">
      <w:pPr>
        <w:pStyle w:val="BodyText"/>
        <w:spacing w:before="0" w:after="0" w:line="240" w:lineRule="auto"/>
        <w:rPr>
          <w:color w:val="auto"/>
          <w:sz w:val="22"/>
          <w:szCs w:val="22"/>
        </w:rPr>
      </w:pPr>
    </w:p>
    <w:p w14:paraId="58DFF89C" w14:textId="5BF5C6A6" w:rsidR="0062286E" w:rsidRPr="0062286E" w:rsidRDefault="00CC414B" w:rsidP="00251057">
      <w:pPr>
        <w:pStyle w:val="BodyText"/>
        <w:spacing w:before="0" w:after="0" w:line="240" w:lineRule="auto"/>
        <w:rPr>
          <w:color w:val="auto"/>
          <w:sz w:val="22"/>
          <w:szCs w:val="22"/>
        </w:rPr>
      </w:pPr>
      <w:r w:rsidRPr="005C3BC0">
        <w:rPr>
          <w:b/>
          <w:bCs/>
          <w:color w:val="auto"/>
          <w:sz w:val="22"/>
          <w:szCs w:val="22"/>
        </w:rPr>
        <w:t>M.</w:t>
      </w:r>
      <w:r>
        <w:rPr>
          <w:b/>
          <w:bCs/>
          <w:color w:val="auto"/>
          <w:sz w:val="22"/>
          <w:szCs w:val="22"/>
        </w:rPr>
        <w:t>4</w:t>
      </w:r>
      <w:r w:rsidRPr="005C3BC0">
        <w:rPr>
          <w:b/>
          <w:bCs/>
          <w:color w:val="auto"/>
          <w:sz w:val="22"/>
          <w:szCs w:val="22"/>
        </w:rPr>
        <w:t>.R.</w:t>
      </w:r>
      <w:r w:rsidR="0062286E">
        <w:rPr>
          <w:b/>
          <w:bCs/>
          <w:color w:val="auto"/>
          <w:sz w:val="22"/>
          <w:szCs w:val="22"/>
        </w:rPr>
        <w:t>NF</w:t>
      </w:r>
      <w:r w:rsidRPr="005C3BC0">
        <w:rPr>
          <w:b/>
          <w:bCs/>
          <w:color w:val="auto"/>
          <w:sz w:val="22"/>
          <w:szCs w:val="22"/>
        </w:rPr>
        <w:t>.</w:t>
      </w:r>
      <w:r w:rsidR="0062286E">
        <w:rPr>
          <w:b/>
          <w:bCs/>
          <w:color w:val="auto"/>
          <w:sz w:val="22"/>
          <w:szCs w:val="22"/>
        </w:rPr>
        <w:t>4</w:t>
      </w:r>
      <w:r w:rsidRPr="005C3BC0">
        <w:rPr>
          <w:color w:val="auto"/>
          <w:sz w:val="22"/>
          <w:szCs w:val="22"/>
        </w:rPr>
        <w:t xml:space="preserve"> </w:t>
      </w:r>
      <w:r w:rsidR="0062286E" w:rsidRPr="0062286E">
        <w:rPr>
          <w:color w:val="auto"/>
          <w:sz w:val="22"/>
          <w:szCs w:val="22"/>
        </w:rPr>
        <w:t>Flexibly apply and extend previous understandings of multiplication to multiply a fraction by a whole number using visual models in the context of word problems.</w:t>
      </w:r>
    </w:p>
    <w:p w14:paraId="23516DF0" w14:textId="2ABE43AA" w:rsidR="0062286E" w:rsidRPr="0062286E" w:rsidRDefault="0062286E" w:rsidP="00615EB0">
      <w:pPr>
        <w:pStyle w:val="BodyText"/>
        <w:numPr>
          <w:ilvl w:val="0"/>
          <w:numId w:val="28"/>
        </w:numPr>
        <w:spacing w:before="0" w:after="0" w:line="240" w:lineRule="auto"/>
        <w:rPr>
          <w:i/>
          <w:iCs/>
          <w:color w:val="auto"/>
          <w:sz w:val="22"/>
          <w:szCs w:val="22"/>
        </w:rPr>
      </w:pPr>
      <w:r w:rsidRPr="0062286E">
        <w:rPr>
          <w:color w:val="auto"/>
          <w:sz w:val="22"/>
          <w:szCs w:val="22"/>
        </w:rPr>
        <w:t xml:space="preserve">Understand a fraction </w:t>
      </w:r>
      <w:r w:rsidRPr="0062286E">
        <w:rPr>
          <w:i/>
          <w:iCs/>
          <w:color w:val="auto"/>
          <w:sz w:val="22"/>
          <w:szCs w:val="22"/>
        </w:rPr>
        <w:t>a/b</w:t>
      </w:r>
      <w:r w:rsidRPr="0062286E">
        <w:rPr>
          <w:color w:val="auto"/>
          <w:sz w:val="22"/>
          <w:szCs w:val="22"/>
        </w:rPr>
        <w:t xml:space="preserve"> as a multiple of 1/</w:t>
      </w:r>
      <w:r w:rsidRPr="0062286E">
        <w:rPr>
          <w:i/>
          <w:iCs/>
          <w:color w:val="auto"/>
          <w:sz w:val="22"/>
          <w:szCs w:val="22"/>
        </w:rPr>
        <w:t>b</w:t>
      </w:r>
      <w:r w:rsidRPr="0062286E">
        <w:rPr>
          <w:color w:val="auto"/>
          <w:sz w:val="22"/>
          <w:szCs w:val="22"/>
        </w:rPr>
        <w:t xml:space="preserve">. </w:t>
      </w:r>
      <w:r w:rsidRPr="0062286E">
        <w:rPr>
          <w:i/>
          <w:iCs/>
          <w:color w:val="auto"/>
          <w:sz w:val="22"/>
          <w:szCs w:val="22"/>
        </w:rPr>
        <w:t>For example, use a visual fraction model to represent 5/4 as the product 5 x (1/4), recording the conclusion by the equation 5/4 = 5 x (1/4).</w:t>
      </w:r>
    </w:p>
    <w:p w14:paraId="27C00394" w14:textId="77777777" w:rsidR="0062286E" w:rsidRPr="0062286E" w:rsidRDefault="0062286E" w:rsidP="00615EB0">
      <w:pPr>
        <w:pStyle w:val="BodyText"/>
        <w:numPr>
          <w:ilvl w:val="0"/>
          <w:numId w:val="28"/>
        </w:numPr>
        <w:spacing w:before="0" w:after="0" w:line="240" w:lineRule="auto"/>
        <w:rPr>
          <w:color w:val="auto"/>
          <w:sz w:val="22"/>
          <w:szCs w:val="22"/>
        </w:rPr>
      </w:pPr>
      <w:r w:rsidRPr="0062286E">
        <w:rPr>
          <w:color w:val="auto"/>
          <w:sz w:val="22"/>
          <w:szCs w:val="22"/>
        </w:rPr>
        <w:t xml:space="preserve">Understand a multiple of </w:t>
      </w:r>
      <w:r w:rsidRPr="0062286E">
        <w:rPr>
          <w:i/>
          <w:iCs/>
          <w:color w:val="auto"/>
          <w:sz w:val="22"/>
          <w:szCs w:val="22"/>
        </w:rPr>
        <w:t>a/b</w:t>
      </w:r>
      <w:r w:rsidRPr="0062286E">
        <w:rPr>
          <w:color w:val="auto"/>
          <w:sz w:val="22"/>
          <w:szCs w:val="22"/>
        </w:rPr>
        <w:t xml:space="preserve"> as a multiple of 1/</w:t>
      </w:r>
      <w:proofErr w:type="gramStart"/>
      <w:r w:rsidRPr="0062286E">
        <w:rPr>
          <w:i/>
          <w:iCs/>
          <w:color w:val="auto"/>
          <w:sz w:val="22"/>
          <w:szCs w:val="22"/>
        </w:rPr>
        <w:t>b,</w:t>
      </w:r>
      <w:r w:rsidRPr="0062286E">
        <w:rPr>
          <w:color w:val="auto"/>
          <w:sz w:val="22"/>
          <w:szCs w:val="22"/>
        </w:rPr>
        <w:t xml:space="preserve"> and</w:t>
      </w:r>
      <w:proofErr w:type="gramEnd"/>
      <w:r w:rsidRPr="0062286E">
        <w:rPr>
          <w:color w:val="auto"/>
          <w:sz w:val="22"/>
          <w:szCs w:val="22"/>
        </w:rPr>
        <w:t xml:space="preserve"> use this understanding to multiply a fraction by a whole number. </w:t>
      </w:r>
      <w:r w:rsidRPr="0062286E">
        <w:rPr>
          <w:i/>
          <w:iCs/>
          <w:color w:val="auto"/>
          <w:sz w:val="22"/>
          <w:szCs w:val="22"/>
        </w:rPr>
        <w:t>For example, use a visual fraction model to express 3 x (2/5) as 6 x (1/5), recognizing this product as 6/5.</w:t>
      </w:r>
    </w:p>
    <w:p w14:paraId="6B910648" w14:textId="2C969432" w:rsidR="0062286E" w:rsidRPr="0062286E" w:rsidRDefault="0062286E" w:rsidP="00615EB0">
      <w:pPr>
        <w:pStyle w:val="BodyText"/>
        <w:numPr>
          <w:ilvl w:val="0"/>
          <w:numId w:val="28"/>
        </w:numPr>
        <w:spacing w:before="0" w:after="0" w:line="240" w:lineRule="auto"/>
        <w:rPr>
          <w:color w:val="auto"/>
          <w:sz w:val="20"/>
          <w:szCs w:val="20"/>
        </w:rPr>
      </w:pPr>
      <w:r w:rsidRPr="0062286E">
        <w:rPr>
          <w:color w:val="auto"/>
          <w:sz w:val="22"/>
          <w:szCs w:val="22"/>
        </w:rPr>
        <w:t xml:space="preserve">Solve word problems involving multiplication of a fraction by a whole number, e.g., by using visual fraction models and equations to represent the problem. </w:t>
      </w:r>
      <w:r w:rsidRPr="0062286E">
        <w:rPr>
          <w:i/>
          <w:iCs/>
          <w:color w:val="auto"/>
          <w:sz w:val="22"/>
          <w:szCs w:val="22"/>
        </w:rPr>
        <w:t xml:space="preserve">For example, if each person at a party </w:t>
      </w:r>
      <w:proofErr w:type="gramStart"/>
      <w:r w:rsidRPr="0062286E">
        <w:rPr>
          <w:i/>
          <w:iCs/>
          <w:color w:val="auto"/>
          <w:sz w:val="22"/>
          <w:szCs w:val="22"/>
        </w:rPr>
        <w:t>will eat</w:t>
      </w:r>
      <w:proofErr w:type="gramEnd"/>
      <w:r w:rsidRPr="0062286E">
        <w:rPr>
          <w:i/>
          <w:iCs/>
          <w:color w:val="auto"/>
          <w:sz w:val="22"/>
          <w:szCs w:val="22"/>
        </w:rPr>
        <w:t xml:space="preserve"> 3/8 of a pound of roast beef, and there will be 5 people at the party, how many pounds of roast beef will be needed? Between what two whole numbers does your answer lie?</w:t>
      </w:r>
    </w:p>
    <w:p w14:paraId="081001FB" w14:textId="77777777" w:rsidR="00CC414B" w:rsidRPr="005C3BC0" w:rsidRDefault="00CC414B" w:rsidP="00251057">
      <w:pPr>
        <w:pStyle w:val="BodyText"/>
        <w:spacing w:before="0" w:after="0" w:line="240" w:lineRule="auto"/>
        <w:rPr>
          <w:color w:val="auto"/>
          <w:sz w:val="22"/>
          <w:szCs w:val="22"/>
        </w:rPr>
      </w:pPr>
    </w:p>
    <w:p w14:paraId="3C6C96A2" w14:textId="0DEA5DF7" w:rsidR="00CC414B" w:rsidRPr="00767637" w:rsidRDefault="0062286E" w:rsidP="00251057">
      <w:pPr>
        <w:pStyle w:val="Heading4"/>
        <w:spacing w:before="0"/>
        <w:rPr>
          <w:b w:val="0"/>
          <w:bCs/>
          <w:i/>
          <w:iCs w:val="0"/>
          <w:color w:val="094048"/>
          <w:sz w:val="28"/>
          <w:szCs w:val="20"/>
        </w:rPr>
      </w:pPr>
      <w:r w:rsidRPr="0062286E">
        <w:rPr>
          <w:b w:val="0"/>
          <w:bCs/>
          <w:i/>
          <w:iCs w:val="0"/>
          <w:color w:val="094048"/>
          <w:sz w:val="28"/>
          <w:szCs w:val="20"/>
        </w:rPr>
        <w:t>Understand decimal notation for fractions and compare decimal fractions</w:t>
      </w:r>
      <w:r>
        <w:rPr>
          <w:b w:val="0"/>
          <w:bCs/>
          <w:i/>
          <w:iCs w:val="0"/>
          <w:color w:val="094048"/>
          <w:sz w:val="28"/>
          <w:szCs w:val="20"/>
        </w:rPr>
        <w:t>.</w:t>
      </w:r>
    </w:p>
    <w:p w14:paraId="7B531097" w14:textId="454C604A" w:rsidR="0062286E" w:rsidRPr="008C7740" w:rsidRDefault="0062286E" w:rsidP="00251057">
      <w:pPr>
        <w:spacing w:before="0"/>
        <w:rPr>
          <w:b/>
          <w:bCs/>
          <w:sz w:val="28"/>
          <w:szCs w:val="28"/>
        </w:rPr>
      </w:pPr>
      <w:r w:rsidRPr="008C7740">
        <w:rPr>
          <w:b/>
          <w:bCs/>
          <w:sz w:val="28"/>
          <w:szCs w:val="28"/>
        </w:rPr>
        <w:t>Priority M.4.R.NF.5</w:t>
      </w:r>
    </w:p>
    <w:p w14:paraId="3CB07075" w14:textId="38E4C8B4" w:rsidR="0062286E" w:rsidRPr="008C7740" w:rsidRDefault="0062286E" w:rsidP="00251057">
      <w:pPr>
        <w:pStyle w:val="BodyText"/>
        <w:spacing w:before="0" w:after="0" w:line="240" w:lineRule="auto"/>
        <w:rPr>
          <w:color w:val="auto"/>
          <w:sz w:val="22"/>
          <w:szCs w:val="22"/>
        </w:rPr>
      </w:pPr>
      <w:r w:rsidRPr="008C7740">
        <w:rPr>
          <w:color w:val="auto"/>
          <w:sz w:val="22"/>
          <w:szCs w:val="22"/>
        </w:rPr>
        <w:t>Explore and explain using models, words, and/or numbers that a fraction with a denominator of 10 is an equivalent fraction with denominator of 100 and use this technique to add two fractions with respective denominators of 10 and 100.</w:t>
      </w:r>
      <w:r w:rsidRPr="008C7740">
        <w:rPr>
          <w:i/>
          <w:iCs/>
          <w:color w:val="auto"/>
          <w:sz w:val="22"/>
          <w:szCs w:val="22"/>
        </w:rPr>
        <w:t xml:space="preserve"> For example, express 3/10 as 30/100, and add 3/10 + 4/100 = 34/100.</w:t>
      </w:r>
    </w:p>
    <w:p w14:paraId="57D71F3B" w14:textId="60566FA9" w:rsidR="00251057" w:rsidRDefault="00251057" w:rsidP="00251057">
      <w:pPr>
        <w:pStyle w:val="BodyText"/>
        <w:spacing w:before="0" w:after="0" w:line="240" w:lineRule="auto"/>
        <w:rPr>
          <w:color w:val="auto"/>
          <w:sz w:val="22"/>
          <w:szCs w:val="22"/>
        </w:rPr>
      </w:pPr>
      <w:r>
        <w:rPr>
          <w:color w:val="auto"/>
          <w:sz w:val="22"/>
          <w:szCs w:val="22"/>
        </w:rPr>
        <w:br w:type="page"/>
      </w:r>
    </w:p>
    <w:p w14:paraId="2CDB9207" w14:textId="6B4C86A5" w:rsidR="00CC414B" w:rsidRPr="008C7740" w:rsidRDefault="00CC414B" w:rsidP="00251057">
      <w:pPr>
        <w:spacing w:before="0"/>
        <w:rPr>
          <w:b/>
          <w:bCs/>
          <w:sz w:val="28"/>
          <w:szCs w:val="28"/>
        </w:rPr>
      </w:pPr>
      <w:r w:rsidRPr="008C7740">
        <w:rPr>
          <w:b/>
          <w:bCs/>
          <w:sz w:val="28"/>
          <w:szCs w:val="28"/>
        </w:rPr>
        <w:lastRenderedPageBreak/>
        <w:t>Priority M.4.R.</w:t>
      </w:r>
      <w:r w:rsidR="0062286E" w:rsidRPr="008C7740">
        <w:rPr>
          <w:b/>
          <w:bCs/>
          <w:sz w:val="28"/>
          <w:szCs w:val="28"/>
        </w:rPr>
        <w:t>NF</w:t>
      </w:r>
      <w:r w:rsidRPr="008C7740">
        <w:rPr>
          <w:b/>
          <w:bCs/>
          <w:sz w:val="28"/>
          <w:szCs w:val="28"/>
        </w:rPr>
        <w:t>.</w:t>
      </w:r>
      <w:r w:rsidR="0062286E" w:rsidRPr="008C7740">
        <w:rPr>
          <w:b/>
          <w:bCs/>
          <w:sz w:val="28"/>
          <w:szCs w:val="28"/>
        </w:rPr>
        <w:t>6</w:t>
      </w:r>
    </w:p>
    <w:p w14:paraId="7E7DF3D3" w14:textId="4A24F2C7" w:rsidR="00CC414B" w:rsidRPr="008C7740" w:rsidRDefault="0062286E" w:rsidP="00251057">
      <w:pPr>
        <w:pStyle w:val="BodyText"/>
        <w:spacing w:before="0" w:after="0" w:line="240" w:lineRule="auto"/>
        <w:rPr>
          <w:color w:val="auto"/>
          <w:sz w:val="22"/>
          <w:szCs w:val="22"/>
        </w:rPr>
      </w:pPr>
      <w:r w:rsidRPr="008C7740">
        <w:rPr>
          <w:color w:val="auto"/>
          <w:sz w:val="22"/>
          <w:szCs w:val="22"/>
        </w:rPr>
        <w:t xml:space="preserve">Explore and explain decimal notation for fractions with denominators of 10 and 100 using models, words, and/or numbers. </w:t>
      </w:r>
      <w:r w:rsidRPr="008C7740">
        <w:rPr>
          <w:i/>
          <w:iCs/>
          <w:color w:val="auto"/>
          <w:sz w:val="22"/>
          <w:szCs w:val="22"/>
        </w:rPr>
        <w:t>For example, rewrite 0.62 as 62/100; describe a length as 0.62 meters; locate 0.62 on a number line diagram.</w:t>
      </w:r>
    </w:p>
    <w:p w14:paraId="40FFEB53" w14:textId="77777777" w:rsidR="00CC414B" w:rsidRPr="008C7740" w:rsidRDefault="00CC414B" w:rsidP="00251057">
      <w:pPr>
        <w:pStyle w:val="BodyText"/>
        <w:spacing w:before="0" w:after="0" w:line="240" w:lineRule="auto"/>
        <w:rPr>
          <w:color w:val="auto"/>
          <w:sz w:val="22"/>
          <w:szCs w:val="22"/>
        </w:rPr>
      </w:pPr>
    </w:p>
    <w:p w14:paraId="34F3AACA" w14:textId="00A7CC7E" w:rsidR="00CC414B" w:rsidRPr="008C7740" w:rsidRDefault="00CC414B" w:rsidP="00251057">
      <w:pPr>
        <w:pStyle w:val="BodyText"/>
        <w:spacing w:before="0" w:after="0" w:line="240" w:lineRule="auto"/>
        <w:rPr>
          <w:color w:val="auto"/>
          <w:sz w:val="22"/>
          <w:szCs w:val="22"/>
        </w:rPr>
      </w:pPr>
      <w:r w:rsidRPr="008C7740">
        <w:rPr>
          <w:b/>
          <w:bCs/>
          <w:color w:val="auto"/>
          <w:sz w:val="22"/>
          <w:szCs w:val="22"/>
        </w:rPr>
        <w:t>M.4.R.</w:t>
      </w:r>
      <w:r w:rsidR="0062286E" w:rsidRPr="008C7740">
        <w:rPr>
          <w:b/>
          <w:bCs/>
          <w:color w:val="auto"/>
          <w:sz w:val="22"/>
          <w:szCs w:val="22"/>
        </w:rPr>
        <w:t>NF</w:t>
      </w:r>
      <w:r w:rsidRPr="008C7740">
        <w:rPr>
          <w:b/>
          <w:bCs/>
          <w:color w:val="auto"/>
          <w:sz w:val="22"/>
          <w:szCs w:val="22"/>
        </w:rPr>
        <w:t>.</w:t>
      </w:r>
      <w:r w:rsidR="0062286E" w:rsidRPr="008C7740">
        <w:rPr>
          <w:b/>
          <w:bCs/>
          <w:color w:val="auto"/>
          <w:sz w:val="22"/>
          <w:szCs w:val="22"/>
        </w:rPr>
        <w:t>7</w:t>
      </w:r>
      <w:r w:rsidRPr="008C7740">
        <w:rPr>
          <w:color w:val="auto"/>
          <w:sz w:val="22"/>
          <w:szCs w:val="22"/>
        </w:rPr>
        <w:t xml:space="preserve"> </w:t>
      </w:r>
      <w:r w:rsidR="0062286E" w:rsidRPr="008C7740">
        <w:rPr>
          <w:color w:val="auto"/>
          <w:sz w:val="22"/>
          <w:szCs w:val="22"/>
        </w:rPr>
        <w:t>Compare two decimals to hundredths by reasoning about their size. Understand that comparisons are valid only when the two decimals refer to the same whole. Record the results of comparisons with the symbols &gt;, =, &lt; and justify the conclusions by using multiple strategies and/or visual models.</w:t>
      </w:r>
      <w:r w:rsidRPr="008C7740">
        <w:rPr>
          <w:color w:val="auto"/>
          <w:sz w:val="22"/>
          <w:szCs w:val="22"/>
        </w:rPr>
        <w:t xml:space="preserve"> </w:t>
      </w:r>
    </w:p>
    <w:p w14:paraId="249E8369" w14:textId="77777777" w:rsidR="00CC414B" w:rsidRPr="008C7740" w:rsidRDefault="00CC414B" w:rsidP="00251057">
      <w:pPr>
        <w:pStyle w:val="BodyText"/>
        <w:spacing w:before="0" w:after="0" w:line="240" w:lineRule="auto"/>
        <w:rPr>
          <w:color w:val="auto"/>
          <w:sz w:val="22"/>
          <w:szCs w:val="22"/>
        </w:rPr>
      </w:pPr>
    </w:p>
    <w:p w14:paraId="3054B5D3" w14:textId="6CC9B3BA" w:rsidR="00CC414B" w:rsidRPr="00767637" w:rsidRDefault="008C7740" w:rsidP="00251057">
      <w:pPr>
        <w:pStyle w:val="Heading4"/>
        <w:spacing w:before="0"/>
        <w:rPr>
          <w:b w:val="0"/>
          <w:bCs/>
          <w:i/>
          <w:iCs w:val="0"/>
          <w:color w:val="094048"/>
          <w:sz w:val="28"/>
          <w:szCs w:val="20"/>
        </w:rPr>
      </w:pPr>
      <w:r w:rsidRPr="008C7740">
        <w:rPr>
          <w:b w:val="0"/>
          <w:bCs/>
          <w:i/>
          <w:iCs w:val="0"/>
          <w:color w:val="094048"/>
          <w:sz w:val="28"/>
          <w:szCs w:val="20"/>
        </w:rPr>
        <w:t>Solve problems involving measurement and conversion of measurements from a larger unit to a smaller unit</w:t>
      </w:r>
      <w:r>
        <w:rPr>
          <w:b w:val="0"/>
          <w:bCs/>
          <w:i/>
          <w:iCs w:val="0"/>
          <w:color w:val="094048"/>
          <w:sz w:val="28"/>
          <w:szCs w:val="20"/>
        </w:rPr>
        <w:t>.</w:t>
      </w:r>
    </w:p>
    <w:p w14:paraId="3CD0391E" w14:textId="13CE087C" w:rsidR="00CC414B" w:rsidRPr="005C3BC0" w:rsidRDefault="00CC414B" w:rsidP="00251057">
      <w:pPr>
        <w:spacing w:before="0"/>
        <w:rPr>
          <w:b/>
          <w:bCs/>
          <w:sz w:val="28"/>
          <w:szCs w:val="28"/>
        </w:rPr>
      </w:pPr>
      <w:r w:rsidRPr="005C3BC0">
        <w:rPr>
          <w:b/>
          <w:bCs/>
          <w:sz w:val="28"/>
          <w:szCs w:val="28"/>
        </w:rPr>
        <w:t xml:space="preserve">Priority </w:t>
      </w:r>
      <w:proofErr w:type="gramStart"/>
      <w:r w:rsidRPr="005C3BC0">
        <w:rPr>
          <w:b/>
          <w:bCs/>
          <w:sz w:val="28"/>
          <w:szCs w:val="28"/>
        </w:rPr>
        <w:t>M.</w:t>
      </w:r>
      <w:r>
        <w:rPr>
          <w:b/>
          <w:bCs/>
          <w:sz w:val="28"/>
          <w:szCs w:val="28"/>
        </w:rPr>
        <w:t>4</w:t>
      </w:r>
      <w:r w:rsidRPr="005C3BC0">
        <w:rPr>
          <w:b/>
          <w:bCs/>
          <w:sz w:val="28"/>
          <w:szCs w:val="28"/>
        </w:rPr>
        <w:t>.R.</w:t>
      </w:r>
      <w:r w:rsidR="008C7740">
        <w:rPr>
          <w:b/>
          <w:bCs/>
          <w:sz w:val="28"/>
          <w:szCs w:val="28"/>
        </w:rPr>
        <w:t>MD</w:t>
      </w:r>
      <w:r w:rsidRPr="005C3BC0">
        <w:rPr>
          <w:b/>
          <w:bCs/>
          <w:sz w:val="28"/>
          <w:szCs w:val="28"/>
        </w:rPr>
        <w:t>.</w:t>
      </w:r>
      <w:proofErr w:type="gramEnd"/>
      <w:r w:rsidR="008C7740">
        <w:rPr>
          <w:b/>
          <w:bCs/>
          <w:sz w:val="28"/>
          <w:szCs w:val="28"/>
        </w:rPr>
        <w:t>2</w:t>
      </w:r>
    </w:p>
    <w:p w14:paraId="0365A55B" w14:textId="68424AEE" w:rsidR="00CC414B" w:rsidRDefault="008C7740" w:rsidP="00251057">
      <w:pPr>
        <w:pStyle w:val="BodyText"/>
        <w:spacing w:before="0" w:after="0" w:line="240" w:lineRule="auto"/>
        <w:rPr>
          <w:color w:val="auto"/>
          <w:sz w:val="22"/>
          <w:szCs w:val="22"/>
        </w:rPr>
      </w:pPr>
      <w:r w:rsidRPr="008C7740">
        <w:rPr>
          <w:color w:val="auto"/>
          <w:sz w:val="22"/>
          <w:szCs w:val="22"/>
        </w:rPr>
        <w:t xml:space="preserve">Use the four operations to efficiently, flexibly, and accurately solve real world word problems involving distances, intervals of time, liquid volumes, masses of objects, and money, including problems involving simple fractions or decimals, and problems that require </w:t>
      </w:r>
      <w:proofErr w:type="gramStart"/>
      <w:r w:rsidRPr="008C7740">
        <w:rPr>
          <w:color w:val="auto"/>
          <w:sz w:val="22"/>
          <w:szCs w:val="22"/>
        </w:rPr>
        <w:t>expressing</w:t>
      </w:r>
      <w:proofErr w:type="gramEnd"/>
      <w:r w:rsidRPr="008C7740">
        <w:rPr>
          <w:color w:val="auto"/>
          <w:sz w:val="22"/>
          <w:szCs w:val="22"/>
        </w:rPr>
        <w:t xml:space="preserve"> measurements given in a larger unit in terms of a smaller unit. Represent measurement quantities using multiple visual models.</w:t>
      </w:r>
    </w:p>
    <w:p w14:paraId="3681F5A8" w14:textId="77777777" w:rsidR="008C7740" w:rsidRPr="005C3BC0" w:rsidRDefault="008C7740" w:rsidP="00251057">
      <w:pPr>
        <w:pStyle w:val="BodyText"/>
        <w:spacing w:before="0" w:after="0" w:line="240" w:lineRule="auto"/>
        <w:rPr>
          <w:color w:val="auto"/>
          <w:sz w:val="22"/>
          <w:szCs w:val="22"/>
        </w:rPr>
      </w:pPr>
    </w:p>
    <w:p w14:paraId="71719686" w14:textId="43E92131" w:rsidR="008C7740" w:rsidRPr="00767637" w:rsidRDefault="008C7740" w:rsidP="00251057">
      <w:pPr>
        <w:pStyle w:val="Heading4"/>
        <w:spacing w:before="0"/>
        <w:rPr>
          <w:b w:val="0"/>
          <w:bCs/>
          <w:i/>
          <w:iCs w:val="0"/>
          <w:color w:val="094048"/>
          <w:sz w:val="28"/>
          <w:szCs w:val="20"/>
        </w:rPr>
      </w:pPr>
      <w:r w:rsidRPr="008C7740">
        <w:rPr>
          <w:b w:val="0"/>
          <w:bCs/>
          <w:i/>
          <w:iCs w:val="0"/>
          <w:color w:val="094048"/>
          <w:sz w:val="28"/>
          <w:szCs w:val="20"/>
        </w:rPr>
        <w:t>Geometric measurement: understand concepts of angles and measure angles</w:t>
      </w:r>
      <w:r>
        <w:rPr>
          <w:b w:val="0"/>
          <w:bCs/>
          <w:i/>
          <w:iCs w:val="0"/>
          <w:color w:val="094048"/>
          <w:sz w:val="28"/>
          <w:szCs w:val="20"/>
        </w:rPr>
        <w:t>.</w:t>
      </w:r>
    </w:p>
    <w:p w14:paraId="2D90D303" w14:textId="77777777" w:rsidR="008C7740" w:rsidRPr="008C7740" w:rsidRDefault="008C7740" w:rsidP="00251057">
      <w:pPr>
        <w:pStyle w:val="BodyText"/>
        <w:spacing w:before="0" w:after="0" w:line="240" w:lineRule="auto"/>
        <w:rPr>
          <w:color w:val="auto"/>
          <w:sz w:val="22"/>
          <w:szCs w:val="22"/>
        </w:rPr>
      </w:pPr>
      <w:proofErr w:type="gramStart"/>
      <w:r w:rsidRPr="005C3BC0">
        <w:rPr>
          <w:b/>
          <w:bCs/>
          <w:color w:val="auto"/>
          <w:sz w:val="22"/>
          <w:szCs w:val="22"/>
        </w:rPr>
        <w:t>M.</w:t>
      </w:r>
      <w:r>
        <w:rPr>
          <w:b/>
          <w:bCs/>
          <w:color w:val="auto"/>
          <w:sz w:val="22"/>
          <w:szCs w:val="22"/>
        </w:rPr>
        <w:t>4</w:t>
      </w:r>
      <w:r w:rsidRPr="005C3BC0">
        <w:rPr>
          <w:b/>
          <w:bCs/>
          <w:color w:val="auto"/>
          <w:sz w:val="22"/>
          <w:szCs w:val="22"/>
        </w:rPr>
        <w:t>.R.</w:t>
      </w:r>
      <w:r>
        <w:rPr>
          <w:b/>
          <w:bCs/>
          <w:color w:val="auto"/>
          <w:sz w:val="22"/>
          <w:szCs w:val="22"/>
        </w:rPr>
        <w:t>MD</w:t>
      </w:r>
      <w:r w:rsidRPr="005C3BC0">
        <w:rPr>
          <w:b/>
          <w:bCs/>
          <w:color w:val="auto"/>
          <w:sz w:val="22"/>
          <w:szCs w:val="22"/>
        </w:rPr>
        <w:t>.</w:t>
      </w:r>
      <w:proofErr w:type="gramEnd"/>
      <w:r>
        <w:rPr>
          <w:b/>
          <w:bCs/>
          <w:color w:val="auto"/>
          <w:sz w:val="22"/>
          <w:szCs w:val="22"/>
        </w:rPr>
        <w:t>5</w:t>
      </w:r>
      <w:r w:rsidRPr="005C3BC0">
        <w:rPr>
          <w:color w:val="auto"/>
          <w:sz w:val="22"/>
          <w:szCs w:val="22"/>
        </w:rPr>
        <w:t xml:space="preserve"> </w:t>
      </w:r>
      <w:r w:rsidRPr="008C7740">
        <w:rPr>
          <w:color w:val="auto"/>
          <w:sz w:val="22"/>
          <w:szCs w:val="22"/>
        </w:rPr>
        <w:t>Demonstrate understanding of angles as geometric figures that are formed wherever two rays share a common endpoint and accurately measure an angle.</w:t>
      </w:r>
    </w:p>
    <w:p w14:paraId="27FBD463" w14:textId="14814C22" w:rsidR="008C7740" w:rsidRPr="008C7740" w:rsidRDefault="008C7740" w:rsidP="00615EB0">
      <w:pPr>
        <w:pStyle w:val="BodyText"/>
        <w:numPr>
          <w:ilvl w:val="0"/>
          <w:numId w:val="29"/>
        </w:numPr>
        <w:spacing w:before="0" w:after="0" w:line="240" w:lineRule="auto"/>
        <w:rPr>
          <w:color w:val="auto"/>
          <w:sz w:val="22"/>
          <w:szCs w:val="22"/>
        </w:rPr>
      </w:pPr>
      <w:r w:rsidRPr="008C7740">
        <w:rPr>
          <w:color w:val="auto"/>
          <w:sz w:val="22"/>
          <w:szCs w:val="22"/>
        </w:rPr>
        <w:t>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w:t>
      </w:r>
    </w:p>
    <w:p w14:paraId="30C7C7E2" w14:textId="001C94F2" w:rsidR="008C7740" w:rsidRPr="005C3BC0" w:rsidRDefault="008C7740" w:rsidP="00615EB0">
      <w:pPr>
        <w:pStyle w:val="BodyText"/>
        <w:numPr>
          <w:ilvl w:val="0"/>
          <w:numId w:val="29"/>
        </w:numPr>
        <w:spacing w:before="0" w:after="0" w:line="240" w:lineRule="auto"/>
        <w:rPr>
          <w:color w:val="auto"/>
          <w:sz w:val="22"/>
          <w:szCs w:val="22"/>
        </w:rPr>
      </w:pPr>
      <w:r w:rsidRPr="008C7740">
        <w:rPr>
          <w:color w:val="auto"/>
          <w:sz w:val="22"/>
          <w:szCs w:val="22"/>
        </w:rPr>
        <w:t xml:space="preserve">An angle that turns through </w:t>
      </w:r>
      <w:r w:rsidRPr="008C7740">
        <w:rPr>
          <w:i/>
          <w:iCs/>
          <w:color w:val="auto"/>
          <w:sz w:val="22"/>
          <w:szCs w:val="22"/>
        </w:rPr>
        <w:t>n</w:t>
      </w:r>
      <w:r w:rsidRPr="008C7740">
        <w:rPr>
          <w:color w:val="auto"/>
          <w:sz w:val="22"/>
          <w:szCs w:val="22"/>
        </w:rPr>
        <w:t xml:space="preserve"> one-degree angles is said to have an angle measure of </w:t>
      </w:r>
      <w:r w:rsidRPr="008C7740">
        <w:rPr>
          <w:i/>
          <w:iCs/>
          <w:color w:val="auto"/>
          <w:sz w:val="22"/>
          <w:szCs w:val="22"/>
        </w:rPr>
        <w:t>n</w:t>
      </w:r>
      <w:r w:rsidRPr="008C7740">
        <w:rPr>
          <w:color w:val="auto"/>
          <w:sz w:val="22"/>
          <w:szCs w:val="22"/>
        </w:rPr>
        <w:t xml:space="preserve"> degrees.</w:t>
      </w:r>
    </w:p>
    <w:p w14:paraId="7B4BE4E4" w14:textId="77777777" w:rsidR="008C7740" w:rsidRPr="005C3BC0" w:rsidRDefault="008C7740" w:rsidP="00251057">
      <w:pPr>
        <w:pStyle w:val="BodyText"/>
        <w:spacing w:before="0" w:after="0" w:line="240" w:lineRule="auto"/>
        <w:rPr>
          <w:color w:val="auto"/>
          <w:sz w:val="22"/>
          <w:szCs w:val="22"/>
        </w:rPr>
      </w:pPr>
    </w:p>
    <w:p w14:paraId="342693FF" w14:textId="4B502BB4" w:rsidR="008C7740" w:rsidRDefault="000660BA" w:rsidP="00251057">
      <w:pPr>
        <w:pStyle w:val="BodyText"/>
        <w:spacing w:before="0" w:after="0" w:line="240" w:lineRule="auto"/>
        <w:rPr>
          <w:color w:val="auto"/>
          <w:sz w:val="22"/>
          <w:szCs w:val="22"/>
        </w:rPr>
      </w:pPr>
      <w:proofErr w:type="gramStart"/>
      <w:r w:rsidRPr="005C3BC0">
        <w:rPr>
          <w:b/>
          <w:bCs/>
          <w:color w:val="auto"/>
          <w:sz w:val="22"/>
          <w:szCs w:val="22"/>
        </w:rPr>
        <w:t>M.</w:t>
      </w:r>
      <w:r w:rsidR="008E1FBD">
        <w:rPr>
          <w:b/>
          <w:bCs/>
          <w:color w:val="auto"/>
          <w:sz w:val="22"/>
          <w:szCs w:val="22"/>
        </w:rPr>
        <w:t>4</w:t>
      </w:r>
      <w:r w:rsidRPr="005C3BC0">
        <w:rPr>
          <w:b/>
          <w:bCs/>
          <w:color w:val="auto"/>
          <w:sz w:val="22"/>
          <w:szCs w:val="22"/>
        </w:rPr>
        <w:t>.R.</w:t>
      </w:r>
      <w:r w:rsidR="008C7740">
        <w:rPr>
          <w:b/>
          <w:bCs/>
          <w:color w:val="auto"/>
          <w:sz w:val="22"/>
          <w:szCs w:val="22"/>
        </w:rPr>
        <w:t>MD</w:t>
      </w:r>
      <w:r w:rsidRPr="005C3BC0">
        <w:rPr>
          <w:b/>
          <w:bCs/>
          <w:color w:val="auto"/>
          <w:sz w:val="22"/>
          <w:szCs w:val="22"/>
        </w:rPr>
        <w:t>.</w:t>
      </w:r>
      <w:proofErr w:type="gramEnd"/>
      <w:r w:rsidR="008C7740">
        <w:rPr>
          <w:b/>
          <w:bCs/>
          <w:color w:val="auto"/>
          <w:sz w:val="22"/>
          <w:szCs w:val="22"/>
        </w:rPr>
        <w:t>7</w:t>
      </w:r>
      <w:r w:rsidRPr="005C3BC0">
        <w:rPr>
          <w:color w:val="auto"/>
          <w:sz w:val="22"/>
          <w:szCs w:val="22"/>
        </w:rPr>
        <w:t xml:space="preserve"> </w:t>
      </w:r>
      <w:r w:rsidR="008C7740" w:rsidRPr="008C7740">
        <w:rPr>
          <w:color w:val="auto"/>
          <w:sz w:val="22"/>
          <w:szCs w:val="22"/>
        </w:rPr>
        <w:t>Demonstrate understanding that when an angle is decomposed into non-overlapping parts, the angle measure of the whole is the sum of the angle measures of the parts. Efficiently, flexibly, and accurately solve addition and subtraction problems to find unknown angles on a diagram in real world and mathematical problems, e.g., by using an equation with a symbol for the unknown angle measure.</w:t>
      </w:r>
    </w:p>
    <w:p w14:paraId="47087DFF" w14:textId="77777777" w:rsidR="000660BA" w:rsidRPr="00A73B8F" w:rsidRDefault="000660BA" w:rsidP="00251057">
      <w:pPr>
        <w:pStyle w:val="Heading3"/>
      </w:pPr>
      <w:bookmarkStart w:id="48" w:name="_Toc232853490"/>
      <w:r>
        <w:t>Spatial Reasoning</w:t>
      </w:r>
      <w:bookmarkEnd w:id="48"/>
    </w:p>
    <w:p w14:paraId="2BD669BE" w14:textId="46DCCA2E" w:rsidR="000660BA" w:rsidRPr="00767637" w:rsidRDefault="008C7740" w:rsidP="00251057">
      <w:pPr>
        <w:pStyle w:val="Heading4"/>
        <w:rPr>
          <w:b w:val="0"/>
          <w:bCs/>
          <w:i/>
          <w:iCs w:val="0"/>
          <w:color w:val="094048"/>
          <w:sz w:val="28"/>
          <w:szCs w:val="20"/>
        </w:rPr>
      </w:pPr>
      <w:r w:rsidRPr="008C7740">
        <w:rPr>
          <w:b w:val="0"/>
          <w:bCs/>
          <w:i/>
          <w:iCs w:val="0"/>
          <w:color w:val="094048"/>
          <w:sz w:val="28"/>
          <w:szCs w:val="20"/>
        </w:rPr>
        <w:t>Draw and identify lines and angles and classify shapes by properties of their lines and angles</w:t>
      </w:r>
      <w:r>
        <w:rPr>
          <w:b w:val="0"/>
          <w:bCs/>
          <w:i/>
          <w:iCs w:val="0"/>
          <w:color w:val="094048"/>
          <w:sz w:val="28"/>
          <w:szCs w:val="20"/>
        </w:rPr>
        <w:t>.</w:t>
      </w:r>
    </w:p>
    <w:p w14:paraId="219CE5D0" w14:textId="7247832E" w:rsidR="000660BA" w:rsidRPr="005C3BC0" w:rsidRDefault="000660BA" w:rsidP="00251057">
      <w:pPr>
        <w:pStyle w:val="BodyText"/>
        <w:spacing w:before="0" w:after="0" w:line="240" w:lineRule="auto"/>
        <w:rPr>
          <w:color w:val="auto"/>
          <w:sz w:val="22"/>
          <w:szCs w:val="22"/>
        </w:rPr>
      </w:pPr>
      <w:proofErr w:type="gramStart"/>
      <w:r w:rsidRPr="005C3BC0">
        <w:rPr>
          <w:b/>
          <w:bCs/>
          <w:color w:val="auto"/>
          <w:sz w:val="22"/>
          <w:szCs w:val="22"/>
        </w:rPr>
        <w:t>M.</w:t>
      </w:r>
      <w:r w:rsidR="008E1FBD">
        <w:rPr>
          <w:b/>
          <w:bCs/>
          <w:color w:val="auto"/>
          <w:sz w:val="22"/>
          <w:szCs w:val="22"/>
        </w:rPr>
        <w:t>4</w:t>
      </w:r>
      <w:r w:rsidRPr="005C3BC0">
        <w:rPr>
          <w:b/>
          <w:bCs/>
          <w:color w:val="auto"/>
          <w:sz w:val="22"/>
          <w:szCs w:val="22"/>
        </w:rPr>
        <w:t>.SR.</w:t>
      </w:r>
      <w:r w:rsidR="008C7740">
        <w:rPr>
          <w:b/>
          <w:bCs/>
          <w:color w:val="auto"/>
          <w:sz w:val="22"/>
          <w:szCs w:val="22"/>
        </w:rPr>
        <w:t>G</w:t>
      </w:r>
      <w:r w:rsidRPr="005C3BC0">
        <w:rPr>
          <w:b/>
          <w:bCs/>
          <w:color w:val="auto"/>
          <w:sz w:val="22"/>
          <w:szCs w:val="22"/>
        </w:rPr>
        <w:t>.</w:t>
      </w:r>
      <w:proofErr w:type="gramEnd"/>
      <w:r w:rsidR="008C7740">
        <w:rPr>
          <w:b/>
          <w:bCs/>
          <w:color w:val="auto"/>
          <w:sz w:val="22"/>
          <w:szCs w:val="22"/>
        </w:rPr>
        <w:t>1</w:t>
      </w:r>
      <w:r w:rsidRPr="005C3BC0">
        <w:rPr>
          <w:color w:val="auto"/>
          <w:sz w:val="22"/>
          <w:szCs w:val="22"/>
        </w:rPr>
        <w:t xml:space="preserve"> </w:t>
      </w:r>
      <w:r w:rsidR="008C7740" w:rsidRPr="008C7740">
        <w:rPr>
          <w:color w:val="auto"/>
          <w:sz w:val="22"/>
          <w:szCs w:val="22"/>
        </w:rPr>
        <w:t xml:space="preserve">Draw points, lines, line segments, rays, angles (right, acute, obtuse), and perpendicular and parallel lines. Identify these features </w:t>
      </w:r>
      <w:proofErr w:type="gramStart"/>
      <w:r w:rsidR="008C7740" w:rsidRPr="008C7740">
        <w:rPr>
          <w:color w:val="auto"/>
          <w:sz w:val="22"/>
          <w:szCs w:val="22"/>
        </w:rPr>
        <w:t>in</w:t>
      </w:r>
      <w:proofErr w:type="gramEnd"/>
      <w:r w:rsidR="008C7740" w:rsidRPr="008C7740">
        <w:rPr>
          <w:color w:val="auto"/>
          <w:sz w:val="22"/>
          <w:szCs w:val="22"/>
        </w:rPr>
        <w:t xml:space="preserve"> two-dimensional figures.</w:t>
      </w:r>
    </w:p>
    <w:p w14:paraId="1B29209A" w14:textId="77777777" w:rsidR="000660BA" w:rsidRPr="005C3BC0" w:rsidRDefault="000660BA" w:rsidP="00251057">
      <w:pPr>
        <w:pStyle w:val="BodyText"/>
        <w:spacing w:before="0" w:after="0" w:line="240" w:lineRule="auto"/>
        <w:rPr>
          <w:color w:val="auto"/>
          <w:sz w:val="22"/>
          <w:szCs w:val="22"/>
        </w:rPr>
      </w:pPr>
    </w:p>
    <w:p w14:paraId="32DF1A78" w14:textId="428987A2" w:rsidR="008C7740" w:rsidRPr="005C3BC0" w:rsidRDefault="008C7740" w:rsidP="00251057">
      <w:pPr>
        <w:pStyle w:val="BodyText"/>
        <w:spacing w:before="0" w:after="0" w:line="240" w:lineRule="auto"/>
        <w:rPr>
          <w:color w:val="auto"/>
          <w:sz w:val="22"/>
          <w:szCs w:val="22"/>
        </w:rPr>
      </w:pPr>
      <w:proofErr w:type="gramStart"/>
      <w:r w:rsidRPr="005C3BC0">
        <w:rPr>
          <w:b/>
          <w:bCs/>
          <w:color w:val="auto"/>
          <w:sz w:val="22"/>
          <w:szCs w:val="22"/>
        </w:rPr>
        <w:lastRenderedPageBreak/>
        <w:t>M.</w:t>
      </w:r>
      <w:r>
        <w:rPr>
          <w:b/>
          <w:bCs/>
          <w:color w:val="auto"/>
          <w:sz w:val="22"/>
          <w:szCs w:val="22"/>
        </w:rPr>
        <w:t>4</w:t>
      </w:r>
      <w:r w:rsidRPr="005C3BC0">
        <w:rPr>
          <w:b/>
          <w:bCs/>
          <w:color w:val="auto"/>
          <w:sz w:val="22"/>
          <w:szCs w:val="22"/>
        </w:rPr>
        <w:t>.SR.</w:t>
      </w:r>
      <w:r>
        <w:rPr>
          <w:b/>
          <w:bCs/>
          <w:color w:val="auto"/>
          <w:sz w:val="22"/>
          <w:szCs w:val="22"/>
        </w:rPr>
        <w:t>G</w:t>
      </w:r>
      <w:r w:rsidRPr="005C3BC0">
        <w:rPr>
          <w:b/>
          <w:bCs/>
          <w:color w:val="auto"/>
          <w:sz w:val="22"/>
          <w:szCs w:val="22"/>
        </w:rPr>
        <w:t>.</w:t>
      </w:r>
      <w:proofErr w:type="gramEnd"/>
      <w:r>
        <w:rPr>
          <w:b/>
          <w:bCs/>
          <w:color w:val="auto"/>
          <w:sz w:val="22"/>
          <w:szCs w:val="22"/>
        </w:rPr>
        <w:t>2</w:t>
      </w:r>
      <w:r w:rsidRPr="005C3BC0">
        <w:rPr>
          <w:color w:val="auto"/>
          <w:sz w:val="22"/>
          <w:szCs w:val="22"/>
        </w:rPr>
        <w:t xml:space="preserve"> </w:t>
      </w:r>
      <w:r w:rsidRPr="008C7740">
        <w:rPr>
          <w:color w:val="auto"/>
          <w:sz w:val="22"/>
          <w:szCs w:val="22"/>
        </w:rPr>
        <w:t>Classify two-dimensional figures based on the presence or absence of parallel or perpendicular lines, or the presence or absence of angles of a specified size. Recognize right triangles as a category and identify right triangles.</w:t>
      </w:r>
    </w:p>
    <w:p w14:paraId="34073081" w14:textId="77777777" w:rsidR="008C7740" w:rsidRPr="005C3BC0" w:rsidRDefault="008C7740" w:rsidP="00251057">
      <w:pPr>
        <w:pStyle w:val="BodyText"/>
        <w:spacing w:before="0" w:after="0" w:line="240" w:lineRule="auto"/>
        <w:rPr>
          <w:color w:val="auto"/>
          <w:sz w:val="22"/>
          <w:szCs w:val="22"/>
        </w:rPr>
      </w:pPr>
    </w:p>
    <w:p w14:paraId="13D464BA" w14:textId="5AE7681A" w:rsidR="000660BA" w:rsidRPr="005C3BC0" w:rsidRDefault="000660BA" w:rsidP="00251057">
      <w:pPr>
        <w:pStyle w:val="BodyText"/>
        <w:spacing w:before="0" w:after="0" w:line="240" w:lineRule="auto"/>
        <w:rPr>
          <w:color w:val="auto"/>
          <w:sz w:val="22"/>
          <w:szCs w:val="22"/>
        </w:rPr>
      </w:pPr>
      <w:proofErr w:type="gramStart"/>
      <w:r w:rsidRPr="005C3BC0">
        <w:rPr>
          <w:b/>
          <w:bCs/>
          <w:color w:val="auto"/>
          <w:sz w:val="22"/>
          <w:szCs w:val="22"/>
        </w:rPr>
        <w:t>M.</w:t>
      </w:r>
      <w:r w:rsidR="008E1FBD">
        <w:rPr>
          <w:b/>
          <w:bCs/>
          <w:color w:val="auto"/>
          <w:sz w:val="22"/>
          <w:szCs w:val="22"/>
        </w:rPr>
        <w:t>4</w:t>
      </w:r>
      <w:r w:rsidRPr="005C3BC0">
        <w:rPr>
          <w:b/>
          <w:bCs/>
          <w:color w:val="auto"/>
          <w:sz w:val="22"/>
          <w:szCs w:val="22"/>
        </w:rPr>
        <w:t>.SR.</w:t>
      </w:r>
      <w:r w:rsidR="008C7740">
        <w:rPr>
          <w:b/>
          <w:bCs/>
          <w:color w:val="auto"/>
          <w:sz w:val="22"/>
          <w:szCs w:val="22"/>
        </w:rPr>
        <w:t>G</w:t>
      </w:r>
      <w:r w:rsidRPr="005C3BC0">
        <w:rPr>
          <w:b/>
          <w:bCs/>
          <w:color w:val="auto"/>
          <w:sz w:val="22"/>
          <w:szCs w:val="22"/>
        </w:rPr>
        <w:t>.</w:t>
      </w:r>
      <w:proofErr w:type="gramEnd"/>
      <w:r w:rsidR="008C7740">
        <w:rPr>
          <w:b/>
          <w:bCs/>
          <w:color w:val="auto"/>
          <w:sz w:val="22"/>
          <w:szCs w:val="22"/>
        </w:rPr>
        <w:t>3</w:t>
      </w:r>
      <w:r w:rsidRPr="005C3BC0">
        <w:rPr>
          <w:color w:val="auto"/>
          <w:sz w:val="22"/>
          <w:szCs w:val="22"/>
        </w:rPr>
        <w:t xml:space="preserve"> </w:t>
      </w:r>
      <w:r w:rsidR="008E36EC" w:rsidRPr="008E36EC">
        <w:rPr>
          <w:color w:val="auto"/>
          <w:sz w:val="22"/>
          <w:szCs w:val="22"/>
        </w:rPr>
        <w:t>Recognize a line of symmetry for a two-dimensional figure as a line separating the figure such that the figure can be folded along the line into identical parts. Identify line-symmetric figures and draw lines of symmetry.</w:t>
      </w:r>
    </w:p>
    <w:p w14:paraId="5628F090" w14:textId="77777777" w:rsidR="000660BA" w:rsidRPr="005C3BC0" w:rsidRDefault="000660BA" w:rsidP="00251057">
      <w:pPr>
        <w:pStyle w:val="BodyText"/>
        <w:spacing w:before="0" w:after="0" w:line="240" w:lineRule="auto"/>
        <w:rPr>
          <w:color w:val="auto"/>
          <w:sz w:val="22"/>
          <w:szCs w:val="22"/>
        </w:rPr>
      </w:pPr>
    </w:p>
    <w:p w14:paraId="197A73EA" w14:textId="65124DFB" w:rsidR="005C3BC0" w:rsidRPr="000B31DD" w:rsidRDefault="008C7740" w:rsidP="00251057">
      <w:pPr>
        <w:pStyle w:val="Heading4"/>
        <w:spacing w:before="0"/>
        <w:rPr>
          <w:b w:val="0"/>
          <w:bCs/>
          <w:i/>
          <w:iCs w:val="0"/>
          <w:color w:val="094048"/>
          <w:sz w:val="28"/>
          <w:szCs w:val="20"/>
        </w:rPr>
      </w:pPr>
      <w:r w:rsidRPr="008C7740">
        <w:rPr>
          <w:b w:val="0"/>
          <w:bCs/>
          <w:i/>
          <w:iCs w:val="0"/>
          <w:color w:val="094048"/>
          <w:sz w:val="28"/>
          <w:szCs w:val="20"/>
        </w:rPr>
        <w:t>Solve problems involving measurement and conversion of measurements from a larger unit to a smaller unit</w:t>
      </w:r>
      <w:r>
        <w:rPr>
          <w:b w:val="0"/>
          <w:bCs/>
          <w:i/>
          <w:iCs w:val="0"/>
          <w:color w:val="094048"/>
          <w:sz w:val="28"/>
          <w:szCs w:val="20"/>
        </w:rPr>
        <w:t>.</w:t>
      </w:r>
    </w:p>
    <w:p w14:paraId="09BD9F91" w14:textId="015992D5" w:rsidR="005C3BC0" w:rsidRPr="008E36EC" w:rsidRDefault="008E1FBD" w:rsidP="00251057">
      <w:pPr>
        <w:pStyle w:val="BodyText"/>
        <w:spacing w:before="0" w:after="0" w:line="240" w:lineRule="auto"/>
        <w:rPr>
          <w:i/>
          <w:iCs/>
          <w:color w:val="auto"/>
          <w:sz w:val="22"/>
          <w:szCs w:val="22"/>
        </w:rPr>
      </w:pPr>
      <w:r w:rsidRPr="005C3BC0">
        <w:rPr>
          <w:b/>
          <w:bCs/>
          <w:color w:val="auto"/>
          <w:sz w:val="22"/>
          <w:szCs w:val="22"/>
        </w:rPr>
        <w:t>M.</w:t>
      </w:r>
      <w:r>
        <w:rPr>
          <w:b/>
          <w:bCs/>
          <w:color w:val="auto"/>
          <w:sz w:val="22"/>
          <w:szCs w:val="22"/>
        </w:rPr>
        <w:t>4</w:t>
      </w:r>
      <w:r w:rsidRPr="005C3BC0">
        <w:rPr>
          <w:b/>
          <w:bCs/>
          <w:color w:val="auto"/>
          <w:sz w:val="22"/>
          <w:szCs w:val="22"/>
        </w:rPr>
        <w:t>.SR.</w:t>
      </w:r>
      <w:r w:rsidR="008C7740">
        <w:rPr>
          <w:b/>
          <w:bCs/>
          <w:color w:val="auto"/>
          <w:sz w:val="22"/>
          <w:szCs w:val="22"/>
        </w:rPr>
        <w:t>MD</w:t>
      </w:r>
      <w:r w:rsidRPr="005C3BC0">
        <w:rPr>
          <w:b/>
          <w:bCs/>
          <w:color w:val="auto"/>
          <w:sz w:val="22"/>
          <w:szCs w:val="22"/>
        </w:rPr>
        <w:t>.</w:t>
      </w:r>
      <w:r w:rsidR="008C7740">
        <w:rPr>
          <w:b/>
          <w:bCs/>
          <w:color w:val="auto"/>
          <w:sz w:val="22"/>
          <w:szCs w:val="22"/>
        </w:rPr>
        <w:t>1</w:t>
      </w:r>
      <w:r w:rsidR="005C3BC0" w:rsidRPr="005C3BC0">
        <w:rPr>
          <w:color w:val="auto"/>
          <w:sz w:val="22"/>
          <w:szCs w:val="22"/>
        </w:rPr>
        <w:t xml:space="preserve"> </w:t>
      </w:r>
      <w:r w:rsidR="008E36EC" w:rsidRPr="008E36EC">
        <w:rPr>
          <w:color w:val="auto"/>
          <w:sz w:val="22"/>
          <w:szCs w:val="22"/>
        </w:rPr>
        <w:t xml:space="preserve">Know relative sizes of measurement units within one system of units including km, m, cm; kg, g; </w:t>
      </w:r>
      <w:proofErr w:type="spellStart"/>
      <w:r w:rsidR="008E36EC" w:rsidRPr="008E36EC">
        <w:rPr>
          <w:color w:val="auto"/>
          <w:sz w:val="22"/>
          <w:szCs w:val="22"/>
        </w:rPr>
        <w:t>lb</w:t>
      </w:r>
      <w:proofErr w:type="spellEnd"/>
      <w:r w:rsidR="008E36EC" w:rsidRPr="008E36EC">
        <w:rPr>
          <w:color w:val="auto"/>
          <w:sz w:val="22"/>
          <w:szCs w:val="22"/>
        </w:rPr>
        <w:t xml:space="preserve">, oz.; l, ml; </w:t>
      </w:r>
      <w:proofErr w:type="spellStart"/>
      <w:r w:rsidR="008E36EC" w:rsidRPr="008E36EC">
        <w:rPr>
          <w:color w:val="auto"/>
          <w:sz w:val="22"/>
          <w:szCs w:val="22"/>
        </w:rPr>
        <w:t>hr</w:t>
      </w:r>
      <w:proofErr w:type="spellEnd"/>
      <w:r w:rsidR="008E36EC" w:rsidRPr="008E36EC">
        <w:rPr>
          <w:color w:val="auto"/>
          <w:sz w:val="22"/>
          <w:szCs w:val="22"/>
        </w:rPr>
        <w:t xml:space="preserve">, min, sec., and express measurements in a larger unit in terms of a smaller unit. Record measurement equivalents in a two-column table. </w:t>
      </w:r>
      <w:r w:rsidR="008E36EC" w:rsidRPr="008E36EC">
        <w:rPr>
          <w:i/>
          <w:iCs/>
          <w:color w:val="auto"/>
          <w:sz w:val="22"/>
          <w:szCs w:val="22"/>
        </w:rPr>
        <w:t>For example, know that 1 ft is 12 times as long as 1 in. Express the length of a 4 ft snake as 48 in. Generate a conversion table for feet and inches listing the number pairs (1, 12), (2, 24), (3, 36), ...</w:t>
      </w:r>
    </w:p>
    <w:p w14:paraId="4A9F430F" w14:textId="77777777" w:rsidR="005C3BC0" w:rsidRPr="005C3BC0" w:rsidRDefault="005C3BC0" w:rsidP="00251057">
      <w:pPr>
        <w:pStyle w:val="BodyText"/>
        <w:spacing w:before="0" w:after="0" w:line="240" w:lineRule="auto"/>
        <w:rPr>
          <w:color w:val="auto"/>
          <w:sz w:val="22"/>
          <w:szCs w:val="22"/>
        </w:rPr>
      </w:pPr>
    </w:p>
    <w:p w14:paraId="5ADC77EE" w14:textId="535597A3" w:rsidR="005C3BC0" w:rsidRPr="005C3BC0" w:rsidRDefault="008E1FBD" w:rsidP="00251057">
      <w:pPr>
        <w:pStyle w:val="BodyText"/>
        <w:spacing w:before="0" w:after="0" w:line="240" w:lineRule="auto"/>
        <w:rPr>
          <w:color w:val="auto"/>
          <w:sz w:val="22"/>
          <w:szCs w:val="22"/>
        </w:rPr>
      </w:pPr>
      <w:r w:rsidRPr="005C3BC0">
        <w:rPr>
          <w:b/>
          <w:bCs/>
          <w:color w:val="auto"/>
          <w:sz w:val="22"/>
          <w:szCs w:val="22"/>
        </w:rPr>
        <w:t>M.</w:t>
      </w:r>
      <w:r>
        <w:rPr>
          <w:b/>
          <w:bCs/>
          <w:color w:val="auto"/>
          <w:sz w:val="22"/>
          <w:szCs w:val="22"/>
        </w:rPr>
        <w:t>4</w:t>
      </w:r>
      <w:r w:rsidRPr="005C3BC0">
        <w:rPr>
          <w:b/>
          <w:bCs/>
          <w:color w:val="auto"/>
          <w:sz w:val="22"/>
          <w:szCs w:val="22"/>
        </w:rPr>
        <w:t>.SR.</w:t>
      </w:r>
      <w:r w:rsidR="008C7740">
        <w:rPr>
          <w:b/>
          <w:bCs/>
          <w:color w:val="auto"/>
          <w:sz w:val="22"/>
          <w:szCs w:val="22"/>
        </w:rPr>
        <w:t>MD</w:t>
      </w:r>
      <w:r w:rsidRPr="005C3BC0">
        <w:rPr>
          <w:b/>
          <w:bCs/>
          <w:color w:val="auto"/>
          <w:sz w:val="22"/>
          <w:szCs w:val="22"/>
        </w:rPr>
        <w:t>.</w:t>
      </w:r>
      <w:r w:rsidR="008C7740">
        <w:rPr>
          <w:b/>
          <w:bCs/>
          <w:color w:val="auto"/>
          <w:sz w:val="22"/>
          <w:szCs w:val="22"/>
        </w:rPr>
        <w:t>3</w:t>
      </w:r>
      <w:r w:rsidR="005C3BC0" w:rsidRPr="005C3BC0">
        <w:rPr>
          <w:color w:val="auto"/>
          <w:sz w:val="22"/>
          <w:szCs w:val="22"/>
        </w:rPr>
        <w:t xml:space="preserve"> </w:t>
      </w:r>
      <w:r w:rsidR="008E36EC" w:rsidRPr="008E36EC">
        <w:rPr>
          <w:color w:val="auto"/>
          <w:sz w:val="22"/>
          <w:szCs w:val="22"/>
        </w:rPr>
        <w:t>Apply the area and perimeter formulas for rectangles in real world and mathematical problems.</w:t>
      </w:r>
      <w:r w:rsidR="008E36EC">
        <w:rPr>
          <w:color w:val="auto"/>
          <w:sz w:val="22"/>
          <w:szCs w:val="22"/>
        </w:rPr>
        <w:t xml:space="preserve"> </w:t>
      </w:r>
      <w:r w:rsidR="008E36EC" w:rsidRPr="008E36EC">
        <w:rPr>
          <w:i/>
          <w:iCs/>
          <w:color w:val="auto"/>
          <w:sz w:val="22"/>
          <w:szCs w:val="22"/>
        </w:rPr>
        <w:t>For example, find the width of a rectangular room given the area of the flooring and the length, by viewing the area formula as a multiplication equation with an unknown factor.</w:t>
      </w:r>
    </w:p>
    <w:p w14:paraId="56F1CB5D" w14:textId="77777777" w:rsidR="005C3BC0" w:rsidRPr="005C3BC0" w:rsidRDefault="005C3BC0" w:rsidP="00251057">
      <w:pPr>
        <w:pStyle w:val="BodyText"/>
        <w:spacing w:before="0" w:after="0" w:line="240" w:lineRule="auto"/>
        <w:rPr>
          <w:color w:val="auto"/>
          <w:sz w:val="22"/>
          <w:szCs w:val="22"/>
        </w:rPr>
      </w:pPr>
    </w:p>
    <w:p w14:paraId="3CF5FB3D" w14:textId="027A13A4" w:rsidR="008C7740" w:rsidRPr="000B31DD" w:rsidRDefault="008C7740" w:rsidP="00251057">
      <w:pPr>
        <w:pStyle w:val="Heading4"/>
        <w:spacing w:before="0"/>
        <w:rPr>
          <w:b w:val="0"/>
          <w:bCs/>
          <w:i/>
          <w:iCs w:val="0"/>
          <w:color w:val="094048"/>
          <w:sz w:val="28"/>
          <w:szCs w:val="20"/>
        </w:rPr>
      </w:pPr>
      <w:r w:rsidRPr="008C7740">
        <w:rPr>
          <w:b w:val="0"/>
          <w:bCs/>
          <w:i/>
          <w:iCs w:val="0"/>
          <w:color w:val="094048"/>
          <w:sz w:val="28"/>
          <w:szCs w:val="20"/>
        </w:rPr>
        <w:t>Geometric measurement: understand concepts of angles and measure angles</w:t>
      </w:r>
      <w:r>
        <w:rPr>
          <w:b w:val="0"/>
          <w:bCs/>
          <w:i/>
          <w:iCs w:val="0"/>
          <w:color w:val="094048"/>
          <w:sz w:val="28"/>
          <w:szCs w:val="20"/>
        </w:rPr>
        <w:t>.</w:t>
      </w:r>
    </w:p>
    <w:p w14:paraId="7BA1989A" w14:textId="1B943357" w:rsidR="000660BA" w:rsidRPr="005C3BC0" w:rsidRDefault="008E1FBD" w:rsidP="00251057">
      <w:pPr>
        <w:pStyle w:val="BodyText"/>
        <w:spacing w:before="0" w:after="0" w:line="240" w:lineRule="auto"/>
        <w:rPr>
          <w:color w:val="auto"/>
          <w:sz w:val="22"/>
          <w:szCs w:val="22"/>
        </w:rPr>
      </w:pPr>
      <w:r w:rsidRPr="005C3BC0">
        <w:rPr>
          <w:b/>
          <w:bCs/>
          <w:color w:val="auto"/>
          <w:sz w:val="22"/>
          <w:szCs w:val="22"/>
        </w:rPr>
        <w:t>M.</w:t>
      </w:r>
      <w:r>
        <w:rPr>
          <w:b/>
          <w:bCs/>
          <w:color w:val="auto"/>
          <w:sz w:val="22"/>
          <w:szCs w:val="22"/>
        </w:rPr>
        <w:t>4</w:t>
      </w:r>
      <w:r w:rsidRPr="005C3BC0">
        <w:rPr>
          <w:b/>
          <w:bCs/>
          <w:color w:val="auto"/>
          <w:sz w:val="22"/>
          <w:szCs w:val="22"/>
        </w:rPr>
        <w:t>.SR.</w:t>
      </w:r>
      <w:r w:rsidR="008C7740">
        <w:rPr>
          <w:b/>
          <w:bCs/>
          <w:color w:val="auto"/>
          <w:sz w:val="22"/>
          <w:szCs w:val="22"/>
        </w:rPr>
        <w:t>MD</w:t>
      </w:r>
      <w:r w:rsidRPr="005C3BC0">
        <w:rPr>
          <w:b/>
          <w:bCs/>
          <w:color w:val="auto"/>
          <w:sz w:val="22"/>
          <w:szCs w:val="22"/>
        </w:rPr>
        <w:t>.</w:t>
      </w:r>
      <w:r w:rsidR="008C7740">
        <w:rPr>
          <w:b/>
          <w:bCs/>
          <w:color w:val="auto"/>
          <w:sz w:val="22"/>
          <w:szCs w:val="22"/>
        </w:rPr>
        <w:t>6</w:t>
      </w:r>
      <w:r w:rsidR="000660BA" w:rsidRPr="005C3BC0">
        <w:rPr>
          <w:color w:val="auto"/>
          <w:sz w:val="22"/>
          <w:szCs w:val="22"/>
        </w:rPr>
        <w:t xml:space="preserve"> </w:t>
      </w:r>
      <w:r w:rsidR="008E36EC" w:rsidRPr="008E36EC">
        <w:rPr>
          <w:color w:val="auto"/>
          <w:sz w:val="22"/>
          <w:szCs w:val="22"/>
        </w:rPr>
        <w:t xml:space="preserve">Measure angles in whole-number degrees using a protractor. Represent angles of specified </w:t>
      </w:r>
      <w:proofErr w:type="gramStart"/>
      <w:r w:rsidR="008E36EC" w:rsidRPr="008E36EC">
        <w:rPr>
          <w:color w:val="auto"/>
          <w:sz w:val="22"/>
          <w:szCs w:val="22"/>
        </w:rPr>
        <w:t>measure</w:t>
      </w:r>
      <w:proofErr w:type="gramEnd"/>
      <w:r w:rsidR="008E36EC" w:rsidRPr="008E36EC">
        <w:rPr>
          <w:color w:val="auto"/>
          <w:sz w:val="22"/>
          <w:szCs w:val="22"/>
        </w:rPr>
        <w:t>.</w:t>
      </w:r>
    </w:p>
    <w:p w14:paraId="0168596A" w14:textId="77777777" w:rsidR="000660BA" w:rsidRPr="00C529A7" w:rsidRDefault="000660BA" w:rsidP="00251057">
      <w:pPr>
        <w:spacing w:before="100"/>
      </w:pPr>
      <w:r>
        <w:br w:type="page"/>
      </w:r>
    </w:p>
    <w:p w14:paraId="5FDFC502" w14:textId="38507E0D" w:rsidR="000660BA" w:rsidRPr="008C0A11" w:rsidRDefault="000660BA" w:rsidP="000660BA">
      <w:pPr>
        <w:pStyle w:val="Heading2"/>
      </w:pPr>
      <w:bookmarkStart w:id="49" w:name="_Toc232853491"/>
      <w:r>
        <w:lastRenderedPageBreak/>
        <w:t>Grade 5</w:t>
      </w:r>
      <w:bookmarkEnd w:id="49"/>
    </w:p>
    <w:p w14:paraId="2695CB0C" w14:textId="77777777" w:rsidR="000660BA" w:rsidRDefault="000660BA" w:rsidP="000660BA">
      <w:pPr>
        <w:pStyle w:val="Heading3"/>
      </w:pPr>
      <w:bookmarkStart w:id="50" w:name="_Toc232853492"/>
      <w:r>
        <w:t>Standards</w:t>
      </w:r>
      <w:r>
        <w:rPr>
          <w:spacing w:val="-5"/>
        </w:rPr>
        <w:t xml:space="preserve"> </w:t>
      </w:r>
      <w:r>
        <w:t>for</w:t>
      </w:r>
      <w:r>
        <w:rPr>
          <w:spacing w:val="-3"/>
        </w:rPr>
        <w:t xml:space="preserve"> </w:t>
      </w:r>
      <w:r>
        <w:t>Mathematical</w:t>
      </w:r>
      <w:r>
        <w:rPr>
          <w:spacing w:val="-3"/>
        </w:rPr>
        <w:t xml:space="preserve"> </w:t>
      </w:r>
      <w:r>
        <w:rPr>
          <w:spacing w:val="-2"/>
        </w:rPr>
        <w:t>Practice</w:t>
      </w:r>
      <w:bookmarkEnd w:id="50"/>
    </w:p>
    <w:p w14:paraId="5B9B65B9" w14:textId="77777777" w:rsidR="000660BA" w:rsidRDefault="000660BA" w:rsidP="00615EB0">
      <w:pPr>
        <w:pStyle w:val="ListParagraph"/>
        <w:numPr>
          <w:ilvl w:val="0"/>
          <w:numId w:val="15"/>
        </w:numPr>
        <w:tabs>
          <w:tab w:val="left" w:pos="938"/>
        </w:tabs>
        <w:spacing w:before="100" w:line="240" w:lineRule="auto"/>
      </w:pPr>
      <w:r>
        <w:t>Make</w:t>
      </w:r>
      <w:r>
        <w:rPr>
          <w:spacing w:val="-7"/>
        </w:rPr>
        <w:t xml:space="preserve"> </w:t>
      </w:r>
      <w:r>
        <w:t>sense</w:t>
      </w:r>
      <w:r>
        <w:rPr>
          <w:spacing w:val="-4"/>
        </w:rPr>
        <w:t xml:space="preserve"> </w:t>
      </w:r>
      <w:r>
        <w:t>of</w:t>
      </w:r>
      <w:r>
        <w:rPr>
          <w:spacing w:val="-4"/>
        </w:rPr>
        <w:t xml:space="preserve"> </w:t>
      </w:r>
      <w:r>
        <w:t>problems</w:t>
      </w:r>
      <w:r>
        <w:rPr>
          <w:spacing w:val="-6"/>
        </w:rPr>
        <w:t xml:space="preserve"> </w:t>
      </w:r>
      <w:r>
        <w:t>and</w:t>
      </w:r>
      <w:r>
        <w:rPr>
          <w:spacing w:val="-4"/>
        </w:rPr>
        <w:t xml:space="preserve"> </w:t>
      </w:r>
      <w:r>
        <w:t>persevere</w:t>
      </w:r>
      <w:r>
        <w:rPr>
          <w:spacing w:val="-5"/>
        </w:rPr>
        <w:t xml:space="preserve"> </w:t>
      </w:r>
      <w:r>
        <w:t>in</w:t>
      </w:r>
      <w:r>
        <w:rPr>
          <w:spacing w:val="-4"/>
        </w:rPr>
        <w:t xml:space="preserve"> </w:t>
      </w:r>
      <w:r>
        <w:t>solving</w:t>
      </w:r>
      <w:r>
        <w:rPr>
          <w:spacing w:val="-7"/>
        </w:rPr>
        <w:t xml:space="preserve"> </w:t>
      </w:r>
      <w:r>
        <w:rPr>
          <w:spacing w:val="-2"/>
        </w:rPr>
        <w:t>them.</w:t>
      </w:r>
    </w:p>
    <w:p w14:paraId="739A464B" w14:textId="77777777" w:rsidR="000660BA" w:rsidRDefault="000660BA" w:rsidP="00615EB0">
      <w:pPr>
        <w:pStyle w:val="ListParagraph"/>
        <w:numPr>
          <w:ilvl w:val="0"/>
          <w:numId w:val="15"/>
        </w:numPr>
        <w:tabs>
          <w:tab w:val="left" w:pos="938"/>
        </w:tabs>
        <w:spacing w:before="0" w:line="240" w:lineRule="auto"/>
        <w:ind w:left="938" w:hanging="358"/>
      </w:pPr>
      <w:r>
        <w:t>Reason</w:t>
      </w:r>
      <w:r>
        <w:rPr>
          <w:spacing w:val="-5"/>
        </w:rPr>
        <w:t xml:space="preserve"> </w:t>
      </w:r>
      <w:r>
        <w:t>abstractly</w:t>
      </w:r>
      <w:r>
        <w:rPr>
          <w:spacing w:val="-5"/>
        </w:rPr>
        <w:t xml:space="preserve"> </w:t>
      </w:r>
      <w:r>
        <w:t>and</w:t>
      </w:r>
      <w:r>
        <w:rPr>
          <w:spacing w:val="-4"/>
        </w:rPr>
        <w:t xml:space="preserve"> </w:t>
      </w:r>
      <w:r>
        <w:rPr>
          <w:spacing w:val="-2"/>
        </w:rPr>
        <w:t>quantitatively.</w:t>
      </w:r>
    </w:p>
    <w:p w14:paraId="00878E28" w14:textId="77777777" w:rsidR="000660BA" w:rsidRDefault="000660BA" w:rsidP="00615EB0">
      <w:pPr>
        <w:pStyle w:val="ListParagraph"/>
        <w:numPr>
          <w:ilvl w:val="0"/>
          <w:numId w:val="15"/>
        </w:numPr>
        <w:tabs>
          <w:tab w:val="left" w:pos="938"/>
        </w:tabs>
        <w:spacing w:before="0" w:line="240" w:lineRule="auto"/>
        <w:ind w:left="938" w:hanging="358"/>
      </w:pPr>
      <w:r>
        <w:t>Construct</w:t>
      </w:r>
      <w:r>
        <w:rPr>
          <w:spacing w:val="-7"/>
        </w:rPr>
        <w:t xml:space="preserve"> </w:t>
      </w:r>
      <w:r>
        <w:t>viable</w:t>
      </w:r>
      <w:r>
        <w:rPr>
          <w:spacing w:val="-5"/>
        </w:rPr>
        <w:t xml:space="preserve"> </w:t>
      </w:r>
      <w:r>
        <w:t>arguments</w:t>
      </w:r>
      <w:r>
        <w:rPr>
          <w:spacing w:val="-5"/>
        </w:rPr>
        <w:t xml:space="preserve"> </w:t>
      </w:r>
      <w:r>
        <w:t>and</w:t>
      </w:r>
      <w:r>
        <w:rPr>
          <w:spacing w:val="-5"/>
        </w:rPr>
        <w:t xml:space="preserve"> </w:t>
      </w:r>
      <w:r>
        <w:t>critique</w:t>
      </w:r>
      <w:r>
        <w:rPr>
          <w:spacing w:val="-5"/>
        </w:rPr>
        <w:t xml:space="preserve"> </w:t>
      </w:r>
      <w:r>
        <w:t>the</w:t>
      </w:r>
      <w:r>
        <w:rPr>
          <w:spacing w:val="-5"/>
        </w:rPr>
        <w:t xml:space="preserve"> </w:t>
      </w:r>
      <w:r>
        <w:t>reasoning</w:t>
      </w:r>
      <w:r>
        <w:rPr>
          <w:spacing w:val="-5"/>
        </w:rPr>
        <w:t xml:space="preserve"> </w:t>
      </w:r>
      <w:r>
        <w:t>of</w:t>
      </w:r>
      <w:r>
        <w:rPr>
          <w:spacing w:val="-3"/>
        </w:rPr>
        <w:t xml:space="preserve"> </w:t>
      </w:r>
      <w:r>
        <w:rPr>
          <w:spacing w:val="-2"/>
        </w:rPr>
        <w:t>others.</w:t>
      </w:r>
    </w:p>
    <w:p w14:paraId="6B653F03" w14:textId="77777777" w:rsidR="000660BA" w:rsidRDefault="000660BA" w:rsidP="00615EB0">
      <w:pPr>
        <w:pStyle w:val="ListParagraph"/>
        <w:numPr>
          <w:ilvl w:val="0"/>
          <w:numId w:val="15"/>
        </w:numPr>
        <w:tabs>
          <w:tab w:val="left" w:pos="938"/>
        </w:tabs>
        <w:spacing w:before="0" w:line="240" w:lineRule="auto"/>
        <w:ind w:left="938" w:hanging="358"/>
      </w:pPr>
      <w:r>
        <w:t>Model</w:t>
      </w:r>
      <w:r>
        <w:rPr>
          <w:spacing w:val="-5"/>
        </w:rPr>
        <w:t xml:space="preserve"> </w:t>
      </w:r>
      <w:r>
        <w:t>with</w:t>
      </w:r>
      <w:r>
        <w:rPr>
          <w:spacing w:val="-2"/>
        </w:rPr>
        <w:t xml:space="preserve"> </w:t>
      </w:r>
      <w:r>
        <w:rPr>
          <w:spacing w:val="-4"/>
        </w:rPr>
        <w:t>math.</w:t>
      </w:r>
    </w:p>
    <w:p w14:paraId="262F55EC" w14:textId="77777777" w:rsidR="000660BA" w:rsidRDefault="000660BA" w:rsidP="00615EB0">
      <w:pPr>
        <w:pStyle w:val="ListParagraph"/>
        <w:numPr>
          <w:ilvl w:val="0"/>
          <w:numId w:val="15"/>
        </w:numPr>
        <w:tabs>
          <w:tab w:val="left" w:pos="938"/>
        </w:tabs>
        <w:spacing w:before="0" w:line="240" w:lineRule="auto"/>
        <w:ind w:left="938" w:hanging="358"/>
      </w:pPr>
      <w:r>
        <w:t>Use</w:t>
      </w:r>
      <w:r>
        <w:rPr>
          <w:spacing w:val="-5"/>
        </w:rPr>
        <w:t xml:space="preserve"> </w:t>
      </w:r>
      <w:r>
        <w:t>appropriate</w:t>
      </w:r>
      <w:r>
        <w:rPr>
          <w:spacing w:val="-5"/>
        </w:rPr>
        <w:t xml:space="preserve"> </w:t>
      </w:r>
      <w:r>
        <w:t>tools</w:t>
      </w:r>
      <w:r>
        <w:rPr>
          <w:spacing w:val="-4"/>
        </w:rPr>
        <w:t xml:space="preserve"> </w:t>
      </w:r>
      <w:r>
        <w:rPr>
          <w:spacing w:val="-2"/>
        </w:rPr>
        <w:t>strategically.</w:t>
      </w:r>
    </w:p>
    <w:p w14:paraId="00FFF91C" w14:textId="77777777" w:rsidR="000660BA" w:rsidRDefault="000660BA" w:rsidP="00615EB0">
      <w:pPr>
        <w:pStyle w:val="ListParagraph"/>
        <w:numPr>
          <w:ilvl w:val="0"/>
          <w:numId w:val="15"/>
        </w:numPr>
        <w:tabs>
          <w:tab w:val="left" w:pos="938"/>
        </w:tabs>
        <w:spacing w:before="1" w:line="291" w:lineRule="exact"/>
        <w:ind w:left="938" w:hanging="358"/>
      </w:pPr>
      <w:r>
        <w:t>Attend</w:t>
      </w:r>
      <w:r>
        <w:rPr>
          <w:spacing w:val="-4"/>
        </w:rPr>
        <w:t xml:space="preserve"> </w:t>
      </w:r>
      <w:r>
        <w:t>to</w:t>
      </w:r>
      <w:r>
        <w:rPr>
          <w:spacing w:val="-3"/>
        </w:rPr>
        <w:t xml:space="preserve"> </w:t>
      </w:r>
      <w:r>
        <w:rPr>
          <w:spacing w:val="-2"/>
        </w:rPr>
        <w:t>precision.</w:t>
      </w:r>
    </w:p>
    <w:p w14:paraId="77044763" w14:textId="77777777" w:rsidR="000660BA" w:rsidRDefault="000660BA" w:rsidP="00615EB0">
      <w:pPr>
        <w:pStyle w:val="ListParagraph"/>
        <w:numPr>
          <w:ilvl w:val="0"/>
          <w:numId w:val="15"/>
        </w:numPr>
        <w:tabs>
          <w:tab w:val="left" w:pos="938"/>
        </w:tabs>
        <w:spacing w:before="0" w:line="291" w:lineRule="exact"/>
        <w:ind w:left="938" w:hanging="358"/>
      </w:pPr>
      <w:r>
        <w:t>Look</w:t>
      </w:r>
      <w:r>
        <w:rPr>
          <w:spacing w:val="-2"/>
        </w:rPr>
        <w:t xml:space="preserve"> </w:t>
      </w:r>
      <w:r>
        <w:t>for</w:t>
      </w:r>
      <w:r>
        <w:rPr>
          <w:spacing w:val="-5"/>
        </w:rPr>
        <w:t xml:space="preserve"> </w:t>
      </w:r>
      <w:r>
        <w:t>and</w:t>
      </w:r>
      <w:r>
        <w:rPr>
          <w:spacing w:val="-2"/>
        </w:rPr>
        <w:t xml:space="preserve"> </w:t>
      </w:r>
      <w:r>
        <w:t>make</w:t>
      </w:r>
      <w:r>
        <w:rPr>
          <w:spacing w:val="-3"/>
        </w:rPr>
        <w:t xml:space="preserve"> </w:t>
      </w:r>
      <w:r>
        <w:t>use</w:t>
      </w:r>
      <w:r>
        <w:rPr>
          <w:spacing w:val="-3"/>
        </w:rPr>
        <w:t xml:space="preserve"> </w:t>
      </w:r>
      <w:r>
        <w:t>of</w:t>
      </w:r>
      <w:r>
        <w:rPr>
          <w:spacing w:val="-1"/>
        </w:rPr>
        <w:t xml:space="preserve"> </w:t>
      </w:r>
      <w:r>
        <w:rPr>
          <w:spacing w:val="-2"/>
        </w:rPr>
        <w:t>structure.</w:t>
      </w:r>
    </w:p>
    <w:p w14:paraId="7A33A536" w14:textId="77777777" w:rsidR="000660BA" w:rsidRDefault="000660BA" w:rsidP="00615EB0">
      <w:pPr>
        <w:pStyle w:val="ListParagraph"/>
        <w:numPr>
          <w:ilvl w:val="0"/>
          <w:numId w:val="15"/>
        </w:numPr>
        <w:tabs>
          <w:tab w:val="left" w:pos="938"/>
        </w:tabs>
        <w:spacing w:before="0" w:line="240" w:lineRule="auto"/>
        <w:ind w:left="938" w:hanging="358"/>
      </w:pPr>
      <w:r>
        <w:t>Look</w:t>
      </w:r>
      <w:r>
        <w:rPr>
          <w:spacing w:val="-4"/>
        </w:rPr>
        <w:t xml:space="preserve"> </w:t>
      </w:r>
      <w:r>
        <w:t>for</w:t>
      </w:r>
      <w:r>
        <w:rPr>
          <w:spacing w:val="-5"/>
        </w:rPr>
        <w:t xml:space="preserve"> </w:t>
      </w:r>
      <w:r>
        <w:t>and</w:t>
      </w:r>
      <w:r>
        <w:rPr>
          <w:spacing w:val="-4"/>
        </w:rPr>
        <w:t xml:space="preserve"> </w:t>
      </w:r>
      <w:r>
        <w:t>express</w:t>
      </w:r>
      <w:r>
        <w:rPr>
          <w:spacing w:val="-4"/>
        </w:rPr>
        <w:t xml:space="preserve"> </w:t>
      </w:r>
      <w:r>
        <w:t>regularity</w:t>
      </w:r>
      <w:r>
        <w:rPr>
          <w:spacing w:val="-3"/>
        </w:rPr>
        <w:t xml:space="preserve"> </w:t>
      </w:r>
      <w:r>
        <w:t>in</w:t>
      </w:r>
      <w:r>
        <w:rPr>
          <w:spacing w:val="-4"/>
        </w:rPr>
        <w:t xml:space="preserve"> </w:t>
      </w:r>
      <w:r>
        <w:t>repeated</w:t>
      </w:r>
      <w:r>
        <w:rPr>
          <w:spacing w:val="-4"/>
        </w:rPr>
        <w:t xml:space="preserve"> </w:t>
      </w:r>
      <w:r>
        <w:rPr>
          <w:spacing w:val="-2"/>
        </w:rPr>
        <w:t>reasoning.</w:t>
      </w:r>
    </w:p>
    <w:p w14:paraId="2A5604ED" w14:textId="77777777" w:rsidR="000660BA" w:rsidRPr="00A73B8F" w:rsidRDefault="000660BA" w:rsidP="00251057">
      <w:pPr>
        <w:pStyle w:val="Heading3"/>
      </w:pPr>
      <w:bookmarkStart w:id="51" w:name="_Toc232853493"/>
      <w:r>
        <w:t>Data Analysis</w:t>
      </w:r>
      <w:bookmarkEnd w:id="51"/>
    </w:p>
    <w:p w14:paraId="5A6B2A64" w14:textId="77777777" w:rsidR="008E3D62" w:rsidRPr="000B31DD" w:rsidRDefault="008E3D62" w:rsidP="00251057">
      <w:pPr>
        <w:pStyle w:val="Heading4"/>
        <w:rPr>
          <w:b w:val="0"/>
          <w:bCs/>
          <w:i/>
          <w:iCs w:val="0"/>
          <w:color w:val="094048"/>
          <w:sz w:val="28"/>
          <w:szCs w:val="20"/>
        </w:rPr>
      </w:pPr>
      <w:r w:rsidRPr="00B27547">
        <w:rPr>
          <w:b w:val="0"/>
          <w:bCs/>
          <w:i/>
          <w:iCs w:val="0"/>
          <w:color w:val="094048"/>
          <w:sz w:val="28"/>
          <w:szCs w:val="20"/>
        </w:rPr>
        <w:t>Formulate statistical investigative questions.</w:t>
      </w:r>
    </w:p>
    <w:p w14:paraId="5C4620A2" w14:textId="5A4A5B2C" w:rsidR="008E3D62" w:rsidRPr="00675A79" w:rsidRDefault="008E3D62" w:rsidP="00251057">
      <w:pPr>
        <w:pStyle w:val="BodyText"/>
        <w:spacing w:before="0" w:after="0" w:line="240" w:lineRule="auto"/>
        <w:rPr>
          <w:color w:val="auto"/>
          <w:sz w:val="22"/>
          <w:szCs w:val="22"/>
        </w:rPr>
      </w:pPr>
      <w:r w:rsidRPr="00675A79">
        <w:rPr>
          <w:b/>
          <w:bCs/>
          <w:color w:val="auto"/>
          <w:sz w:val="22"/>
          <w:szCs w:val="22"/>
        </w:rPr>
        <w:t>M.</w:t>
      </w:r>
      <w:r w:rsidR="00675A79">
        <w:rPr>
          <w:b/>
          <w:bCs/>
          <w:color w:val="auto"/>
          <w:sz w:val="22"/>
          <w:szCs w:val="22"/>
        </w:rPr>
        <w:t>5</w:t>
      </w:r>
      <w:r w:rsidRPr="00675A79">
        <w:rPr>
          <w:b/>
          <w:bCs/>
          <w:color w:val="auto"/>
          <w:sz w:val="22"/>
          <w:szCs w:val="22"/>
        </w:rPr>
        <w:t>.DA.DS.1</w:t>
      </w:r>
      <w:r w:rsidRPr="00675A79">
        <w:rPr>
          <w:color w:val="auto"/>
          <w:sz w:val="22"/>
          <w:szCs w:val="22"/>
        </w:rPr>
        <w:t xml:space="preserve"> </w:t>
      </w:r>
      <w:r w:rsidR="00675A79" w:rsidRPr="00675A79">
        <w:rPr>
          <w:color w:val="auto"/>
          <w:sz w:val="22"/>
          <w:szCs w:val="22"/>
        </w:rPr>
        <w:t>Generate questions of interest to the students that elicit data, generate ideas based on the questions, and refine the question as necessary. Pose statistical questions that can compare two variables withing a group, setting, or situation.</w:t>
      </w:r>
    </w:p>
    <w:p w14:paraId="095ECCAF" w14:textId="77777777" w:rsidR="008E3D62" w:rsidRPr="00675A79" w:rsidRDefault="008E3D62" w:rsidP="00251057">
      <w:pPr>
        <w:pStyle w:val="BodyText"/>
        <w:spacing w:before="0" w:after="0" w:line="240" w:lineRule="auto"/>
        <w:rPr>
          <w:color w:val="auto"/>
          <w:sz w:val="22"/>
          <w:szCs w:val="22"/>
        </w:rPr>
      </w:pPr>
    </w:p>
    <w:p w14:paraId="14DF0349" w14:textId="77777777" w:rsidR="008E3D62" w:rsidRPr="000B31DD" w:rsidRDefault="008E3D62" w:rsidP="00251057">
      <w:pPr>
        <w:pStyle w:val="Heading4"/>
        <w:spacing w:before="0"/>
        <w:rPr>
          <w:b w:val="0"/>
          <w:bCs/>
          <w:i/>
          <w:iCs w:val="0"/>
          <w:color w:val="094048"/>
          <w:sz w:val="28"/>
          <w:szCs w:val="20"/>
        </w:rPr>
      </w:pPr>
      <w:r w:rsidRPr="00B27547">
        <w:rPr>
          <w:b w:val="0"/>
          <w:bCs/>
          <w:i/>
          <w:iCs w:val="0"/>
          <w:color w:val="094048"/>
          <w:sz w:val="28"/>
          <w:szCs w:val="20"/>
        </w:rPr>
        <w:t>Collect and consider data</w:t>
      </w:r>
      <w:r>
        <w:rPr>
          <w:b w:val="0"/>
          <w:bCs/>
          <w:i/>
          <w:iCs w:val="0"/>
          <w:color w:val="094048"/>
          <w:sz w:val="28"/>
          <w:szCs w:val="20"/>
        </w:rPr>
        <w:t>.</w:t>
      </w:r>
    </w:p>
    <w:p w14:paraId="078B8DFB" w14:textId="2D77C264" w:rsidR="00675A79" w:rsidRPr="00675A79" w:rsidRDefault="00675A79" w:rsidP="00251057">
      <w:pPr>
        <w:pStyle w:val="BodyText"/>
        <w:spacing w:before="0" w:after="0" w:line="240" w:lineRule="auto"/>
        <w:rPr>
          <w:color w:val="auto"/>
          <w:sz w:val="22"/>
          <w:szCs w:val="22"/>
        </w:rPr>
      </w:pPr>
      <w:r w:rsidRPr="00675A79">
        <w:rPr>
          <w:b/>
          <w:bCs/>
          <w:color w:val="auto"/>
          <w:sz w:val="22"/>
          <w:szCs w:val="22"/>
        </w:rPr>
        <w:t>M.</w:t>
      </w:r>
      <w:r>
        <w:rPr>
          <w:b/>
          <w:bCs/>
          <w:color w:val="auto"/>
          <w:sz w:val="22"/>
          <w:szCs w:val="22"/>
        </w:rPr>
        <w:t>5</w:t>
      </w:r>
      <w:r w:rsidRPr="00675A79">
        <w:rPr>
          <w:b/>
          <w:bCs/>
          <w:color w:val="auto"/>
          <w:sz w:val="22"/>
          <w:szCs w:val="22"/>
        </w:rPr>
        <w:t>.DA.DS.</w:t>
      </w:r>
      <w:r>
        <w:rPr>
          <w:b/>
          <w:bCs/>
          <w:color w:val="auto"/>
          <w:sz w:val="22"/>
          <w:szCs w:val="22"/>
        </w:rPr>
        <w:t>2</w:t>
      </w:r>
      <w:r w:rsidRPr="00675A79">
        <w:rPr>
          <w:color w:val="auto"/>
          <w:sz w:val="22"/>
          <w:szCs w:val="22"/>
        </w:rPr>
        <w:t xml:space="preserve"> Determine strategies for collecting and considering data in a variety of ways including with the use of technology. Understand that data may contain errors (missing values, etc.) and decisions </w:t>
      </w:r>
      <w:proofErr w:type="gramStart"/>
      <w:r w:rsidRPr="00675A79">
        <w:rPr>
          <w:color w:val="auto"/>
          <w:sz w:val="22"/>
          <w:szCs w:val="22"/>
        </w:rPr>
        <w:t>have to</w:t>
      </w:r>
      <w:proofErr w:type="gramEnd"/>
      <w:r w:rsidRPr="00675A79">
        <w:rPr>
          <w:color w:val="auto"/>
          <w:sz w:val="22"/>
          <w:szCs w:val="22"/>
        </w:rPr>
        <w:t xml:space="preserve"> be made on how to account for or resolve these issues.</w:t>
      </w:r>
    </w:p>
    <w:p w14:paraId="115D713F" w14:textId="77777777" w:rsidR="008E3D62" w:rsidRPr="00675A79" w:rsidRDefault="008E3D62" w:rsidP="00251057">
      <w:pPr>
        <w:pStyle w:val="BodyText"/>
        <w:spacing w:before="0" w:after="0" w:line="240" w:lineRule="auto"/>
        <w:rPr>
          <w:color w:val="auto"/>
          <w:sz w:val="22"/>
          <w:szCs w:val="22"/>
        </w:rPr>
      </w:pPr>
    </w:p>
    <w:p w14:paraId="48CE25E6" w14:textId="77777777" w:rsidR="008E3D62" w:rsidRPr="000B31DD" w:rsidRDefault="008E3D62" w:rsidP="00251057">
      <w:pPr>
        <w:pStyle w:val="Heading4"/>
        <w:spacing w:before="0"/>
        <w:rPr>
          <w:b w:val="0"/>
          <w:bCs/>
          <w:i/>
          <w:iCs w:val="0"/>
          <w:color w:val="094048"/>
          <w:sz w:val="28"/>
          <w:szCs w:val="20"/>
        </w:rPr>
      </w:pPr>
      <w:r w:rsidRPr="00B27547">
        <w:rPr>
          <w:b w:val="0"/>
          <w:bCs/>
          <w:i/>
          <w:iCs w:val="0"/>
          <w:color w:val="094048"/>
          <w:sz w:val="28"/>
          <w:szCs w:val="20"/>
        </w:rPr>
        <w:t>Analyze the data</w:t>
      </w:r>
      <w:r>
        <w:rPr>
          <w:b w:val="0"/>
          <w:bCs/>
          <w:i/>
          <w:iCs w:val="0"/>
          <w:color w:val="094048"/>
          <w:sz w:val="28"/>
          <w:szCs w:val="20"/>
        </w:rPr>
        <w:t>.</w:t>
      </w:r>
    </w:p>
    <w:p w14:paraId="4A60EEDF" w14:textId="76945F38" w:rsidR="00675A79" w:rsidRPr="00820C1B" w:rsidRDefault="00675A79" w:rsidP="0025105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5</w:t>
      </w:r>
      <w:r w:rsidRPr="00820C1B">
        <w:rPr>
          <w:b/>
          <w:bCs/>
          <w:sz w:val="28"/>
          <w:szCs w:val="28"/>
        </w:rPr>
        <w:t>.</w:t>
      </w:r>
      <w:r>
        <w:rPr>
          <w:b/>
          <w:bCs/>
          <w:sz w:val="28"/>
          <w:szCs w:val="28"/>
        </w:rPr>
        <w:t>DA</w:t>
      </w:r>
      <w:r w:rsidRPr="00820C1B">
        <w:rPr>
          <w:b/>
          <w:bCs/>
          <w:sz w:val="28"/>
          <w:szCs w:val="28"/>
        </w:rPr>
        <w:t>.</w:t>
      </w:r>
      <w:r>
        <w:rPr>
          <w:b/>
          <w:bCs/>
          <w:sz w:val="28"/>
          <w:szCs w:val="28"/>
        </w:rPr>
        <w:t>DS.3</w:t>
      </w:r>
    </w:p>
    <w:p w14:paraId="03B8BB87" w14:textId="6101450D" w:rsidR="00675A79" w:rsidRPr="00675A79" w:rsidRDefault="00675A79" w:rsidP="00251057">
      <w:pPr>
        <w:pStyle w:val="BodyText"/>
        <w:spacing w:before="0" w:after="0" w:line="240" w:lineRule="auto"/>
        <w:rPr>
          <w:color w:val="auto"/>
          <w:sz w:val="22"/>
          <w:szCs w:val="22"/>
        </w:rPr>
      </w:pPr>
      <w:r w:rsidRPr="00675A79">
        <w:rPr>
          <w:color w:val="auto"/>
          <w:sz w:val="22"/>
          <w:szCs w:val="22"/>
        </w:rPr>
        <w:t>Critically analyze data visualizations, including tables, bar graphs, line plots, or spreadsheets to support a claim</w:t>
      </w:r>
      <w:r>
        <w:rPr>
          <w:color w:val="auto"/>
          <w:sz w:val="22"/>
          <w:szCs w:val="22"/>
        </w:rPr>
        <w:t xml:space="preserve"> </w:t>
      </w:r>
      <w:r w:rsidRPr="00675A79">
        <w:rPr>
          <w:color w:val="auto"/>
          <w:sz w:val="22"/>
          <w:szCs w:val="22"/>
        </w:rPr>
        <w:t>related to the investigative question. Compare and contrast different data visualizations to determine which transparently communicate results and interpretations.</w:t>
      </w:r>
    </w:p>
    <w:p w14:paraId="7778AE9E" w14:textId="77777777" w:rsidR="008E3D62" w:rsidRPr="00675A79" w:rsidRDefault="008E3D62" w:rsidP="00251057">
      <w:pPr>
        <w:pStyle w:val="BodyText"/>
        <w:spacing w:before="0" w:after="0" w:line="240" w:lineRule="auto"/>
        <w:rPr>
          <w:color w:val="auto"/>
          <w:sz w:val="22"/>
          <w:szCs w:val="22"/>
        </w:rPr>
      </w:pPr>
    </w:p>
    <w:p w14:paraId="6BCFEB64" w14:textId="77777777" w:rsidR="008E3D62" w:rsidRPr="000B31DD" w:rsidRDefault="008E3D62" w:rsidP="00251057">
      <w:pPr>
        <w:pStyle w:val="Heading4"/>
        <w:spacing w:before="0"/>
        <w:rPr>
          <w:b w:val="0"/>
          <w:bCs/>
          <w:i/>
          <w:iCs w:val="0"/>
          <w:color w:val="094048"/>
          <w:sz w:val="28"/>
          <w:szCs w:val="20"/>
        </w:rPr>
      </w:pPr>
      <w:r w:rsidRPr="00B27547">
        <w:rPr>
          <w:b w:val="0"/>
          <w:bCs/>
          <w:i/>
          <w:iCs w:val="0"/>
          <w:color w:val="094048"/>
          <w:sz w:val="28"/>
          <w:szCs w:val="20"/>
        </w:rPr>
        <w:t>Interpret results</w:t>
      </w:r>
      <w:r>
        <w:rPr>
          <w:b w:val="0"/>
          <w:bCs/>
          <w:i/>
          <w:iCs w:val="0"/>
          <w:color w:val="094048"/>
          <w:sz w:val="28"/>
          <w:szCs w:val="20"/>
        </w:rPr>
        <w:t>.</w:t>
      </w:r>
    </w:p>
    <w:p w14:paraId="79D9F2AE" w14:textId="21419B90" w:rsidR="00675A79" w:rsidRPr="00820C1B" w:rsidRDefault="00675A79" w:rsidP="00251057">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5</w:t>
      </w:r>
      <w:r w:rsidRPr="00820C1B">
        <w:rPr>
          <w:b/>
          <w:bCs/>
          <w:sz w:val="28"/>
          <w:szCs w:val="28"/>
        </w:rPr>
        <w:t>.</w:t>
      </w:r>
      <w:r>
        <w:rPr>
          <w:b/>
          <w:bCs/>
          <w:sz w:val="28"/>
          <w:szCs w:val="28"/>
        </w:rPr>
        <w:t>DA</w:t>
      </w:r>
      <w:r w:rsidRPr="00820C1B">
        <w:rPr>
          <w:b/>
          <w:bCs/>
          <w:sz w:val="28"/>
          <w:szCs w:val="28"/>
        </w:rPr>
        <w:t>.</w:t>
      </w:r>
      <w:r>
        <w:rPr>
          <w:b/>
          <w:bCs/>
          <w:sz w:val="28"/>
          <w:szCs w:val="28"/>
        </w:rPr>
        <w:t>DS.4</w:t>
      </w:r>
    </w:p>
    <w:p w14:paraId="3940043C" w14:textId="12863BA1" w:rsidR="00675A79" w:rsidRPr="00675A79" w:rsidRDefault="00675A79" w:rsidP="00251057">
      <w:pPr>
        <w:pStyle w:val="BodyText"/>
        <w:spacing w:before="0" w:after="0" w:line="240" w:lineRule="auto"/>
        <w:rPr>
          <w:color w:val="auto"/>
          <w:sz w:val="22"/>
          <w:szCs w:val="22"/>
        </w:rPr>
      </w:pPr>
      <w:r w:rsidRPr="00675A79">
        <w:rPr>
          <w:color w:val="auto"/>
          <w:sz w:val="22"/>
          <w:szCs w:val="22"/>
        </w:rPr>
        <w:t>Interpret and communicate results, describing difference between groups, with teacher guidance. Make a statement(s) about the data collected to support the answer to the investigative question. Describe the difference between two groups with different conditions.</w:t>
      </w:r>
    </w:p>
    <w:p w14:paraId="159AD75E" w14:textId="77777777" w:rsidR="008E3D62" w:rsidRPr="00675A79" w:rsidRDefault="008E3D62" w:rsidP="00251057">
      <w:pPr>
        <w:pStyle w:val="BodyText"/>
        <w:spacing w:before="0" w:after="0" w:line="240" w:lineRule="auto"/>
        <w:rPr>
          <w:color w:val="auto"/>
          <w:sz w:val="22"/>
          <w:szCs w:val="22"/>
        </w:rPr>
      </w:pPr>
    </w:p>
    <w:p w14:paraId="7CCA7FED" w14:textId="776710AC" w:rsidR="000660BA" w:rsidRPr="000B31DD" w:rsidRDefault="00675A79" w:rsidP="00251057">
      <w:pPr>
        <w:pStyle w:val="Heading4"/>
        <w:spacing w:before="0"/>
        <w:rPr>
          <w:b w:val="0"/>
          <w:bCs/>
          <w:i/>
          <w:iCs w:val="0"/>
          <w:color w:val="094048"/>
          <w:sz w:val="28"/>
          <w:szCs w:val="20"/>
        </w:rPr>
      </w:pPr>
      <w:r w:rsidRPr="00675A79">
        <w:rPr>
          <w:b w:val="0"/>
          <w:bCs/>
          <w:i/>
          <w:iCs w:val="0"/>
          <w:color w:val="094048"/>
          <w:sz w:val="28"/>
          <w:szCs w:val="20"/>
        </w:rPr>
        <w:t>Represent data</w:t>
      </w:r>
      <w:r>
        <w:rPr>
          <w:b w:val="0"/>
          <w:bCs/>
          <w:i/>
          <w:iCs w:val="0"/>
          <w:color w:val="094048"/>
          <w:sz w:val="28"/>
          <w:szCs w:val="20"/>
        </w:rPr>
        <w:t>.</w:t>
      </w:r>
    </w:p>
    <w:p w14:paraId="7F9AB04A" w14:textId="610CEE64" w:rsidR="000660BA" w:rsidRPr="00675A79" w:rsidRDefault="000660BA" w:rsidP="00251057">
      <w:pPr>
        <w:pStyle w:val="BodyText"/>
        <w:spacing w:before="0" w:after="0" w:line="240" w:lineRule="auto"/>
        <w:rPr>
          <w:color w:val="auto"/>
          <w:sz w:val="22"/>
          <w:szCs w:val="22"/>
        </w:rPr>
      </w:pPr>
      <w:r w:rsidRPr="00675A79">
        <w:rPr>
          <w:b/>
          <w:bCs/>
          <w:color w:val="auto"/>
          <w:sz w:val="22"/>
          <w:szCs w:val="22"/>
        </w:rPr>
        <w:t>M.</w:t>
      </w:r>
      <w:r w:rsidR="00675A79">
        <w:rPr>
          <w:b/>
          <w:bCs/>
          <w:color w:val="auto"/>
          <w:sz w:val="22"/>
          <w:szCs w:val="22"/>
        </w:rPr>
        <w:t>5</w:t>
      </w:r>
      <w:r w:rsidRPr="00675A79">
        <w:rPr>
          <w:b/>
          <w:bCs/>
          <w:color w:val="auto"/>
          <w:sz w:val="22"/>
          <w:szCs w:val="22"/>
        </w:rPr>
        <w:t>.DA.</w:t>
      </w:r>
      <w:r w:rsidR="00675A79">
        <w:rPr>
          <w:b/>
          <w:bCs/>
          <w:color w:val="auto"/>
          <w:sz w:val="22"/>
          <w:szCs w:val="22"/>
        </w:rPr>
        <w:t>MD</w:t>
      </w:r>
      <w:r w:rsidRPr="00675A79">
        <w:rPr>
          <w:b/>
          <w:bCs/>
          <w:color w:val="auto"/>
          <w:sz w:val="22"/>
          <w:szCs w:val="22"/>
        </w:rPr>
        <w:t>.</w:t>
      </w:r>
      <w:r w:rsidR="00675A79">
        <w:rPr>
          <w:b/>
          <w:bCs/>
          <w:color w:val="auto"/>
          <w:sz w:val="22"/>
          <w:szCs w:val="22"/>
        </w:rPr>
        <w:t>2</w:t>
      </w:r>
      <w:r w:rsidRPr="00675A79">
        <w:rPr>
          <w:color w:val="auto"/>
          <w:sz w:val="22"/>
          <w:szCs w:val="22"/>
        </w:rPr>
        <w:t xml:space="preserve"> </w:t>
      </w:r>
      <w:r w:rsidR="00675A79" w:rsidRPr="00675A79">
        <w:rPr>
          <w:color w:val="auto"/>
          <w:sz w:val="22"/>
          <w:szCs w:val="22"/>
        </w:rPr>
        <w:t xml:space="preserve">Make a line plot to display a data set of measurements in fractions of a unit. Use operations on fractions to solve problems involving information presented in line plots. </w:t>
      </w:r>
      <w:r w:rsidR="00675A79" w:rsidRPr="00675A79">
        <w:rPr>
          <w:i/>
          <w:iCs/>
          <w:color w:val="auto"/>
          <w:sz w:val="22"/>
          <w:szCs w:val="22"/>
        </w:rPr>
        <w:t>For example, given different measurements of liquid in identical beakers, find the amount of liquid each beaker would contain if the total amount in all the beakers were redistributed equally.</w:t>
      </w:r>
    </w:p>
    <w:p w14:paraId="6C69F733" w14:textId="77777777" w:rsidR="000660BA" w:rsidRPr="00675A79" w:rsidRDefault="000660BA" w:rsidP="00251057">
      <w:pPr>
        <w:pStyle w:val="BodyText"/>
        <w:spacing w:before="0" w:after="0" w:line="240" w:lineRule="auto"/>
        <w:rPr>
          <w:color w:val="auto"/>
          <w:sz w:val="22"/>
          <w:szCs w:val="22"/>
        </w:rPr>
      </w:pPr>
    </w:p>
    <w:p w14:paraId="383D4428" w14:textId="6059759F" w:rsidR="000660BA" w:rsidRPr="000B31DD" w:rsidRDefault="00675A79" w:rsidP="00251057">
      <w:pPr>
        <w:pStyle w:val="Heading4"/>
        <w:spacing w:before="0"/>
        <w:rPr>
          <w:b w:val="0"/>
          <w:bCs/>
          <w:i/>
          <w:iCs w:val="0"/>
          <w:color w:val="094048"/>
          <w:sz w:val="28"/>
          <w:szCs w:val="20"/>
        </w:rPr>
      </w:pPr>
      <w:r w:rsidRPr="00675A79">
        <w:rPr>
          <w:b w:val="0"/>
          <w:bCs/>
          <w:i/>
          <w:iCs w:val="0"/>
          <w:color w:val="094048"/>
          <w:sz w:val="28"/>
          <w:szCs w:val="20"/>
        </w:rPr>
        <w:t>Analyze patterns and relationships</w:t>
      </w:r>
      <w:r>
        <w:rPr>
          <w:b w:val="0"/>
          <w:bCs/>
          <w:i/>
          <w:iCs w:val="0"/>
          <w:color w:val="094048"/>
          <w:sz w:val="28"/>
          <w:szCs w:val="20"/>
        </w:rPr>
        <w:t>.</w:t>
      </w:r>
    </w:p>
    <w:p w14:paraId="216C8A46" w14:textId="61BB2A11" w:rsidR="000660BA" w:rsidRPr="00675A79" w:rsidRDefault="000660BA" w:rsidP="00251057">
      <w:pPr>
        <w:pStyle w:val="BodyText"/>
        <w:spacing w:before="0" w:after="0" w:line="240" w:lineRule="auto"/>
        <w:rPr>
          <w:i/>
          <w:iCs/>
          <w:color w:val="auto"/>
          <w:sz w:val="22"/>
          <w:szCs w:val="22"/>
        </w:rPr>
      </w:pPr>
      <w:r w:rsidRPr="00675A79">
        <w:rPr>
          <w:b/>
          <w:bCs/>
          <w:color w:val="auto"/>
          <w:sz w:val="22"/>
          <w:szCs w:val="22"/>
        </w:rPr>
        <w:t>M.</w:t>
      </w:r>
      <w:r w:rsidR="00675A79">
        <w:rPr>
          <w:b/>
          <w:bCs/>
          <w:color w:val="auto"/>
          <w:sz w:val="22"/>
          <w:szCs w:val="22"/>
        </w:rPr>
        <w:t>5</w:t>
      </w:r>
      <w:r w:rsidRPr="00675A79">
        <w:rPr>
          <w:b/>
          <w:bCs/>
          <w:color w:val="auto"/>
          <w:sz w:val="22"/>
          <w:szCs w:val="22"/>
        </w:rPr>
        <w:t>.DA.</w:t>
      </w:r>
      <w:r w:rsidR="00675A79">
        <w:rPr>
          <w:b/>
          <w:bCs/>
          <w:color w:val="auto"/>
          <w:sz w:val="22"/>
          <w:szCs w:val="22"/>
        </w:rPr>
        <w:t>OA</w:t>
      </w:r>
      <w:r w:rsidRPr="00675A79">
        <w:rPr>
          <w:b/>
          <w:bCs/>
          <w:color w:val="auto"/>
          <w:sz w:val="22"/>
          <w:szCs w:val="22"/>
        </w:rPr>
        <w:t>.</w:t>
      </w:r>
      <w:r w:rsidR="00675A79">
        <w:rPr>
          <w:b/>
          <w:bCs/>
          <w:color w:val="auto"/>
          <w:sz w:val="22"/>
          <w:szCs w:val="22"/>
        </w:rPr>
        <w:t>3</w:t>
      </w:r>
      <w:r w:rsidRPr="00675A79">
        <w:rPr>
          <w:color w:val="auto"/>
          <w:sz w:val="22"/>
          <w:szCs w:val="22"/>
        </w:rPr>
        <w:t xml:space="preserve"> </w:t>
      </w:r>
      <w:r w:rsidR="00675A79" w:rsidRPr="00675A79">
        <w:rPr>
          <w:color w:val="auto"/>
          <w:sz w:val="22"/>
          <w:szCs w:val="22"/>
        </w:rPr>
        <w:t xml:space="preserve">Generate two numerical patterns using two given rules. Identify apparent relationships between corresponding terms. form ordered pairs consisting of corresponding terms from the two </w:t>
      </w:r>
      <w:proofErr w:type="gramStart"/>
      <w:r w:rsidR="00675A79" w:rsidRPr="00675A79">
        <w:rPr>
          <w:color w:val="auto"/>
          <w:sz w:val="22"/>
          <w:szCs w:val="22"/>
        </w:rPr>
        <w:t>patterns, and</w:t>
      </w:r>
      <w:proofErr w:type="gramEnd"/>
      <w:r w:rsidR="00675A79" w:rsidRPr="00675A79">
        <w:rPr>
          <w:color w:val="auto"/>
          <w:sz w:val="22"/>
          <w:szCs w:val="22"/>
        </w:rPr>
        <w:t xml:space="preserve"> graph the ordered pairs on a coordinate plane. </w:t>
      </w:r>
      <w:r w:rsidR="00675A79" w:rsidRPr="00675A79">
        <w:rPr>
          <w:i/>
          <w:iCs/>
          <w:color w:val="auto"/>
          <w:sz w:val="22"/>
          <w:szCs w:val="22"/>
        </w:rPr>
        <w:t xml:space="preserve">For example, given the rule “Add 3” and the starting number </w:t>
      </w:r>
      <w:proofErr w:type="gramStart"/>
      <w:r w:rsidR="00675A79" w:rsidRPr="00675A79">
        <w:rPr>
          <w:i/>
          <w:iCs/>
          <w:color w:val="auto"/>
          <w:sz w:val="22"/>
          <w:szCs w:val="22"/>
        </w:rPr>
        <w:t>0, and</w:t>
      </w:r>
      <w:proofErr w:type="gramEnd"/>
      <w:r w:rsidR="00675A79" w:rsidRPr="00675A79">
        <w:rPr>
          <w:i/>
          <w:iCs/>
          <w:color w:val="auto"/>
          <w:sz w:val="22"/>
          <w:szCs w:val="22"/>
        </w:rPr>
        <w:t xml:space="preserve"> given the rule “Add 6” and the starting number 0, generate terms in the resulting sequences, and observe that the terms in one sequence are twice the corresponding terms in the other sequence. Explain informally why this is so.</w:t>
      </w:r>
    </w:p>
    <w:p w14:paraId="5C016DCE" w14:textId="77777777" w:rsidR="000660BA" w:rsidRPr="00A73B8F" w:rsidRDefault="000660BA" w:rsidP="00251057">
      <w:pPr>
        <w:pStyle w:val="Heading3"/>
      </w:pPr>
      <w:bookmarkStart w:id="52" w:name="_Toc232853494"/>
      <w:r>
        <w:t>Quantity</w:t>
      </w:r>
      <w:bookmarkEnd w:id="52"/>
    </w:p>
    <w:p w14:paraId="3DDE5187" w14:textId="5ECB4821" w:rsidR="000660BA" w:rsidRPr="00767637" w:rsidRDefault="00580948" w:rsidP="00251057">
      <w:pPr>
        <w:pStyle w:val="Heading4"/>
        <w:rPr>
          <w:b w:val="0"/>
          <w:bCs/>
          <w:i/>
          <w:iCs w:val="0"/>
          <w:color w:val="094048"/>
          <w:sz w:val="28"/>
          <w:szCs w:val="20"/>
        </w:rPr>
      </w:pPr>
      <w:r w:rsidRPr="00580948">
        <w:rPr>
          <w:b w:val="0"/>
          <w:bCs/>
          <w:i/>
          <w:iCs w:val="0"/>
          <w:color w:val="094048"/>
          <w:sz w:val="28"/>
          <w:szCs w:val="20"/>
        </w:rPr>
        <w:t>Use equivalent fractions as a strategy to add and subtract fractions</w:t>
      </w:r>
      <w:r>
        <w:rPr>
          <w:b w:val="0"/>
          <w:bCs/>
          <w:i/>
          <w:iCs w:val="0"/>
          <w:color w:val="094048"/>
          <w:sz w:val="28"/>
          <w:szCs w:val="20"/>
        </w:rPr>
        <w:t>.</w:t>
      </w:r>
    </w:p>
    <w:p w14:paraId="04E08644" w14:textId="3549179C" w:rsidR="00580948" w:rsidRPr="00675A79" w:rsidRDefault="00580948" w:rsidP="00251057">
      <w:pPr>
        <w:spacing w:before="0"/>
        <w:rPr>
          <w:b/>
          <w:bCs/>
          <w:sz w:val="28"/>
          <w:szCs w:val="28"/>
        </w:rPr>
      </w:pPr>
      <w:r w:rsidRPr="00675A79">
        <w:rPr>
          <w:b/>
          <w:bCs/>
          <w:sz w:val="28"/>
          <w:szCs w:val="28"/>
        </w:rPr>
        <w:t>Priority M.</w:t>
      </w:r>
      <w:r>
        <w:rPr>
          <w:b/>
          <w:bCs/>
          <w:sz w:val="28"/>
          <w:szCs w:val="28"/>
        </w:rPr>
        <w:t>5</w:t>
      </w:r>
      <w:r w:rsidRPr="00675A79">
        <w:rPr>
          <w:b/>
          <w:bCs/>
          <w:sz w:val="28"/>
          <w:szCs w:val="28"/>
        </w:rPr>
        <w:t>.Q.</w:t>
      </w:r>
      <w:r>
        <w:rPr>
          <w:b/>
          <w:bCs/>
          <w:sz w:val="28"/>
          <w:szCs w:val="28"/>
        </w:rPr>
        <w:t>NF</w:t>
      </w:r>
      <w:r w:rsidRPr="00675A79">
        <w:rPr>
          <w:b/>
          <w:bCs/>
          <w:sz w:val="28"/>
          <w:szCs w:val="28"/>
        </w:rPr>
        <w:t>.</w:t>
      </w:r>
      <w:r>
        <w:rPr>
          <w:b/>
          <w:bCs/>
          <w:sz w:val="28"/>
          <w:szCs w:val="28"/>
        </w:rPr>
        <w:t>1</w:t>
      </w:r>
    </w:p>
    <w:p w14:paraId="348B9D92" w14:textId="01C57987" w:rsidR="00580948" w:rsidRPr="00675A79" w:rsidRDefault="00580948" w:rsidP="00251057">
      <w:pPr>
        <w:pStyle w:val="BodyText"/>
        <w:spacing w:before="0" w:after="0" w:line="240" w:lineRule="auto"/>
        <w:rPr>
          <w:color w:val="auto"/>
          <w:sz w:val="22"/>
          <w:szCs w:val="22"/>
        </w:rPr>
      </w:pPr>
      <w:r w:rsidRPr="00580948">
        <w:rPr>
          <w:color w:val="auto"/>
          <w:sz w:val="22"/>
          <w:szCs w:val="22"/>
        </w:rPr>
        <w:t>Add and subtract fractions with unlike denominators (including mixed numbers) using flexible and efficient strategies, including replacing given fractions with equivalent fractions with like denominators. Justify using visual models (e.g., tape diagrams or number lines).</w:t>
      </w:r>
    </w:p>
    <w:p w14:paraId="6B28ACB9" w14:textId="77777777" w:rsidR="00580948" w:rsidRPr="00675A79" w:rsidRDefault="00580948" w:rsidP="00251057">
      <w:pPr>
        <w:pStyle w:val="BodyText"/>
        <w:spacing w:before="0" w:after="0" w:line="240" w:lineRule="auto"/>
        <w:rPr>
          <w:color w:val="auto"/>
          <w:sz w:val="22"/>
          <w:szCs w:val="22"/>
        </w:rPr>
      </w:pPr>
    </w:p>
    <w:p w14:paraId="50936360" w14:textId="06F49507" w:rsidR="00580948" w:rsidRPr="00675A79" w:rsidRDefault="00580948" w:rsidP="00251057">
      <w:pPr>
        <w:spacing w:before="0"/>
        <w:rPr>
          <w:b/>
          <w:bCs/>
          <w:sz w:val="28"/>
          <w:szCs w:val="28"/>
        </w:rPr>
      </w:pPr>
      <w:r w:rsidRPr="00675A79">
        <w:rPr>
          <w:b/>
          <w:bCs/>
          <w:sz w:val="28"/>
          <w:szCs w:val="28"/>
        </w:rPr>
        <w:t>Priority M.</w:t>
      </w:r>
      <w:r>
        <w:rPr>
          <w:b/>
          <w:bCs/>
          <w:sz w:val="28"/>
          <w:szCs w:val="28"/>
        </w:rPr>
        <w:t>5</w:t>
      </w:r>
      <w:r w:rsidRPr="00675A79">
        <w:rPr>
          <w:b/>
          <w:bCs/>
          <w:sz w:val="28"/>
          <w:szCs w:val="28"/>
        </w:rPr>
        <w:t>.Q.</w:t>
      </w:r>
      <w:r>
        <w:rPr>
          <w:b/>
          <w:bCs/>
          <w:sz w:val="28"/>
          <w:szCs w:val="28"/>
        </w:rPr>
        <w:t>NF</w:t>
      </w:r>
      <w:r w:rsidRPr="00675A79">
        <w:rPr>
          <w:b/>
          <w:bCs/>
          <w:sz w:val="28"/>
          <w:szCs w:val="28"/>
        </w:rPr>
        <w:t>.</w:t>
      </w:r>
      <w:r>
        <w:rPr>
          <w:b/>
          <w:bCs/>
          <w:sz w:val="28"/>
          <w:szCs w:val="28"/>
        </w:rPr>
        <w:t>2</w:t>
      </w:r>
    </w:p>
    <w:p w14:paraId="41582EC5" w14:textId="774B586C" w:rsidR="00580948" w:rsidRPr="00580948" w:rsidRDefault="00580948" w:rsidP="00251057">
      <w:pPr>
        <w:pStyle w:val="BodyText"/>
        <w:spacing w:before="0" w:after="0" w:line="240" w:lineRule="auto"/>
        <w:rPr>
          <w:i/>
          <w:iCs/>
          <w:color w:val="auto"/>
          <w:sz w:val="22"/>
          <w:szCs w:val="22"/>
        </w:rPr>
      </w:pPr>
      <w:r w:rsidRPr="00580948">
        <w:rPr>
          <w:color w:val="auto"/>
          <w:sz w:val="22"/>
          <w:szCs w:val="22"/>
        </w:rPr>
        <w:t xml:space="preserve">Efficiently, flexibly, and accurately solve real world word problems involving addition and subtraction of fractions referring to the same whole, including cases of unlike denominators, e.g., by using visual fraction models or equations to represent the problem. Use benchmark fractions and number sense of fractions to estimate mentally and assess the reasonableness of answers. </w:t>
      </w:r>
      <w:r w:rsidRPr="00580948">
        <w:rPr>
          <w:i/>
          <w:iCs/>
          <w:color w:val="auto"/>
          <w:sz w:val="22"/>
          <w:szCs w:val="22"/>
        </w:rPr>
        <w:t xml:space="preserve">For example, recognize an incorrect result 2/5 + 1/2 = 3/7, by observing that 3/7 &lt; 1/2. </w:t>
      </w:r>
    </w:p>
    <w:p w14:paraId="6F070DAF" w14:textId="77777777" w:rsidR="00580948" w:rsidRPr="00675A79" w:rsidRDefault="00580948" w:rsidP="00251057">
      <w:pPr>
        <w:pStyle w:val="BodyText"/>
        <w:spacing w:before="0" w:after="0" w:line="240" w:lineRule="auto"/>
        <w:rPr>
          <w:color w:val="auto"/>
          <w:sz w:val="22"/>
          <w:szCs w:val="22"/>
        </w:rPr>
      </w:pPr>
    </w:p>
    <w:p w14:paraId="6206BA98" w14:textId="61BCC7D8" w:rsidR="00580948" w:rsidRPr="000B31DD" w:rsidRDefault="00580948" w:rsidP="00251057">
      <w:pPr>
        <w:pStyle w:val="Heading4"/>
        <w:spacing w:before="0"/>
        <w:rPr>
          <w:b w:val="0"/>
          <w:bCs/>
          <w:i/>
          <w:iCs w:val="0"/>
          <w:color w:val="094048"/>
          <w:sz w:val="28"/>
          <w:szCs w:val="20"/>
        </w:rPr>
      </w:pPr>
      <w:r w:rsidRPr="00580948">
        <w:rPr>
          <w:b w:val="0"/>
          <w:bCs/>
          <w:i/>
          <w:iCs w:val="0"/>
          <w:color w:val="094048"/>
          <w:sz w:val="28"/>
          <w:szCs w:val="20"/>
        </w:rPr>
        <w:t>Apply and extend previous understandings of multiplication and division to multiply and divide fractions</w:t>
      </w:r>
      <w:r>
        <w:rPr>
          <w:b w:val="0"/>
          <w:bCs/>
          <w:i/>
          <w:iCs w:val="0"/>
          <w:color w:val="094048"/>
          <w:sz w:val="28"/>
          <w:szCs w:val="20"/>
        </w:rPr>
        <w:t>.</w:t>
      </w:r>
    </w:p>
    <w:p w14:paraId="0B9CFC2D" w14:textId="6CB07557" w:rsidR="00580948" w:rsidRPr="00675A79" w:rsidRDefault="00580948" w:rsidP="00251057">
      <w:pPr>
        <w:spacing w:before="0"/>
        <w:rPr>
          <w:b/>
          <w:bCs/>
          <w:sz w:val="28"/>
          <w:szCs w:val="28"/>
        </w:rPr>
      </w:pPr>
      <w:r w:rsidRPr="00675A79">
        <w:rPr>
          <w:b/>
          <w:bCs/>
          <w:sz w:val="28"/>
          <w:szCs w:val="28"/>
        </w:rPr>
        <w:t>Priority M.</w:t>
      </w:r>
      <w:r>
        <w:rPr>
          <w:b/>
          <w:bCs/>
          <w:sz w:val="28"/>
          <w:szCs w:val="28"/>
        </w:rPr>
        <w:t>5</w:t>
      </w:r>
      <w:r w:rsidRPr="00675A79">
        <w:rPr>
          <w:b/>
          <w:bCs/>
          <w:sz w:val="28"/>
          <w:szCs w:val="28"/>
        </w:rPr>
        <w:t>.Q.</w:t>
      </w:r>
      <w:r>
        <w:rPr>
          <w:b/>
          <w:bCs/>
          <w:sz w:val="28"/>
          <w:szCs w:val="28"/>
        </w:rPr>
        <w:t>NF</w:t>
      </w:r>
      <w:r w:rsidRPr="00675A79">
        <w:rPr>
          <w:b/>
          <w:bCs/>
          <w:sz w:val="28"/>
          <w:szCs w:val="28"/>
        </w:rPr>
        <w:t>.</w:t>
      </w:r>
      <w:r>
        <w:rPr>
          <w:b/>
          <w:bCs/>
          <w:sz w:val="28"/>
          <w:szCs w:val="28"/>
        </w:rPr>
        <w:t>3</w:t>
      </w:r>
    </w:p>
    <w:p w14:paraId="20830159" w14:textId="428E3662" w:rsidR="00580948" w:rsidRPr="00580948" w:rsidRDefault="00580948" w:rsidP="00251057">
      <w:pPr>
        <w:pStyle w:val="BodyText"/>
        <w:spacing w:before="0" w:after="0" w:line="240" w:lineRule="auto"/>
        <w:rPr>
          <w:i/>
          <w:iCs/>
          <w:color w:val="auto"/>
          <w:sz w:val="22"/>
          <w:szCs w:val="22"/>
        </w:rPr>
      </w:pPr>
      <w:r w:rsidRPr="00580948">
        <w:rPr>
          <w:color w:val="auto"/>
          <w:sz w:val="22"/>
          <w:szCs w:val="22"/>
        </w:rPr>
        <w:t>Interpret a fraction as division, where a quantity (the numerator) is divided into equal parts (the denominator). Flexibly and efficiently solve real world word problems involving division of whole numbers leading to answers in the form of fractions or mixed numbers, e.g., by using visual fraction models or equations to represent the problem. Assess the reasonableness of answers using estimation strategies.</w:t>
      </w:r>
      <w:r>
        <w:rPr>
          <w:color w:val="auto"/>
          <w:sz w:val="22"/>
          <w:szCs w:val="22"/>
        </w:rPr>
        <w:t xml:space="preserve"> </w:t>
      </w:r>
      <w:r w:rsidRPr="00580948">
        <w:rPr>
          <w:i/>
          <w:iCs/>
          <w:color w:val="auto"/>
          <w:sz w:val="22"/>
          <w:szCs w:val="22"/>
        </w:rPr>
        <w:t xml:space="preserve">For example, interpret 3/4 as the result of dividing 3 by 4, noting that 3/4 multiplied by 4 equals 3, and that when 3 wholes are shared equally among 4 people each person has a share of size 3/4. If 9 people want to share a 50-pound sack of rice equally by weight, how many pounds of rice should each person get? Between what two whole numbers does your answer lie? </w:t>
      </w:r>
    </w:p>
    <w:p w14:paraId="5CD7733F" w14:textId="27B83516" w:rsidR="00580948" w:rsidRDefault="00580948" w:rsidP="00251057">
      <w:pPr>
        <w:spacing w:before="0"/>
        <w:rPr>
          <w:rFonts w:cs="Segoe UI"/>
        </w:rPr>
      </w:pPr>
    </w:p>
    <w:p w14:paraId="14EA6BC8" w14:textId="38C04210" w:rsidR="000660BA" w:rsidRPr="00675A79" w:rsidRDefault="000660BA" w:rsidP="00251057">
      <w:pPr>
        <w:spacing w:before="0"/>
        <w:rPr>
          <w:b/>
          <w:bCs/>
          <w:sz w:val="28"/>
          <w:szCs w:val="28"/>
        </w:rPr>
      </w:pPr>
      <w:r w:rsidRPr="00675A79">
        <w:rPr>
          <w:b/>
          <w:bCs/>
          <w:sz w:val="28"/>
          <w:szCs w:val="28"/>
        </w:rPr>
        <w:t>Priority M.</w:t>
      </w:r>
      <w:r w:rsidR="00675A79">
        <w:rPr>
          <w:b/>
          <w:bCs/>
          <w:sz w:val="28"/>
          <w:szCs w:val="28"/>
        </w:rPr>
        <w:t>5</w:t>
      </w:r>
      <w:r w:rsidRPr="00675A79">
        <w:rPr>
          <w:b/>
          <w:bCs/>
          <w:sz w:val="28"/>
          <w:szCs w:val="28"/>
        </w:rPr>
        <w:t>.Q.</w:t>
      </w:r>
      <w:r w:rsidR="00580948">
        <w:rPr>
          <w:b/>
          <w:bCs/>
          <w:sz w:val="28"/>
          <w:szCs w:val="28"/>
        </w:rPr>
        <w:t>NF</w:t>
      </w:r>
      <w:r w:rsidRPr="00675A79">
        <w:rPr>
          <w:b/>
          <w:bCs/>
          <w:sz w:val="28"/>
          <w:szCs w:val="28"/>
        </w:rPr>
        <w:t>.</w:t>
      </w:r>
      <w:r w:rsidR="00580948">
        <w:rPr>
          <w:b/>
          <w:bCs/>
          <w:sz w:val="28"/>
          <w:szCs w:val="28"/>
        </w:rPr>
        <w:t>4</w:t>
      </w:r>
    </w:p>
    <w:p w14:paraId="2717B3BA" w14:textId="77777777" w:rsidR="00580948" w:rsidRPr="00580948" w:rsidRDefault="00580948" w:rsidP="00251057">
      <w:pPr>
        <w:pStyle w:val="BodyText"/>
        <w:spacing w:before="0" w:after="0" w:line="240" w:lineRule="auto"/>
        <w:rPr>
          <w:color w:val="auto"/>
          <w:sz w:val="22"/>
          <w:szCs w:val="22"/>
        </w:rPr>
      </w:pPr>
      <w:r w:rsidRPr="00580948">
        <w:rPr>
          <w:color w:val="auto"/>
          <w:sz w:val="22"/>
          <w:szCs w:val="22"/>
        </w:rPr>
        <w:t>Apply and extend previous understandings of multiplication to efficiently, flexibly, and accurately multiply a fraction or whole number by a fraction.</w:t>
      </w:r>
    </w:p>
    <w:p w14:paraId="5356A9A1" w14:textId="4353592A" w:rsidR="00580948" w:rsidRPr="00580948" w:rsidRDefault="00580948" w:rsidP="00615EB0">
      <w:pPr>
        <w:pStyle w:val="BodyText"/>
        <w:numPr>
          <w:ilvl w:val="0"/>
          <w:numId w:val="30"/>
        </w:numPr>
        <w:spacing w:before="0" w:after="0" w:line="240" w:lineRule="auto"/>
        <w:rPr>
          <w:color w:val="auto"/>
          <w:sz w:val="22"/>
          <w:szCs w:val="22"/>
        </w:rPr>
      </w:pPr>
      <w:r w:rsidRPr="00580948">
        <w:rPr>
          <w:color w:val="auto"/>
          <w:sz w:val="22"/>
          <w:szCs w:val="22"/>
        </w:rPr>
        <w:t xml:space="preserve">Interpret the product </w:t>
      </w:r>
      <w:r w:rsidRPr="00580948">
        <w:rPr>
          <w:i/>
          <w:iCs/>
          <w:color w:val="auto"/>
          <w:sz w:val="22"/>
          <w:szCs w:val="22"/>
        </w:rPr>
        <w:t>(a/b) x q</w:t>
      </w:r>
      <w:r w:rsidRPr="00580948">
        <w:rPr>
          <w:color w:val="auto"/>
          <w:sz w:val="22"/>
          <w:szCs w:val="22"/>
        </w:rPr>
        <w:t xml:space="preserve"> as </w:t>
      </w:r>
      <w:r w:rsidRPr="00580948">
        <w:rPr>
          <w:i/>
          <w:iCs/>
          <w:color w:val="auto"/>
          <w:sz w:val="22"/>
          <w:szCs w:val="22"/>
        </w:rPr>
        <w:t>a</w:t>
      </w:r>
      <w:r w:rsidRPr="00580948">
        <w:rPr>
          <w:color w:val="auto"/>
          <w:sz w:val="22"/>
          <w:szCs w:val="22"/>
        </w:rPr>
        <w:t xml:space="preserve"> </w:t>
      </w:r>
      <w:proofErr w:type="gramStart"/>
      <w:r w:rsidRPr="00580948">
        <w:rPr>
          <w:color w:val="auto"/>
          <w:sz w:val="22"/>
          <w:szCs w:val="22"/>
        </w:rPr>
        <w:t>parts of a partition</w:t>
      </w:r>
      <w:proofErr w:type="gramEnd"/>
      <w:r w:rsidRPr="00580948">
        <w:rPr>
          <w:color w:val="auto"/>
          <w:sz w:val="22"/>
          <w:szCs w:val="22"/>
        </w:rPr>
        <w:t xml:space="preserve"> of </w:t>
      </w:r>
      <w:r w:rsidRPr="00580948">
        <w:rPr>
          <w:i/>
          <w:iCs/>
          <w:color w:val="auto"/>
          <w:sz w:val="22"/>
          <w:szCs w:val="22"/>
        </w:rPr>
        <w:t>q</w:t>
      </w:r>
      <w:r w:rsidRPr="00580948">
        <w:rPr>
          <w:color w:val="auto"/>
          <w:sz w:val="22"/>
          <w:szCs w:val="22"/>
        </w:rPr>
        <w:t xml:space="preserve"> into </w:t>
      </w:r>
      <w:r w:rsidRPr="00580948">
        <w:rPr>
          <w:i/>
          <w:iCs/>
          <w:color w:val="auto"/>
          <w:sz w:val="22"/>
          <w:szCs w:val="22"/>
        </w:rPr>
        <w:t>b</w:t>
      </w:r>
      <w:r w:rsidRPr="00580948">
        <w:rPr>
          <w:color w:val="auto"/>
          <w:sz w:val="22"/>
          <w:szCs w:val="22"/>
        </w:rPr>
        <w:t xml:space="preserve"> equal parts; </w:t>
      </w:r>
      <w:proofErr w:type="gramStart"/>
      <w:r w:rsidRPr="00580948">
        <w:rPr>
          <w:color w:val="auto"/>
          <w:sz w:val="22"/>
          <w:szCs w:val="22"/>
        </w:rPr>
        <w:t>equivalently</w:t>
      </w:r>
      <w:proofErr w:type="gramEnd"/>
      <w:r w:rsidRPr="00580948">
        <w:rPr>
          <w:color w:val="auto"/>
          <w:sz w:val="22"/>
          <w:szCs w:val="22"/>
        </w:rPr>
        <w:t xml:space="preserve">, as the result of a sequence of operations </w:t>
      </w:r>
      <w:r w:rsidRPr="00580948">
        <w:rPr>
          <w:i/>
          <w:iCs/>
          <w:color w:val="auto"/>
          <w:sz w:val="22"/>
          <w:szCs w:val="22"/>
        </w:rPr>
        <w:t>a x q ÷ b</w:t>
      </w:r>
      <w:r w:rsidRPr="00580948">
        <w:rPr>
          <w:color w:val="auto"/>
          <w:sz w:val="22"/>
          <w:szCs w:val="22"/>
        </w:rPr>
        <w:t xml:space="preserve">. </w:t>
      </w:r>
      <w:r w:rsidRPr="00580948">
        <w:rPr>
          <w:i/>
          <w:iCs/>
          <w:color w:val="auto"/>
          <w:sz w:val="22"/>
          <w:szCs w:val="22"/>
        </w:rPr>
        <w:t xml:space="preserve">For example, use a visual fraction model </w:t>
      </w:r>
      <w:r w:rsidRPr="00580948">
        <w:rPr>
          <w:i/>
          <w:iCs/>
          <w:color w:val="auto"/>
          <w:sz w:val="22"/>
          <w:szCs w:val="22"/>
        </w:rPr>
        <w:lastRenderedPageBreak/>
        <w:t xml:space="preserve">to show (2/3) x 4 = 8/3, and create a story context for this equation. Do the same with (2/3) x (4/5) = 8/15. </w:t>
      </w:r>
    </w:p>
    <w:p w14:paraId="003592EE" w14:textId="729F5828" w:rsidR="000660BA" w:rsidRPr="00675A79" w:rsidRDefault="00580948" w:rsidP="00615EB0">
      <w:pPr>
        <w:pStyle w:val="BodyText"/>
        <w:numPr>
          <w:ilvl w:val="0"/>
          <w:numId w:val="30"/>
        </w:numPr>
        <w:spacing w:before="0" w:after="0" w:line="240" w:lineRule="auto"/>
        <w:rPr>
          <w:color w:val="auto"/>
          <w:sz w:val="22"/>
          <w:szCs w:val="22"/>
        </w:rPr>
      </w:pPr>
      <w:r w:rsidRPr="00580948">
        <w:rPr>
          <w:color w:val="auto"/>
          <w:sz w:val="22"/>
          <w:szCs w:val="22"/>
        </w:rPr>
        <w:t xml:space="preserve">Find the area of a rectangle with fractional side lengths by tiling it with unit squares of the appropriate unit fraction side </w:t>
      </w:r>
      <w:proofErr w:type="gramStart"/>
      <w:r w:rsidRPr="00580948">
        <w:rPr>
          <w:color w:val="auto"/>
          <w:sz w:val="22"/>
          <w:szCs w:val="22"/>
        </w:rPr>
        <w:t>lengths, and</w:t>
      </w:r>
      <w:proofErr w:type="gramEnd"/>
      <w:r w:rsidRPr="00580948">
        <w:rPr>
          <w:color w:val="auto"/>
          <w:sz w:val="22"/>
          <w:szCs w:val="22"/>
        </w:rPr>
        <w:t xml:space="preserve"> show that the area is the same as would be found by multiplying the side lengths. Multiply fractional side lengths to find areas of </w:t>
      </w:r>
      <w:proofErr w:type="gramStart"/>
      <w:r w:rsidRPr="00580948">
        <w:rPr>
          <w:color w:val="auto"/>
          <w:sz w:val="22"/>
          <w:szCs w:val="22"/>
        </w:rPr>
        <w:t>rectangles, and</w:t>
      </w:r>
      <w:proofErr w:type="gramEnd"/>
      <w:r w:rsidRPr="00580948">
        <w:rPr>
          <w:color w:val="auto"/>
          <w:sz w:val="22"/>
          <w:szCs w:val="22"/>
        </w:rPr>
        <w:t xml:space="preserve"> represent fraction products as rectangular areas.</w:t>
      </w:r>
    </w:p>
    <w:p w14:paraId="22525B93" w14:textId="77777777" w:rsidR="000660BA" w:rsidRPr="00675A79" w:rsidRDefault="000660BA" w:rsidP="00251057">
      <w:pPr>
        <w:pStyle w:val="BodyText"/>
        <w:spacing w:before="0" w:after="0" w:line="240" w:lineRule="auto"/>
        <w:rPr>
          <w:color w:val="auto"/>
          <w:sz w:val="22"/>
          <w:szCs w:val="22"/>
        </w:rPr>
      </w:pPr>
    </w:p>
    <w:p w14:paraId="057F9BF4" w14:textId="4BE30E78" w:rsidR="00580948" w:rsidRPr="00675A79" w:rsidRDefault="00580948" w:rsidP="00251057">
      <w:pPr>
        <w:spacing w:before="0"/>
        <w:rPr>
          <w:b/>
          <w:bCs/>
          <w:sz w:val="28"/>
          <w:szCs w:val="28"/>
        </w:rPr>
      </w:pPr>
      <w:r w:rsidRPr="00675A79">
        <w:rPr>
          <w:b/>
          <w:bCs/>
          <w:sz w:val="28"/>
          <w:szCs w:val="28"/>
        </w:rPr>
        <w:t>Priority M.</w:t>
      </w:r>
      <w:r>
        <w:rPr>
          <w:b/>
          <w:bCs/>
          <w:sz w:val="28"/>
          <w:szCs w:val="28"/>
        </w:rPr>
        <w:t>5</w:t>
      </w:r>
      <w:r w:rsidRPr="00675A79">
        <w:rPr>
          <w:b/>
          <w:bCs/>
          <w:sz w:val="28"/>
          <w:szCs w:val="28"/>
        </w:rPr>
        <w:t>.Q.</w:t>
      </w:r>
      <w:r>
        <w:rPr>
          <w:b/>
          <w:bCs/>
          <w:sz w:val="28"/>
          <w:szCs w:val="28"/>
        </w:rPr>
        <w:t>NF</w:t>
      </w:r>
      <w:r w:rsidRPr="00675A79">
        <w:rPr>
          <w:b/>
          <w:bCs/>
          <w:sz w:val="28"/>
          <w:szCs w:val="28"/>
        </w:rPr>
        <w:t>.</w:t>
      </w:r>
      <w:r>
        <w:rPr>
          <w:b/>
          <w:bCs/>
          <w:sz w:val="28"/>
          <w:szCs w:val="28"/>
        </w:rPr>
        <w:t>5</w:t>
      </w:r>
    </w:p>
    <w:p w14:paraId="2A61CD96" w14:textId="77777777" w:rsidR="00580948" w:rsidRPr="00580948" w:rsidRDefault="00580948" w:rsidP="00251057">
      <w:pPr>
        <w:pStyle w:val="BodyText"/>
        <w:spacing w:before="0" w:after="0" w:line="240" w:lineRule="auto"/>
        <w:rPr>
          <w:color w:val="auto"/>
          <w:sz w:val="22"/>
          <w:szCs w:val="22"/>
        </w:rPr>
      </w:pPr>
      <w:r w:rsidRPr="00580948">
        <w:rPr>
          <w:color w:val="auto"/>
          <w:sz w:val="22"/>
          <w:szCs w:val="22"/>
        </w:rPr>
        <w:t>Interpret multiplication as scaling (resizing) by estimating whether a product will be larger or smaller than a given factor based on the size of the other factor, without performing the indicated multiplication.</w:t>
      </w:r>
    </w:p>
    <w:p w14:paraId="0518AD1E" w14:textId="18ED5FC0" w:rsidR="00580948" w:rsidRPr="00580948" w:rsidRDefault="00580948" w:rsidP="00615EB0">
      <w:pPr>
        <w:pStyle w:val="BodyText"/>
        <w:numPr>
          <w:ilvl w:val="0"/>
          <w:numId w:val="31"/>
        </w:numPr>
        <w:spacing w:before="0" w:after="0" w:line="240" w:lineRule="auto"/>
        <w:rPr>
          <w:color w:val="auto"/>
          <w:sz w:val="22"/>
          <w:szCs w:val="22"/>
        </w:rPr>
      </w:pPr>
      <w:r w:rsidRPr="00580948">
        <w:rPr>
          <w:color w:val="auto"/>
          <w:sz w:val="22"/>
          <w:szCs w:val="22"/>
        </w:rPr>
        <w:t xml:space="preserve">Comparing the size of a product to the size of one factor </w:t>
      </w:r>
      <w:proofErr w:type="gramStart"/>
      <w:r w:rsidRPr="00580948">
        <w:rPr>
          <w:color w:val="auto"/>
          <w:sz w:val="22"/>
          <w:szCs w:val="22"/>
        </w:rPr>
        <w:t>on the basis of</w:t>
      </w:r>
      <w:proofErr w:type="gramEnd"/>
      <w:r w:rsidRPr="00580948">
        <w:rPr>
          <w:color w:val="auto"/>
          <w:sz w:val="22"/>
          <w:szCs w:val="22"/>
        </w:rPr>
        <w:t xml:space="preserve"> the size of the other factor, without performing the indicated multiplication.</w:t>
      </w:r>
    </w:p>
    <w:p w14:paraId="0B8E839C" w14:textId="3C30E632" w:rsidR="00580948" w:rsidRPr="00675A79" w:rsidRDefault="00580948" w:rsidP="00615EB0">
      <w:pPr>
        <w:pStyle w:val="BodyText"/>
        <w:numPr>
          <w:ilvl w:val="0"/>
          <w:numId w:val="31"/>
        </w:numPr>
        <w:spacing w:before="0" w:after="0" w:line="240" w:lineRule="auto"/>
        <w:rPr>
          <w:color w:val="auto"/>
          <w:sz w:val="22"/>
          <w:szCs w:val="22"/>
        </w:rPr>
      </w:pPr>
      <w:r w:rsidRPr="00580948">
        <w:rPr>
          <w:color w:val="auto"/>
          <w:sz w:val="22"/>
          <w:szCs w:val="22"/>
        </w:rPr>
        <w:t xml:space="preserve">Explaining why multiplying a given number by a fraction greater than 1 results in a product greater than the given number (recognizing multiplication by whole numbers greater than 1 as a familiar case); explaining why multiplying a given number by a fraction less than 1 results in a product smaller than the given number; and relating the principle of fraction equivalence </w:t>
      </w:r>
      <w:r w:rsidRPr="00580948">
        <w:rPr>
          <w:i/>
          <w:iCs/>
          <w:color w:val="auto"/>
          <w:sz w:val="22"/>
          <w:szCs w:val="22"/>
        </w:rPr>
        <w:t>a/b = (n x a)/(n x b)</w:t>
      </w:r>
      <w:r w:rsidRPr="00580948">
        <w:rPr>
          <w:color w:val="auto"/>
          <w:sz w:val="22"/>
          <w:szCs w:val="22"/>
        </w:rPr>
        <w:t xml:space="preserve"> to the effect of multiplying </w:t>
      </w:r>
      <w:r w:rsidRPr="00580948">
        <w:rPr>
          <w:i/>
          <w:iCs/>
          <w:color w:val="auto"/>
          <w:sz w:val="22"/>
          <w:szCs w:val="22"/>
        </w:rPr>
        <w:t>a/b</w:t>
      </w:r>
      <w:r w:rsidRPr="00580948">
        <w:rPr>
          <w:color w:val="auto"/>
          <w:sz w:val="22"/>
          <w:szCs w:val="22"/>
        </w:rPr>
        <w:t xml:space="preserve"> by 1.</w:t>
      </w:r>
    </w:p>
    <w:p w14:paraId="755BB256" w14:textId="77777777" w:rsidR="00580948" w:rsidRPr="00675A79" w:rsidRDefault="00580948" w:rsidP="00251057">
      <w:pPr>
        <w:pStyle w:val="BodyText"/>
        <w:spacing w:before="0" w:after="0" w:line="240" w:lineRule="auto"/>
        <w:rPr>
          <w:color w:val="auto"/>
          <w:sz w:val="22"/>
          <w:szCs w:val="22"/>
        </w:rPr>
      </w:pPr>
    </w:p>
    <w:p w14:paraId="4C8FE933" w14:textId="382E16A8" w:rsidR="000660BA" w:rsidRPr="00675A79" w:rsidRDefault="000660BA" w:rsidP="00251057">
      <w:pPr>
        <w:pStyle w:val="BodyText"/>
        <w:spacing w:before="0" w:after="0" w:line="240" w:lineRule="auto"/>
        <w:rPr>
          <w:color w:val="auto"/>
          <w:sz w:val="22"/>
          <w:szCs w:val="22"/>
        </w:rPr>
      </w:pPr>
      <w:r w:rsidRPr="00675A79">
        <w:rPr>
          <w:b/>
          <w:bCs/>
          <w:color w:val="auto"/>
          <w:sz w:val="22"/>
          <w:szCs w:val="22"/>
        </w:rPr>
        <w:t>M.</w:t>
      </w:r>
      <w:r w:rsidR="00675A79">
        <w:rPr>
          <w:b/>
          <w:bCs/>
          <w:color w:val="auto"/>
          <w:sz w:val="22"/>
          <w:szCs w:val="22"/>
        </w:rPr>
        <w:t>5</w:t>
      </w:r>
      <w:r w:rsidRPr="00675A79">
        <w:rPr>
          <w:b/>
          <w:bCs/>
          <w:color w:val="auto"/>
          <w:sz w:val="22"/>
          <w:szCs w:val="22"/>
        </w:rPr>
        <w:t>.Q.</w:t>
      </w:r>
      <w:r w:rsidR="00580948">
        <w:rPr>
          <w:b/>
          <w:bCs/>
          <w:color w:val="auto"/>
          <w:sz w:val="22"/>
          <w:szCs w:val="22"/>
        </w:rPr>
        <w:t>NF</w:t>
      </w:r>
      <w:r w:rsidRPr="00675A79">
        <w:rPr>
          <w:b/>
          <w:bCs/>
          <w:color w:val="auto"/>
          <w:sz w:val="22"/>
          <w:szCs w:val="22"/>
        </w:rPr>
        <w:t>.</w:t>
      </w:r>
      <w:r w:rsidR="00580948">
        <w:rPr>
          <w:b/>
          <w:bCs/>
          <w:color w:val="auto"/>
          <w:sz w:val="22"/>
          <w:szCs w:val="22"/>
        </w:rPr>
        <w:t>6</w:t>
      </w:r>
      <w:r w:rsidRPr="00675A79">
        <w:rPr>
          <w:color w:val="auto"/>
          <w:sz w:val="22"/>
          <w:szCs w:val="22"/>
        </w:rPr>
        <w:t xml:space="preserve"> </w:t>
      </w:r>
      <w:r w:rsidR="00580948" w:rsidRPr="00580948">
        <w:rPr>
          <w:color w:val="auto"/>
          <w:sz w:val="22"/>
          <w:szCs w:val="22"/>
        </w:rPr>
        <w:t>Efficiently and flexibly solve real world problems involving multiplication of fractions and mixed numbers, e.g., by using fraction models or equations to represent the problem. Assess the reasonableness of answers using mental and estimation strategies.</w:t>
      </w:r>
      <w:r w:rsidRPr="00675A79">
        <w:rPr>
          <w:color w:val="auto"/>
          <w:sz w:val="22"/>
          <w:szCs w:val="22"/>
        </w:rPr>
        <w:t xml:space="preserve"> </w:t>
      </w:r>
    </w:p>
    <w:p w14:paraId="47F226BD" w14:textId="77777777" w:rsidR="000660BA" w:rsidRDefault="000660BA" w:rsidP="00251057">
      <w:pPr>
        <w:pStyle w:val="BodyText"/>
        <w:spacing w:before="0" w:after="0" w:line="240" w:lineRule="auto"/>
        <w:rPr>
          <w:color w:val="auto"/>
          <w:sz w:val="22"/>
          <w:szCs w:val="22"/>
        </w:rPr>
      </w:pPr>
    </w:p>
    <w:p w14:paraId="7EBC59A2" w14:textId="03A06123" w:rsidR="00580948" w:rsidRPr="00675A79" w:rsidRDefault="00580948" w:rsidP="00251057">
      <w:pPr>
        <w:spacing w:before="0"/>
        <w:rPr>
          <w:b/>
          <w:bCs/>
          <w:sz w:val="28"/>
          <w:szCs w:val="28"/>
        </w:rPr>
      </w:pPr>
      <w:r w:rsidRPr="00675A79">
        <w:rPr>
          <w:b/>
          <w:bCs/>
          <w:sz w:val="28"/>
          <w:szCs w:val="28"/>
        </w:rPr>
        <w:t>Priority M.</w:t>
      </w:r>
      <w:r>
        <w:rPr>
          <w:b/>
          <w:bCs/>
          <w:sz w:val="28"/>
          <w:szCs w:val="28"/>
        </w:rPr>
        <w:t>5</w:t>
      </w:r>
      <w:r w:rsidRPr="00675A79">
        <w:rPr>
          <w:b/>
          <w:bCs/>
          <w:sz w:val="28"/>
          <w:szCs w:val="28"/>
        </w:rPr>
        <w:t>.Q.</w:t>
      </w:r>
      <w:r>
        <w:rPr>
          <w:b/>
          <w:bCs/>
          <w:sz w:val="28"/>
          <w:szCs w:val="28"/>
        </w:rPr>
        <w:t>NF</w:t>
      </w:r>
      <w:r w:rsidRPr="00675A79">
        <w:rPr>
          <w:b/>
          <w:bCs/>
          <w:sz w:val="28"/>
          <w:szCs w:val="28"/>
        </w:rPr>
        <w:t>.</w:t>
      </w:r>
      <w:r>
        <w:rPr>
          <w:b/>
          <w:bCs/>
          <w:sz w:val="28"/>
          <w:szCs w:val="28"/>
        </w:rPr>
        <w:t>7</w:t>
      </w:r>
    </w:p>
    <w:p w14:paraId="710B8C1C" w14:textId="77777777" w:rsidR="0095401E" w:rsidRPr="0095401E" w:rsidRDefault="0095401E" w:rsidP="00251057">
      <w:pPr>
        <w:pStyle w:val="BodyText"/>
        <w:spacing w:before="0" w:after="0" w:line="240" w:lineRule="auto"/>
        <w:rPr>
          <w:color w:val="auto"/>
          <w:sz w:val="22"/>
          <w:szCs w:val="22"/>
        </w:rPr>
      </w:pPr>
      <w:r w:rsidRPr="0095401E">
        <w:rPr>
          <w:color w:val="auto"/>
          <w:sz w:val="22"/>
          <w:szCs w:val="22"/>
        </w:rPr>
        <w:t>Apply and extend previous understandings of division to divide unit fractions by whole numbers and whole numbers by unit fractions using fraction models and equations to represent the problem.</w:t>
      </w:r>
    </w:p>
    <w:p w14:paraId="630AF2F3" w14:textId="47DA41E8" w:rsidR="0095401E" w:rsidRPr="0095401E" w:rsidRDefault="0095401E" w:rsidP="00615EB0">
      <w:pPr>
        <w:pStyle w:val="BodyText"/>
        <w:numPr>
          <w:ilvl w:val="0"/>
          <w:numId w:val="32"/>
        </w:numPr>
        <w:spacing w:before="0" w:after="0" w:line="240" w:lineRule="auto"/>
        <w:rPr>
          <w:i/>
          <w:iCs/>
          <w:color w:val="auto"/>
          <w:sz w:val="22"/>
          <w:szCs w:val="22"/>
        </w:rPr>
      </w:pPr>
      <w:r w:rsidRPr="0095401E">
        <w:rPr>
          <w:color w:val="auto"/>
          <w:sz w:val="22"/>
          <w:szCs w:val="22"/>
        </w:rPr>
        <w:t xml:space="preserve">Interpret division of a unit fraction by a non-zero whole </w:t>
      </w:r>
      <w:proofErr w:type="gramStart"/>
      <w:r w:rsidRPr="0095401E">
        <w:rPr>
          <w:color w:val="auto"/>
          <w:sz w:val="22"/>
          <w:szCs w:val="22"/>
        </w:rPr>
        <w:t>number, and</w:t>
      </w:r>
      <w:proofErr w:type="gramEnd"/>
      <w:r w:rsidRPr="0095401E">
        <w:rPr>
          <w:color w:val="auto"/>
          <w:sz w:val="22"/>
          <w:szCs w:val="22"/>
        </w:rPr>
        <w:t xml:space="preserve"> compute such quotients. </w:t>
      </w:r>
      <w:r w:rsidRPr="0095401E">
        <w:rPr>
          <w:i/>
          <w:iCs/>
          <w:color w:val="auto"/>
          <w:sz w:val="22"/>
          <w:szCs w:val="22"/>
        </w:rPr>
        <w:t>For example, create a story context for (1/3) ÷ 4, and use a visual fraction model to show the quotient. Use the relationship between multiplication and division to explain that (1/</w:t>
      </w:r>
      <w:proofErr w:type="gramStart"/>
      <w:r w:rsidRPr="0095401E">
        <w:rPr>
          <w:i/>
          <w:iCs/>
          <w:color w:val="auto"/>
          <w:sz w:val="22"/>
          <w:szCs w:val="22"/>
        </w:rPr>
        <w:t>3)÷</w:t>
      </w:r>
      <w:proofErr w:type="gramEnd"/>
      <w:r w:rsidRPr="0095401E">
        <w:rPr>
          <w:i/>
          <w:iCs/>
          <w:color w:val="auto"/>
          <w:sz w:val="22"/>
          <w:szCs w:val="22"/>
        </w:rPr>
        <w:t xml:space="preserve"> 4 = 1/12 because (1/12) x 4 = 1/3.</w:t>
      </w:r>
    </w:p>
    <w:p w14:paraId="361739F5" w14:textId="23B540C1" w:rsidR="0095401E" w:rsidRPr="0095401E" w:rsidRDefault="0095401E" w:rsidP="00615EB0">
      <w:pPr>
        <w:pStyle w:val="BodyText"/>
        <w:numPr>
          <w:ilvl w:val="0"/>
          <w:numId w:val="32"/>
        </w:numPr>
        <w:spacing w:before="0" w:after="0" w:line="240" w:lineRule="auto"/>
        <w:rPr>
          <w:i/>
          <w:iCs/>
          <w:color w:val="auto"/>
          <w:sz w:val="22"/>
          <w:szCs w:val="22"/>
        </w:rPr>
      </w:pPr>
      <w:r w:rsidRPr="0095401E">
        <w:rPr>
          <w:color w:val="auto"/>
          <w:sz w:val="22"/>
          <w:szCs w:val="22"/>
        </w:rPr>
        <w:t xml:space="preserve">Interpret division of a whole number by a unit </w:t>
      </w:r>
      <w:proofErr w:type="gramStart"/>
      <w:r w:rsidRPr="0095401E">
        <w:rPr>
          <w:color w:val="auto"/>
          <w:sz w:val="22"/>
          <w:szCs w:val="22"/>
        </w:rPr>
        <w:t>fraction, and</w:t>
      </w:r>
      <w:proofErr w:type="gramEnd"/>
      <w:r w:rsidRPr="0095401E">
        <w:rPr>
          <w:color w:val="auto"/>
          <w:sz w:val="22"/>
          <w:szCs w:val="22"/>
        </w:rPr>
        <w:t xml:space="preserve"> </w:t>
      </w:r>
      <w:proofErr w:type="gramStart"/>
      <w:r w:rsidRPr="0095401E">
        <w:rPr>
          <w:color w:val="auto"/>
          <w:sz w:val="22"/>
          <w:szCs w:val="22"/>
        </w:rPr>
        <w:t>compute</w:t>
      </w:r>
      <w:proofErr w:type="gramEnd"/>
      <w:r w:rsidRPr="0095401E">
        <w:rPr>
          <w:color w:val="auto"/>
          <w:sz w:val="22"/>
          <w:szCs w:val="22"/>
        </w:rPr>
        <w:t xml:space="preserve"> such quotients. </w:t>
      </w:r>
      <w:r w:rsidRPr="0095401E">
        <w:rPr>
          <w:i/>
          <w:iCs/>
          <w:color w:val="auto"/>
          <w:sz w:val="22"/>
          <w:szCs w:val="22"/>
        </w:rPr>
        <w:t xml:space="preserve">For example, create a story context for </w:t>
      </w:r>
      <w:proofErr w:type="gramStart"/>
      <w:r w:rsidRPr="0095401E">
        <w:rPr>
          <w:i/>
          <w:iCs/>
          <w:color w:val="auto"/>
          <w:sz w:val="22"/>
          <w:szCs w:val="22"/>
        </w:rPr>
        <w:t>4 ÷ (1</w:t>
      </w:r>
      <w:proofErr w:type="gramEnd"/>
      <w:r w:rsidRPr="0095401E">
        <w:rPr>
          <w:i/>
          <w:iCs/>
          <w:color w:val="auto"/>
          <w:sz w:val="22"/>
          <w:szCs w:val="22"/>
        </w:rPr>
        <w:t>/5), and use a visual fraction model to show the quotient. Use the relationship between multiplication and division to explain that 4 ÷ (1/5) = 20 because 20 x (1/5) = 4.</w:t>
      </w:r>
    </w:p>
    <w:p w14:paraId="1AC787AD" w14:textId="42E3D913" w:rsidR="00580948" w:rsidRPr="0095401E" w:rsidRDefault="0095401E" w:rsidP="00615EB0">
      <w:pPr>
        <w:pStyle w:val="BodyText"/>
        <w:numPr>
          <w:ilvl w:val="0"/>
          <w:numId w:val="32"/>
        </w:numPr>
        <w:spacing w:before="0" w:after="0" w:line="240" w:lineRule="auto"/>
        <w:rPr>
          <w:i/>
          <w:iCs/>
          <w:color w:val="auto"/>
          <w:sz w:val="22"/>
          <w:szCs w:val="22"/>
        </w:rPr>
      </w:pPr>
      <w:r w:rsidRPr="0095401E">
        <w:rPr>
          <w:color w:val="auto"/>
          <w:sz w:val="22"/>
          <w:szCs w:val="22"/>
        </w:rPr>
        <w:t xml:space="preserve">Solve real world problems involving division of unit fractions by non-zero whole numbers and division of whole numbers by unit fractions, e.g., by using visual fraction models and equations to represent the problem. </w:t>
      </w:r>
      <w:r w:rsidRPr="0095401E">
        <w:rPr>
          <w:i/>
          <w:iCs/>
          <w:color w:val="auto"/>
          <w:sz w:val="22"/>
          <w:szCs w:val="22"/>
        </w:rPr>
        <w:t xml:space="preserve">For example, how much chocolate will each person get if 3 people share 1/2 </w:t>
      </w:r>
      <w:proofErr w:type="spellStart"/>
      <w:r w:rsidRPr="0095401E">
        <w:rPr>
          <w:i/>
          <w:iCs/>
          <w:color w:val="auto"/>
          <w:sz w:val="22"/>
          <w:szCs w:val="22"/>
        </w:rPr>
        <w:t>lb</w:t>
      </w:r>
      <w:proofErr w:type="spellEnd"/>
      <w:r w:rsidRPr="0095401E">
        <w:rPr>
          <w:i/>
          <w:iCs/>
          <w:color w:val="auto"/>
          <w:sz w:val="22"/>
          <w:szCs w:val="22"/>
        </w:rPr>
        <w:t xml:space="preserve"> of chocolate equally? How many 1/3-cup servings are in 2 cups of raisins?</w:t>
      </w:r>
    </w:p>
    <w:p w14:paraId="4F94137C" w14:textId="77777777" w:rsidR="00580948" w:rsidRPr="00675A79" w:rsidRDefault="00580948" w:rsidP="00251057">
      <w:pPr>
        <w:pStyle w:val="BodyText"/>
        <w:spacing w:before="0" w:after="0" w:line="240" w:lineRule="auto"/>
        <w:rPr>
          <w:color w:val="auto"/>
          <w:sz w:val="22"/>
          <w:szCs w:val="22"/>
        </w:rPr>
      </w:pPr>
    </w:p>
    <w:p w14:paraId="2FC4F900" w14:textId="625ED455" w:rsidR="000660BA" w:rsidRPr="000B31DD" w:rsidRDefault="0095401E" w:rsidP="00251057">
      <w:pPr>
        <w:pStyle w:val="Heading4"/>
        <w:spacing w:before="0"/>
        <w:rPr>
          <w:b w:val="0"/>
          <w:bCs/>
          <w:i/>
          <w:iCs w:val="0"/>
          <w:color w:val="094048"/>
          <w:sz w:val="28"/>
          <w:szCs w:val="20"/>
        </w:rPr>
      </w:pPr>
      <w:r w:rsidRPr="0095401E">
        <w:rPr>
          <w:b w:val="0"/>
          <w:bCs/>
          <w:i/>
          <w:iCs w:val="0"/>
          <w:color w:val="094048"/>
          <w:sz w:val="28"/>
          <w:szCs w:val="20"/>
        </w:rPr>
        <w:t>Understand the place value system</w:t>
      </w:r>
      <w:r>
        <w:rPr>
          <w:b w:val="0"/>
          <w:bCs/>
          <w:i/>
          <w:iCs w:val="0"/>
          <w:color w:val="094048"/>
          <w:sz w:val="28"/>
          <w:szCs w:val="20"/>
        </w:rPr>
        <w:t>.</w:t>
      </w:r>
    </w:p>
    <w:p w14:paraId="3ABB327D" w14:textId="1F5C9A7B" w:rsidR="00580948" w:rsidRPr="00675A79" w:rsidRDefault="00580948" w:rsidP="00251057">
      <w:pPr>
        <w:spacing w:before="0"/>
        <w:rPr>
          <w:b/>
          <w:bCs/>
          <w:sz w:val="28"/>
          <w:szCs w:val="28"/>
        </w:rPr>
      </w:pPr>
      <w:r w:rsidRPr="00675A79">
        <w:rPr>
          <w:b/>
          <w:bCs/>
          <w:sz w:val="28"/>
          <w:szCs w:val="28"/>
        </w:rPr>
        <w:t>Priority M.</w:t>
      </w:r>
      <w:r>
        <w:rPr>
          <w:b/>
          <w:bCs/>
          <w:sz w:val="28"/>
          <w:szCs w:val="28"/>
        </w:rPr>
        <w:t>5</w:t>
      </w:r>
      <w:r w:rsidRPr="00675A79">
        <w:rPr>
          <w:b/>
          <w:bCs/>
          <w:sz w:val="28"/>
          <w:szCs w:val="28"/>
        </w:rPr>
        <w:t>.Q.</w:t>
      </w:r>
      <w:r>
        <w:rPr>
          <w:b/>
          <w:bCs/>
          <w:sz w:val="28"/>
          <w:szCs w:val="28"/>
        </w:rPr>
        <w:t>NBT</w:t>
      </w:r>
      <w:r w:rsidRPr="00675A79">
        <w:rPr>
          <w:b/>
          <w:bCs/>
          <w:sz w:val="28"/>
          <w:szCs w:val="28"/>
        </w:rPr>
        <w:t>.</w:t>
      </w:r>
      <w:r>
        <w:rPr>
          <w:b/>
          <w:bCs/>
          <w:sz w:val="28"/>
          <w:szCs w:val="28"/>
        </w:rPr>
        <w:t>3</w:t>
      </w:r>
    </w:p>
    <w:p w14:paraId="66C00B2D" w14:textId="77777777" w:rsidR="0095401E" w:rsidRPr="0095401E" w:rsidRDefault="0095401E" w:rsidP="00251057">
      <w:pPr>
        <w:pStyle w:val="BodyText"/>
        <w:spacing w:before="0" w:after="0" w:line="240" w:lineRule="auto"/>
        <w:rPr>
          <w:color w:val="auto"/>
          <w:sz w:val="22"/>
          <w:szCs w:val="22"/>
        </w:rPr>
      </w:pPr>
      <w:r w:rsidRPr="0095401E">
        <w:rPr>
          <w:color w:val="auto"/>
          <w:sz w:val="22"/>
          <w:szCs w:val="22"/>
        </w:rPr>
        <w:t>Read, write, and compare decimals to thousandths.</w:t>
      </w:r>
    </w:p>
    <w:p w14:paraId="7079AA37" w14:textId="295B6C4C" w:rsidR="0095401E" w:rsidRPr="0095401E" w:rsidRDefault="0095401E" w:rsidP="00615EB0">
      <w:pPr>
        <w:pStyle w:val="BodyText"/>
        <w:numPr>
          <w:ilvl w:val="0"/>
          <w:numId w:val="33"/>
        </w:numPr>
        <w:spacing w:before="0" w:after="0" w:line="240" w:lineRule="auto"/>
        <w:rPr>
          <w:color w:val="auto"/>
          <w:sz w:val="22"/>
          <w:szCs w:val="22"/>
        </w:rPr>
      </w:pPr>
      <w:r w:rsidRPr="0095401E">
        <w:rPr>
          <w:color w:val="auto"/>
          <w:sz w:val="22"/>
          <w:szCs w:val="22"/>
        </w:rPr>
        <w:lastRenderedPageBreak/>
        <w:t>Read and write decimals to thousandths using base-ten numerals, number names, and expanded form, e.g., 347.392 = 3 × 100 + 4 × 10 + 7 × 1 + 3 × (1/10) + 9 × (1/100) + 2 × (1/1000).</w:t>
      </w:r>
    </w:p>
    <w:p w14:paraId="3A8CB6C8" w14:textId="08498DAE" w:rsidR="00580948" w:rsidRPr="00675A79" w:rsidRDefault="0095401E" w:rsidP="00615EB0">
      <w:pPr>
        <w:pStyle w:val="BodyText"/>
        <w:numPr>
          <w:ilvl w:val="0"/>
          <w:numId w:val="33"/>
        </w:numPr>
        <w:spacing w:before="0" w:after="0" w:line="240" w:lineRule="auto"/>
        <w:rPr>
          <w:color w:val="auto"/>
          <w:sz w:val="22"/>
          <w:szCs w:val="22"/>
        </w:rPr>
      </w:pPr>
      <w:r w:rsidRPr="0095401E">
        <w:rPr>
          <w:color w:val="auto"/>
          <w:sz w:val="22"/>
          <w:szCs w:val="22"/>
        </w:rPr>
        <w:t>Compare two decimals to thousandths based on meanings of the digits in each place, using &gt;, =, and &lt; symbols to record the results of comparisons.</w:t>
      </w:r>
      <w:r w:rsidR="00580948" w:rsidRPr="00675A79">
        <w:rPr>
          <w:color w:val="auto"/>
          <w:sz w:val="22"/>
          <w:szCs w:val="22"/>
        </w:rPr>
        <w:t xml:space="preserve"> </w:t>
      </w:r>
    </w:p>
    <w:p w14:paraId="434CFA89" w14:textId="77777777" w:rsidR="00580948" w:rsidRPr="00675A79" w:rsidRDefault="00580948" w:rsidP="00251057">
      <w:pPr>
        <w:pStyle w:val="BodyText"/>
        <w:spacing w:before="0" w:after="0" w:line="240" w:lineRule="auto"/>
        <w:rPr>
          <w:color w:val="auto"/>
          <w:sz w:val="22"/>
          <w:szCs w:val="22"/>
        </w:rPr>
      </w:pPr>
    </w:p>
    <w:p w14:paraId="3CA8B77E" w14:textId="17E67F34" w:rsidR="00675A79" w:rsidRPr="000B31DD" w:rsidRDefault="0095401E" w:rsidP="00251057">
      <w:pPr>
        <w:pStyle w:val="Heading4"/>
        <w:spacing w:before="0"/>
        <w:rPr>
          <w:b w:val="0"/>
          <w:bCs/>
          <w:i/>
          <w:iCs w:val="0"/>
          <w:color w:val="094048"/>
          <w:sz w:val="28"/>
          <w:szCs w:val="20"/>
        </w:rPr>
      </w:pPr>
      <w:r w:rsidRPr="0095401E">
        <w:rPr>
          <w:b w:val="0"/>
          <w:bCs/>
          <w:i/>
          <w:iCs w:val="0"/>
          <w:color w:val="094048"/>
          <w:sz w:val="28"/>
          <w:szCs w:val="20"/>
        </w:rPr>
        <w:t>Perform operations with multi-digit whole numbers and with decimals to hundredths</w:t>
      </w:r>
      <w:r>
        <w:rPr>
          <w:b w:val="0"/>
          <w:bCs/>
          <w:i/>
          <w:iCs w:val="0"/>
          <w:color w:val="094048"/>
          <w:sz w:val="28"/>
          <w:szCs w:val="20"/>
        </w:rPr>
        <w:t>.</w:t>
      </w:r>
    </w:p>
    <w:p w14:paraId="2F9443A7" w14:textId="146E254E" w:rsidR="00675A79" w:rsidRPr="00675A79" w:rsidRDefault="00675A79" w:rsidP="00251057">
      <w:pPr>
        <w:pStyle w:val="BodyText"/>
        <w:spacing w:before="0" w:after="0" w:line="240" w:lineRule="auto"/>
        <w:rPr>
          <w:color w:val="auto"/>
          <w:sz w:val="22"/>
          <w:szCs w:val="22"/>
        </w:rPr>
      </w:pPr>
      <w:r w:rsidRPr="00675A79">
        <w:rPr>
          <w:b/>
          <w:bCs/>
          <w:color w:val="auto"/>
          <w:sz w:val="22"/>
          <w:szCs w:val="22"/>
        </w:rPr>
        <w:t>M.</w:t>
      </w:r>
      <w:r>
        <w:rPr>
          <w:b/>
          <w:bCs/>
          <w:color w:val="auto"/>
          <w:sz w:val="22"/>
          <w:szCs w:val="22"/>
        </w:rPr>
        <w:t>5</w:t>
      </w:r>
      <w:r w:rsidRPr="00675A79">
        <w:rPr>
          <w:b/>
          <w:bCs/>
          <w:color w:val="auto"/>
          <w:sz w:val="22"/>
          <w:szCs w:val="22"/>
        </w:rPr>
        <w:t>.Q.</w:t>
      </w:r>
      <w:r w:rsidR="0095401E">
        <w:rPr>
          <w:b/>
          <w:bCs/>
          <w:color w:val="auto"/>
          <w:sz w:val="22"/>
          <w:szCs w:val="22"/>
        </w:rPr>
        <w:t>NBT</w:t>
      </w:r>
      <w:r w:rsidRPr="00675A79">
        <w:rPr>
          <w:b/>
          <w:bCs/>
          <w:color w:val="auto"/>
          <w:sz w:val="22"/>
          <w:szCs w:val="22"/>
        </w:rPr>
        <w:t>.</w:t>
      </w:r>
      <w:r w:rsidR="0095401E">
        <w:rPr>
          <w:b/>
          <w:bCs/>
          <w:color w:val="auto"/>
          <w:sz w:val="22"/>
          <w:szCs w:val="22"/>
        </w:rPr>
        <w:t>5</w:t>
      </w:r>
      <w:r w:rsidRPr="00675A79">
        <w:rPr>
          <w:color w:val="auto"/>
          <w:sz w:val="22"/>
          <w:szCs w:val="22"/>
        </w:rPr>
        <w:t xml:space="preserve"> </w:t>
      </w:r>
      <w:r w:rsidR="0095401E" w:rsidRPr="0095401E">
        <w:rPr>
          <w:color w:val="auto"/>
          <w:sz w:val="22"/>
          <w:szCs w:val="22"/>
        </w:rPr>
        <w:t xml:space="preserve">Efficiently, flexibly, and accurately multiply </w:t>
      </w:r>
      <w:proofErr w:type="spellStart"/>
      <w:r w:rsidR="0095401E" w:rsidRPr="0095401E">
        <w:rPr>
          <w:color w:val="auto"/>
          <w:sz w:val="22"/>
          <w:szCs w:val="22"/>
        </w:rPr>
        <w:t>mult</w:t>
      </w:r>
      <w:proofErr w:type="spellEnd"/>
      <w:r w:rsidR="0095401E" w:rsidRPr="0095401E">
        <w:rPr>
          <w:color w:val="auto"/>
          <w:sz w:val="22"/>
          <w:szCs w:val="22"/>
        </w:rPr>
        <w:t>-digit whole numbers using strategies or algorithms.</w:t>
      </w:r>
    </w:p>
    <w:p w14:paraId="6C5D7DD1" w14:textId="77777777" w:rsidR="000660BA" w:rsidRPr="00A73B8F" w:rsidRDefault="000660BA" w:rsidP="00251057">
      <w:pPr>
        <w:pStyle w:val="Heading3"/>
      </w:pPr>
      <w:bookmarkStart w:id="53" w:name="_Toc232853495"/>
      <w:r>
        <w:t>Relationships</w:t>
      </w:r>
      <w:bookmarkEnd w:id="53"/>
    </w:p>
    <w:p w14:paraId="523A0308" w14:textId="524484EC" w:rsidR="003B0F91" w:rsidRPr="00767637" w:rsidRDefault="003B0F91" w:rsidP="00251057">
      <w:pPr>
        <w:pStyle w:val="Heading4"/>
        <w:rPr>
          <w:b w:val="0"/>
          <w:bCs/>
          <w:i/>
          <w:iCs w:val="0"/>
          <w:color w:val="094048"/>
          <w:sz w:val="28"/>
          <w:szCs w:val="20"/>
        </w:rPr>
      </w:pPr>
      <w:r w:rsidRPr="003B0F91">
        <w:rPr>
          <w:b w:val="0"/>
          <w:bCs/>
          <w:i/>
          <w:iCs w:val="0"/>
          <w:color w:val="094048"/>
          <w:sz w:val="28"/>
          <w:szCs w:val="20"/>
        </w:rPr>
        <w:t>Write and interpret numerical expressions</w:t>
      </w:r>
      <w:r>
        <w:rPr>
          <w:b w:val="0"/>
          <w:bCs/>
          <w:i/>
          <w:iCs w:val="0"/>
          <w:color w:val="094048"/>
          <w:sz w:val="28"/>
          <w:szCs w:val="20"/>
        </w:rPr>
        <w:t>.</w:t>
      </w:r>
    </w:p>
    <w:p w14:paraId="16932F5D" w14:textId="137BCBED" w:rsidR="003B0F91" w:rsidRPr="003B0F91" w:rsidRDefault="003B0F91" w:rsidP="00251057">
      <w:pPr>
        <w:pStyle w:val="BodyText"/>
        <w:spacing w:before="0" w:after="0" w:line="240" w:lineRule="auto"/>
        <w:rPr>
          <w:sz w:val="22"/>
          <w:szCs w:val="22"/>
        </w:rPr>
      </w:pPr>
      <w:r w:rsidRPr="003B0F91">
        <w:rPr>
          <w:b/>
          <w:bCs/>
          <w:color w:val="auto"/>
          <w:sz w:val="22"/>
          <w:szCs w:val="22"/>
        </w:rPr>
        <w:t>M.</w:t>
      </w:r>
      <w:r>
        <w:rPr>
          <w:b/>
          <w:bCs/>
          <w:color w:val="auto"/>
          <w:sz w:val="22"/>
          <w:szCs w:val="22"/>
        </w:rPr>
        <w:t>5</w:t>
      </w:r>
      <w:r w:rsidRPr="003B0F91">
        <w:rPr>
          <w:b/>
          <w:bCs/>
          <w:color w:val="auto"/>
          <w:sz w:val="22"/>
          <w:szCs w:val="22"/>
        </w:rPr>
        <w:t>.R.</w:t>
      </w:r>
      <w:r>
        <w:rPr>
          <w:b/>
          <w:bCs/>
          <w:color w:val="auto"/>
          <w:sz w:val="22"/>
          <w:szCs w:val="22"/>
        </w:rPr>
        <w:t>OA.1</w:t>
      </w:r>
      <w:r w:rsidRPr="003B0F91">
        <w:rPr>
          <w:sz w:val="22"/>
          <w:szCs w:val="22"/>
        </w:rPr>
        <w:t xml:space="preserve"> </w:t>
      </w:r>
      <w:r w:rsidR="00A613DF" w:rsidRPr="00A613DF">
        <w:rPr>
          <w:sz w:val="22"/>
          <w:szCs w:val="22"/>
        </w:rPr>
        <w:t>Use parentheses, brackets, or braces in numerical expressions, and evaluate expressions with these symbols.</w:t>
      </w:r>
    </w:p>
    <w:p w14:paraId="278CB404" w14:textId="77777777" w:rsidR="003B0F91" w:rsidRPr="003B0F91" w:rsidRDefault="003B0F91" w:rsidP="00251057">
      <w:pPr>
        <w:pStyle w:val="BodyText"/>
        <w:spacing w:before="0" w:after="0" w:line="240" w:lineRule="auto"/>
        <w:rPr>
          <w:sz w:val="22"/>
          <w:szCs w:val="22"/>
        </w:rPr>
      </w:pPr>
    </w:p>
    <w:p w14:paraId="5BE2BDE4" w14:textId="06C3C6C6" w:rsidR="003B0F91" w:rsidRPr="003B0F91" w:rsidRDefault="003B0F91" w:rsidP="00251057">
      <w:pPr>
        <w:pStyle w:val="BodyText"/>
        <w:spacing w:before="0" w:after="0" w:line="240" w:lineRule="auto"/>
        <w:rPr>
          <w:sz w:val="22"/>
          <w:szCs w:val="22"/>
        </w:rPr>
      </w:pPr>
      <w:r w:rsidRPr="003B0F91">
        <w:rPr>
          <w:b/>
          <w:bCs/>
          <w:color w:val="auto"/>
          <w:sz w:val="22"/>
          <w:szCs w:val="22"/>
        </w:rPr>
        <w:t>M.</w:t>
      </w:r>
      <w:r>
        <w:rPr>
          <w:b/>
          <w:bCs/>
          <w:color w:val="auto"/>
          <w:sz w:val="22"/>
          <w:szCs w:val="22"/>
        </w:rPr>
        <w:t>5</w:t>
      </w:r>
      <w:r w:rsidRPr="003B0F91">
        <w:rPr>
          <w:b/>
          <w:bCs/>
          <w:color w:val="auto"/>
          <w:sz w:val="22"/>
          <w:szCs w:val="22"/>
        </w:rPr>
        <w:t>.R.</w:t>
      </w:r>
      <w:r>
        <w:rPr>
          <w:b/>
          <w:bCs/>
          <w:color w:val="auto"/>
          <w:sz w:val="22"/>
          <w:szCs w:val="22"/>
        </w:rPr>
        <w:t>OA</w:t>
      </w:r>
      <w:r w:rsidRPr="003B0F91">
        <w:rPr>
          <w:b/>
          <w:bCs/>
          <w:color w:val="auto"/>
          <w:sz w:val="22"/>
          <w:szCs w:val="22"/>
        </w:rPr>
        <w:t>.</w:t>
      </w:r>
      <w:r>
        <w:rPr>
          <w:b/>
          <w:bCs/>
          <w:color w:val="auto"/>
          <w:sz w:val="22"/>
          <w:szCs w:val="22"/>
        </w:rPr>
        <w:t>2</w:t>
      </w:r>
      <w:r w:rsidRPr="003B0F91">
        <w:rPr>
          <w:sz w:val="22"/>
          <w:szCs w:val="22"/>
        </w:rPr>
        <w:t xml:space="preserve"> </w:t>
      </w:r>
      <w:r w:rsidR="00A613DF" w:rsidRPr="00A613DF">
        <w:rPr>
          <w:sz w:val="22"/>
          <w:szCs w:val="22"/>
        </w:rPr>
        <w:t xml:space="preserve">Write expressions that record calculations with numbers and interpret numerical expressions without evaluating </w:t>
      </w:r>
      <w:proofErr w:type="gramStart"/>
      <w:r w:rsidR="00A613DF" w:rsidRPr="00A613DF">
        <w:rPr>
          <w:sz w:val="22"/>
          <w:szCs w:val="22"/>
        </w:rPr>
        <w:t>them .</w:t>
      </w:r>
      <w:proofErr w:type="gramEnd"/>
      <w:r w:rsidR="00A613DF" w:rsidRPr="00A613DF">
        <w:rPr>
          <w:sz w:val="22"/>
          <w:szCs w:val="22"/>
        </w:rPr>
        <w:t xml:space="preserve"> </w:t>
      </w:r>
      <w:r w:rsidR="00A613DF" w:rsidRPr="00A613DF">
        <w:rPr>
          <w:i/>
          <w:iCs/>
          <w:sz w:val="22"/>
          <w:szCs w:val="22"/>
        </w:rPr>
        <w:t>For example, express the calculation “add 8 and 7, then multiply by 2” as 2 x (8+7). Recognize that 3 x (18932 + 921) is three times as large as 18932 + 921, without having to calculate the indicated sum or product.</w:t>
      </w:r>
    </w:p>
    <w:p w14:paraId="249BB5C3" w14:textId="77777777" w:rsidR="003B0F91" w:rsidRPr="003B0F91" w:rsidRDefault="003B0F91" w:rsidP="00251057">
      <w:pPr>
        <w:pStyle w:val="BodyText"/>
        <w:spacing w:before="0" w:after="0" w:line="240" w:lineRule="auto"/>
        <w:rPr>
          <w:sz w:val="22"/>
          <w:szCs w:val="22"/>
        </w:rPr>
      </w:pPr>
    </w:p>
    <w:p w14:paraId="59B0A360" w14:textId="1EDB3424" w:rsidR="000660BA" w:rsidRPr="00767637" w:rsidRDefault="003B0F91" w:rsidP="00251057">
      <w:pPr>
        <w:pStyle w:val="Heading4"/>
        <w:spacing w:before="0"/>
        <w:rPr>
          <w:b w:val="0"/>
          <w:bCs/>
          <w:i/>
          <w:iCs w:val="0"/>
          <w:color w:val="094048"/>
          <w:sz w:val="28"/>
          <w:szCs w:val="20"/>
        </w:rPr>
      </w:pPr>
      <w:r w:rsidRPr="003B0F91">
        <w:rPr>
          <w:b w:val="0"/>
          <w:bCs/>
          <w:i/>
          <w:iCs w:val="0"/>
          <w:color w:val="094048"/>
          <w:sz w:val="28"/>
          <w:szCs w:val="20"/>
        </w:rPr>
        <w:t>Understand the place value system</w:t>
      </w:r>
      <w:r>
        <w:rPr>
          <w:b w:val="0"/>
          <w:bCs/>
          <w:i/>
          <w:iCs w:val="0"/>
          <w:color w:val="094048"/>
          <w:sz w:val="28"/>
          <w:szCs w:val="20"/>
        </w:rPr>
        <w:t>.</w:t>
      </w:r>
    </w:p>
    <w:p w14:paraId="52F54C26" w14:textId="0AD79686" w:rsidR="000660BA" w:rsidRPr="003B0F91" w:rsidRDefault="000660BA" w:rsidP="00251057">
      <w:pPr>
        <w:pStyle w:val="BodyText"/>
        <w:spacing w:before="0" w:after="0" w:line="240" w:lineRule="auto"/>
        <w:rPr>
          <w:sz w:val="22"/>
          <w:szCs w:val="22"/>
        </w:rPr>
      </w:pPr>
      <w:r w:rsidRPr="003B0F91">
        <w:rPr>
          <w:b/>
          <w:bCs/>
          <w:color w:val="auto"/>
          <w:sz w:val="22"/>
          <w:szCs w:val="22"/>
        </w:rPr>
        <w:t>M.</w:t>
      </w:r>
      <w:r w:rsidR="003B0F91">
        <w:rPr>
          <w:b/>
          <w:bCs/>
          <w:color w:val="auto"/>
          <w:sz w:val="22"/>
          <w:szCs w:val="22"/>
        </w:rPr>
        <w:t>5</w:t>
      </w:r>
      <w:r w:rsidRPr="003B0F91">
        <w:rPr>
          <w:b/>
          <w:bCs/>
          <w:color w:val="auto"/>
          <w:sz w:val="22"/>
          <w:szCs w:val="22"/>
        </w:rPr>
        <w:t>.R.</w:t>
      </w:r>
      <w:r w:rsidR="003B0F91">
        <w:rPr>
          <w:b/>
          <w:bCs/>
          <w:color w:val="auto"/>
          <w:sz w:val="22"/>
          <w:szCs w:val="22"/>
        </w:rPr>
        <w:t>NBT</w:t>
      </w:r>
      <w:r w:rsidRPr="003B0F91">
        <w:rPr>
          <w:b/>
          <w:bCs/>
          <w:color w:val="auto"/>
          <w:sz w:val="22"/>
          <w:szCs w:val="22"/>
        </w:rPr>
        <w:t>.</w:t>
      </w:r>
      <w:r w:rsidR="003B0F91">
        <w:rPr>
          <w:b/>
          <w:bCs/>
          <w:color w:val="auto"/>
          <w:sz w:val="22"/>
          <w:szCs w:val="22"/>
        </w:rPr>
        <w:t>1</w:t>
      </w:r>
      <w:r w:rsidRPr="003B0F91">
        <w:rPr>
          <w:sz w:val="22"/>
          <w:szCs w:val="22"/>
        </w:rPr>
        <w:t xml:space="preserve"> </w:t>
      </w:r>
      <w:r w:rsidR="00A613DF" w:rsidRPr="00A613DF">
        <w:rPr>
          <w:sz w:val="22"/>
          <w:szCs w:val="22"/>
        </w:rPr>
        <w:t>Understand that in a multi-digit number, a digit in one place represents 10 times as much as it represents in the place to its right and of what it represents in the place to its left.</w:t>
      </w:r>
    </w:p>
    <w:p w14:paraId="277723D3" w14:textId="77777777" w:rsidR="000660BA" w:rsidRPr="003B0F91" w:rsidRDefault="000660BA" w:rsidP="00251057">
      <w:pPr>
        <w:pStyle w:val="BodyText"/>
        <w:spacing w:before="0" w:after="0" w:line="240" w:lineRule="auto"/>
        <w:rPr>
          <w:sz w:val="22"/>
          <w:szCs w:val="22"/>
        </w:rPr>
      </w:pPr>
    </w:p>
    <w:p w14:paraId="20A61D36" w14:textId="51B6E953" w:rsidR="000660BA" w:rsidRPr="003B0F91" w:rsidRDefault="000660BA" w:rsidP="00251057">
      <w:pPr>
        <w:pStyle w:val="BodyText"/>
        <w:spacing w:before="0" w:after="0" w:line="240" w:lineRule="auto"/>
        <w:rPr>
          <w:sz w:val="22"/>
          <w:szCs w:val="22"/>
        </w:rPr>
      </w:pPr>
      <w:r w:rsidRPr="003B0F91">
        <w:rPr>
          <w:b/>
          <w:bCs/>
          <w:color w:val="auto"/>
          <w:sz w:val="22"/>
          <w:szCs w:val="22"/>
        </w:rPr>
        <w:t>M.</w:t>
      </w:r>
      <w:r w:rsidR="003B0F91">
        <w:rPr>
          <w:b/>
          <w:bCs/>
          <w:color w:val="auto"/>
          <w:sz w:val="22"/>
          <w:szCs w:val="22"/>
        </w:rPr>
        <w:t>5</w:t>
      </w:r>
      <w:r w:rsidRPr="003B0F91">
        <w:rPr>
          <w:b/>
          <w:bCs/>
          <w:color w:val="auto"/>
          <w:sz w:val="22"/>
          <w:szCs w:val="22"/>
        </w:rPr>
        <w:t>.R.</w:t>
      </w:r>
      <w:r w:rsidR="003B0F91">
        <w:rPr>
          <w:b/>
          <w:bCs/>
          <w:color w:val="auto"/>
          <w:sz w:val="22"/>
          <w:szCs w:val="22"/>
        </w:rPr>
        <w:t>NBT</w:t>
      </w:r>
      <w:r w:rsidRPr="003B0F91">
        <w:rPr>
          <w:b/>
          <w:bCs/>
          <w:color w:val="auto"/>
          <w:sz w:val="22"/>
          <w:szCs w:val="22"/>
        </w:rPr>
        <w:t>.</w:t>
      </w:r>
      <w:r w:rsidR="003B0F91">
        <w:rPr>
          <w:b/>
          <w:bCs/>
          <w:color w:val="auto"/>
          <w:sz w:val="22"/>
          <w:szCs w:val="22"/>
        </w:rPr>
        <w:t>2</w:t>
      </w:r>
      <w:r w:rsidRPr="003B0F91">
        <w:rPr>
          <w:sz w:val="22"/>
          <w:szCs w:val="22"/>
        </w:rPr>
        <w:t xml:space="preserve"> </w:t>
      </w:r>
      <w:r w:rsidR="00A613DF" w:rsidRPr="00A613DF">
        <w:rPr>
          <w:sz w:val="22"/>
          <w:szCs w:val="22"/>
        </w:rPr>
        <w:t>Explain patterns in the number of zeros of the product when multiplying a number by powers of 10 and explain patterns in the placement of the decimal point when a decimal is multiplied or divided by a power of 10. Use whole number exponents to denote powers of 10.</w:t>
      </w:r>
    </w:p>
    <w:p w14:paraId="1FBB6601" w14:textId="77777777" w:rsidR="000660BA" w:rsidRPr="003B0F91" w:rsidRDefault="000660BA" w:rsidP="00251057">
      <w:pPr>
        <w:pStyle w:val="BodyText"/>
        <w:spacing w:before="0" w:after="0" w:line="240" w:lineRule="auto"/>
        <w:rPr>
          <w:sz w:val="22"/>
          <w:szCs w:val="22"/>
        </w:rPr>
      </w:pPr>
    </w:p>
    <w:p w14:paraId="7344EF7B" w14:textId="2FA6395E" w:rsidR="000660BA" w:rsidRDefault="000660BA" w:rsidP="00251057">
      <w:pPr>
        <w:pStyle w:val="BodyText"/>
        <w:spacing w:before="0" w:after="0" w:line="240" w:lineRule="auto"/>
        <w:rPr>
          <w:sz w:val="22"/>
          <w:szCs w:val="22"/>
        </w:rPr>
      </w:pPr>
      <w:r w:rsidRPr="003B0F91">
        <w:rPr>
          <w:b/>
          <w:bCs/>
          <w:color w:val="auto"/>
          <w:sz w:val="22"/>
          <w:szCs w:val="22"/>
        </w:rPr>
        <w:t>M.</w:t>
      </w:r>
      <w:r w:rsidR="003B0F91">
        <w:rPr>
          <w:b/>
          <w:bCs/>
          <w:color w:val="auto"/>
          <w:sz w:val="22"/>
          <w:szCs w:val="22"/>
        </w:rPr>
        <w:t>5</w:t>
      </w:r>
      <w:r w:rsidRPr="003B0F91">
        <w:rPr>
          <w:b/>
          <w:bCs/>
          <w:color w:val="auto"/>
          <w:sz w:val="22"/>
          <w:szCs w:val="22"/>
        </w:rPr>
        <w:t>.R.</w:t>
      </w:r>
      <w:r w:rsidR="003B0F91">
        <w:rPr>
          <w:b/>
          <w:bCs/>
          <w:color w:val="auto"/>
          <w:sz w:val="22"/>
          <w:szCs w:val="22"/>
        </w:rPr>
        <w:t>NBT</w:t>
      </w:r>
      <w:r w:rsidRPr="003B0F91">
        <w:rPr>
          <w:b/>
          <w:bCs/>
          <w:color w:val="auto"/>
          <w:sz w:val="22"/>
          <w:szCs w:val="22"/>
        </w:rPr>
        <w:t>.</w:t>
      </w:r>
      <w:r w:rsidR="003B0F91">
        <w:rPr>
          <w:b/>
          <w:bCs/>
          <w:color w:val="auto"/>
          <w:sz w:val="22"/>
          <w:szCs w:val="22"/>
        </w:rPr>
        <w:t>4</w:t>
      </w:r>
      <w:r w:rsidRPr="003B0F91">
        <w:rPr>
          <w:sz w:val="22"/>
          <w:szCs w:val="22"/>
        </w:rPr>
        <w:t xml:space="preserve"> </w:t>
      </w:r>
      <w:r w:rsidR="00A613DF" w:rsidRPr="00A613DF">
        <w:rPr>
          <w:sz w:val="22"/>
          <w:szCs w:val="22"/>
        </w:rPr>
        <w:t>Use place value understanding of decimals to generate estimates to any place using a variety of estimation strategies.</w:t>
      </w:r>
    </w:p>
    <w:p w14:paraId="0BEC3BCB" w14:textId="77777777" w:rsidR="003B0F91" w:rsidRDefault="003B0F91" w:rsidP="00251057">
      <w:pPr>
        <w:pStyle w:val="BodyText"/>
        <w:spacing w:before="0" w:after="0" w:line="240" w:lineRule="auto"/>
        <w:rPr>
          <w:sz w:val="22"/>
          <w:szCs w:val="22"/>
        </w:rPr>
      </w:pPr>
    </w:p>
    <w:p w14:paraId="5B5DE8EB" w14:textId="206DA2D7" w:rsidR="003B0F91" w:rsidRPr="00767637" w:rsidRDefault="003B0F91" w:rsidP="00251057">
      <w:pPr>
        <w:pStyle w:val="Heading4"/>
        <w:spacing w:before="0"/>
        <w:rPr>
          <w:b w:val="0"/>
          <w:bCs/>
          <w:i/>
          <w:iCs w:val="0"/>
          <w:color w:val="094048"/>
          <w:sz w:val="28"/>
          <w:szCs w:val="20"/>
        </w:rPr>
      </w:pPr>
      <w:r w:rsidRPr="003B0F91">
        <w:rPr>
          <w:b w:val="0"/>
          <w:bCs/>
          <w:i/>
          <w:iCs w:val="0"/>
          <w:color w:val="094048"/>
          <w:sz w:val="28"/>
          <w:szCs w:val="20"/>
        </w:rPr>
        <w:t>Perform operations with multi-digit whole numbers and with decimals to hundredths</w:t>
      </w:r>
      <w:r>
        <w:rPr>
          <w:b w:val="0"/>
          <w:bCs/>
          <w:i/>
          <w:iCs w:val="0"/>
          <w:color w:val="094048"/>
          <w:sz w:val="28"/>
          <w:szCs w:val="20"/>
        </w:rPr>
        <w:t>.</w:t>
      </w:r>
    </w:p>
    <w:p w14:paraId="2BF5F7A5" w14:textId="77384DC7" w:rsidR="003B0F91" w:rsidRPr="00F45DE4" w:rsidRDefault="003B0F91" w:rsidP="00251057">
      <w:pPr>
        <w:spacing w:before="0"/>
        <w:rPr>
          <w:b/>
          <w:bCs/>
          <w:sz w:val="28"/>
          <w:szCs w:val="28"/>
        </w:rPr>
      </w:pPr>
      <w:r w:rsidRPr="00F45DE4">
        <w:rPr>
          <w:b/>
          <w:bCs/>
          <w:sz w:val="28"/>
          <w:szCs w:val="28"/>
        </w:rPr>
        <w:t xml:space="preserve">Priority </w:t>
      </w:r>
      <w:r>
        <w:rPr>
          <w:b/>
          <w:bCs/>
          <w:sz w:val="28"/>
          <w:szCs w:val="28"/>
        </w:rPr>
        <w:t>M.5.R.NBT.6</w:t>
      </w:r>
    </w:p>
    <w:p w14:paraId="162A2E1D" w14:textId="386677A8" w:rsidR="003B0F91" w:rsidRPr="003B0F91" w:rsidRDefault="00A613DF" w:rsidP="00251057">
      <w:pPr>
        <w:pStyle w:val="BodyText"/>
        <w:spacing w:before="0" w:after="0" w:line="240" w:lineRule="auto"/>
        <w:rPr>
          <w:sz w:val="22"/>
          <w:szCs w:val="22"/>
        </w:rPr>
      </w:pPr>
      <w:r w:rsidRPr="00A613DF">
        <w:rPr>
          <w:sz w:val="22"/>
          <w:szCs w:val="22"/>
        </w:rPr>
        <w:t>Find whole-number quotients of whole numbers with up to four-digit dividends and two-digit divisors using strategies based on place value, properties of operations, and connected to the relationship between multiplication and division including rectangular arrays, partial quotients, and/or area models.</w:t>
      </w:r>
    </w:p>
    <w:p w14:paraId="6B37D8B6" w14:textId="0D456255" w:rsidR="00251057" w:rsidRDefault="00251057" w:rsidP="00251057">
      <w:pPr>
        <w:pStyle w:val="BodyText"/>
        <w:spacing w:before="0" w:after="0" w:line="240" w:lineRule="auto"/>
        <w:rPr>
          <w:sz w:val="22"/>
          <w:szCs w:val="22"/>
        </w:rPr>
      </w:pPr>
      <w:r>
        <w:rPr>
          <w:sz w:val="22"/>
          <w:szCs w:val="22"/>
        </w:rPr>
        <w:br w:type="page"/>
      </w:r>
    </w:p>
    <w:p w14:paraId="3CBD5F21" w14:textId="5E1E9FCA" w:rsidR="003B0F91" w:rsidRPr="00F45DE4" w:rsidRDefault="003B0F91" w:rsidP="00251057">
      <w:pPr>
        <w:spacing w:before="0"/>
        <w:rPr>
          <w:b/>
          <w:bCs/>
          <w:sz w:val="28"/>
          <w:szCs w:val="28"/>
        </w:rPr>
      </w:pPr>
      <w:r w:rsidRPr="00F45DE4">
        <w:rPr>
          <w:b/>
          <w:bCs/>
          <w:sz w:val="28"/>
          <w:szCs w:val="28"/>
        </w:rPr>
        <w:lastRenderedPageBreak/>
        <w:t xml:space="preserve">Priority </w:t>
      </w:r>
      <w:r>
        <w:rPr>
          <w:b/>
          <w:bCs/>
          <w:sz w:val="28"/>
          <w:szCs w:val="28"/>
        </w:rPr>
        <w:t>M.5.R.NBT.7</w:t>
      </w:r>
    </w:p>
    <w:p w14:paraId="47F75412" w14:textId="57CA667D" w:rsidR="003B0F91" w:rsidRPr="003B0F91" w:rsidRDefault="00A613DF" w:rsidP="00251057">
      <w:pPr>
        <w:pStyle w:val="BodyText"/>
        <w:spacing w:before="0" w:after="0" w:line="240" w:lineRule="auto"/>
        <w:rPr>
          <w:sz w:val="22"/>
          <w:szCs w:val="22"/>
        </w:rPr>
      </w:pPr>
      <w:r w:rsidRPr="00A613DF">
        <w:rPr>
          <w:sz w:val="22"/>
          <w:szCs w:val="22"/>
        </w:rPr>
        <w:t>Efficiently, flexibly, and accurately add, subtract, multiply, and divide decimals to hundredths, using models or drawings and strategies based on place value, properties of operations, and/or the relationship between addition and subtraction; relate the strategy to a written method and explain the reasoning used.</w:t>
      </w:r>
    </w:p>
    <w:p w14:paraId="36A42796" w14:textId="77777777" w:rsidR="000660BA" w:rsidRPr="00A73B8F" w:rsidRDefault="000660BA" w:rsidP="00251057">
      <w:pPr>
        <w:pStyle w:val="Heading3"/>
      </w:pPr>
      <w:bookmarkStart w:id="54" w:name="_Toc232853496"/>
      <w:r>
        <w:t>Spatial Reasoning</w:t>
      </w:r>
      <w:bookmarkEnd w:id="54"/>
    </w:p>
    <w:p w14:paraId="528F8087" w14:textId="19BD8729" w:rsidR="000660BA" w:rsidRPr="00767637" w:rsidRDefault="00A613DF" w:rsidP="00251057">
      <w:pPr>
        <w:pStyle w:val="Heading4"/>
        <w:rPr>
          <w:b w:val="0"/>
          <w:bCs/>
          <w:i/>
          <w:iCs w:val="0"/>
          <w:color w:val="094048"/>
          <w:sz w:val="28"/>
          <w:szCs w:val="20"/>
        </w:rPr>
      </w:pPr>
      <w:r w:rsidRPr="00A613DF">
        <w:rPr>
          <w:b w:val="0"/>
          <w:bCs/>
          <w:i/>
          <w:iCs w:val="0"/>
          <w:color w:val="094048"/>
          <w:sz w:val="28"/>
          <w:szCs w:val="20"/>
        </w:rPr>
        <w:t xml:space="preserve">Graph points on the coordinate </w:t>
      </w:r>
      <w:proofErr w:type="gramStart"/>
      <w:r w:rsidRPr="00A613DF">
        <w:rPr>
          <w:b w:val="0"/>
          <w:bCs/>
          <w:i/>
          <w:iCs w:val="0"/>
          <w:color w:val="094048"/>
          <w:sz w:val="28"/>
          <w:szCs w:val="20"/>
        </w:rPr>
        <w:t>plane</w:t>
      </w:r>
      <w:proofErr w:type="gramEnd"/>
      <w:r w:rsidRPr="00A613DF">
        <w:rPr>
          <w:b w:val="0"/>
          <w:bCs/>
          <w:i/>
          <w:iCs w:val="0"/>
          <w:color w:val="094048"/>
          <w:sz w:val="28"/>
          <w:szCs w:val="20"/>
        </w:rPr>
        <w:t xml:space="preserve"> to solve real-world and mathematical problems</w:t>
      </w:r>
      <w:r>
        <w:rPr>
          <w:b w:val="0"/>
          <w:bCs/>
          <w:i/>
          <w:iCs w:val="0"/>
          <w:color w:val="094048"/>
          <w:sz w:val="28"/>
          <w:szCs w:val="20"/>
        </w:rPr>
        <w:t>.</w:t>
      </w:r>
    </w:p>
    <w:p w14:paraId="316C0BAC" w14:textId="2BF5DEE1" w:rsidR="00A613DF" w:rsidRPr="00A613DF" w:rsidRDefault="00A613DF" w:rsidP="00251057">
      <w:pPr>
        <w:pStyle w:val="BodyText"/>
        <w:spacing w:before="0" w:after="0" w:line="240" w:lineRule="auto"/>
        <w:rPr>
          <w:color w:val="auto"/>
          <w:sz w:val="22"/>
          <w:szCs w:val="22"/>
        </w:rPr>
      </w:pPr>
      <w:r w:rsidRPr="00A613DF">
        <w:rPr>
          <w:b/>
          <w:bCs/>
          <w:color w:val="auto"/>
          <w:sz w:val="22"/>
          <w:szCs w:val="22"/>
        </w:rPr>
        <w:t>M.</w:t>
      </w:r>
      <w:r>
        <w:rPr>
          <w:b/>
          <w:bCs/>
          <w:color w:val="auto"/>
          <w:sz w:val="22"/>
          <w:szCs w:val="22"/>
        </w:rPr>
        <w:t>5</w:t>
      </w:r>
      <w:r w:rsidRPr="00A613DF">
        <w:rPr>
          <w:b/>
          <w:bCs/>
          <w:color w:val="auto"/>
          <w:sz w:val="22"/>
          <w:szCs w:val="22"/>
        </w:rPr>
        <w:t>.SR.</w:t>
      </w:r>
      <w:r>
        <w:rPr>
          <w:b/>
          <w:bCs/>
          <w:color w:val="auto"/>
          <w:sz w:val="22"/>
          <w:szCs w:val="22"/>
        </w:rPr>
        <w:t>G</w:t>
      </w:r>
      <w:r w:rsidRPr="00A613DF">
        <w:rPr>
          <w:b/>
          <w:bCs/>
          <w:color w:val="auto"/>
          <w:sz w:val="22"/>
          <w:szCs w:val="22"/>
        </w:rPr>
        <w:t>.</w:t>
      </w:r>
      <w:r>
        <w:rPr>
          <w:b/>
          <w:bCs/>
          <w:color w:val="auto"/>
          <w:sz w:val="22"/>
          <w:szCs w:val="22"/>
        </w:rPr>
        <w:t>1</w:t>
      </w:r>
      <w:r w:rsidRPr="00A613DF">
        <w:rPr>
          <w:color w:val="auto"/>
          <w:sz w:val="22"/>
          <w:szCs w:val="22"/>
        </w:rPr>
        <w:t xml:space="preserve"> </w:t>
      </w:r>
      <w:r w:rsidR="008D7D07" w:rsidRPr="008D7D07">
        <w:rPr>
          <w:color w:val="auto"/>
          <w:sz w:val="22"/>
          <w:szCs w:val="22"/>
        </w:rPr>
        <w:t>Use a pair of perpendicular number lines, called axes, to define a coordinate system ,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x-axis and x-coordinate, y-axis and y-coordinate).</w:t>
      </w:r>
    </w:p>
    <w:p w14:paraId="1908809B" w14:textId="77777777" w:rsidR="00A613DF" w:rsidRPr="00A613DF" w:rsidRDefault="00A613DF" w:rsidP="00251057">
      <w:pPr>
        <w:pStyle w:val="BodyText"/>
        <w:spacing w:before="0" w:after="0" w:line="240" w:lineRule="auto"/>
        <w:rPr>
          <w:color w:val="auto"/>
          <w:sz w:val="22"/>
          <w:szCs w:val="22"/>
        </w:rPr>
      </w:pPr>
    </w:p>
    <w:p w14:paraId="6642AF7B" w14:textId="3847CE52" w:rsidR="000660BA" w:rsidRPr="00A613DF" w:rsidRDefault="000660BA" w:rsidP="00251057">
      <w:pPr>
        <w:spacing w:before="0"/>
        <w:rPr>
          <w:b/>
          <w:bCs/>
          <w:sz w:val="28"/>
          <w:szCs w:val="28"/>
        </w:rPr>
      </w:pPr>
      <w:r w:rsidRPr="00A613DF">
        <w:rPr>
          <w:b/>
          <w:bCs/>
          <w:sz w:val="28"/>
          <w:szCs w:val="28"/>
        </w:rPr>
        <w:t xml:space="preserve">Priority </w:t>
      </w:r>
      <w:proofErr w:type="gramStart"/>
      <w:r w:rsidRPr="00A613DF">
        <w:rPr>
          <w:b/>
          <w:bCs/>
          <w:sz w:val="28"/>
          <w:szCs w:val="28"/>
        </w:rPr>
        <w:t>M.</w:t>
      </w:r>
      <w:r w:rsidR="00A613DF">
        <w:rPr>
          <w:b/>
          <w:bCs/>
          <w:sz w:val="28"/>
          <w:szCs w:val="28"/>
        </w:rPr>
        <w:t>5</w:t>
      </w:r>
      <w:r w:rsidRPr="00A613DF">
        <w:rPr>
          <w:b/>
          <w:bCs/>
          <w:sz w:val="28"/>
          <w:szCs w:val="28"/>
        </w:rPr>
        <w:t>.SR.</w:t>
      </w:r>
      <w:r w:rsidR="00A613DF">
        <w:rPr>
          <w:b/>
          <w:bCs/>
          <w:sz w:val="28"/>
          <w:szCs w:val="28"/>
        </w:rPr>
        <w:t>G</w:t>
      </w:r>
      <w:r w:rsidRPr="00A613DF">
        <w:rPr>
          <w:b/>
          <w:bCs/>
          <w:sz w:val="28"/>
          <w:szCs w:val="28"/>
        </w:rPr>
        <w:t>.</w:t>
      </w:r>
      <w:proofErr w:type="gramEnd"/>
      <w:r w:rsidR="00A613DF">
        <w:rPr>
          <w:b/>
          <w:bCs/>
          <w:sz w:val="28"/>
          <w:szCs w:val="28"/>
        </w:rPr>
        <w:t>2</w:t>
      </w:r>
    </w:p>
    <w:p w14:paraId="2752E5DD" w14:textId="7F03011E" w:rsidR="000660BA" w:rsidRPr="00A613DF" w:rsidRDefault="008D7D07" w:rsidP="00251057">
      <w:pPr>
        <w:pStyle w:val="BodyText"/>
        <w:spacing w:before="0" w:after="0" w:line="240" w:lineRule="auto"/>
        <w:rPr>
          <w:color w:val="auto"/>
          <w:sz w:val="22"/>
          <w:szCs w:val="22"/>
        </w:rPr>
      </w:pPr>
      <w:r w:rsidRPr="008D7D07">
        <w:rPr>
          <w:color w:val="auto"/>
          <w:sz w:val="22"/>
          <w:szCs w:val="22"/>
        </w:rPr>
        <w:t>Represent real world and mathematical problems by graphing points in the first quadrant of the coordinate plane and interpret coordinate values of points in the context of the situation.</w:t>
      </w:r>
    </w:p>
    <w:p w14:paraId="32492381" w14:textId="77777777" w:rsidR="000660BA" w:rsidRPr="00A613DF" w:rsidRDefault="000660BA" w:rsidP="00251057">
      <w:pPr>
        <w:pStyle w:val="BodyText"/>
        <w:spacing w:before="0" w:after="0" w:line="240" w:lineRule="auto"/>
        <w:rPr>
          <w:color w:val="auto"/>
          <w:sz w:val="22"/>
          <w:szCs w:val="22"/>
        </w:rPr>
      </w:pPr>
    </w:p>
    <w:p w14:paraId="34A98E24" w14:textId="07F931D0" w:rsidR="00A613DF" w:rsidRPr="00767637" w:rsidRDefault="00A613DF" w:rsidP="00251057">
      <w:pPr>
        <w:pStyle w:val="Heading4"/>
        <w:spacing w:before="0"/>
        <w:rPr>
          <w:b w:val="0"/>
          <w:bCs/>
          <w:i/>
          <w:iCs w:val="0"/>
          <w:color w:val="094048"/>
          <w:sz w:val="28"/>
          <w:szCs w:val="20"/>
        </w:rPr>
      </w:pPr>
      <w:r w:rsidRPr="00A613DF">
        <w:rPr>
          <w:b w:val="0"/>
          <w:bCs/>
          <w:i/>
          <w:iCs w:val="0"/>
          <w:color w:val="094048"/>
          <w:sz w:val="28"/>
          <w:szCs w:val="20"/>
        </w:rPr>
        <w:t>Classify two-dimensional figures into categories based on their properties</w:t>
      </w:r>
      <w:r>
        <w:rPr>
          <w:b w:val="0"/>
          <w:bCs/>
          <w:i/>
          <w:iCs w:val="0"/>
          <w:color w:val="094048"/>
          <w:sz w:val="28"/>
          <w:szCs w:val="20"/>
        </w:rPr>
        <w:t>.</w:t>
      </w:r>
    </w:p>
    <w:p w14:paraId="67BEC062" w14:textId="68AC4E38" w:rsidR="00A613DF" w:rsidRPr="008D7D07" w:rsidRDefault="00A613DF" w:rsidP="00251057">
      <w:pPr>
        <w:pStyle w:val="BodyText"/>
        <w:spacing w:before="0" w:after="0" w:line="240" w:lineRule="auto"/>
        <w:rPr>
          <w:i/>
          <w:iCs/>
          <w:color w:val="auto"/>
          <w:sz w:val="22"/>
          <w:szCs w:val="22"/>
        </w:rPr>
      </w:pPr>
      <w:proofErr w:type="gramStart"/>
      <w:r w:rsidRPr="00A613DF">
        <w:rPr>
          <w:b/>
          <w:bCs/>
          <w:color w:val="auto"/>
          <w:sz w:val="22"/>
          <w:szCs w:val="22"/>
        </w:rPr>
        <w:t>M.</w:t>
      </w:r>
      <w:r>
        <w:rPr>
          <w:b/>
          <w:bCs/>
          <w:color w:val="auto"/>
          <w:sz w:val="22"/>
          <w:szCs w:val="22"/>
        </w:rPr>
        <w:t>5</w:t>
      </w:r>
      <w:r w:rsidRPr="00A613DF">
        <w:rPr>
          <w:b/>
          <w:bCs/>
          <w:color w:val="auto"/>
          <w:sz w:val="22"/>
          <w:szCs w:val="22"/>
        </w:rPr>
        <w:t>.SR.</w:t>
      </w:r>
      <w:r>
        <w:rPr>
          <w:b/>
          <w:bCs/>
          <w:color w:val="auto"/>
          <w:sz w:val="22"/>
          <w:szCs w:val="22"/>
        </w:rPr>
        <w:t>G</w:t>
      </w:r>
      <w:r w:rsidRPr="00A613DF">
        <w:rPr>
          <w:b/>
          <w:bCs/>
          <w:color w:val="auto"/>
          <w:sz w:val="22"/>
          <w:szCs w:val="22"/>
        </w:rPr>
        <w:t>.</w:t>
      </w:r>
      <w:proofErr w:type="gramEnd"/>
      <w:r>
        <w:rPr>
          <w:b/>
          <w:bCs/>
          <w:color w:val="auto"/>
          <w:sz w:val="22"/>
          <w:szCs w:val="22"/>
        </w:rPr>
        <w:t>3</w:t>
      </w:r>
      <w:r w:rsidRPr="00A613DF">
        <w:rPr>
          <w:color w:val="auto"/>
          <w:sz w:val="22"/>
          <w:szCs w:val="22"/>
        </w:rPr>
        <w:t xml:space="preserve"> </w:t>
      </w:r>
      <w:r w:rsidR="008D7D07" w:rsidRPr="008D7D07">
        <w:rPr>
          <w:color w:val="auto"/>
          <w:sz w:val="22"/>
          <w:szCs w:val="22"/>
        </w:rPr>
        <w:t xml:space="preserve">Demonstrate understanding that attributes belonging to a category of two-dimensional figures also belong to all subcategories of that category. </w:t>
      </w:r>
      <w:r w:rsidR="008D7D07" w:rsidRPr="008D7D07">
        <w:rPr>
          <w:i/>
          <w:iCs/>
          <w:color w:val="auto"/>
          <w:sz w:val="22"/>
          <w:szCs w:val="22"/>
        </w:rPr>
        <w:t>For example, all rectangles have four right angles and squares are rectangles, so all squares have four right angles.</w:t>
      </w:r>
    </w:p>
    <w:p w14:paraId="1BE7707B" w14:textId="77777777" w:rsidR="00A613DF" w:rsidRPr="00A613DF" w:rsidRDefault="00A613DF" w:rsidP="00251057">
      <w:pPr>
        <w:pStyle w:val="BodyText"/>
        <w:spacing w:before="0" w:after="0" w:line="240" w:lineRule="auto"/>
        <w:rPr>
          <w:color w:val="auto"/>
          <w:sz w:val="22"/>
          <w:szCs w:val="22"/>
        </w:rPr>
      </w:pPr>
    </w:p>
    <w:p w14:paraId="18D2E259" w14:textId="3FAB34E8" w:rsidR="00A613DF" w:rsidRDefault="00A613DF" w:rsidP="00251057">
      <w:pPr>
        <w:pStyle w:val="BodyText"/>
        <w:spacing w:before="0" w:after="0" w:line="240" w:lineRule="auto"/>
        <w:rPr>
          <w:color w:val="auto"/>
          <w:sz w:val="22"/>
          <w:szCs w:val="22"/>
        </w:rPr>
      </w:pPr>
      <w:proofErr w:type="gramStart"/>
      <w:r w:rsidRPr="00A613DF">
        <w:rPr>
          <w:b/>
          <w:bCs/>
          <w:color w:val="auto"/>
          <w:sz w:val="22"/>
          <w:szCs w:val="22"/>
        </w:rPr>
        <w:t>M.</w:t>
      </w:r>
      <w:r>
        <w:rPr>
          <w:b/>
          <w:bCs/>
          <w:color w:val="auto"/>
          <w:sz w:val="22"/>
          <w:szCs w:val="22"/>
        </w:rPr>
        <w:t>5</w:t>
      </w:r>
      <w:r w:rsidRPr="00A613DF">
        <w:rPr>
          <w:b/>
          <w:bCs/>
          <w:color w:val="auto"/>
          <w:sz w:val="22"/>
          <w:szCs w:val="22"/>
        </w:rPr>
        <w:t>.SR.</w:t>
      </w:r>
      <w:r>
        <w:rPr>
          <w:b/>
          <w:bCs/>
          <w:color w:val="auto"/>
          <w:sz w:val="22"/>
          <w:szCs w:val="22"/>
        </w:rPr>
        <w:t>G</w:t>
      </w:r>
      <w:r w:rsidRPr="00A613DF">
        <w:rPr>
          <w:b/>
          <w:bCs/>
          <w:color w:val="auto"/>
          <w:sz w:val="22"/>
          <w:szCs w:val="22"/>
        </w:rPr>
        <w:t>.</w:t>
      </w:r>
      <w:proofErr w:type="gramEnd"/>
      <w:r>
        <w:rPr>
          <w:b/>
          <w:bCs/>
          <w:color w:val="auto"/>
          <w:sz w:val="22"/>
          <w:szCs w:val="22"/>
        </w:rPr>
        <w:t>4</w:t>
      </w:r>
      <w:r w:rsidRPr="00A613DF">
        <w:rPr>
          <w:color w:val="auto"/>
          <w:sz w:val="22"/>
          <w:szCs w:val="22"/>
        </w:rPr>
        <w:t xml:space="preserve"> </w:t>
      </w:r>
      <w:r w:rsidR="008D7D07" w:rsidRPr="008D7D07">
        <w:rPr>
          <w:color w:val="auto"/>
          <w:sz w:val="22"/>
          <w:szCs w:val="22"/>
        </w:rPr>
        <w:t>Classify two-dimensional figures into categories based on properties.</w:t>
      </w:r>
    </w:p>
    <w:p w14:paraId="3B64E9C6" w14:textId="77777777" w:rsidR="00A613DF" w:rsidRPr="00A613DF" w:rsidRDefault="00A613DF" w:rsidP="00251057">
      <w:pPr>
        <w:pStyle w:val="BodyText"/>
        <w:spacing w:before="0" w:after="0" w:line="240" w:lineRule="auto"/>
        <w:rPr>
          <w:color w:val="auto"/>
          <w:sz w:val="22"/>
          <w:szCs w:val="22"/>
        </w:rPr>
      </w:pPr>
    </w:p>
    <w:p w14:paraId="7DFC86AE" w14:textId="1D445733" w:rsidR="00A613DF" w:rsidRPr="00767637" w:rsidRDefault="00A613DF" w:rsidP="00251057">
      <w:pPr>
        <w:pStyle w:val="Heading4"/>
        <w:spacing w:before="0"/>
        <w:rPr>
          <w:b w:val="0"/>
          <w:bCs/>
          <w:i/>
          <w:iCs w:val="0"/>
          <w:color w:val="094048"/>
          <w:sz w:val="28"/>
          <w:szCs w:val="20"/>
        </w:rPr>
      </w:pPr>
      <w:r w:rsidRPr="00A613DF">
        <w:rPr>
          <w:b w:val="0"/>
          <w:bCs/>
          <w:i/>
          <w:iCs w:val="0"/>
          <w:color w:val="094048"/>
          <w:sz w:val="28"/>
          <w:szCs w:val="20"/>
        </w:rPr>
        <w:t>Convert like measurement units within a given measurement system</w:t>
      </w:r>
      <w:r>
        <w:rPr>
          <w:b w:val="0"/>
          <w:bCs/>
          <w:i/>
          <w:iCs w:val="0"/>
          <w:color w:val="094048"/>
          <w:sz w:val="28"/>
          <w:szCs w:val="20"/>
        </w:rPr>
        <w:t>.</w:t>
      </w:r>
    </w:p>
    <w:p w14:paraId="5BC7AD42" w14:textId="27516574" w:rsidR="00A613DF" w:rsidRPr="00A613DF" w:rsidRDefault="00A613DF" w:rsidP="00251057">
      <w:pPr>
        <w:pStyle w:val="BodyText"/>
        <w:spacing w:before="0" w:after="0" w:line="240" w:lineRule="auto"/>
        <w:rPr>
          <w:color w:val="auto"/>
          <w:sz w:val="22"/>
          <w:szCs w:val="22"/>
        </w:rPr>
      </w:pPr>
      <w:r w:rsidRPr="00A613DF">
        <w:rPr>
          <w:b/>
          <w:bCs/>
          <w:color w:val="auto"/>
          <w:sz w:val="22"/>
          <w:szCs w:val="22"/>
        </w:rPr>
        <w:t>M.</w:t>
      </w:r>
      <w:r>
        <w:rPr>
          <w:b/>
          <w:bCs/>
          <w:color w:val="auto"/>
          <w:sz w:val="22"/>
          <w:szCs w:val="22"/>
        </w:rPr>
        <w:t>5</w:t>
      </w:r>
      <w:r w:rsidRPr="00A613DF">
        <w:rPr>
          <w:b/>
          <w:bCs/>
          <w:color w:val="auto"/>
          <w:sz w:val="22"/>
          <w:szCs w:val="22"/>
        </w:rPr>
        <w:t>.SR.</w:t>
      </w:r>
      <w:r>
        <w:rPr>
          <w:b/>
          <w:bCs/>
          <w:color w:val="auto"/>
          <w:sz w:val="22"/>
          <w:szCs w:val="22"/>
        </w:rPr>
        <w:t>MD</w:t>
      </w:r>
      <w:r w:rsidRPr="00A613DF">
        <w:rPr>
          <w:b/>
          <w:bCs/>
          <w:color w:val="auto"/>
          <w:sz w:val="22"/>
          <w:szCs w:val="22"/>
        </w:rPr>
        <w:t>.</w:t>
      </w:r>
      <w:r>
        <w:rPr>
          <w:b/>
          <w:bCs/>
          <w:color w:val="auto"/>
          <w:sz w:val="22"/>
          <w:szCs w:val="22"/>
        </w:rPr>
        <w:t>1</w:t>
      </w:r>
      <w:r w:rsidRPr="00A613DF">
        <w:rPr>
          <w:color w:val="auto"/>
          <w:sz w:val="22"/>
          <w:szCs w:val="22"/>
        </w:rPr>
        <w:t xml:space="preserve"> </w:t>
      </w:r>
      <w:r w:rsidR="008D7D07" w:rsidRPr="008D7D07">
        <w:rPr>
          <w:color w:val="auto"/>
          <w:sz w:val="22"/>
          <w:szCs w:val="22"/>
        </w:rPr>
        <w:t>Convert among different-sized standard measurement units within a given measurement system and use these conversions in solving multi-step, real world problems. Assess the reasonableness of answers using mental and estimation strategies.</w:t>
      </w:r>
    </w:p>
    <w:p w14:paraId="164E941F" w14:textId="77777777" w:rsidR="00A613DF" w:rsidRPr="00A613DF" w:rsidRDefault="00A613DF" w:rsidP="00251057">
      <w:pPr>
        <w:pStyle w:val="BodyText"/>
        <w:spacing w:before="0" w:after="0" w:line="240" w:lineRule="auto"/>
        <w:rPr>
          <w:color w:val="auto"/>
          <w:sz w:val="22"/>
          <w:szCs w:val="22"/>
        </w:rPr>
      </w:pPr>
    </w:p>
    <w:p w14:paraId="0407E25B" w14:textId="75E78058" w:rsidR="00A613DF" w:rsidRPr="00767637" w:rsidRDefault="00A613DF" w:rsidP="00251057">
      <w:pPr>
        <w:pStyle w:val="Heading4"/>
        <w:spacing w:before="0"/>
        <w:rPr>
          <w:b w:val="0"/>
          <w:bCs/>
          <w:i/>
          <w:iCs w:val="0"/>
          <w:color w:val="094048"/>
          <w:sz w:val="28"/>
          <w:szCs w:val="20"/>
        </w:rPr>
      </w:pPr>
      <w:r w:rsidRPr="00A613DF">
        <w:rPr>
          <w:b w:val="0"/>
          <w:bCs/>
          <w:i/>
          <w:iCs w:val="0"/>
          <w:color w:val="094048"/>
          <w:sz w:val="28"/>
          <w:szCs w:val="20"/>
        </w:rPr>
        <w:t xml:space="preserve">Geometric measurement: </w:t>
      </w:r>
      <w:proofErr w:type="gramStart"/>
      <w:r w:rsidRPr="00A613DF">
        <w:rPr>
          <w:b w:val="0"/>
          <w:bCs/>
          <w:i/>
          <w:iCs w:val="0"/>
          <w:color w:val="094048"/>
          <w:sz w:val="28"/>
          <w:szCs w:val="20"/>
        </w:rPr>
        <w:t>understand</w:t>
      </w:r>
      <w:proofErr w:type="gramEnd"/>
      <w:r w:rsidRPr="00A613DF">
        <w:rPr>
          <w:b w:val="0"/>
          <w:bCs/>
          <w:i/>
          <w:iCs w:val="0"/>
          <w:color w:val="094048"/>
          <w:sz w:val="28"/>
          <w:szCs w:val="20"/>
        </w:rPr>
        <w:t xml:space="preserve"> concepts of volume and relate volume to multiplication and to addition</w:t>
      </w:r>
      <w:r>
        <w:rPr>
          <w:b w:val="0"/>
          <w:bCs/>
          <w:i/>
          <w:iCs w:val="0"/>
          <w:color w:val="094048"/>
          <w:sz w:val="28"/>
          <w:szCs w:val="20"/>
        </w:rPr>
        <w:t>.</w:t>
      </w:r>
    </w:p>
    <w:p w14:paraId="67D2C536" w14:textId="6AA4C78A" w:rsidR="008D7D07" w:rsidRPr="008D7D07" w:rsidRDefault="000660BA" w:rsidP="00251057">
      <w:pPr>
        <w:pStyle w:val="BodyText"/>
        <w:spacing w:before="0" w:after="0" w:line="240" w:lineRule="auto"/>
        <w:rPr>
          <w:color w:val="auto"/>
          <w:sz w:val="22"/>
          <w:szCs w:val="22"/>
        </w:rPr>
      </w:pPr>
      <w:r w:rsidRPr="00A613DF">
        <w:rPr>
          <w:b/>
          <w:bCs/>
          <w:color w:val="auto"/>
          <w:sz w:val="22"/>
          <w:szCs w:val="22"/>
        </w:rPr>
        <w:t>M.</w:t>
      </w:r>
      <w:r w:rsidR="00A613DF">
        <w:rPr>
          <w:b/>
          <w:bCs/>
          <w:color w:val="auto"/>
          <w:sz w:val="22"/>
          <w:szCs w:val="22"/>
        </w:rPr>
        <w:t>5</w:t>
      </w:r>
      <w:r w:rsidRPr="00A613DF">
        <w:rPr>
          <w:b/>
          <w:bCs/>
          <w:color w:val="auto"/>
          <w:sz w:val="22"/>
          <w:szCs w:val="22"/>
        </w:rPr>
        <w:t>.SR.</w:t>
      </w:r>
      <w:r w:rsidR="00A613DF">
        <w:rPr>
          <w:b/>
          <w:bCs/>
          <w:color w:val="auto"/>
          <w:sz w:val="22"/>
          <w:szCs w:val="22"/>
        </w:rPr>
        <w:t>MD</w:t>
      </w:r>
      <w:r w:rsidRPr="00A613DF">
        <w:rPr>
          <w:b/>
          <w:bCs/>
          <w:color w:val="auto"/>
          <w:sz w:val="22"/>
          <w:szCs w:val="22"/>
        </w:rPr>
        <w:t>.</w:t>
      </w:r>
      <w:r w:rsidR="00A613DF">
        <w:rPr>
          <w:b/>
          <w:bCs/>
          <w:color w:val="auto"/>
          <w:sz w:val="22"/>
          <w:szCs w:val="22"/>
        </w:rPr>
        <w:t>3</w:t>
      </w:r>
      <w:r w:rsidRPr="00A613DF">
        <w:rPr>
          <w:color w:val="auto"/>
          <w:sz w:val="22"/>
          <w:szCs w:val="22"/>
        </w:rPr>
        <w:t xml:space="preserve"> </w:t>
      </w:r>
      <w:r w:rsidR="008D7D07" w:rsidRPr="008D7D07">
        <w:rPr>
          <w:color w:val="auto"/>
          <w:sz w:val="22"/>
          <w:szCs w:val="22"/>
        </w:rPr>
        <w:t>Identify volume as an attribute of solid figures and understand concepts of volume measurement.</w:t>
      </w:r>
    </w:p>
    <w:p w14:paraId="1BE49125" w14:textId="4DC9BF82" w:rsidR="008D7D07" w:rsidRPr="008D7D07" w:rsidRDefault="008D7D07" w:rsidP="00615EB0">
      <w:pPr>
        <w:pStyle w:val="BodyText"/>
        <w:numPr>
          <w:ilvl w:val="0"/>
          <w:numId w:val="34"/>
        </w:numPr>
        <w:spacing w:before="0" w:after="0" w:line="240" w:lineRule="auto"/>
        <w:rPr>
          <w:color w:val="auto"/>
          <w:sz w:val="22"/>
          <w:szCs w:val="22"/>
        </w:rPr>
      </w:pPr>
      <w:r w:rsidRPr="008D7D07">
        <w:rPr>
          <w:color w:val="auto"/>
          <w:sz w:val="22"/>
          <w:szCs w:val="22"/>
        </w:rPr>
        <w:t>A cube with side length 1 unit, called a "unit cube," is said to have "one cubic unit" of volume, and can be used to measure volume.</w:t>
      </w:r>
    </w:p>
    <w:p w14:paraId="3AE3EBFF" w14:textId="469B4029" w:rsidR="000660BA" w:rsidRPr="00A613DF" w:rsidRDefault="008D7D07" w:rsidP="00615EB0">
      <w:pPr>
        <w:pStyle w:val="BodyText"/>
        <w:numPr>
          <w:ilvl w:val="0"/>
          <w:numId w:val="34"/>
        </w:numPr>
        <w:spacing w:before="0" w:after="0" w:line="240" w:lineRule="auto"/>
        <w:rPr>
          <w:color w:val="auto"/>
          <w:sz w:val="22"/>
          <w:szCs w:val="22"/>
        </w:rPr>
      </w:pPr>
      <w:r w:rsidRPr="008D7D07">
        <w:rPr>
          <w:color w:val="auto"/>
          <w:sz w:val="22"/>
          <w:szCs w:val="22"/>
        </w:rPr>
        <w:t xml:space="preserve">A solid figure which can be packed without gaps or overlaps using </w:t>
      </w:r>
      <w:r w:rsidRPr="008D7D07">
        <w:rPr>
          <w:i/>
          <w:iCs/>
          <w:color w:val="auto"/>
          <w:sz w:val="22"/>
          <w:szCs w:val="22"/>
        </w:rPr>
        <w:t>n</w:t>
      </w:r>
      <w:r w:rsidRPr="008D7D07">
        <w:rPr>
          <w:color w:val="auto"/>
          <w:sz w:val="22"/>
          <w:szCs w:val="22"/>
        </w:rPr>
        <w:t xml:space="preserve"> unit cubes is said to have a volume of </w:t>
      </w:r>
      <w:r w:rsidRPr="008D7D07">
        <w:rPr>
          <w:i/>
          <w:iCs/>
          <w:color w:val="auto"/>
          <w:sz w:val="22"/>
          <w:szCs w:val="22"/>
        </w:rPr>
        <w:t>n</w:t>
      </w:r>
      <w:r w:rsidRPr="008D7D07">
        <w:rPr>
          <w:color w:val="auto"/>
          <w:sz w:val="22"/>
          <w:szCs w:val="22"/>
        </w:rPr>
        <w:t xml:space="preserve"> cubic units.</w:t>
      </w:r>
    </w:p>
    <w:p w14:paraId="54E17133" w14:textId="77777777" w:rsidR="000660BA" w:rsidRPr="00A613DF" w:rsidRDefault="000660BA" w:rsidP="00251057">
      <w:pPr>
        <w:pStyle w:val="BodyText"/>
        <w:spacing w:before="0" w:after="0" w:line="240" w:lineRule="auto"/>
        <w:rPr>
          <w:color w:val="auto"/>
          <w:sz w:val="22"/>
          <w:szCs w:val="22"/>
        </w:rPr>
      </w:pPr>
    </w:p>
    <w:p w14:paraId="67C08A04" w14:textId="0B867037" w:rsidR="000660BA" w:rsidRPr="00A613DF" w:rsidRDefault="000660BA" w:rsidP="00251057">
      <w:pPr>
        <w:pStyle w:val="BodyText"/>
        <w:spacing w:before="0" w:after="0" w:line="240" w:lineRule="auto"/>
        <w:rPr>
          <w:color w:val="auto"/>
          <w:sz w:val="22"/>
          <w:szCs w:val="22"/>
        </w:rPr>
      </w:pPr>
      <w:r w:rsidRPr="00A613DF">
        <w:rPr>
          <w:b/>
          <w:bCs/>
          <w:color w:val="auto"/>
          <w:sz w:val="22"/>
          <w:szCs w:val="22"/>
        </w:rPr>
        <w:lastRenderedPageBreak/>
        <w:t>M.</w:t>
      </w:r>
      <w:r w:rsidR="00A613DF">
        <w:rPr>
          <w:b/>
          <w:bCs/>
          <w:color w:val="auto"/>
          <w:sz w:val="22"/>
          <w:szCs w:val="22"/>
        </w:rPr>
        <w:t>5</w:t>
      </w:r>
      <w:r w:rsidRPr="00A613DF">
        <w:rPr>
          <w:b/>
          <w:bCs/>
          <w:color w:val="auto"/>
          <w:sz w:val="22"/>
          <w:szCs w:val="22"/>
        </w:rPr>
        <w:t>.SR.</w:t>
      </w:r>
      <w:r w:rsidR="00A613DF">
        <w:rPr>
          <w:b/>
          <w:bCs/>
          <w:color w:val="auto"/>
          <w:sz w:val="22"/>
          <w:szCs w:val="22"/>
        </w:rPr>
        <w:t>MD</w:t>
      </w:r>
      <w:r w:rsidRPr="00A613DF">
        <w:rPr>
          <w:b/>
          <w:bCs/>
          <w:color w:val="auto"/>
          <w:sz w:val="22"/>
          <w:szCs w:val="22"/>
        </w:rPr>
        <w:t>.</w:t>
      </w:r>
      <w:r w:rsidR="00A613DF">
        <w:rPr>
          <w:b/>
          <w:bCs/>
          <w:color w:val="auto"/>
          <w:sz w:val="22"/>
          <w:szCs w:val="22"/>
        </w:rPr>
        <w:t>4</w:t>
      </w:r>
      <w:r w:rsidRPr="00A613DF">
        <w:rPr>
          <w:color w:val="auto"/>
          <w:sz w:val="22"/>
          <w:szCs w:val="22"/>
        </w:rPr>
        <w:t xml:space="preserve"> </w:t>
      </w:r>
      <w:r w:rsidR="008D7D07" w:rsidRPr="008D7D07">
        <w:rPr>
          <w:color w:val="auto"/>
          <w:sz w:val="22"/>
          <w:szCs w:val="22"/>
        </w:rPr>
        <w:t>Measure volumes by counting unit cubes, using cubic cm, cubic in, cubic ft, and improvised units.</w:t>
      </w:r>
    </w:p>
    <w:p w14:paraId="607BA926" w14:textId="77777777" w:rsidR="000660BA" w:rsidRPr="00A613DF" w:rsidRDefault="000660BA" w:rsidP="00251057">
      <w:pPr>
        <w:pStyle w:val="BodyText"/>
        <w:spacing w:before="0" w:after="0" w:line="240" w:lineRule="auto"/>
        <w:rPr>
          <w:color w:val="auto"/>
          <w:sz w:val="22"/>
          <w:szCs w:val="22"/>
        </w:rPr>
      </w:pPr>
    </w:p>
    <w:p w14:paraId="691A4D9E" w14:textId="290506A5" w:rsidR="00A613DF" w:rsidRPr="00A613DF" w:rsidRDefault="00A613DF" w:rsidP="00251057">
      <w:pPr>
        <w:spacing w:before="0"/>
        <w:rPr>
          <w:b/>
          <w:bCs/>
          <w:sz w:val="28"/>
          <w:szCs w:val="28"/>
        </w:rPr>
      </w:pPr>
      <w:r w:rsidRPr="00A613DF">
        <w:rPr>
          <w:b/>
          <w:bCs/>
          <w:sz w:val="28"/>
          <w:szCs w:val="28"/>
        </w:rPr>
        <w:t>Priority M.</w:t>
      </w:r>
      <w:r>
        <w:rPr>
          <w:b/>
          <w:bCs/>
          <w:sz w:val="28"/>
          <w:szCs w:val="28"/>
        </w:rPr>
        <w:t>5</w:t>
      </w:r>
      <w:r w:rsidRPr="00A613DF">
        <w:rPr>
          <w:b/>
          <w:bCs/>
          <w:sz w:val="28"/>
          <w:szCs w:val="28"/>
        </w:rPr>
        <w:t>.SR.</w:t>
      </w:r>
      <w:r>
        <w:rPr>
          <w:b/>
          <w:bCs/>
          <w:sz w:val="28"/>
          <w:szCs w:val="28"/>
        </w:rPr>
        <w:t>MD</w:t>
      </w:r>
      <w:r w:rsidRPr="00A613DF">
        <w:rPr>
          <w:b/>
          <w:bCs/>
          <w:sz w:val="28"/>
          <w:szCs w:val="28"/>
        </w:rPr>
        <w:t>.</w:t>
      </w:r>
      <w:r>
        <w:rPr>
          <w:b/>
          <w:bCs/>
          <w:sz w:val="28"/>
          <w:szCs w:val="28"/>
        </w:rPr>
        <w:t>5</w:t>
      </w:r>
    </w:p>
    <w:p w14:paraId="177EDFF0" w14:textId="77777777" w:rsidR="008D7D07" w:rsidRPr="008D7D07" w:rsidRDefault="008D7D07" w:rsidP="00251057">
      <w:pPr>
        <w:spacing w:before="0"/>
        <w:rPr>
          <w:rFonts w:cs="Segoe UI"/>
        </w:rPr>
      </w:pPr>
      <w:r w:rsidRPr="008D7D07">
        <w:rPr>
          <w:rFonts w:cs="Segoe UI"/>
        </w:rPr>
        <w:t>Relate volume to the operations of multiplication and addition and solve real world and mathematical problems involving volume.</w:t>
      </w:r>
    </w:p>
    <w:p w14:paraId="7961ACFC" w14:textId="5E28E56F" w:rsidR="008D7D07" w:rsidRPr="008D7D07" w:rsidRDefault="008D7D07" w:rsidP="00615EB0">
      <w:pPr>
        <w:pStyle w:val="ListParagraph"/>
        <w:numPr>
          <w:ilvl w:val="0"/>
          <w:numId w:val="35"/>
        </w:numPr>
        <w:spacing w:before="0" w:line="240" w:lineRule="auto"/>
        <w:rPr>
          <w:rFonts w:cs="Segoe UI"/>
        </w:rPr>
      </w:pPr>
      <w:r w:rsidRPr="008D7D07">
        <w:rPr>
          <w:rFonts w:cs="Segoe UI"/>
        </w:rPr>
        <w:t xml:space="preserve">Find the volume of a right rectangular prism with whole-number side lengths by packing it with unit </w:t>
      </w:r>
      <w:proofErr w:type="gramStart"/>
      <w:r w:rsidRPr="008D7D07">
        <w:rPr>
          <w:rFonts w:cs="Segoe UI"/>
        </w:rPr>
        <w:t>cubes, and</w:t>
      </w:r>
      <w:proofErr w:type="gramEnd"/>
      <w:r w:rsidRPr="008D7D07">
        <w:rPr>
          <w:rFonts w:cs="Segoe UI"/>
        </w:rPr>
        <w:t xml:space="preserve"> show that the volume is the same as would be found by multiplying the edge lengths, equivalently by multiplying the height by the area of the base. Represent threefold whole-number products as volumes, e.g., to represent the associative property of multiplication.</w:t>
      </w:r>
    </w:p>
    <w:p w14:paraId="33364598" w14:textId="3EC20940" w:rsidR="008D7D07" w:rsidRPr="008D7D07" w:rsidRDefault="008D7D07" w:rsidP="00615EB0">
      <w:pPr>
        <w:pStyle w:val="ListParagraph"/>
        <w:numPr>
          <w:ilvl w:val="0"/>
          <w:numId w:val="35"/>
        </w:numPr>
        <w:spacing w:before="0" w:line="240" w:lineRule="auto"/>
        <w:rPr>
          <w:rFonts w:cs="Segoe UI"/>
        </w:rPr>
      </w:pPr>
      <w:r w:rsidRPr="008D7D07">
        <w:rPr>
          <w:rFonts w:cs="Segoe UI"/>
        </w:rPr>
        <w:t xml:space="preserve">Apply the formulas </w:t>
      </w:r>
      <w:r w:rsidRPr="008D7D07">
        <w:rPr>
          <w:rFonts w:cs="Segoe UI"/>
          <w:i/>
          <w:iCs/>
        </w:rPr>
        <w:t>V = l x w x h</w:t>
      </w:r>
      <w:r w:rsidRPr="008D7D07">
        <w:rPr>
          <w:rFonts w:cs="Segoe UI"/>
        </w:rPr>
        <w:t xml:space="preserve"> and </w:t>
      </w:r>
      <w:r w:rsidRPr="008D7D07">
        <w:rPr>
          <w:rFonts w:cs="Segoe UI"/>
          <w:i/>
          <w:iCs/>
        </w:rPr>
        <w:t xml:space="preserve">V = b x h </w:t>
      </w:r>
      <w:r w:rsidRPr="008D7D07">
        <w:rPr>
          <w:rFonts w:cs="Segoe UI"/>
        </w:rPr>
        <w:t>for rectangular prisms to find volumes of right rectangular prisms with whole-number edge lengths in the context of solving real world and mathematical problems.</w:t>
      </w:r>
    </w:p>
    <w:p w14:paraId="23928970" w14:textId="5125C75C" w:rsidR="008D7D07" w:rsidRDefault="008D7D07" w:rsidP="00615EB0">
      <w:pPr>
        <w:pStyle w:val="ListParagraph"/>
        <w:numPr>
          <w:ilvl w:val="0"/>
          <w:numId w:val="35"/>
        </w:numPr>
        <w:spacing w:before="0" w:line="240" w:lineRule="auto"/>
        <w:rPr>
          <w:rFonts w:cs="Segoe UI"/>
        </w:rPr>
      </w:pPr>
      <w:r w:rsidRPr="008D7D07">
        <w:rPr>
          <w:rFonts w:cs="Segoe UI"/>
        </w:rPr>
        <w:t xml:space="preserve">Recognize volume as additive. Find volumes of solid figures composed of two non-overlapping right rectangular prisms by adding the volumes of the non-overlapping parts, applying this technique to solve real world problems. </w:t>
      </w:r>
    </w:p>
    <w:p w14:paraId="6428233E" w14:textId="77777777" w:rsidR="008D7D07" w:rsidRPr="008D7D07" w:rsidRDefault="008D7D07" w:rsidP="00251057">
      <w:pPr>
        <w:spacing w:before="0"/>
        <w:rPr>
          <w:rFonts w:cs="Segoe UI"/>
        </w:rPr>
      </w:pPr>
    </w:p>
    <w:p w14:paraId="54EDC0C9" w14:textId="32D1540F" w:rsidR="000660BA" w:rsidRPr="00C529A7" w:rsidRDefault="000660BA" w:rsidP="00251057">
      <w:pPr>
        <w:spacing w:before="0"/>
      </w:pPr>
      <w:r>
        <w:br w:type="page"/>
      </w:r>
    </w:p>
    <w:p w14:paraId="56B44F81" w14:textId="4825EE6F" w:rsidR="000660BA" w:rsidRPr="008C0A11" w:rsidRDefault="000660BA" w:rsidP="000660BA">
      <w:pPr>
        <w:pStyle w:val="Heading2"/>
      </w:pPr>
      <w:bookmarkStart w:id="55" w:name="_Toc232853497"/>
      <w:r>
        <w:lastRenderedPageBreak/>
        <w:t>Grade 6</w:t>
      </w:r>
      <w:bookmarkEnd w:id="55"/>
    </w:p>
    <w:p w14:paraId="5E5AFA94" w14:textId="77777777" w:rsidR="000660BA" w:rsidRDefault="000660BA" w:rsidP="000660BA">
      <w:pPr>
        <w:pStyle w:val="Heading3"/>
      </w:pPr>
      <w:bookmarkStart w:id="56" w:name="_Toc232853498"/>
      <w:r>
        <w:t>Standards</w:t>
      </w:r>
      <w:r>
        <w:rPr>
          <w:spacing w:val="-5"/>
        </w:rPr>
        <w:t xml:space="preserve"> </w:t>
      </w:r>
      <w:r>
        <w:t>for</w:t>
      </w:r>
      <w:r>
        <w:rPr>
          <w:spacing w:val="-3"/>
        </w:rPr>
        <w:t xml:space="preserve"> </w:t>
      </w:r>
      <w:r>
        <w:t>Mathematical</w:t>
      </w:r>
      <w:r>
        <w:rPr>
          <w:spacing w:val="-3"/>
        </w:rPr>
        <w:t xml:space="preserve"> </w:t>
      </w:r>
      <w:r>
        <w:rPr>
          <w:spacing w:val="-2"/>
        </w:rPr>
        <w:t>Practice</w:t>
      </w:r>
      <w:bookmarkEnd w:id="56"/>
    </w:p>
    <w:p w14:paraId="634BDD20" w14:textId="77777777" w:rsidR="000660BA" w:rsidRDefault="000660BA" w:rsidP="00615EB0">
      <w:pPr>
        <w:pStyle w:val="ListParagraph"/>
        <w:numPr>
          <w:ilvl w:val="0"/>
          <w:numId w:val="16"/>
        </w:numPr>
        <w:tabs>
          <w:tab w:val="left" w:pos="938"/>
        </w:tabs>
        <w:spacing w:before="100" w:line="240" w:lineRule="auto"/>
      </w:pPr>
      <w:r>
        <w:t>Make</w:t>
      </w:r>
      <w:r>
        <w:rPr>
          <w:spacing w:val="-7"/>
        </w:rPr>
        <w:t xml:space="preserve"> </w:t>
      </w:r>
      <w:r>
        <w:t>sense</w:t>
      </w:r>
      <w:r>
        <w:rPr>
          <w:spacing w:val="-4"/>
        </w:rPr>
        <w:t xml:space="preserve"> </w:t>
      </w:r>
      <w:r>
        <w:t>of</w:t>
      </w:r>
      <w:r>
        <w:rPr>
          <w:spacing w:val="-4"/>
        </w:rPr>
        <w:t xml:space="preserve"> </w:t>
      </w:r>
      <w:r>
        <w:t>problems</w:t>
      </w:r>
      <w:r>
        <w:rPr>
          <w:spacing w:val="-6"/>
        </w:rPr>
        <w:t xml:space="preserve"> </w:t>
      </w:r>
      <w:r>
        <w:t>and</w:t>
      </w:r>
      <w:r>
        <w:rPr>
          <w:spacing w:val="-4"/>
        </w:rPr>
        <w:t xml:space="preserve"> </w:t>
      </w:r>
      <w:r>
        <w:t>persevere</w:t>
      </w:r>
      <w:r>
        <w:rPr>
          <w:spacing w:val="-5"/>
        </w:rPr>
        <w:t xml:space="preserve"> </w:t>
      </w:r>
      <w:r>
        <w:t>in</w:t>
      </w:r>
      <w:r>
        <w:rPr>
          <w:spacing w:val="-4"/>
        </w:rPr>
        <w:t xml:space="preserve"> </w:t>
      </w:r>
      <w:r>
        <w:t>solving</w:t>
      </w:r>
      <w:r>
        <w:rPr>
          <w:spacing w:val="-7"/>
        </w:rPr>
        <w:t xml:space="preserve"> </w:t>
      </w:r>
      <w:r>
        <w:rPr>
          <w:spacing w:val="-2"/>
        </w:rPr>
        <w:t>them.</w:t>
      </w:r>
    </w:p>
    <w:p w14:paraId="706EFAE6" w14:textId="77777777" w:rsidR="000660BA" w:rsidRDefault="000660BA" w:rsidP="00615EB0">
      <w:pPr>
        <w:pStyle w:val="ListParagraph"/>
        <w:numPr>
          <w:ilvl w:val="0"/>
          <w:numId w:val="16"/>
        </w:numPr>
        <w:tabs>
          <w:tab w:val="left" w:pos="938"/>
        </w:tabs>
        <w:spacing w:before="0" w:line="240" w:lineRule="auto"/>
        <w:ind w:left="938" w:hanging="358"/>
      </w:pPr>
      <w:r>
        <w:t>Reason</w:t>
      </w:r>
      <w:r>
        <w:rPr>
          <w:spacing w:val="-5"/>
        </w:rPr>
        <w:t xml:space="preserve"> </w:t>
      </w:r>
      <w:r>
        <w:t>abstractly</w:t>
      </w:r>
      <w:r>
        <w:rPr>
          <w:spacing w:val="-5"/>
        </w:rPr>
        <w:t xml:space="preserve"> </w:t>
      </w:r>
      <w:r>
        <w:t>and</w:t>
      </w:r>
      <w:r>
        <w:rPr>
          <w:spacing w:val="-4"/>
        </w:rPr>
        <w:t xml:space="preserve"> </w:t>
      </w:r>
      <w:r>
        <w:rPr>
          <w:spacing w:val="-2"/>
        </w:rPr>
        <w:t>quantitatively.</w:t>
      </w:r>
    </w:p>
    <w:p w14:paraId="6C9C476F" w14:textId="77777777" w:rsidR="000660BA" w:rsidRDefault="000660BA" w:rsidP="00615EB0">
      <w:pPr>
        <w:pStyle w:val="ListParagraph"/>
        <w:numPr>
          <w:ilvl w:val="0"/>
          <w:numId w:val="16"/>
        </w:numPr>
        <w:tabs>
          <w:tab w:val="left" w:pos="938"/>
        </w:tabs>
        <w:spacing w:before="0" w:line="240" w:lineRule="auto"/>
        <w:ind w:left="938" w:hanging="358"/>
      </w:pPr>
      <w:r>
        <w:t>Construct</w:t>
      </w:r>
      <w:r>
        <w:rPr>
          <w:spacing w:val="-7"/>
        </w:rPr>
        <w:t xml:space="preserve"> </w:t>
      </w:r>
      <w:r>
        <w:t>viable</w:t>
      </w:r>
      <w:r>
        <w:rPr>
          <w:spacing w:val="-5"/>
        </w:rPr>
        <w:t xml:space="preserve"> </w:t>
      </w:r>
      <w:r>
        <w:t>arguments</w:t>
      </w:r>
      <w:r>
        <w:rPr>
          <w:spacing w:val="-5"/>
        </w:rPr>
        <w:t xml:space="preserve"> </w:t>
      </w:r>
      <w:r>
        <w:t>and</w:t>
      </w:r>
      <w:r>
        <w:rPr>
          <w:spacing w:val="-5"/>
        </w:rPr>
        <w:t xml:space="preserve"> </w:t>
      </w:r>
      <w:r>
        <w:t>critique</w:t>
      </w:r>
      <w:r>
        <w:rPr>
          <w:spacing w:val="-5"/>
        </w:rPr>
        <w:t xml:space="preserve"> </w:t>
      </w:r>
      <w:r>
        <w:t>the</w:t>
      </w:r>
      <w:r>
        <w:rPr>
          <w:spacing w:val="-5"/>
        </w:rPr>
        <w:t xml:space="preserve"> </w:t>
      </w:r>
      <w:r>
        <w:t>reasoning</w:t>
      </w:r>
      <w:r>
        <w:rPr>
          <w:spacing w:val="-5"/>
        </w:rPr>
        <w:t xml:space="preserve"> </w:t>
      </w:r>
      <w:r>
        <w:t>of</w:t>
      </w:r>
      <w:r>
        <w:rPr>
          <w:spacing w:val="-3"/>
        </w:rPr>
        <w:t xml:space="preserve"> </w:t>
      </w:r>
      <w:r>
        <w:rPr>
          <w:spacing w:val="-2"/>
        </w:rPr>
        <w:t>others.</w:t>
      </w:r>
    </w:p>
    <w:p w14:paraId="426D4D28" w14:textId="77777777" w:rsidR="000660BA" w:rsidRDefault="000660BA" w:rsidP="00615EB0">
      <w:pPr>
        <w:pStyle w:val="ListParagraph"/>
        <w:numPr>
          <w:ilvl w:val="0"/>
          <w:numId w:val="16"/>
        </w:numPr>
        <w:tabs>
          <w:tab w:val="left" w:pos="938"/>
        </w:tabs>
        <w:spacing w:before="0" w:line="240" w:lineRule="auto"/>
        <w:ind w:left="938" w:hanging="358"/>
      </w:pPr>
      <w:r>
        <w:t>Model</w:t>
      </w:r>
      <w:r>
        <w:rPr>
          <w:spacing w:val="-5"/>
        </w:rPr>
        <w:t xml:space="preserve"> </w:t>
      </w:r>
      <w:r>
        <w:t>with</w:t>
      </w:r>
      <w:r>
        <w:rPr>
          <w:spacing w:val="-2"/>
        </w:rPr>
        <w:t xml:space="preserve"> </w:t>
      </w:r>
      <w:r>
        <w:rPr>
          <w:spacing w:val="-4"/>
        </w:rPr>
        <w:t>math.</w:t>
      </w:r>
    </w:p>
    <w:p w14:paraId="7635DDA8" w14:textId="77777777" w:rsidR="000660BA" w:rsidRDefault="000660BA" w:rsidP="00615EB0">
      <w:pPr>
        <w:pStyle w:val="ListParagraph"/>
        <w:numPr>
          <w:ilvl w:val="0"/>
          <w:numId w:val="16"/>
        </w:numPr>
        <w:tabs>
          <w:tab w:val="left" w:pos="938"/>
        </w:tabs>
        <w:spacing w:before="0" w:line="240" w:lineRule="auto"/>
        <w:ind w:left="938" w:hanging="358"/>
      </w:pPr>
      <w:r>
        <w:t>Use</w:t>
      </w:r>
      <w:r>
        <w:rPr>
          <w:spacing w:val="-5"/>
        </w:rPr>
        <w:t xml:space="preserve"> </w:t>
      </w:r>
      <w:r>
        <w:t>appropriate</w:t>
      </w:r>
      <w:r>
        <w:rPr>
          <w:spacing w:val="-5"/>
        </w:rPr>
        <w:t xml:space="preserve"> </w:t>
      </w:r>
      <w:r>
        <w:t>tools</w:t>
      </w:r>
      <w:r>
        <w:rPr>
          <w:spacing w:val="-4"/>
        </w:rPr>
        <w:t xml:space="preserve"> </w:t>
      </w:r>
      <w:r>
        <w:rPr>
          <w:spacing w:val="-2"/>
        </w:rPr>
        <w:t>strategically.</w:t>
      </w:r>
    </w:p>
    <w:p w14:paraId="0B8565FA" w14:textId="77777777" w:rsidR="000660BA" w:rsidRDefault="000660BA" w:rsidP="00615EB0">
      <w:pPr>
        <w:pStyle w:val="ListParagraph"/>
        <w:numPr>
          <w:ilvl w:val="0"/>
          <w:numId w:val="16"/>
        </w:numPr>
        <w:tabs>
          <w:tab w:val="left" w:pos="938"/>
        </w:tabs>
        <w:spacing w:before="1" w:line="291" w:lineRule="exact"/>
        <w:ind w:left="938" w:hanging="358"/>
      </w:pPr>
      <w:r>
        <w:t>Attend</w:t>
      </w:r>
      <w:r>
        <w:rPr>
          <w:spacing w:val="-4"/>
        </w:rPr>
        <w:t xml:space="preserve"> </w:t>
      </w:r>
      <w:r>
        <w:t>to</w:t>
      </w:r>
      <w:r>
        <w:rPr>
          <w:spacing w:val="-3"/>
        </w:rPr>
        <w:t xml:space="preserve"> </w:t>
      </w:r>
      <w:r>
        <w:rPr>
          <w:spacing w:val="-2"/>
        </w:rPr>
        <w:t>precision.</w:t>
      </w:r>
    </w:p>
    <w:p w14:paraId="17A5E9AF" w14:textId="77777777" w:rsidR="000660BA" w:rsidRDefault="000660BA" w:rsidP="00615EB0">
      <w:pPr>
        <w:pStyle w:val="ListParagraph"/>
        <w:numPr>
          <w:ilvl w:val="0"/>
          <w:numId w:val="16"/>
        </w:numPr>
        <w:tabs>
          <w:tab w:val="left" w:pos="938"/>
        </w:tabs>
        <w:spacing w:before="0" w:line="291" w:lineRule="exact"/>
        <w:ind w:left="938" w:hanging="358"/>
      </w:pPr>
      <w:r>
        <w:t>Look</w:t>
      </w:r>
      <w:r>
        <w:rPr>
          <w:spacing w:val="-2"/>
        </w:rPr>
        <w:t xml:space="preserve"> </w:t>
      </w:r>
      <w:r>
        <w:t>for</w:t>
      </w:r>
      <w:r>
        <w:rPr>
          <w:spacing w:val="-5"/>
        </w:rPr>
        <w:t xml:space="preserve"> </w:t>
      </w:r>
      <w:r>
        <w:t>and</w:t>
      </w:r>
      <w:r>
        <w:rPr>
          <w:spacing w:val="-2"/>
        </w:rPr>
        <w:t xml:space="preserve"> </w:t>
      </w:r>
      <w:r>
        <w:t>make</w:t>
      </w:r>
      <w:r>
        <w:rPr>
          <w:spacing w:val="-3"/>
        </w:rPr>
        <w:t xml:space="preserve"> </w:t>
      </w:r>
      <w:r>
        <w:t>use</w:t>
      </w:r>
      <w:r>
        <w:rPr>
          <w:spacing w:val="-3"/>
        </w:rPr>
        <w:t xml:space="preserve"> </w:t>
      </w:r>
      <w:r>
        <w:t>of</w:t>
      </w:r>
      <w:r>
        <w:rPr>
          <w:spacing w:val="-1"/>
        </w:rPr>
        <w:t xml:space="preserve"> </w:t>
      </w:r>
      <w:r>
        <w:rPr>
          <w:spacing w:val="-2"/>
        </w:rPr>
        <w:t>structure.</w:t>
      </w:r>
    </w:p>
    <w:p w14:paraId="5302AB73" w14:textId="77777777" w:rsidR="000660BA" w:rsidRDefault="000660BA" w:rsidP="00615EB0">
      <w:pPr>
        <w:pStyle w:val="ListParagraph"/>
        <w:numPr>
          <w:ilvl w:val="0"/>
          <w:numId w:val="16"/>
        </w:numPr>
        <w:tabs>
          <w:tab w:val="left" w:pos="938"/>
        </w:tabs>
        <w:spacing w:before="0" w:line="240" w:lineRule="auto"/>
        <w:ind w:left="938" w:hanging="358"/>
      </w:pPr>
      <w:r>
        <w:t>Look</w:t>
      </w:r>
      <w:r>
        <w:rPr>
          <w:spacing w:val="-4"/>
        </w:rPr>
        <w:t xml:space="preserve"> </w:t>
      </w:r>
      <w:r>
        <w:t>for</w:t>
      </w:r>
      <w:r>
        <w:rPr>
          <w:spacing w:val="-5"/>
        </w:rPr>
        <w:t xml:space="preserve"> </w:t>
      </w:r>
      <w:r>
        <w:t>and</w:t>
      </w:r>
      <w:r>
        <w:rPr>
          <w:spacing w:val="-4"/>
        </w:rPr>
        <w:t xml:space="preserve"> </w:t>
      </w:r>
      <w:r>
        <w:t>express</w:t>
      </w:r>
      <w:r>
        <w:rPr>
          <w:spacing w:val="-4"/>
        </w:rPr>
        <w:t xml:space="preserve"> </w:t>
      </w:r>
      <w:r>
        <w:t>regularity</w:t>
      </w:r>
      <w:r>
        <w:rPr>
          <w:spacing w:val="-3"/>
        </w:rPr>
        <w:t xml:space="preserve"> </w:t>
      </w:r>
      <w:r>
        <w:t>in</w:t>
      </w:r>
      <w:r>
        <w:rPr>
          <w:spacing w:val="-4"/>
        </w:rPr>
        <w:t xml:space="preserve"> </w:t>
      </w:r>
      <w:r>
        <w:t>repeated</w:t>
      </w:r>
      <w:r>
        <w:rPr>
          <w:spacing w:val="-4"/>
        </w:rPr>
        <w:t xml:space="preserve"> </w:t>
      </w:r>
      <w:r>
        <w:rPr>
          <w:spacing w:val="-2"/>
        </w:rPr>
        <w:t>reasoning.</w:t>
      </w:r>
    </w:p>
    <w:p w14:paraId="2878428E" w14:textId="77777777" w:rsidR="000660BA" w:rsidRPr="00A73B8F" w:rsidRDefault="000660BA" w:rsidP="000660BA">
      <w:pPr>
        <w:pStyle w:val="Heading3"/>
      </w:pPr>
      <w:bookmarkStart w:id="57" w:name="_Toc232853499"/>
      <w:r>
        <w:t>Data Analysis</w:t>
      </w:r>
      <w:bookmarkEnd w:id="57"/>
    </w:p>
    <w:p w14:paraId="34BB5614" w14:textId="77777777" w:rsidR="008E3D62" w:rsidRPr="000B31DD" w:rsidRDefault="008E3D62" w:rsidP="0072390D">
      <w:pPr>
        <w:pStyle w:val="Heading4"/>
        <w:rPr>
          <w:b w:val="0"/>
          <w:bCs/>
          <w:i/>
          <w:iCs w:val="0"/>
          <w:color w:val="094048"/>
          <w:sz w:val="28"/>
          <w:szCs w:val="20"/>
        </w:rPr>
      </w:pPr>
      <w:r w:rsidRPr="00B27547">
        <w:rPr>
          <w:b w:val="0"/>
          <w:bCs/>
          <w:i/>
          <w:iCs w:val="0"/>
          <w:color w:val="094048"/>
          <w:sz w:val="28"/>
          <w:szCs w:val="20"/>
        </w:rPr>
        <w:t>Formulate statistical investigative questions.</w:t>
      </w:r>
    </w:p>
    <w:p w14:paraId="11E201E7" w14:textId="26C3C6B3" w:rsidR="008E3D62" w:rsidRPr="00601018" w:rsidRDefault="008E3D62" w:rsidP="0072390D">
      <w:pPr>
        <w:pStyle w:val="BodyText"/>
        <w:spacing w:before="0" w:after="0" w:line="240" w:lineRule="auto"/>
        <w:rPr>
          <w:color w:val="auto"/>
          <w:sz w:val="22"/>
          <w:szCs w:val="22"/>
        </w:rPr>
      </w:pPr>
      <w:r w:rsidRPr="00601018">
        <w:rPr>
          <w:b/>
          <w:bCs/>
          <w:color w:val="auto"/>
          <w:sz w:val="22"/>
          <w:szCs w:val="22"/>
        </w:rPr>
        <w:t>M.</w:t>
      </w:r>
      <w:r w:rsidR="00E24ED2">
        <w:rPr>
          <w:b/>
          <w:bCs/>
          <w:color w:val="auto"/>
          <w:sz w:val="22"/>
          <w:szCs w:val="22"/>
        </w:rPr>
        <w:t>6</w:t>
      </w:r>
      <w:r w:rsidRPr="00601018">
        <w:rPr>
          <w:b/>
          <w:bCs/>
          <w:color w:val="auto"/>
          <w:sz w:val="22"/>
          <w:szCs w:val="22"/>
        </w:rPr>
        <w:t>.DA.DS.1</w:t>
      </w:r>
      <w:r w:rsidRPr="00601018">
        <w:rPr>
          <w:color w:val="auto"/>
          <w:sz w:val="22"/>
          <w:szCs w:val="22"/>
        </w:rPr>
        <w:t xml:space="preserve"> </w:t>
      </w:r>
      <w:r w:rsidR="00E24ED2" w:rsidRPr="00E24ED2">
        <w:rPr>
          <w:color w:val="auto"/>
          <w:sz w:val="22"/>
          <w:szCs w:val="22"/>
        </w:rPr>
        <w:t>Formulate and recognize statistical investigative questions that are of interest to students to collect data from online sources and websites, smartphones, sensors, publicly available government agencies, and other modern devices.</w:t>
      </w:r>
    </w:p>
    <w:p w14:paraId="266FBD15" w14:textId="77777777" w:rsidR="008E3D62" w:rsidRPr="00601018" w:rsidRDefault="008E3D62" w:rsidP="0072390D">
      <w:pPr>
        <w:pStyle w:val="BodyText"/>
        <w:spacing w:before="0" w:after="0" w:line="240" w:lineRule="auto"/>
        <w:rPr>
          <w:color w:val="auto"/>
          <w:sz w:val="22"/>
          <w:szCs w:val="22"/>
        </w:rPr>
      </w:pPr>
    </w:p>
    <w:p w14:paraId="27B59104" w14:textId="77777777" w:rsidR="008E3D62" w:rsidRPr="000B31DD" w:rsidRDefault="008E3D62" w:rsidP="0072390D">
      <w:pPr>
        <w:pStyle w:val="Heading4"/>
        <w:spacing w:before="0"/>
        <w:rPr>
          <w:b w:val="0"/>
          <w:bCs/>
          <w:i/>
          <w:iCs w:val="0"/>
          <w:color w:val="094048"/>
          <w:sz w:val="28"/>
          <w:szCs w:val="20"/>
        </w:rPr>
      </w:pPr>
      <w:r w:rsidRPr="00B27547">
        <w:rPr>
          <w:b w:val="0"/>
          <w:bCs/>
          <w:i/>
          <w:iCs w:val="0"/>
          <w:color w:val="094048"/>
          <w:sz w:val="28"/>
          <w:szCs w:val="20"/>
        </w:rPr>
        <w:t>Collect and consider data</w:t>
      </w:r>
      <w:r>
        <w:rPr>
          <w:b w:val="0"/>
          <w:bCs/>
          <w:i/>
          <w:iCs w:val="0"/>
          <w:color w:val="094048"/>
          <w:sz w:val="28"/>
          <w:szCs w:val="20"/>
        </w:rPr>
        <w:t>.</w:t>
      </w:r>
    </w:p>
    <w:p w14:paraId="7B891DBE" w14:textId="0C8D1DA4" w:rsidR="008E3D62" w:rsidRPr="00820C1B" w:rsidRDefault="008E3D62" w:rsidP="0072390D">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sidR="00E24ED2">
        <w:rPr>
          <w:b/>
          <w:bCs/>
          <w:sz w:val="28"/>
          <w:szCs w:val="28"/>
        </w:rPr>
        <w:t>6</w:t>
      </w:r>
      <w:r w:rsidRPr="00820C1B">
        <w:rPr>
          <w:b/>
          <w:bCs/>
          <w:sz w:val="28"/>
          <w:szCs w:val="28"/>
        </w:rPr>
        <w:t>.</w:t>
      </w:r>
      <w:r>
        <w:rPr>
          <w:b/>
          <w:bCs/>
          <w:sz w:val="28"/>
          <w:szCs w:val="28"/>
        </w:rPr>
        <w:t>DA</w:t>
      </w:r>
      <w:r w:rsidRPr="00820C1B">
        <w:rPr>
          <w:b/>
          <w:bCs/>
          <w:sz w:val="28"/>
          <w:szCs w:val="28"/>
        </w:rPr>
        <w:t>.</w:t>
      </w:r>
      <w:r>
        <w:rPr>
          <w:b/>
          <w:bCs/>
          <w:sz w:val="28"/>
          <w:szCs w:val="28"/>
        </w:rPr>
        <w:t>DS.2</w:t>
      </w:r>
    </w:p>
    <w:p w14:paraId="5646F350" w14:textId="7D05AF73" w:rsidR="008E3D62" w:rsidRPr="00601018" w:rsidRDefault="00E24ED2" w:rsidP="0072390D">
      <w:pPr>
        <w:pStyle w:val="BodyText"/>
        <w:spacing w:before="0" w:after="0" w:line="240" w:lineRule="auto"/>
        <w:rPr>
          <w:color w:val="auto"/>
          <w:sz w:val="22"/>
          <w:szCs w:val="22"/>
        </w:rPr>
      </w:pPr>
      <w:r w:rsidRPr="00E24ED2">
        <w:rPr>
          <w:color w:val="auto"/>
          <w:sz w:val="22"/>
          <w:szCs w:val="22"/>
        </w:rPr>
        <w:t>Collect and record data with technology to identify and describe the characteristics of data sets. Understand that data can be collected (primary data) or existing data can be obtained from other sources (secondary data).</w:t>
      </w:r>
    </w:p>
    <w:p w14:paraId="7AF1367A" w14:textId="77777777" w:rsidR="008E3D62" w:rsidRPr="00601018" w:rsidRDefault="008E3D62" w:rsidP="0072390D">
      <w:pPr>
        <w:pStyle w:val="BodyText"/>
        <w:spacing w:before="0" w:after="0" w:line="240" w:lineRule="auto"/>
        <w:rPr>
          <w:color w:val="auto"/>
          <w:sz w:val="22"/>
          <w:szCs w:val="22"/>
        </w:rPr>
      </w:pPr>
    </w:p>
    <w:p w14:paraId="12C3CE2D" w14:textId="77777777" w:rsidR="008E3D62" w:rsidRPr="000B31DD" w:rsidRDefault="008E3D62" w:rsidP="0072390D">
      <w:pPr>
        <w:pStyle w:val="Heading4"/>
        <w:spacing w:before="0"/>
        <w:rPr>
          <w:b w:val="0"/>
          <w:bCs/>
          <w:i/>
          <w:iCs w:val="0"/>
          <w:color w:val="094048"/>
          <w:sz w:val="28"/>
          <w:szCs w:val="20"/>
        </w:rPr>
      </w:pPr>
      <w:r w:rsidRPr="00B27547">
        <w:rPr>
          <w:b w:val="0"/>
          <w:bCs/>
          <w:i/>
          <w:iCs w:val="0"/>
          <w:color w:val="094048"/>
          <w:sz w:val="28"/>
          <w:szCs w:val="20"/>
        </w:rPr>
        <w:t>Analyze the data</w:t>
      </w:r>
      <w:r>
        <w:rPr>
          <w:b w:val="0"/>
          <w:bCs/>
          <w:i/>
          <w:iCs w:val="0"/>
          <w:color w:val="094048"/>
          <w:sz w:val="28"/>
          <w:szCs w:val="20"/>
        </w:rPr>
        <w:t>.</w:t>
      </w:r>
    </w:p>
    <w:p w14:paraId="049A158E" w14:textId="4E59546C" w:rsidR="00E24ED2" w:rsidRPr="00820C1B" w:rsidRDefault="00E24ED2" w:rsidP="0072390D">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6</w:t>
      </w:r>
      <w:r w:rsidRPr="00820C1B">
        <w:rPr>
          <w:b/>
          <w:bCs/>
          <w:sz w:val="28"/>
          <w:szCs w:val="28"/>
        </w:rPr>
        <w:t>.</w:t>
      </w:r>
      <w:r>
        <w:rPr>
          <w:b/>
          <w:bCs/>
          <w:sz w:val="28"/>
          <w:szCs w:val="28"/>
        </w:rPr>
        <w:t>DA</w:t>
      </w:r>
      <w:r w:rsidRPr="00820C1B">
        <w:rPr>
          <w:b/>
          <w:bCs/>
          <w:sz w:val="28"/>
          <w:szCs w:val="28"/>
        </w:rPr>
        <w:t>.</w:t>
      </w:r>
      <w:r>
        <w:rPr>
          <w:b/>
          <w:bCs/>
          <w:sz w:val="28"/>
          <w:szCs w:val="28"/>
        </w:rPr>
        <w:t>DS.3</w:t>
      </w:r>
    </w:p>
    <w:p w14:paraId="4F70CB5C" w14:textId="0B269173" w:rsidR="008E3D62" w:rsidRDefault="00E24ED2" w:rsidP="0072390D">
      <w:pPr>
        <w:pStyle w:val="BodyText"/>
        <w:spacing w:before="0" w:after="0" w:line="240" w:lineRule="auto"/>
        <w:rPr>
          <w:color w:val="auto"/>
          <w:sz w:val="22"/>
          <w:szCs w:val="22"/>
        </w:rPr>
      </w:pPr>
      <w:r w:rsidRPr="00E24ED2">
        <w:rPr>
          <w:color w:val="auto"/>
          <w:sz w:val="22"/>
          <w:szCs w:val="22"/>
        </w:rPr>
        <w:t>Analyze data visualizations and describe measures of center and variability of quantitative data using appropriate displays (dot plots, boxplots). Describe key features of distributions for the variables including center, variability, and shape.</w:t>
      </w:r>
    </w:p>
    <w:p w14:paraId="4E4F8C19" w14:textId="77777777" w:rsidR="00E24ED2" w:rsidRPr="00601018" w:rsidRDefault="00E24ED2" w:rsidP="0072390D">
      <w:pPr>
        <w:pStyle w:val="BodyText"/>
        <w:spacing w:before="0" w:after="0" w:line="240" w:lineRule="auto"/>
        <w:rPr>
          <w:color w:val="auto"/>
          <w:sz w:val="22"/>
          <w:szCs w:val="22"/>
        </w:rPr>
      </w:pPr>
    </w:p>
    <w:p w14:paraId="35366E40" w14:textId="77777777" w:rsidR="008E3D62" w:rsidRPr="000B31DD" w:rsidRDefault="008E3D62" w:rsidP="0072390D">
      <w:pPr>
        <w:pStyle w:val="Heading4"/>
        <w:spacing w:before="0"/>
        <w:rPr>
          <w:b w:val="0"/>
          <w:bCs/>
          <w:i/>
          <w:iCs w:val="0"/>
          <w:color w:val="094048"/>
          <w:sz w:val="28"/>
          <w:szCs w:val="20"/>
        </w:rPr>
      </w:pPr>
      <w:r w:rsidRPr="00B27547">
        <w:rPr>
          <w:b w:val="0"/>
          <w:bCs/>
          <w:i/>
          <w:iCs w:val="0"/>
          <w:color w:val="094048"/>
          <w:sz w:val="28"/>
          <w:szCs w:val="20"/>
        </w:rPr>
        <w:t>Interpret results</w:t>
      </w:r>
      <w:r>
        <w:rPr>
          <w:b w:val="0"/>
          <w:bCs/>
          <w:i/>
          <w:iCs w:val="0"/>
          <w:color w:val="094048"/>
          <w:sz w:val="28"/>
          <w:szCs w:val="20"/>
        </w:rPr>
        <w:t>.</w:t>
      </w:r>
    </w:p>
    <w:p w14:paraId="04306153" w14:textId="73126093" w:rsidR="008E3D62" w:rsidRPr="00601018" w:rsidRDefault="008E3D62" w:rsidP="0072390D">
      <w:pPr>
        <w:pStyle w:val="BodyText"/>
        <w:spacing w:before="0" w:after="0" w:line="240" w:lineRule="auto"/>
        <w:rPr>
          <w:color w:val="auto"/>
          <w:sz w:val="22"/>
          <w:szCs w:val="22"/>
        </w:rPr>
      </w:pPr>
      <w:r w:rsidRPr="00601018">
        <w:rPr>
          <w:b/>
          <w:bCs/>
          <w:color w:val="auto"/>
          <w:sz w:val="22"/>
          <w:szCs w:val="22"/>
        </w:rPr>
        <w:t>M.</w:t>
      </w:r>
      <w:r w:rsidR="00E24ED2">
        <w:rPr>
          <w:b/>
          <w:bCs/>
          <w:color w:val="auto"/>
          <w:sz w:val="22"/>
          <w:szCs w:val="22"/>
        </w:rPr>
        <w:t>6</w:t>
      </w:r>
      <w:r w:rsidRPr="00601018">
        <w:rPr>
          <w:b/>
          <w:bCs/>
          <w:color w:val="auto"/>
          <w:sz w:val="22"/>
          <w:szCs w:val="22"/>
        </w:rPr>
        <w:t>.DA.DS.4</w:t>
      </w:r>
      <w:r w:rsidRPr="00601018">
        <w:rPr>
          <w:color w:val="auto"/>
          <w:sz w:val="22"/>
          <w:szCs w:val="22"/>
        </w:rPr>
        <w:t xml:space="preserve"> </w:t>
      </w:r>
      <w:r w:rsidR="00E24ED2" w:rsidRPr="00E24ED2">
        <w:rPr>
          <w:color w:val="auto"/>
          <w:sz w:val="22"/>
          <w:szCs w:val="22"/>
        </w:rPr>
        <w:t>Use statistical evidence from analyses to answer the statistical investigative question and communicate results with comprehensive answers with some teacher guidance.</w:t>
      </w:r>
      <w:r w:rsidRPr="00601018">
        <w:rPr>
          <w:color w:val="auto"/>
          <w:sz w:val="22"/>
          <w:szCs w:val="22"/>
        </w:rPr>
        <w:t xml:space="preserve"> </w:t>
      </w:r>
    </w:p>
    <w:p w14:paraId="4F1258FC" w14:textId="77777777" w:rsidR="008E3D62" w:rsidRPr="00601018" w:rsidRDefault="008E3D62" w:rsidP="0072390D">
      <w:pPr>
        <w:pStyle w:val="BodyText"/>
        <w:spacing w:before="0" w:after="0" w:line="240" w:lineRule="auto"/>
        <w:rPr>
          <w:color w:val="auto"/>
          <w:sz w:val="22"/>
          <w:szCs w:val="22"/>
        </w:rPr>
      </w:pPr>
    </w:p>
    <w:p w14:paraId="6E762256" w14:textId="579625C6" w:rsidR="000660BA" w:rsidRPr="000B31DD" w:rsidRDefault="00E24ED2" w:rsidP="0072390D">
      <w:pPr>
        <w:pStyle w:val="Heading4"/>
        <w:spacing w:before="0"/>
        <w:rPr>
          <w:b w:val="0"/>
          <w:bCs/>
          <w:i/>
          <w:iCs w:val="0"/>
          <w:color w:val="094048"/>
          <w:sz w:val="28"/>
          <w:szCs w:val="20"/>
        </w:rPr>
      </w:pPr>
      <w:r w:rsidRPr="00E24ED2">
        <w:rPr>
          <w:b w:val="0"/>
          <w:bCs/>
          <w:i/>
          <w:iCs w:val="0"/>
          <w:color w:val="094048"/>
          <w:sz w:val="28"/>
          <w:szCs w:val="20"/>
        </w:rPr>
        <w:t>Develop understanding of statistical variability</w:t>
      </w:r>
      <w:r>
        <w:rPr>
          <w:b w:val="0"/>
          <w:bCs/>
          <w:i/>
          <w:iCs w:val="0"/>
          <w:color w:val="094048"/>
          <w:sz w:val="28"/>
          <w:szCs w:val="20"/>
        </w:rPr>
        <w:t>.</w:t>
      </w:r>
    </w:p>
    <w:p w14:paraId="0C2D7D16" w14:textId="0B698033" w:rsidR="00E24ED2" w:rsidRPr="00E24ED2" w:rsidRDefault="00E24ED2" w:rsidP="0072390D">
      <w:pPr>
        <w:pStyle w:val="BodyText"/>
        <w:spacing w:before="0" w:after="0" w:line="240" w:lineRule="auto"/>
        <w:rPr>
          <w:i/>
          <w:iCs/>
          <w:color w:val="auto"/>
          <w:sz w:val="22"/>
          <w:szCs w:val="22"/>
        </w:rPr>
      </w:pPr>
      <w:proofErr w:type="gramStart"/>
      <w:r w:rsidRPr="00601018">
        <w:rPr>
          <w:b/>
          <w:bCs/>
          <w:color w:val="auto"/>
          <w:sz w:val="22"/>
          <w:szCs w:val="22"/>
        </w:rPr>
        <w:t>M.</w:t>
      </w:r>
      <w:r>
        <w:rPr>
          <w:b/>
          <w:bCs/>
          <w:color w:val="auto"/>
          <w:sz w:val="22"/>
          <w:szCs w:val="22"/>
        </w:rPr>
        <w:t>6</w:t>
      </w:r>
      <w:r w:rsidRPr="00601018">
        <w:rPr>
          <w:b/>
          <w:bCs/>
          <w:color w:val="auto"/>
          <w:sz w:val="22"/>
          <w:szCs w:val="22"/>
        </w:rPr>
        <w:t>.DA.</w:t>
      </w:r>
      <w:r>
        <w:rPr>
          <w:b/>
          <w:bCs/>
          <w:color w:val="auto"/>
          <w:sz w:val="22"/>
          <w:szCs w:val="22"/>
        </w:rPr>
        <w:t>SP</w:t>
      </w:r>
      <w:r w:rsidRPr="00601018">
        <w:rPr>
          <w:b/>
          <w:bCs/>
          <w:color w:val="auto"/>
          <w:sz w:val="22"/>
          <w:szCs w:val="22"/>
        </w:rPr>
        <w:t>.</w:t>
      </w:r>
      <w:proofErr w:type="gramEnd"/>
      <w:r>
        <w:rPr>
          <w:b/>
          <w:bCs/>
          <w:color w:val="auto"/>
          <w:sz w:val="22"/>
          <w:szCs w:val="22"/>
        </w:rPr>
        <w:t>1</w:t>
      </w:r>
      <w:r w:rsidRPr="00601018">
        <w:rPr>
          <w:color w:val="auto"/>
          <w:sz w:val="22"/>
          <w:szCs w:val="22"/>
        </w:rPr>
        <w:t xml:space="preserve"> </w:t>
      </w:r>
      <w:r w:rsidRPr="00E24ED2">
        <w:rPr>
          <w:color w:val="auto"/>
          <w:sz w:val="22"/>
          <w:szCs w:val="22"/>
        </w:rPr>
        <w:t xml:space="preserve">Recognize a statistical question as one that anticipates variability in the data related to the question and accounts for it in the answers. </w:t>
      </w:r>
      <w:r w:rsidRPr="00E24ED2">
        <w:rPr>
          <w:i/>
          <w:iCs/>
          <w:color w:val="auto"/>
          <w:sz w:val="22"/>
          <w:szCs w:val="22"/>
        </w:rPr>
        <w:t>For example, "How old am I?" is not a statistical question, but "How old are the students in my school?" is a statistical question because one anticipates variability in students' ages.</w:t>
      </w:r>
    </w:p>
    <w:p w14:paraId="48246432" w14:textId="77777777" w:rsidR="00E24ED2" w:rsidRPr="00601018" w:rsidRDefault="00E24ED2" w:rsidP="00E24ED2">
      <w:pPr>
        <w:pStyle w:val="BodyText"/>
        <w:spacing w:before="0" w:after="0" w:line="240" w:lineRule="auto"/>
        <w:rPr>
          <w:color w:val="auto"/>
          <w:sz w:val="22"/>
          <w:szCs w:val="22"/>
        </w:rPr>
      </w:pPr>
    </w:p>
    <w:p w14:paraId="1377EBF8" w14:textId="7BD92370" w:rsidR="00E24ED2" w:rsidRPr="00601018" w:rsidRDefault="00E24ED2" w:rsidP="0072390D">
      <w:pPr>
        <w:pStyle w:val="BodyText"/>
        <w:spacing w:before="0" w:after="0" w:line="240" w:lineRule="auto"/>
        <w:rPr>
          <w:color w:val="auto"/>
          <w:sz w:val="22"/>
          <w:szCs w:val="22"/>
        </w:rPr>
      </w:pPr>
      <w:proofErr w:type="gramStart"/>
      <w:r w:rsidRPr="00601018">
        <w:rPr>
          <w:b/>
          <w:bCs/>
          <w:color w:val="auto"/>
          <w:sz w:val="22"/>
          <w:szCs w:val="22"/>
        </w:rPr>
        <w:lastRenderedPageBreak/>
        <w:t>M.</w:t>
      </w:r>
      <w:r>
        <w:rPr>
          <w:b/>
          <w:bCs/>
          <w:color w:val="auto"/>
          <w:sz w:val="22"/>
          <w:szCs w:val="22"/>
        </w:rPr>
        <w:t>6</w:t>
      </w:r>
      <w:r w:rsidRPr="00601018">
        <w:rPr>
          <w:b/>
          <w:bCs/>
          <w:color w:val="auto"/>
          <w:sz w:val="22"/>
          <w:szCs w:val="22"/>
        </w:rPr>
        <w:t>.DA.</w:t>
      </w:r>
      <w:r>
        <w:rPr>
          <w:b/>
          <w:bCs/>
          <w:color w:val="auto"/>
          <w:sz w:val="22"/>
          <w:szCs w:val="22"/>
        </w:rPr>
        <w:t>SP</w:t>
      </w:r>
      <w:r w:rsidRPr="00601018">
        <w:rPr>
          <w:b/>
          <w:bCs/>
          <w:color w:val="auto"/>
          <w:sz w:val="22"/>
          <w:szCs w:val="22"/>
        </w:rPr>
        <w:t>.</w:t>
      </w:r>
      <w:proofErr w:type="gramEnd"/>
      <w:r>
        <w:rPr>
          <w:b/>
          <w:bCs/>
          <w:color w:val="auto"/>
          <w:sz w:val="22"/>
          <w:szCs w:val="22"/>
        </w:rPr>
        <w:t>2</w:t>
      </w:r>
      <w:r w:rsidRPr="00601018">
        <w:rPr>
          <w:color w:val="auto"/>
          <w:sz w:val="22"/>
          <w:szCs w:val="22"/>
        </w:rPr>
        <w:t xml:space="preserve"> </w:t>
      </w:r>
      <w:r w:rsidRPr="00E24ED2">
        <w:rPr>
          <w:color w:val="auto"/>
          <w:sz w:val="22"/>
          <w:szCs w:val="22"/>
        </w:rPr>
        <w:t>Understand that a set of data collected to answer a statistical question has a distribution which can be described by its center, spread, and overall shape.</w:t>
      </w:r>
    </w:p>
    <w:p w14:paraId="7AA43FDD" w14:textId="77777777" w:rsidR="00E24ED2" w:rsidRPr="00601018" w:rsidRDefault="00E24ED2" w:rsidP="0072390D">
      <w:pPr>
        <w:pStyle w:val="BodyText"/>
        <w:spacing w:before="0" w:after="0" w:line="240" w:lineRule="auto"/>
        <w:rPr>
          <w:color w:val="auto"/>
          <w:sz w:val="22"/>
          <w:szCs w:val="22"/>
        </w:rPr>
      </w:pPr>
    </w:p>
    <w:p w14:paraId="4AE398EB" w14:textId="0B71334C" w:rsidR="00E24ED2" w:rsidRPr="00601018" w:rsidRDefault="00E24ED2" w:rsidP="0072390D">
      <w:pPr>
        <w:pStyle w:val="BodyText"/>
        <w:spacing w:before="0" w:after="0" w:line="240" w:lineRule="auto"/>
        <w:rPr>
          <w:color w:val="auto"/>
          <w:sz w:val="22"/>
          <w:szCs w:val="22"/>
        </w:rPr>
      </w:pPr>
      <w:proofErr w:type="gramStart"/>
      <w:r w:rsidRPr="00601018">
        <w:rPr>
          <w:b/>
          <w:bCs/>
          <w:color w:val="auto"/>
          <w:sz w:val="22"/>
          <w:szCs w:val="22"/>
        </w:rPr>
        <w:t>M.</w:t>
      </w:r>
      <w:r>
        <w:rPr>
          <w:b/>
          <w:bCs/>
          <w:color w:val="auto"/>
          <w:sz w:val="22"/>
          <w:szCs w:val="22"/>
        </w:rPr>
        <w:t>6</w:t>
      </w:r>
      <w:r w:rsidRPr="00601018">
        <w:rPr>
          <w:b/>
          <w:bCs/>
          <w:color w:val="auto"/>
          <w:sz w:val="22"/>
          <w:szCs w:val="22"/>
        </w:rPr>
        <w:t>.DA.</w:t>
      </w:r>
      <w:r>
        <w:rPr>
          <w:b/>
          <w:bCs/>
          <w:color w:val="auto"/>
          <w:sz w:val="22"/>
          <w:szCs w:val="22"/>
        </w:rPr>
        <w:t>SP</w:t>
      </w:r>
      <w:r w:rsidRPr="00601018">
        <w:rPr>
          <w:b/>
          <w:bCs/>
          <w:color w:val="auto"/>
          <w:sz w:val="22"/>
          <w:szCs w:val="22"/>
        </w:rPr>
        <w:t>.</w:t>
      </w:r>
      <w:proofErr w:type="gramEnd"/>
      <w:r>
        <w:rPr>
          <w:b/>
          <w:bCs/>
          <w:color w:val="auto"/>
          <w:sz w:val="22"/>
          <w:szCs w:val="22"/>
        </w:rPr>
        <w:t>3</w:t>
      </w:r>
      <w:r w:rsidRPr="00601018">
        <w:rPr>
          <w:color w:val="auto"/>
          <w:sz w:val="22"/>
          <w:szCs w:val="22"/>
        </w:rPr>
        <w:t xml:space="preserve"> </w:t>
      </w:r>
      <w:r w:rsidRPr="00E24ED2">
        <w:rPr>
          <w:color w:val="auto"/>
          <w:sz w:val="22"/>
          <w:szCs w:val="22"/>
        </w:rPr>
        <w:t xml:space="preserve">Recognize that a measure of center for a numerical data set summarizes </w:t>
      </w:r>
      <w:proofErr w:type="gramStart"/>
      <w:r w:rsidRPr="00E24ED2">
        <w:rPr>
          <w:color w:val="auto"/>
          <w:sz w:val="22"/>
          <w:szCs w:val="22"/>
        </w:rPr>
        <w:t>all of</w:t>
      </w:r>
      <w:proofErr w:type="gramEnd"/>
      <w:r w:rsidRPr="00E24ED2">
        <w:rPr>
          <w:color w:val="auto"/>
          <w:sz w:val="22"/>
          <w:szCs w:val="22"/>
        </w:rPr>
        <w:t xml:space="preserve"> its values with a single number, while a measure of variation describes how its values vary with a single number.</w:t>
      </w:r>
    </w:p>
    <w:p w14:paraId="186E3E46" w14:textId="77777777" w:rsidR="00E24ED2" w:rsidRPr="00601018" w:rsidRDefault="00E24ED2" w:rsidP="0072390D">
      <w:pPr>
        <w:pStyle w:val="BodyText"/>
        <w:spacing w:before="0" w:after="0" w:line="240" w:lineRule="auto"/>
        <w:rPr>
          <w:color w:val="auto"/>
          <w:sz w:val="22"/>
          <w:szCs w:val="22"/>
        </w:rPr>
      </w:pPr>
    </w:p>
    <w:p w14:paraId="4AEE3D58" w14:textId="0E4FB0D6" w:rsidR="000660BA" w:rsidRPr="000B31DD" w:rsidRDefault="00E24ED2" w:rsidP="0072390D">
      <w:pPr>
        <w:pStyle w:val="Heading4"/>
        <w:spacing w:before="0"/>
        <w:rPr>
          <w:b w:val="0"/>
          <w:bCs/>
          <w:i/>
          <w:iCs w:val="0"/>
          <w:color w:val="094048"/>
          <w:sz w:val="28"/>
          <w:szCs w:val="20"/>
        </w:rPr>
      </w:pPr>
      <w:r w:rsidRPr="00E24ED2">
        <w:rPr>
          <w:b w:val="0"/>
          <w:bCs/>
          <w:i/>
          <w:iCs w:val="0"/>
          <w:color w:val="094048"/>
          <w:sz w:val="28"/>
          <w:szCs w:val="20"/>
        </w:rPr>
        <w:t>Summarize and describe distributions</w:t>
      </w:r>
      <w:r>
        <w:rPr>
          <w:b w:val="0"/>
          <w:bCs/>
          <w:i/>
          <w:iCs w:val="0"/>
          <w:color w:val="094048"/>
          <w:sz w:val="28"/>
          <w:szCs w:val="20"/>
        </w:rPr>
        <w:t>.</w:t>
      </w:r>
    </w:p>
    <w:p w14:paraId="30B44325" w14:textId="7A567A3C" w:rsidR="000660BA" w:rsidRDefault="000660BA" w:rsidP="0072390D">
      <w:pPr>
        <w:pStyle w:val="BodyText"/>
        <w:spacing w:before="0" w:after="0" w:line="240" w:lineRule="auto"/>
        <w:rPr>
          <w:color w:val="auto"/>
          <w:sz w:val="22"/>
          <w:szCs w:val="22"/>
        </w:rPr>
      </w:pPr>
      <w:proofErr w:type="gramStart"/>
      <w:r w:rsidRPr="00601018">
        <w:rPr>
          <w:b/>
          <w:bCs/>
          <w:color w:val="auto"/>
          <w:sz w:val="22"/>
          <w:szCs w:val="22"/>
        </w:rPr>
        <w:t>M.</w:t>
      </w:r>
      <w:r w:rsidR="00E24ED2">
        <w:rPr>
          <w:b/>
          <w:bCs/>
          <w:color w:val="auto"/>
          <w:sz w:val="22"/>
          <w:szCs w:val="22"/>
        </w:rPr>
        <w:t>6</w:t>
      </w:r>
      <w:r w:rsidRPr="00601018">
        <w:rPr>
          <w:b/>
          <w:bCs/>
          <w:color w:val="auto"/>
          <w:sz w:val="22"/>
          <w:szCs w:val="22"/>
        </w:rPr>
        <w:t>.DA.</w:t>
      </w:r>
      <w:r w:rsidR="00E24ED2">
        <w:rPr>
          <w:b/>
          <w:bCs/>
          <w:color w:val="auto"/>
          <w:sz w:val="22"/>
          <w:szCs w:val="22"/>
        </w:rPr>
        <w:t>SP</w:t>
      </w:r>
      <w:r w:rsidRPr="00601018">
        <w:rPr>
          <w:b/>
          <w:bCs/>
          <w:color w:val="auto"/>
          <w:sz w:val="22"/>
          <w:szCs w:val="22"/>
        </w:rPr>
        <w:t>.</w:t>
      </w:r>
      <w:proofErr w:type="gramEnd"/>
      <w:r w:rsidR="00E24ED2">
        <w:rPr>
          <w:b/>
          <w:bCs/>
          <w:color w:val="auto"/>
          <w:sz w:val="22"/>
          <w:szCs w:val="22"/>
        </w:rPr>
        <w:t>4</w:t>
      </w:r>
      <w:r w:rsidRPr="00601018">
        <w:rPr>
          <w:color w:val="auto"/>
          <w:sz w:val="22"/>
          <w:szCs w:val="22"/>
        </w:rPr>
        <w:t xml:space="preserve"> </w:t>
      </w:r>
      <w:r w:rsidR="00E24ED2" w:rsidRPr="00E24ED2">
        <w:rPr>
          <w:color w:val="auto"/>
          <w:sz w:val="22"/>
          <w:szCs w:val="22"/>
        </w:rPr>
        <w:t>Display numerical data in plots on a number line, including dot plots, histograms, and box plots.</w:t>
      </w:r>
    </w:p>
    <w:p w14:paraId="14274842" w14:textId="77777777" w:rsidR="00E24ED2" w:rsidRDefault="00E24ED2" w:rsidP="0072390D">
      <w:pPr>
        <w:pStyle w:val="BodyText"/>
        <w:spacing w:before="0" w:after="0" w:line="240" w:lineRule="auto"/>
        <w:rPr>
          <w:color w:val="auto"/>
          <w:sz w:val="22"/>
          <w:szCs w:val="22"/>
        </w:rPr>
      </w:pPr>
    </w:p>
    <w:p w14:paraId="71C24812" w14:textId="4D8AE8E5" w:rsidR="00E24ED2" w:rsidRPr="00820C1B" w:rsidRDefault="00E24ED2" w:rsidP="0072390D">
      <w:pPr>
        <w:spacing w:before="0"/>
        <w:rPr>
          <w:b/>
          <w:bCs/>
          <w:sz w:val="28"/>
          <w:szCs w:val="28"/>
        </w:rPr>
      </w:pPr>
      <w:r w:rsidRPr="00820C1B">
        <w:rPr>
          <w:b/>
          <w:bCs/>
          <w:sz w:val="28"/>
          <w:szCs w:val="28"/>
        </w:rPr>
        <w:t xml:space="preserve">Priority </w:t>
      </w:r>
      <w:proofErr w:type="gramStart"/>
      <w:r>
        <w:rPr>
          <w:b/>
          <w:bCs/>
          <w:sz w:val="28"/>
          <w:szCs w:val="28"/>
        </w:rPr>
        <w:t>M</w:t>
      </w:r>
      <w:r w:rsidRPr="00820C1B">
        <w:rPr>
          <w:b/>
          <w:bCs/>
          <w:sz w:val="28"/>
          <w:szCs w:val="28"/>
        </w:rPr>
        <w:t>.</w:t>
      </w:r>
      <w:r>
        <w:rPr>
          <w:b/>
          <w:bCs/>
          <w:sz w:val="28"/>
          <w:szCs w:val="28"/>
        </w:rPr>
        <w:t>6</w:t>
      </w:r>
      <w:r w:rsidRPr="00820C1B">
        <w:rPr>
          <w:b/>
          <w:bCs/>
          <w:sz w:val="28"/>
          <w:szCs w:val="28"/>
        </w:rPr>
        <w:t>.</w:t>
      </w:r>
      <w:r>
        <w:rPr>
          <w:b/>
          <w:bCs/>
          <w:sz w:val="28"/>
          <w:szCs w:val="28"/>
        </w:rPr>
        <w:t>DA</w:t>
      </w:r>
      <w:r w:rsidRPr="00820C1B">
        <w:rPr>
          <w:b/>
          <w:bCs/>
          <w:sz w:val="28"/>
          <w:szCs w:val="28"/>
        </w:rPr>
        <w:t>.</w:t>
      </w:r>
      <w:r>
        <w:rPr>
          <w:b/>
          <w:bCs/>
          <w:sz w:val="28"/>
          <w:szCs w:val="28"/>
        </w:rPr>
        <w:t>SP.</w:t>
      </w:r>
      <w:proofErr w:type="gramEnd"/>
      <w:r>
        <w:rPr>
          <w:b/>
          <w:bCs/>
          <w:sz w:val="28"/>
          <w:szCs w:val="28"/>
        </w:rPr>
        <w:t>5</w:t>
      </w:r>
    </w:p>
    <w:p w14:paraId="79B34750" w14:textId="77777777" w:rsidR="00E24ED2" w:rsidRPr="00E24ED2" w:rsidRDefault="00E24ED2" w:rsidP="0072390D">
      <w:pPr>
        <w:pStyle w:val="BodyText"/>
        <w:spacing w:before="0" w:after="0" w:line="240" w:lineRule="auto"/>
        <w:rPr>
          <w:color w:val="auto"/>
          <w:sz w:val="22"/>
          <w:szCs w:val="22"/>
        </w:rPr>
      </w:pPr>
      <w:r w:rsidRPr="00E24ED2">
        <w:rPr>
          <w:color w:val="auto"/>
          <w:sz w:val="22"/>
          <w:szCs w:val="22"/>
        </w:rPr>
        <w:t>Summarize numerical data sets in relation to their context.</w:t>
      </w:r>
    </w:p>
    <w:p w14:paraId="6DC3B7C7" w14:textId="594699C1" w:rsidR="00E24ED2" w:rsidRPr="00E24ED2" w:rsidRDefault="00E24ED2" w:rsidP="00615EB0">
      <w:pPr>
        <w:pStyle w:val="BodyText"/>
        <w:numPr>
          <w:ilvl w:val="0"/>
          <w:numId w:val="36"/>
        </w:numPr>
        <w:spacing w:before="0" w:after="0" w:line="240" w:lineRule="auto"/>
        <w:rPr>
          <w:color w:val="auto"/>
          <w:sz w:val="22"/>
          <w:szCs w:val="22"/>
        </w:rPr>
      </w:pPr>
      <w:r w:rsidRPr="00E24ED2">
        <w:rPr>
          <w:color w:val="auto"/>
          <w:sz w:val="22"/>
          <w:szCs w:val="22"/>
        </w:rPr>
        <w:t xml:space="preserve">Reporting data points as the set of </w:t>
      </w:r>
      <w:proofErr w:type="gramStart"/>
      <w:r w:rsidRPr="00E24ED2">
        <w:rPr>
          <w:color w:val="auto"/>
          <w:sz w:val="22"/>
          <w:szCs w:val="22"/>
        </w:rPr>
        <w:t>a number of</w:t>
      </w:r>
      <w:proofErr w:type="gramEnd"/>
      <w:r w:rsidRPr="00E24ED2">
        <w:rPr>
          <w:color w:val="auto"/>
          <w:sz w:val="22"/>
          <w:szCs w:val="22"/>
        </w:rPr>
        <w:t xml:space="preserve"> observations.</w:t>
      </w:r>
    </w:p>
    <w:p w14:paraId="086E46E8" w14:textId="16CB71F3" w:rsidR="00E24ED2" w:rsidRPr="00E24ED2" w:rsidRDefault="00E24ED2" w:rsidP="00615EB0">
      <w:pPr>
        <w:pStyle w:val="BodyText"/>
        <w:numPr>
          <w:ilvl w:val="0"/>
          <w:numId w:val="36"/>
        </w:numPr>
        <w:spacing w:before="0" w:after="0" w:line="240" w:lineRule="auto"/>
        <w:rPr>
          <w:color w:val="auto"/>
          <w:sz w:val="22"/>
          <w:szCs w:val="22"/>
        </w:rPr>
      </w:pPr>
      <w:r w:rsidRPr="00E24ED2">
        <w:rPr>
          <w:color w:val="auto"/>
          <w:sz w:val="22"/>
          <w:szCs w:val="22"/>
        </w:rPr>
        <w:t>Describe what's being measured including how it was measured and its units of measurement.</w:t>
      </w:r>
    </w:p>
    <w:p w14:paraId="09A2DE45" w14:textId="15DF2F7A" w:rsidR="00E24ED2" w:rsidRPr="00E24ED2" w:rsidRDefault="00E24ED2" w:rsidP="00615EB0">
      <w:pPr>
        <w:pStyle w:val="BodyText"/>
        <w:numPr>
          <w:ilvl w:val="0"/>
          <w:numId w:val="36"/>
        </w:numPr>
        <w:spacing w:before="0" w:after="0" w:line="240" w:lineRule="auto"/>
        <w:rPr>
          <w:color w:val="auto"/>
          <w:sz w:val="22"/>
          <w:szCs w:val="22"/>
        </w:rPr>
      </w:pPr>
      <w:r w:rsidRPr="00E24ED2">
        <w:rPr>
          <w:color w:val="auto"/>
          <w:sz w:val="22"/>
          <w:szCs w:val="22"/>
        </w:rPr>
        <w:t>Calculate measures of center (mean and/or median) and variability (interquartile range and/or mean absolute deviation) of the data. Understand the shape of the data and identify any striking deviations (outliers) and connect these features to the context where the data came from.</w:t>
      </w:r>
    </w:p>
    <w:p w14:paraId="37812DAE" w14:textId="2E2D17A4" w:rsidR="00E24ED2" w:rsidRPr="00601018" w:rsidRDefault="00E24ED2" w:rsidP="00615EB0">
      <w:pPr>
        <w:pStyle w:val="BodyText"/>
        <w:numPr>
          <w:ilvl w:val="0"/>
          <w:numId w:val="36"/>
        </w:numPr>
        <w:spacing w:before="0" w:after="0" w:line="240" w:lineRule="auto"/>
        <w:rPr>
          <w:color w:val="auto"/>
          <w:sz w:val="22"/>
          <w:szCs w:val="22"/>
        </w:rPr>
      </w:pPr>
      <w:r w:rsidRPr="00E24ED2">
        <w:rPr>
          <w:color w:val="auto"/>
          <w:sz w:val="22"/>
          <w:szCs w:val="22"/>
        </w:rPr>
        <w:t>Communicate choice for selecting a given measure of center and variability and the connection to the shape of the data distribution related to the context in which the data were gathered.</w:t>
      </w:r>
    </w:p>
    <w:p w14:paraId="0E80A4AE" w14:textId="77777777" w:rsidR="000660BA" w:rsidRPr="00A73B8F" w:rsidRDefault="000660BA" w:rsidP="0072390D">
      <w:pPr>
        <w:pStyle w:val="Heading3"/>
      </w:pPr>
      <w:bookmarkStart w:id="58" w:name="_Toc232853500"/>
      <w:r>
        <w:t>Quantity</w:t>
      </w:r>
      <w:bookmarkEnd w:id="58"/>
    </w:p>
    <w:p w14:paraId="783A7090" w14:textId="2B2E598E" w:rsidR="000660BA" w:rsidRPr="00767637" w:rsidRDefault="0072390D" w:rsidP="0072390D">
      <w:pPr>
        <w:pStyle w:val="Heading4"/>
        <w:rPr>
          <w:b w:val="0"/>
          <w:bCs/>
          <w:i/>
          <w:iCs w:val="0"/>
          <w:color w:val="094048"/>
          <w:sz w:val="28"/>
          <w:szCs w:val="20"/>
        </w:rPr>
      </w:pPr>
      <w:r w:rsidRPr="0072390D">
        <w:rPr>
          <w:b w:val="0"/>
          <w:bCs/>
          <w:i/>
          <w:iCs w:val="0"/>
          <w:color w:val="094048"/>
          <w:sz w:val="28"/>
          <w:szCs w:val="20"/>
        </w:rPr>
        <w:t>Compute efficiently, flexibly, and accurately with multi-digit numbers and find common factors and multiples</w:t>
      </w:r>
      <w:r>
        <w:rPr>
          <w:b w:val="0"/>
          <w:bCs/>
          <w:i/>
          <w:iCs w:val="0"/>
          <w:color w:val="094048"/>
          <w:sz w:val="28"/>
          <w:szCs w:val="20"/>
        </w:rPr>
        <w:t>.</w:t>
      </w:r>
    </w:p>
    <w:p w14:paraId="012DEC77" w14:textId="3B4178A6" w:rsidR="0072390D" w:rsidRPr="00601018" w:rsidRDefault="0072390D" w:rsidP="0072390D">
      <w:pPr>
        <w:pStyle w:val="BodyText"/>
        <w:spacing w:before="0" w:after="0" w:line="240" w:lineRule="auto"/>
        <w:rPr>
          <w:color w:val="auto"/>
          <w:sz w:val="22"/>
          <w:szCs w:val="22"/>
        </w:rPr>
      </w:pPr>
      <w:r w:rsidRPr="00601018">
        <w:rPr>
          <w:b/>
          <w:bCs/>
          <w:color w:val="auto"/>
          <w:sz w:val="22"/>
          <w:szCs w:val="22"/>
        </w:rPr>
        <w:t>M.</w:t>
      </w:r>
      <w:r>
        <w:rPr>
          <w:b/>
          <w:bCs/>
          <w:color w:val="auto"/>
          <w:sz w:val="22"/>
          <w:szCs w:val="22"/>
        </w:rPr>
        <w:t>6</w:t>
      </w:r>
      <w:r w:rsidRPr="00601018">
        <w:rPr>
          <w:b/>
          <w:bCs/>
          <w:color w:val="auto"/>
          <w:sz w:val="22"/>
          <w:szCs w:val="22"/>
        </w:rPr>
        <w:t>.Q.</w:t>
      </w:r>
      <w:r>
        <w:rPr>
          <w:b/>
          <w:bCs/>
          <w:color w:val="auto"/>
          <w:sz w:val="22"/>
          <w:szCs w:val="22"/>
        </w:rPr>
        <w:t>NS</w:t>
      </w:r>
      <w:r w:rsidRPr="00601018">
        <w:rPr>
          <w:b/>
          <w:bCs/>
          <w:color w:val="auto"/>
          <w:sz w:val="22"/>
          <w:szCs w:val="22"/>
        </w:rPr>
        <w:t>.</w:t>
      </w:r>
      <w:r>
        <w:rPr>
          <w:b/>
          <w:bCs/>
          <w:color w:val="auto"/>
          <w:sz w:val="22"/>
          <w:szCs w:val="22"/>
        </w:rPr>
        <w:t>2</w:t>
      </w:r>
      <w:r w:rsidRPr="00601018">
        <w:rPr>
          <w:color w:val="auto"/>
          <w:sz w:val="22"/>
          <w:szCs w:val="22"/>
        </w:rPr>
        <w:t xml:space="preserve"> </w:t>
      </w:r>
      <w:r w:rsidRPr="0072390D">
        <w:rPr>
          <w:color w:val="auto"/>
          <w:sz w:val="22"/>
          <w:szCs w:val="22"/>
        </w:rPr>
        <w:t>Efficiently, flexibly, and accurately divide multi-digit numbers using strategies or algorithms.</w:t>
      </w:r>
    </w:p>
    <w:p w14:paraId="59D53A24" w14:textId="77777777" w:rsidR="0072390D" w:rsidRDefault="0072390D" w:rsidP="0072390D">
      <w:pPr>
        <w:pStyle w:val="BodyText"/>
        <w:spacing w:before="0" w:after="0" w:line="240" w:lineRule="auto"/>
        <w:rPr>
          <w:color w:val="auto"/>
          <w:sz w:val="22"/>
          <w:szCs w:val="22"/>
        </w:rPr>
      </w:pPr>
    </w:p>
    <w:p w14:paraId="5C7A83C8" w14:textId="6D7711A9" w:rsidR="000660BA" w:rsidRPr="00601018" w:rsidRDefault="000660BA" w:rsidP="0072390D">
      <w:pPr>
        <w:pStyle w:val="BodyText"/>
        <w:spacing w:before="0" w:after="0" w:line="240" w:lineRule="auto"/>
        <w:rPr>
          <w:color w:val="auto"/>
          <w:sz w:val="22"/>
          <w:szCs w:val="22"/>
        </w:rPr>
      </w:pPr>
      <w:r w:rsidRPr="00601018">
        <w:rPr>
          <w:b/>
          <w:bCs/>
          <w:color w:val="auto"/>
          <w:sz w:val="22"/>
          <w:szCs w:val="22"/>
        </w:rPr>
        <w:t>M.</w:t>
      </w:r>
      <w:r w:rsidR="00E24ED2">
        <w:rPr>
          <w:b/>
          <w:bCs/>
          <w:color w:val="auto"/>
          <w:sz w:val="22"/>
          <w:szCs w:val="22"/>
        </w:rPr>
        <w:t>6</w:t>
      </w:r>
      <w:r w:rsidRPr="00601018">
        <w:rPr>
          <w:b/>
          <w:bCs/>
          <w:color w:val="auto"/>
          <w:sz w:val="22"/>
          <w:szCs w:val="22"/>
        </w:rPr>
        <w:t>.Q.</w:t>
      </w:r>
      <w:r w:rsidR="0072390D">
        <w:rPr>
          <w:b/>
          <w:bCs/>
          <w:color w:val="auto"/>
          <w:sz w:val="22"/>
          <w:szCs w:val="22"/>
        </w:rPr>
        <w:t>NS</w:t>
      </w:r>
      <w:r w:rsidRPr="00601018">
        <w:rPr>
          <w:b/>
          <w:bCs/>
          <w:color w:val="auto"/>
          <w:sz w:val="22"/>
          <w:szCs w:val="22"/>
        </w:rPr>
        <w:t>.</w:t>
      </w:r>
      <w:r w:rsidR="0072390D">
        <w:rPr>
          <w:b/>
          <w:bCs/>
          <w:color w:val="auto"/>
          <w:sz w:val="22"/>
          <w:szCs w:val="22"/>
        </w:rPr>
        <w:t>3</w:t>
      </w:r>
      <w:r w:rsidRPr="00601018">
        <w:rPr>
          <w:color w:val="auto"/>
          <w:sz w:val="22"/>
          <w:szCs w:val="22"/>
        </w:rPr>
        <w:t xml:space="preserve"> </w:t>
      </w:r>
      <w:r w:rsidR="0072390D" w:rsidRPr="0072390D">
        <w:rPr>
          <w:color w:val="auto"/>
          <w:sz w:val="22"/>
          <w:szCs w:val="22"/>
        </w:rPr>
        <w:t>Efficiently, flexibly, and accurately add, subtract, multiply, and divide multi-digit decimals using strategies or algorithms for each operation.</w:t>
      </w:r>
    </w:p>
    <w:p w14:paraId="631E84EB" w14:textId="77777777" w:rsidR="000660BA" w:rsidRDefault="000660BA" w:rsidP="0072390D">
      <w:pPr>
        <w:pStyle w:val="BodyText"/>
        <w:spacing w:before="0" w:after="0" w:line="240" w:lineRule="auto"/>
        <w:rPr>
          <w:color w:val="auto"/>
          <w:sz w:val="22"/>
          <w:szCs w:val="22"/>
        </w:rPr>
      </w:pPr>
    </w:p>
    <w:p w14:paraId="4E796333" w14:textId="26657703" w:rsidR="00601018" w:rsidRPr="000B31DD" w:rsidRDefault="0072390D" w:rsidP="0072390D">
      <w:pPr>
        <w:pStyle w:val="Heading4"/>
        <w:spacing w:before="0"/>
        <w:rPr>
          <w:b w:val="0"/>
          <w:bCs/>
          <w:i/>
          <w:iCs w:val="0"/>
          <w:color w:val="094048"/>
          <w:sz w:val="28"/>
          <w:szCs w:val="20"/>
        </w:rPr>
      </w:pPr>
      <w:r w:rsidRPr="0072390D">
        <w:rPr>
          <w:b w:val="0"/>
          <w:bCs/>
          <w:i/>
          <w:iCs w:val="0"/>
          <w:color w:val="094048"/>
          <w:sz w:val="28"/>
          <w:szCs w:val="20"/>
        </w:rPr>
        <w:t>Apply and extend previous understandings of numbers to the system of rational numbers</w:t>
      </w:r>
      <w:r>
        <w:rPr>
          <w:b w:val="0"/>
          <w:bCs/>
          <w:i/>
          <w:iCs w:val="0"/>
          <w:color w:val="094048"/>
          <w:sz w:val="28"/>
          <w:szCs w:val="20"/>
        </w:rPr>
        <w:t>.</w:t>
      </w:r>
    </w:p>
    <w:p w14:paraId="21DF7645" w14:textId="20849D84" w:rsidR="00601018" w:rsidRPr="0072390D" w:rsidRDefault="00601018" w:rsidP="0072390D">
      <w:pPr>
        <w:pStyle w:val="BodyText"/>
        <w:spacing w:before="0" w:after="0" w:line="240" w:lineRule="auto"/>
        <w:rPr>
          <w:color w:val="auto"/>
          <w:sz w:val="22"/>
          <w:szCs w:val="22"/>
        </w:rPr>
      </w:pPr>
      <w:r w:rsidRPr="0072390D">
        <w:rPr>
          <w:b/>
          <w:bCs/>
          <w:color w:val="auto"/>
          <w:sz w:val="22"/>
          <w:szCs w:val="22"/>
        </w:rPr>
        <w:t>M.</w:t>
      </w:r>
      <w:r w:rsidR="00E24ED2" w:rsidRPr="0072390D">
        <w:rPr>
          <w:b/>
          <w:bCs/>
          <w:color w:val="auto"/>
          <w:sz w:val="22"/>
          <w:szCs w:val="22"/>
        </w:rPr>
        <w:t>6</w:t>
      </w:r>
      <w:r w:rsidRPr="0072390D">
        <w:rPr>
          <w:b/>
          <w:bCs/>
          <w:color w:val="auto"/>
          <w:sz w:val="22"/>
          <w:szCs w:val="22"/>
        </w:rPr>
        <w:t>.Q.</w:t>
      </w:r>
      <w:r w:rsidR="0072390D" w:rsidRPr="0072390D">
        <w:rPr>
          <w:b/>
          <w:bCs/>
          <w:color w:val="auto"/>
          <w:sz w:val="22"/>
          <w:szCs w:val="22"/>
        </w:rPr>
        <w:t>NS</w:t>
      </w:r>
      <w:r w:rsidRPr="0072390D">
        <w:rPr>
          <w:b/>
          <w:bCs/>
          <w:color w:val="auto"/>
          <w:sz w:val="22"/>
          <w:szCs w:val="22"/>
        </w:rPr>
        <w:t>.</w:t>
      </w:r>
      <w:r w:rsidR="0072390D" w:rsidRPr="0072390D">
        <w:rPr>
          <w:b/>
          <w:bCs/>
          <w:color w:val="auto"/>
          <w:sz w:val="22"/>
          <w:szCs w:val="22"/>
        </w:rPr>
        <w:t>5</w:t>
      </w:r>
      <w:r w:rsidRPr="0072390D">
        <w:rPr>
          <w:color w:val="auto"/>
          <w:sz w:val="22"/>
          <w:szCs w:val="22"/>
        </w:rPr>
        <w:t xml:space="preserve"> </w:t>
      </w:r>
      <w:r w:rsidR="0072390D" w:rsidRPr="0072390D">
        <w:rPr>
          <w:color w:val="auto"/>
          <w:sz w:val="22"/>
          <w:szCs w:val="22"/>
        </w:rPr>
        <w:t>Explain how positive and negative numbers are used together to describe quantities having opposite directions or values (e.g., temperature above/below zero, elevation above/below sea level, credits/debits, positive/negative electric charge); use positive and negative numbers to represent quantities in real-world contexts, explaining the meaning of 0 in each situation.</w:t>
      </w:r>
    </w:p>
    <w:p w14:paraId="14C8E745" w14:textId="137A731D" w:rsidR="0072390D" w:rsidRDefault="0072390D" w:rsidP="0072390D">
      <w:pPr>
        <w:pStyle w:val="BodyText"/>
        <w:spacing w:before="0" w:after="0" w:line="240" w:lineRule="auto"/>
        <w:rPr>
          <w:color w:val="auto"/>
        </w:rPr>
      </w:pPr>
      <w:r>
        <w:rPr>
          <w:color w:val="auto"/>
        </w:rPr>
        <w:br w:type="page"/>
      </w:r>
    </w:p>
    <w:p w14:paraId="65CBF8AA" w14:textId="1D52949B" w:rsidR="0072390D" w:rsidRPr="00820C1B" w:rsidRDefault="0072390D" w:rsidP="0072390D">
      <w:pPr>
        <w:spacing w:before="0"/>
        <w:rPr>
          <w:b/>
          <w:bCs/>
          <w:sz w:val="28"/>
          <w:szCs w:val="28"/>
        </w:rPr>
      </w:pPr>
      <w:r w:rsidRPr="00820C1B">
        <w:rPr>
          <w:b/>
          <w:bCs/>
          <w:sz w:val="28"/>
          <w:szCs w:val="28"/>
        </w:rPr>
        <w:lastRenderedPageBreak/>
        <w:t xml:space="preserve">Priority </w:t>
      </w:r>
      <w:r>
        <w:rPr>
          <w:b/>
          <w:bCs/>
          <w:sz w:val="28"/>
          <w:szCs w:val="28"/>
        </w:rPr>
        <w:t>M</w:t>
      </w:r>
      <w:r w:rsidRPr="00820C1B">
        <w:rPr>
          <w:b/>
          <w:bCs/>
          <w:sz w:val="28"/>
          <w:szCs w:val="28"/>
        </w:rPr>
        <w:t>.</w:t>
      </w:r>
      <w:r>
        <w:rPr>
          <w:b/>
          <w:bCs/>
          <w:sz w:val="28"/>
          <w:szCs w:val="28"/>
        </w:rPr>
        <w:t>6</w:t>
      </w:r>
      <w:r w:rsidRPr="00820C1B">
        <w:rPr>
          <w:b/>
          <w:bCs/>
          <w:sz w:val="28"/>
          <w:szCs w:val="28"/>
        </w:rPr>
        <w:t>.</w:t>
      </w:r>
      <w:r>
        <w:rPr>
          <w:b/>
          <w:bCs/>
          <w:sz w:val="28"/>
          <w:szCs w:val="28"/>
        </w:rPr>
        <w:t>Q.NS</w:t>
      </w:r>
      <w:r w:rsidRPr="00820C1B">
        <w:rPr>
          <w:b/>
          <w:bCs/>
          <w:sz w:val="28"/>
          <w:szCs w:val="28"/>
        </w:rPr>
        <w:t>.</w:t>
      </w:r>
      <w:r>
        <w:rPr>
          <w:b/>
          <w:bCs/>
          <w:sz w:val="28"/>
          <w:szCs w:val="28"/>
        </w:rPr>
        <w:t>6</w:t>
      </w:r>
    </w:p>
    <w:p w14:paraId="665344EA" w14:textId="77777777" w:rsidR="0072390D" w:rsidRPr="0072390D" w:rsidRDefault="0072390D" w:rsidP="0072390D">
      <w:pPr>
        <w:pStyle w:val="BodyText"/>
        <w:spacing w:before="0" w:after="0" w:line="240" w:lineRule="auto"/>
        <w:rPr>
          <w:color w:val="auto"/>
          <w:sz w:val="22"/>
          <w:szCs w:val="22"/>
        </w:rPr>
      </w:pPr>
      <w:r w:rsidRPr="0072390D">
        <w:rPr>
          <w:color w:val="auto"/>
          <w:sz w:val="22"/>
          <w:szCs w:val="22"/>
        </w:rPr>
        <w:t>Understand a rational number as a point on the number line. Extend number line diagrams and coordinate axes familiar from previous grades to place any number (integer or rational, positive or negative) on the line (horizontal or vertical), and in the plane.</w:t>
      </w:r>
    </w:p>
    <w:p w14:paraId="2387B840" w14:textId="5AAC8F5C" w:rsidR="0072390D" w:rsidRPr="0072390D" w:rsidRDefault="0072390D" w:rsidP="00615EB0">
      <w:pPr>
        <w:pStyle w:val="BodyText"/>
        <w:numPr>
          <w:ilvl w:val="0"/>
          <w:numId w:val="37"/>
        </w:numPr>
        <w:spacing w:before="0" w:after="0" w:line="240" w:lineRule="auto"/>
        <w:rPr>
          <w:color w:val="auto"/>
          <w:sz w:val="22"/>
          <w:szCs w:val="22"/>
        </w:rPr>
      </w:pPr>
      <w:r w:rsidRPr="0072390D">
        <w:rPr>
          <w:color w:val="auto"/>
          <w:sz w:val="22"/>
          <w:szCs w:val="22"/>
        </w:rPr>
        <w:t xml:space="preserve">Understand opposite signs of numbers as indicating locations on opposite sides of 0 on the number line, and recognize that, in situations like -(-3), </w:t>
      </w:r>
      <w:proofErr w:type="gramStart"/>
      <w:r w:rsidRPr="0072390D">
        <w:rPr>
          <w:color w:val="auto"/>
          <w:sz w:val="22"/>
          <w:szCs w:val="22"/>
        </w:rPr>
        <w:t>the opposite of the</w:t>
      </w:r>
      <w:proofErr w:type="gramEnd"/>
      <w:r w:rsidRPr="0072390D">
        <w:rPr>
          <w:color w:val="auto"/>
          <w:sz w:val="22"/>
          <w:szCs w:val="22"/>
        </w:rPr>
        <w:t xml:space="preserve"> opposite of a number is the number itself (in this example, 3).</w:t>
      </w:r>
    </w:p>
    <w:p w14:paraId="28B430AA" w14:textId="79E01B77" w:rsidR="0072390D" w:rsidRPr="0072390D" w:rsidRDefault="0072390D" w:rsidP="00615EB0">
      <w:pPr>
        <w:pStyle w:val="BodyText"/>
        <w:numPr>
          <w:ilvl w:val="0"/>
          <w:numId w:val="37"/>
        </w:numPr>
        <w:spacing w:before="0" w:after="0" w:line="240" w:lineRule="auto"/>
        <w:rPr>
          <w:color w:val="auto"/>
          <w:sz w:val="22"/>
          <w:szCs w:val="22"/>
        </w:rPr>
      </w:pPr>
      <w:r w:rsidRPr="0072390D">
        <w:rPr>
          <w:color w:val="auto"/>
          <w:sz w:val="22"/>
          <w:szCs w:val="22"/>
        </w:rPr>
        <w:t>Understand signs of numbers in ordered pairs as indicating locations in quadrants of the coordinate plane; recognize that when two ordered pairs differ only by signs, the locations of the points are related by reflections across one or both axes.</w:t>
      </w:r>
    </w:p>
    <w:p w14:paraId="643DC352" w14:textId="258A9BBE" w:rsidR="0072390D" w:rsidRDefault="0072390D" w:rsidP="00615EB0">
      <w:pPr>
        <w:pStyle w:val="BodyText"/>
        <w:numPr>
          <w:ilvl w:val="0"/>
          <w:numId w:val="37"/>
        </w:numPr>
        <w:spacing w:before="0" w:after="0" w:line="240" w:lineRule="auto"/>
        <w:rPr>
          <w:color w:val="auto"/>
          <w:sz w:val="22"/>
          <w:szCs w:val="22"/>
        </w:rPr>
      </w:pPr>
      <w:r w:rsidRPr="0072390D">
        <w:rPr>
          <w:color w:val="auto"/>
          <w:sz w:val="22"/>
          <w:szCs w:val="22"/>
        </w:rPr>
        <w:t>Find and position integers and other rational numbers on a horizontal or vertical number line diagram; find and position pairs of integers and other rational numbers on a coordinate plane.</w:t>
      </w:r>
    </w:p>
    <w:p w14:paraId="19937EF3" w14:textId="77777777" w:rsidR="0072390D" w:rsidRPr="00601018" w:rsidRDefault="0072390D" w:rsidP="0072390D">
      <w:pPr>
        <w:pStyle w:val="BodyText"/>
        <w:spacing w:before="0" w:after="0" w:line="240" w:lineRule="auto"/>
        <w:rPr>
          <w:color w:val="auto"/>
          <w:sz w:val="22"/>
          <w:szCs w:val="22"/>
        </w:rPr>
      </w:pPr>
    </w:p>
    <w:p w14:paraId="2A082271" w14:textId="06A2683B" w:rsidR="0072390D" w:rsidRPr="0072390D" w:rsidRDefault="000660BA" w:rsidP="0072390D">
      <w:pPr>
        <w:pStyle w:val="BodyText"/>
        <w:spacing w:before="0" w:after="0" w:line="240" w:lineRule="auto"/>
        <w:rPr>
          <w:color w:val="auto"/>
        </w:rPr>
      </w:pPr>
      <w:r>
        <w:rPr>
          <w:b/>
          <w:bCs/>
          <w:color w:val="auto"/>
        </w:rPr>
        <w:t>M</w:t>
      </w:r>
      <w:r w:rsidRPr="00820C1B">
        <w:rPr>
          <w:b/>
          <w:bCs/>
          <w:color w:val="auto"/>
        </w:rPr>
        <w:t>.</w:t>
      </w:r>
      <w:r w:rsidR="00E24ED2">
        <w:rPr>
          <w:b/>
          <w:bCs/>
          <w:color w:val="auto"/>
        </w:rPr>
        <w:t>6</w:t>
      </w:r>
      <w:r>
        <w:rPr>
          <w:b/>
          <w:bCs/>
          <w:color w:val="auto"/>
        </w:rPr>
        <w:t>.Q.</w:t>
      </w:r>
      <w:r w:rsidR="0072390D">
        <w:rPr>
          <w:b/>
          <w:bCs/>
          <w:color w:val="auto"/>
        </w:rPr>
        <w:t>NS</w:t>
      </w:r>
      <w:r w:rsidRPr="00820C1B">
        <w:rPr>
          <w:b/>
          <w:bCs/>
          <w:color w:val="auto"/>
        </w:rPr>
        <w:t>.</w:t>
      </w:r>
      <w:r w:rsidR="0072390D">
        <w:rPr>
          <w:b/>
          <w:bCs/>
          <w:color w:val="auto"/>
        </w:rPr>
        <w:t>7</w:t>
      </w:r>
      <w:r w:rsidRPr="00820C1B">
        <w:rPr>
          <w:color w:val="auto"/>
        </w:rPr>
        <w:t xml:space="preserve"> </w:t>
      </w:r>
      <w:r w:rsidR="0072390D" w:rsidRPr="0072390D">
        <w:rPr>
          <w:color w:val="auto"/>
        </w:rPr>
        <w:t>Understand ordering and absolute value of positive and negative rational numbers.</w:t>
      </w:r>
    </w:p>
    <w:p w14:paraId="151DFFD4" w14:textId="0C389AAA" w:rsidR="0072390D" w:rsidRPr="0072390D" w:rsidRDefault="0072390D" w:rsidP="00615EB0">
      <w:pPr>
        <w:pStyle w:val="BodyText"/>
        <w:numPr>
          <w:ilvl w:val="0"/>
          <w:numId w:val="38"/>
        </w:numPr>
        <w:spacing w:before="0" w:after="0" w:line="240" w:lineRule="auto"/>
        <w:rPr>
          <w:color w:val="auto"/>
        </w:rPr>
      </w:pPr>
      <w:r w:rsidRPr="0072390D">
        <w:rPr>
          <w:color w:val="auto"/>
        </w:rPr>
        <w:t>Interpret statements of inequality as statements about the relative position of two numbers on a number line diagram.</w:t>
      </w:r>
    </w:p>
    <w:p w14:paraId="3AEC1306" w14:textId="716DCC18" w:rsidR="0072390D" w:rsidRPr="0072390D" w:rsidRDefault="0072390D" w:rsidP="00615EB0">
      <w:pPr>
        <w:pStyle w:val="BodyText"/>
        <w:numPr>
          <w:ilvl w:val="0"/>
          <w:numId w:val="38"/>
        </w:numPr>
        <w:spacing w:before="0" w:after="0" w:line="240" w:lineRule="auto"/>
        <w:rPr>
          <w:color w:val="auto"/>
        </w:rPr>
      </w:pPr>
      <w:r w:rsidRPr="0072390D">
        <w:rPr>
          <w:color w:val="auto"/>
        </w:rPr>
        <w:t>Write, interpret, and explain order for rational numbers on a number line in real-world contexts, including the use of inequalities.</w:t>
      </w:r>
    </w:p>
    <w:p w14:paraId="0DA2B110" w14:textId="1C3BB4A0" w:rsidR="0072390D" w:rsidRPr="0072390D" w:rsidRDefault="0072390D" w:rsidP="00615EB0">
      <w:pPr>
        <w:pStyle w:val="BodyText"/>
        <w:numPr>
          <w:ilvl w:val="0"/>
          <w:numId w:val="38"/>
        </w:numPr>
        <w:spacing w:before="0" w:after="0" w:line="240" w:lineRule="auto"/>
        <w:rPr>
          <w:i/>
          <w:iCs/>
          <w:color w:val="auto"/>
        </w:rPr>
      </w:pPr>
      <w:r w:rsidRPr="0072390D">
        <w:rPr>
          <w:color w:val="auto"/>
        </w:rPr>
        <w:t xml:space="preserve">Interpret absolute value as the distance a number is from zero on a number </w:t>
      </w:r>
      <w:proofErr w:type="gramStart"/>
      <w:r w:rsidRPr="0072390D">
        <w:rPr>
          <w:color w:val="auto"/>
        </w:rPr>
        <w:t>line, and</w:t>
      </w:r>
      <w:proofErr w:type="gramEnd"/>
      <w:r w:rsidRPr="0072390D">
        <w:rPr>
          <w:color w:val="auto"/>
        </w:rPr>
        <w:t xml:space="preserve"> understand the magnitude of absolute value in real world contexts like comparing temperatures, or understanding the size of a debt. </w:t>
      </w:r>
      <w:r w:rsidRPr="0072390D">
        <w:rPr>
          <w:i/>
          <w:iCs/>
          <w:color w:val="auto"/>
        </w:rPr>
        <w:t>For example, for an account balance of -30 dollars, write |-30| = 30 to describe the size of the debt in dollars.</w:t>
      </w:r>
    </w:p>
    <w:p w14:paraId="19EE7196" w14:textId="398D1400" w:rsidR="000660BA" w:rsidRPr="00820C1B" w:rsidRDefault="0072390D" w:rsidP="00615EB0">
      <w:pPr>
        <w:pStyle w:val="BodyText"/>
        <w:numPr>
          <w:ilvl w:val="0"/>
          <w:numId w:val="38"/>
        </w:numPr>
        <w:spacing w:before="0" w:after="0" w:line="240" w:lineRule="auto"/>
        <w:rPr>
          <w:color w:val="auto"/>
        </w:rPr>
      </w:pPr>
      <w:r w:rsidRPr="0072390D">
        <w:rPr>
          <w:color w:val="auto"/>
        </w:rPr>
        <w:t>Distinguish comparisons of absolute value from statements about order.</w:t>
      </w:r>
    </w:p>
    <w:p w14:paraId="6B884B13" w14:textId="77777777" w:rsidR="000660BA" w:rsidRPr="00A73B8F" w:rsidRDefault="000660BA" w:rsidP="00601018">
      <w:pPr>
        <w:pStyle w:val="Heading3"/>
      </w:pPr>
      <w:bookmarkStart w:id="59" w:name="_Toc232853501"/>
      <w:r>
        <w:t>Relationships</w:t>
      </w:r>
      <w:bookmarkEnd w:id="59"/>
    </w:p>
    <w:p w14:paraId="66B511F5" w14:textId="02A441DB" w:rsidR="000660BA" w:rsidRPr="00767637" w:rsidRDefault="003C2A5F" w:rsidP="00601018">
      <w:pPr>
        <w:pStyle w:val="Heading4"/>
        <w:rPr>
          <w:b w:val="0"/>
          <w:bCs/>
          <w:i/>
          <w:iCs w:val="0"/>
          <w:color w:val="094048"/>
          <w:sz w:val="28"/>
          <w:szCs w:val="20"/>
        </w:rPr>
      </w:pPr>
      <w:r w:rsidRPr="003C2A5F">
        <w:rPr>
          <w:b w:val="0"/>
          <w:bCs/>
          <w:i/>
          <w:iCs w:val="0"/>
          <w:color w:val="094048"/>
          <w:sz w:val="28"/>
          <w:szCs w:val="20"/>
        </w:rPr>
        <w:t>Understand ratio concepts and use ratio reasoning to solve problems</w:t>
      </w:r>
      <w:r>
        <w:rPr>
          <w:b w:val="0"/>
          <w:bCs/>
          <w:i/>
          <w:iCs w:val="0"/>
          <w:color w:val="094048"/>
          <w:sz w:val="28"/>
          <w:szCs w:val="20"/>
        </w:rPr>
        <w:t>.</w:t>
      </w:r>
    </w:p>
    <w:p w14:paraId="4B7EE029" w14:textId="3EDC761E" w:rsidR="000660BA" w:rsidRPr="00E24ED2" w:rsidRDefault="000660BA" w:rsidP="00601018">
      <w:pPr>
        <w:spacing w:before="0"/>
        <w:rPr>
          <w:b/>
          <w:bCs/>
          <w:sz w:val="28"/>
          <w:szCs w:val="28"/>
        </w:rPr>
      </w:pPr>
      <w:r w:rsidRPr="00E24ED2">
        <w:rPr>
          <w:b/>
          <w:bCs/>
          <w:sz w:val="28"/>
          <w:szCs w:val="28"/>
        </w:rPr>
        <w:t>Priority M.</w:t>
      </w:r>
      <w:r w:rsidR="00E24ED2">
        <w:rPr>
          <w:b/>
          <w:bCs/>
          <w:sz w:val="28"/>
          <w:szCs w:val="28"/>
        </w:rPr>
        <w:t>6</w:t>
      </w:r>
      <w:r w:rsidRPr="00E24ED2">
        <w:rPr>
          <w:b/>
          <w:bCs/>
          <w:sz w:val="28"/>
          <w:szCs w:val="28"/>
        </w:rPr>
        <w:t>.R.</w:t>
      </w:r>
      <w:r w:rsidR="003C2A5F">
        <w:rPr>
          <w:b/>
          <w:bCs/>
          <w:sz w:val="28"/>
          <w:szCs w:val="28"/>
        </w:rPr>
        <w:t>RP</w:t>
      </w:r>
      <w:r w:rsidRPr="00E24ED2">
        <w:rPr>
          <w:b/>
          <w:bCs/>
          <w:sz w:val="28"/>
          <w:szCs w:val="28"/>
        </w:rPr>
        <w:t>.</w:t>
      </w:r>
      <w:r w:rsidR="003C2A5F">
        <w:rPr>
          <w:b/>
          <w:bCs/>
          <w:sz w:val="28"/>
          <w:szCs w:val="28"/>
        </w:rPr>
        <w:t>1</w:t>
      </w:r>
    </w:p>
    <w:p w14:paraId="5D6A5DE8" w14:textId="62373666" w:rsidR="000660BA" w:rsidRPr="00E24ED2" w:rsidRDefault="003C2A5F" w:rsidP="00601018">
      <w:pPr>
        <w:pStyle w:val="BodyText"/>
        <w:spacing w:before="0" w:after="0" w:line="240" w:lineRule="auto"/>
        <w:rPr>
          <w:color w:val="auto"/>
          <w:sz w:val="22"/>
          <w:szCs w:val="22"/>
        </w:rPr>
      </w:pPr>
      <w:r w:rsidRPr="003C2A5F">
        <w:rPr>
          <w:color w:val="auto"/>
          <w:sz w:val="22"/>
          <w:szCs w:val="22"/>
        </w:rPr>
        <w:t>Explain the concept of a ratio and efficiently, flexibly, and accurately use ratio language to describe a ratio relationship between two quantities.</w:t>
      </w:r>
    </w:p>
    <w:p w14:paraId="54A18564" w14:textId="77777777" w:rsidR="000660BA" w:rsidRPr="00E24ED2" w:rsidRDefault="000660BA" w:rsidP="00601018">
      <w:pPr>
        <w:pStyle w:val="BodyText"/>
        <w:spacing w:before="0" w:after="0" w:line="240" w:lineRule="auto"/>
        <w:rPr>
          <w:color w:val="auto"/>
          <w:sz w:val="22"/>
          <w:szCs w:val="22"/>
        </w:rPr>
      </w:pPr>
    </w:p>
    <w:p w14:paraId="53872DAF" w14:textId="7D68F71F" w:rsidR="000660BA" w:rsidRPr="00E24ED2" w:rsidRDefault="000660BA" w:rsidP="00601018">
      <w:pPr>
        <w:pStyle w:val="BodyText"/>
        <w:spacing w:before="0" w:after="0" w:line="240" w:lineRule="auto"/>
        <w:rPr>
          <w:color w:val="auto"/>
          <w:sz w:val="22"/>
          <w:szCs w:val="22"/>
        </w:rPr>
      </w:pPr>
      <w:r w:rsidRPr="00E24ED2">
        <w:rPr>
          <w:b/>
          <w:bCs/>
          <w:color w:val="auto"/>
          <w:sz w:val="22"/>
          <w:szCs w:val="22"/>
        </w:rPr>
        <w:t>M.</w:t>
      </w:r>
      <w:r w:rsidR="00E24ED2">
        <w:rPr>
          <w:b/>
          <w:bCs/>
          <w:color w:val="auto"/>
          <w:sz w:val="22"/>
          <w:szCs w:val="22"/>
        </w:rPr>
        <w:t>6</w:t>
      </w:r>
      <w:r w:rsidRPr="00E24ED2">
        <w:rPr>
          <w:b/>
          <w:bCs/>
          <w:color w:val="auto"/>
          <w:sz w:val="22"/>
          <w:szCs w:val="22"/>
        </w:rPr>
        <w:t>.R.</w:t>
      </w:r>
      <w:r w:rsidR="003C2A5F">
        <w:rPr>
          <w:b/>
          <w:bCs/>
          <w:color w:val="auto"/>
          <w:sz w:val="22"/>
          <w:szCs w:val="22"/>
        </w:rPr>
        <w:t>RP</w:t>
      </w:r>
      <w:r w:rsidRPr="00E24ED2">
        <w:rPr>
          <w:b/>
          <w:bCs/>
          <w:color w:val="auto"/>
          <w:sz w:val="22"/>
          <w:szCs w:val="22"/>
        </w:rPr>
        <w:t>.</w:t>
      </w:r>
      <w:r w:rsidR="003C2A5F">
        <w:rPr>
          <w:b/>
          <w:bCs/>
          <w:color w:val="auto"/>
          <w:sz w:val="22"/>
          <w:szCs w:val="22"/>
        </w:rPr>
        <w:t>2</w:t>
      </w:r>
      <w:r w:rsidRPr="00E24ED2">
        <w:rPr>
          <w:color w:val="auto"/>
          <w:sz w:val="22"/>
          <w:szCs w:val="22"/>
        </w:rPr>
        <w:t xml:space="preserve"> </w:t>
      </w:r>
      <w:r w:rsidR="003C2A5F" w:rsidRPr="003C2A5F">
        <w:rPr>
          <w:color w:val="auto"/>
          <w:sz w:val="22"/>
          <w:szCs w:val="22"/>
        </w:rPr>
        <w:t xml:space="preserve">Understand the concept of a unit rate </w:t>
      </w:r>
      <w:r w:rsidR="003C2A5F" w:rsidRPr="003C2A5F">
        <w:rPr>
          <w:i/>
          <w:iCs/>
          <w:color w:val="auto"/>
          <w:sz w:val="22"/>
          <w:szCs w:val="22"/>
        </w:rPr>
        <w:t>a/b</w:t>
      </w:r>
      <w:r w:rsidR="003C2A5F" w:rsidRPr="003C2A5F">
        <w:rPr>
          <w:color w:val="auto"/>
          <w:sz w:val="22"/>
          <w:szCs w:val="22"/>
        </w:rPr>
        <w:t xml:space="preserve"> associated with a ratio </w:t>
      </w:r>
      <w:r w:rsidR="003C2A5F" w:rsidRPr="003C2A5F">
        <w:rPr>
          <w:i/>
          <w:iCs/>
          <w:color w:val="auto"/>
          <w:sz w:val="22"/>
          <w:szCs w:val="22"/>
        </w:rPr>
        <w:t>a:b</w:t>
      </w:r>
      <w:r w:rsidR="003C2A5F" w:rsidRPr="003C2A5F">
        <w:rPr>
          <w:color w:val="auto"/>
          <w:sz w:val="22"/>
          <w:szCs w:val="22"/>
        </w:rPr>
        <w:t xml:space="preserve"> with </w:t>
      </w:r>
      <w:r w:rsidR="003C2A5F" w:rsidRPr="003C2A5F">
        <w:rPr>
          <w:i/>
          <w:iCs/>
          <w:color w:val="auto"/>
          <w:sz w:val="22"/>
          <w:szCs w:val="22"/>
        </w:rPr>
        <w:t>b</w:t>
      </w:r>
      <w:r w:rsidR="003C2A5F" w:rsidRPr="003C2A5F">
        <w:rPr>
          <w:color w:val="auto"/>
          <w:sz w:val="22"/>
          <w:szCs w:val="22"/>
        </w:rPr>
        <w:t xml:space="preserve"> ≠ </w:t>
      </w:r>
      <w:proofErr w:type="gramStart"/>
      <w:r w:rsidR="003C2A5F" w:rsidRPr="003C2A5F">
        <w:rPr>
          <w:color w:val="auto"/>
          <w:sz w:val="22"/>
          <w:szCs w:val="22"/>
        </w:rPr>
        <w:t>0, and</w:t>
      </w:r>
      <w:proofErr w:type="gramEnd"/>
      <w:r w:rsidR="003C2A5F" w:rsidRPr="003C2A5F">
        <w:rPr>
          <w:color w:val="auto"/>
          <w:sz w:val="22"/>
          <w:szCs w:val="22"/>
        </w:rPr>
        <w:t xml:space="preserve"> use rate language in the context of a ratio relationship.</w:t>
      </w:r>
    </w:p>
    <w:p w14:paraId="03F0830C" w14:textId="77777777" w:rsidR="000660BA" w:rsidRPr="00E24ED2" w:rsidRDefault="000660BA" w:rsidP="00601018">
      <w:pPr>
        <w:pStyle w:val="BodyText"/>
        <w:spacing w:before="0" w:after="0" w:line="240" w:lineRule="auto"/>
        <w:rPr>
          <w:color w:val="auto"/>
          <w:sz w:val="22"/>
          <w:szCs w:val="22"/>
        </w:rPr>
      </w:pPr>
    </w:p>
    <w:p w14:paraId="531A096D" w14:textId="639433E5" w:rsidR="003C2A5F" w:rsidRPr="00E24ED2" w:rsidRDefault="003C2A5F" w:rsidP="003C2A5F">
      <w:pPr>
        <w:spacing w:before="0"/>
        <w:rPr>
          <w:b/>
          <w:bCs/>
          <w:sz w:val="28"/>
          <w:szCs w:val="28"/>
        </w:rPr>
      </w:pPr>
      <w:r w:rsidRPr="00E24ED2">
        <w:rPr>
          <w:b/>
          <w:bCs/>
          <w:sz w:val="28"/>
          <w:szCs w:val="28"/>
        </w:rPr>
        <w:t>Priority M.</w:t>
      </w:r>
      <w:r>
        <w:rPr>
          <w:b/>
          <w:bCs/>
          <w:sz w:val="28"/>
          <w:szCs w:val="28"/>
        </w:rPr>
        <w:t>6</w:t>
      </w:r>
      <w:r w:rsidRPr="00E24ED2">
        <w:rPr>
          <w:b/>
          <w:bCs/>
          <w:sz w:val="28"/>
          <w:szCs w:val="28"/>
        </w:rPr>
        <w:t>.R.</w:t>
      </w:r>
      <w:r>
        <w:rPr>
          <w:b/>
          <w:bCs/>
          <w:sz w:val="28"/>
          <w:szCs w:val="28"/>
        </w:rPr>
        <w:t>RP</w:t>
      </w:r>
      <w:r w:rsidRPr="00E24ED2">
        <w:rPr>
          <w:b/>
          <w:bCs/>
          <w:sz w:val="28"/>
          <w:szCs w:val="28"/>
        </w:rPr>
        <w:t>.</w:t>
      </w:r>
      <w:r>
        <w:rPr>
          <w:b/>
          <w:bCs/>
          <w:sz w:val="28"/>
          <w:szCs w:val="28"/>
        </w:rPr>
        <w:t>3</w:t>
      </w:r>
    </w:p>
    <w:p w14:paraId="03292D4B" w14:textId="77777777" w:rsidR="003C2A5F" w:rsidRPr="003C2A5F" w:rsidRDefault="003C2A5F" w:rsidP="003C2A5F">
      <w:pPr>
        <w:pStyle w:val="BodyText"/>
        <w:spacing w:before="0" w:after="0" w:line="240" w:lineRule="auto"/>
        <w:rPr>
          <w:color w:val="auto"/>
          <w:sz w:val="22"/>
          <w:szCs w:val="22"/>
        </w:rPr>
      </w:pPr>
      <w:r w:rsidRPr="003C2A5F">
        <w:rPr>
          <w:color w:val="auto"/>
          <w:sz w:val="22"/>
          <w:szCs w:val="22"/>
        </w:rPr>
        <w:t>Efficiently, flexibly, and accurately demonstrate understanding of ratio and rate reasoning by solving real-world and mathematical problems, e.g., by reasoning about tables of equivalent ratios, tape diagrams, double number line diagrams, or equations to find different ways to express the same ratio.</w:t>
      </w:r>
    </w:p>
    <w:p w14:paraId="5DBB5901" w14:textId="25D66225" w:rsidR="003C2A5F" w:rsidRPr="003C2A5F" w:rsidRDefault="003C2A5F" w:rsidP="00615EB0">
      <w:pPr>
        <w:pStyle w:val="BodyText"/>
        <w:numPr>
          <w:ilvl w:val="0"/>
          <w:numId w:val="39"/>
        </w:numPr>
        <w:spacing w:before="0" w:after="0" w:line="240" w:lineRule="auto"/>
        <w:rPr>
          <w:color w:val="auto"/>
          <w:sz w:val="22"/>
          <w:szCs w:val="22"/>
        </w:rPr>
      </w:pPr>
      <w:r w:rsidRPr="003C2A5F">
        <w:rPr>
          <w:color w:val="auto"/>
          <w:sz w:val="22"/>
          <w:szCs w:val="22"/>
        </w:rPr>
        <w:lastRenderedPageBreak/>
        <w:t>Make tables of equivalent ratios relating quantities with whole-number measurements, find missing values in the tables, and plot the pairs of values on the coordinate plane. Use tables to compare ratios.</w:t>
      </w:r>
    </w:p>
    <w:p w14:paraId="7752757F" w14:textId="07A42C73" w:rsidR="003C2A5F" w:rsidRPr="003C2A5F" w:rsidRDefault="003C2A5F" w:rsidP="00615EB0">
      <w:pPr>
        <w:pStyle w:val="BodyText"/>
        <w:numPr>
          <w:ilvl w:val="0"/>
          <w:numId w:val="39"/>
        </w:numPr>
        <w:spacing w:before="0" w:after="0" w:line="240" w:lineRule="auto"/>
        <w:rPr>
          <w:color w:val="auto"/>
          <w:sz w:val="22"/>
          <w:szCs w:val="22"/>
        </w:rPr>
      </w:pPr>
      <w:r w:rsidRPr="003C2A5F">
        <w:rPr>
          <w:color w:val="auto"/>
          <w:sz w:val="22"/>
          <w:szCs w:val="22"/>
        </w:rPr>
        <w:t>Solve unit rate problems (like price per item and constant speed)</w:t>
      </w:r>
    </w:p>
    <w:p w14:paraId="31727CD4" w14:textId="4049FB83" w:rsidR="003C2A5F" w:rsidRPr="003C2A5F" w:rsidRDefault="003C2A5F" w:rsidP="00615EB0">
      <w:pPr>
        <w:pStyle w:val="BodyText"/>
        <w:numPr>
          <w:ilvl w:val="0"/>
          <w:numId w:val="39"/>
        </w:numPr>
        <w:spacing w:before="0" w:after="0" w:line="240" w:lineRule="auto"/>
        <w:rPr>
          <w:color w:val="auto"/>
          <w:sz w:val="22"/>
          <w:szCs w:val="22"/>
        </w:rPr>
      </w:pPr>
      <w:r w:rsidRPr="003C2A5F">
        <w:rPr>
          <w:color w:val="auto"/>
          <w:sz w:val="22"/>
          <w:szCs w:val="22"/>
        </w:rPr>
        <w:t xml:space="preserve">Find percent of a quantity as a rate per 100 (a special ratio out of 100), including finding the whole, a part, and the percent as appropriate for a given context. </w:t>
      </w:r>
    </w:p>
    <w:p w14:paraId="28E86F58" w14:textId="7142B238" w:rsidR="003C2A5F" w:rsidRPr="00E24ED2" w:rsidRDefault="003C2A5F" w:rsidP="00615EB0">
      <w:pPr>
        <w:pStyle w:val="BodyText"/>
        <w:numPr>
          <w:ilvl w:val="0"/>
          <w:numId w:val="39"/>
        </w:numPr>
        <w:spacing w:before="0" w:after="0" w:line="240" w:lineRule="auto"/>
        <w:rPr>
          <w:color w:val="auto"/>
          <w:sz w:val="22"/>
          <w:szCs w:val="22"/>
        </w:rPr>
      </w:pPr>
      <w:r w:rsidRPr="003C2A5F">
        <w:rPr>
          <w:color w:val="auto"/>
          <w:sz w:val="22"/>
          <w:szCs w:val="22"/>
        </w:rPr>
        <w:t>Use ratios to convert between different measurement units, like inches to feet, considering when it is appropriate to multiply or divide quantities.</w:t>
      </w:r>
      <w:r w:rsidRPr="00E24ED2">
        <w:rPr>
          <w:color w:val="auto"/>
          <w:sz w:val="22"/>
          <w:szCs w:val="22"/>
        </w:rPr>
        <w:t xml:space="preserve"> </w:t>
      </w:r>
    </w:p>
    <w:p w14:paraId="78044727" w14:textId="77777777" w:rsidR="003C2A5F" w:rsidRPr="00E24ED2" w:rsidRDefault="003C2A5F" w:rsidP="003C2A5F">
      <w:pPr>
        <w:pStyle w:val="BodyText"/>
        <w:spacing w:before="0" w:after="0" w:line="240" w:lineRule="auto"/>
        <w:rPr>
          <w:color w:val="auto"/>
          <w:sz w:val="22"/>
          <w:szCs w:val="22"/>
        </w:rPr>
      </w:pPr>
    </w:p>
    <w:p w14:paraId="13428FDE" w14:textId="56AFDD25" w:rsidR="00E24ED2" w:rsidRPr="00767637" w:rsidRDefault="003C2A5F" w:rsidP="00E24ED2">
      <w:pPr>
        <w:pStyle w:val="Heading4"/>
        <w:spacing w:before="0"/>
        <w:rPr>
          <w:b w:val="0"/>
          <w:bCs/>
          <w:i/>
          <w:iCs w:val="0"/>
          <w:color w:val="094048"/>
          <w:sz w:val="28"/>
          <w:szCs w:val="20"/>
        </w:rPr>
      </w:pPr>
      <w:r w:rsidRPr="003C2A5F">
        <w:rPr>
          <w:b w:val="0"/>
          <w:bCs/>
          <w:i/>
          <w:iCs w:val="0"/>
          <w:color w:val="094048"/>
          <w:sz w:val="28"/>
          <w:szCs w:val="20"/>
        </w:rPr>
        <w:t>Apply and extend previous understandings of multiplication and division to divide fractions by fractions</w:t>
      </w:r>
      <w:r>
        <w:rPr>
          <w:b w:val="0"/>
          <w:bCs/>
          <w:i/>
          <w:iCs w:val="0"/>
          <w:color w:val="094048"/>
          <w:sz w:val="28"/>
          <w:szCs w:val="20"/>
        </w:rPr>
        <w:t>.</w:t>
      </w:r>
    </w:p>
    <w:p w14:paraId="7B95F383" w14:textId="633CDD4E" w:rsidR="00E24ED2" w:rsidRPr="00E24ED2" w:rsidRDefault="00E24ED2" w:rsidP="00E24ED2">
      <w:pPr>
        <w:spacing w:before="0"/>
        <w:rPr>
          <w:b/>
          <w:bCs/>
          <w:sz w:val="28"/>
          <w:szCs w:val="28"/>
        </w:rPr>
      </w:pPr>
      <w:r w:rsidRPr="00E24ED2">
        <w:rPr>
          <w:b/>
          <w:bCs/>
          <w:sz w:val="28"/>
          <w:szCs w:val="28"/>
        </w:rPr>
        <w:t>Priority M.</w:t>
      </w:r>
      <w:r>
        <w:rPr>
          <w:b/>
          <w:bCs/>
          <w:sz w:val="28"/>
          <w:szCs w:val="28"/>
        </w:rPr>
        <w:t>6</w:t>
      </w:r>
      <w:r w:rsidRPr="00E24ED2">
        <w:rPr>
          <w:b/>
          <w:bCs/>
          <w:sz w:val="28"/>
          <w:szCs w:val="28"/>
        </w:rPr>
        <w:t>.R.</w:t>
      </w:r>
      <w:r w:rsidR="003C2A5F">
        <w:rPr>
          <w:b/>
          <w:bCs/>
          <w:sz w:val="28"/>
          <w:szCs w:val="28"/>
        </w:rPr>
        <w:t>NS</w:t>
      </w:r>
      <w:r w:rsidRPr="00E24ED2">
        <w:rPr>
          <w:b/>
          <w:bCs/>
          <w:sz w:val="28"/>
          <w:szCs w:val="28"/>
        </w:rPr>
        <w:t>.</w:t>
      </w:r>
      <w:r w:rsidR="003C2A5F">
        <w:rPr>
          <w:b/>
          <w:bCs/>
          <w:sz w:val="28"/>
          <w:szCs w:val="28"/>
        </w:rPr>
        <w:t>1</w:t>
      </w:r>
    </w:p>
    <w:p w14:paraId="42ABEDD0" w14:textId="213EFAB1" w:rsidR="00E24ED2" w:rsidRPr="00E24ED2" w:rsidRDefault="003C2A5F" w:rsidP="00E24ED2">
      <w:pPr>
        <w:pStyle w:val="BodyText"/>
        <w:spacing w:before="0" w:after="0" w:line="240" w:lineRule="auto"/>
        <w:rPr>
          <w:color w:val="auto"/>
          <w:sz w:val="22"/>
          <w:szCs w:val="22"/>
        </w:rPr>
      </w:pPr>
      <w:r w:rsidRPr="003C2A5F">
        <w:rPr>
          <w:color w:val="auto"/>
          <w:sz w:val="22"/>
          <w:szCs w:val="22"/>
        </w:rPr>
        <w:t>Interpret and efficiently, flexibly, and accurately determine quotients of fractions, and solve word problems involving division of fractions by fractions, e.g., by using visual fraction models and equations to represent the problem.</w:t>
      </w:r>
    </w:p>
    <w:p w14:paraId="58CF1CE7" w14:textId="77777777" w:rsidR="00E24ED2" w:rsidRPr="00E24ED2" w:rsidRDefault="00E24ED2" w:rsidP="00E24ED2">
      <w:pPr>
        <w:pStyle w:val="BodyText"/>
        <w:spacing w:before="0" w:after="0" w:line="240" w:lineRule="auto"/>
        <w:rPr>
          <w:color w:val="auto"/>
          <w:sz w:val="22"/>
          <w:szCs w:val="22"/>
        </w:rPr>
      </w:pPr>
    </w:p>
    <w:p w14:paraId="025E5010" w14:textId="5478E3BA" w:rsidR="003C2A5F" w:rsidRPr="00767637" w:rsidRDefault="003C2A5F" w:rsidP="003C2A5F">
      <w:pPr>
        <w:pStyle w:val="Heading4"/>
        <w:spacing w:before="0"/>
        <w:rPr>
          <w:b w:val="0"/>
          <w:bCs/>
          <w:i/>
          <w:iCs w:val="0"/>
          <w:color w:val="094048"/>
          <w:sz w:val="28"/>
          <w:szCs w:val="20"/>
        </w:rPr>
      </w:pPr>
      <w:r w:rsidRPr="003C2A5F">
        <w:rPr>
          <w:b w:val="0"/>
          <w:bCs/>
          <w:i/>
          <w:iCs w:val="0"/>
          <w:color w:val="094048"/>
          <w:sz w:val="28"/>
          <w:szCs w:val="20"/>
        </w:rPr>
        <w:t>Compute efficiently, flexibly, and accurately with multi-digit numbers and find common factors and multiples</w:t>
      </w:r>
      <w:r>
        <w:rPr>
          <w:b w:val="0"/>
          <w:bCs/>
          <w:i/>
          <w:iCs w:val="0"/>
          <w:color w:val="094048"/>
          <w:sz w:val="28"/>
          <w:szCs w:val="20"/>
        </w:rPr>
        <w:t>.</w:t>
      </w:r>
    </w:p>
    <w:p w14:paraId="1C94A9AE" w14:textId="703360AF" w:rsidR="00E24ED2" w:rsidRDefault="00E24ED2" w:rsidP="00E24ED2">
      <w:pPr>
        <w:pStyle w:val="BodyText"/>
        <w:spacing w:before="0" w:after="0" w:line="240" w:lineRule="auto"/>
        <w:rPr>
          <w:color w:val="auto"/>
          <w:sz w:val="22"/>
          <w:szCs w:val="22"/>
        </w:rPr>
      </w:pPr>
      <w:r w:rsidRPr="00E24ED2">
        <w:rPr>
          <w:b/>
          <w:bCs/>
          <w:color w:val="auto"/>
          <w:sz w:val="22"/>
          <w:szCs w:val="22"/>
        </w:rPr>
        <w:t>M.</w:t>
      </w:r>
      <w:r>
        <w:rPr>
          <w:b/>
          <w:bCs/>
          <w:color w:val="auto"/>
          <w:sz w:val="22"/>
          <w:szCs w:val="22"/>
        </w:rPr>
        <w:t>6</w:t>
      </w:r>
      <w:r w:rsidRPr="00E24ED2">
        <w:rPr>
          <w:b/>
          <w:bCs/>
          <w:color w:val="auto"/>
          <w:sz w:val="22"/>
          <w:szCs w:val="22"/>
        </w:rPr>
        <w:t>.R.</w:t>
      </w:r>
      <w:r w:rsidR="003C2A5F">
        <w:rPr>
          <w:b/>
          <w:bCs/>
          <w:color w:val="auto"/>
          <w:sz w:val="22"/>
          <w:szCs w:val="22"/>
        </w:rPr>
        <w:t>NS</w:t>
      </w:r>
      <w:r w:rsidRPr="00E24ED2">
        <w:rPr>
          <w:b/>
          <w:bCs/>
          <w:color w:val="auto"/>
          <w:sz w:val="22"/>
          <w:szCs w:val="22"/>
        </w:rPr>
        <w:t>.</w:t>
      </w:r>
      <w:r w:rsidR="003C2A5F">
        <w:rPr>
          <w:b/>
          <w:bCs/>
          <w:color w:val="auto"/>
          <w:sz w:val="22"/>
          <w:szCs w:val="22"/>
        </w:rPr>
        <w:t>4</w:t>
      </w:r>
      <w:r w:rsidRPr="00E24ED2">
        <w:rPr>
          <w:color w:val="auto"/>
          <w:sz w:val="22"/>
          <w:szCs w:val="22"/>
        </w:rPr>
        <w:t xml:space="preserve"> </w:t>
      </w:r>
      <w:r w:rsidR="003C2A5F" w:rsidRPr="003C2A5F">
        <w:rPr>
          <w:color w:val="auto"/>
          <w:sz w:val="22"/>
          <w:szCs w:val="22"/>
        </w:rPr>
        <w:t>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w:t>
      </w:r>
    </w:p>
    <w:p w14:paraId="729C5115" w14:textId="77777777" w:rsidR="00E24ED2" w:rsidRPr="00E24ED2" w:rsidRDefault="00E24ED2" w:rsidP="00E24ED2">
      <w:pPr>
        <w:pStyle w:val="BodyText"/>
        <w:spacing w:before="0" w:after="0" w:line="240" w:lineRule="auto"/>
        <w:rPr>
          <w:color w:val="auto"/>
          <w:sz w:val="22"/>
          <w:szCs w:val="22"/>
        </w:rPr>
      </w:pPr>
    </w:p>
    <w:p w14:paraId="281B1F05" w14:textId="3A634C0E" w:rsidR="003C2A5F" w:rsidRPr="00767637" w:rsidRDefault="003C2A5F" w:rsidP="003C2A5F">
      <w:pPr>
        <w:pStyle w:val="Heading4"/>
        <w:spacing w:before="0"/>
        <w:rPr>
          <w:b w:val="0"/>
          <w:bCs/>
          <w:i/>
          <w:iCs w:val="0"/>
          <w:color w:val="094048"/>
          <w:sz w:val="28"/>
          <w:szCs w:val="20"/>
        </w:rPr>
      </w:pPr>
      <w:r w:rsidRPr="003C2A5F">
        <w:rPr>
          <w:b w:val="0"/>
          <w:bCs/>
          <w:i/>
          <w:iCs w:val="0"/>
          <w:color w:val="094048"/>
          <w:sz w:val="28"/>
          <w:szCs w:val="20"/>
        </w:rPr>
        <w:t>Apply and extend previous understandings of arithmetic to algebraic expressions</w:t>
      </w:r>
      <w:r>
        <w:rPr>
          <w:b w:val="0"/>
          <w:bCs/>
          <w:i/>
          <w:iCs w:val="0"/>
          <w:color w:val="094048"/>
          <w:sz w:val="28"/>
          <w:szCs w:val="20"/>
        </w:rPr>
        <w:t>.</w:t>
      </w:r>
    </w:p>
    <w:p w14:paraId="3381CF18" w14:textId="2F681819" w:rsidR="003C2A5F" w:rsidRPr="00E24ED2" w:rsidRDefault="003C2A5F" w:rsidP="003C2A5F">
      <w:pPr>
        <w:pStyle w:val="BodyText"/>
        <w:spacing w:before="0" w:after="0" w:line="240" w:lineRule="auto"/>
        <w:rPr>
          <w:color w:val="auto"/>
          <w:sz w:val="22"/>
          <w:szCs w:val="22"/>
        </w:rPr>
      </w:pPr>
      <w:r w:rsidRPr="00E24ED2">
        <w:rPr>
          <w:b/>
          <w:bCs/>
          <w:color w:val="auto"/>
          <w:sz w:val="22"/>
          <w:szCs w:val="22"/>
        </w:rPr>
        <w:t>M.</w:t>
      </w:r>
      <w:r>
        <w:rPr>
          <w:b/>
          <w:bCs/>
          <w:color w:val="auto"/>
          <w:sz w:val="22"/>
          <w:szCs w:val="22"/>
        </w:rPr>
        <w:t>6</w:t>
      </w:r>
      <w:r w:rsidRPr="00E24ED2">
        <w:rPr>
          <w:b/>
          <w:bCs/>
          <w:color w:val="auto"/>
          <w:sz w:val="22"/>
          <w:szCs w:val="22"/>
        </w:rPr>
        <w:t>.R.</w:t>
      </w:r>
      <w:r>
        <w:rPr>
          <w:b/>
          <w:bCs/>
          <w:color w:val="auto"/>
          <w:sz w:val="22"/>
          <w:szCs w:val="22"/>
        </w:rPr>
        <w:t>EE</w:t>
      </w:r>
      <w:r w:rsidRPr="00E24ED2">
        <w:rPr>
          <w:b/>
          <w:bCs/>
          <w:color w:val="auto"/>
          <w:sz w:val="22"/>
          <w:szCs w:val="22"/>
        </w:rPr>
        <w:t>.</w:t>
      </w:r>
      <w:r>
        <w:rPr>
          <w:b/>
          <w:bCs/>
          <w:color w:val="auto"/>
          <w:sz w:val="22"/>
          <w:szCs w:val="22"/>
        </w:rPr>
        <w:t>1</w:t>
      </w:r>
      <w:r w:rsidRPr="003C2A5F">
        <w:t xml:space="preserve"> </w:t>
      </w:r>
      <w:r w:rsidRPr="003C2A5F">
        <w:rPr>
          <w:color w:val="auto"/>
          <w:sz w:val="22"/>
          <w:szCs w:val="22"/>
        </w:rPr>
        <w:t>Efficiently, flexibly, and accurately write and evaluate numerical expressions involving whole-number exponents.</w:t>
      </w:r>
    </w:p>
    <w:p w14:paraId="15F2A21D" w14:textId="77777777" w:rsidR="003C2A5F" w:rsidRPr="00E24ED2" w:rsidRDefault="003C2A5F" w:rsidP="003C2A5F">
      <w:pPr>
        <w:pStyle w:val="BodyText"/>
        <w:spacing w:before="0" w:after="0" w:line="240" w:lineRule="auto"/>
        <w:rPr>
          <w:color w:val="auto"/>
          <w:sz w:val="22"/>
          <w:szCs w:val="22"/>
        </w:rPr>
      </w:pPr>
    </w:p>
    <w:p w14:paraId="45E6B15B" w14:textId="77777777" w:rsidR="003C2A5F" w:rsidRPr="003C2A5F" w:rsidRDefault="003C2A5F" w:rsidP="003C2A5F">
      <w:pPr>
        <w:pStyle w:val="BodyText"/>
        <w:spacing w:before="0" w:after="0" w:line="240" w:lineRule="auto"/>
        <w:rPr>
          <w:color w:val="auto"/>
          <w:sz w:val="22"/>
          <w:szCs w:val="22"/>
        </w:rPr>
      </w:pPr>
      <w:r w:rsidRPr="00E24ED2">
        <w:rPr>
          <w:b/>
          <w:bCs/>
          <w:color w:val="auto"/>
          <w:sz w:val="22"/>
          <w:szCs w:val="22"/>
        </w:rPr>
        <w:t>M.</w:t>
      </w:r>
      <w:r>
        <w:rPr>
          <w:b/>
          <w:bCs/>
          <w:color w:val="auto"/>
          <w:sz w:val="22"/>
          <w:szCs w:val="22"/>
        </w:rPr>
        <w:t>6</w:t>
      </w:r>
      <w:r w:rsidRPr="00E24ED2">
        <w:rPr>
          <w:b/>
          <w:bCs/>
          <w:color w:val="auto"/>
          <w:sz w:val="22"/>
          <w:szCs w:val="22"/>
        </w:rPr>
        <w:t>.R.</w:t>
      </w:r>
      <w:r>
        <w:rPr>
          <w:b/>
          <w:bCs/>
          <w:color w:val="auto"/>
          <w:sz w:val="22"/>
          <w:szCs w:val="22"/>
        </w:rPr>
        <w:t>EE</w:t>
      </w:r>
      <w:r w:rsidRPr="00E24ED2">
        <w:rPr>
          <w:b/>
          <w:bCs/>
          <w:color w:val="auto"/>
          <w:sz w:val="22"/>
          <w:szCs w:val="22"/>
        </w:rPr>
        <w:t>.</w:t>
      </w:r>
      <w:r>
        <w:rPr>
          <w:b/>
          <w:bCs/>
          <w:color w:val="auto"/>
          <w:sz w:val="22"/>
          <w:szCs w:val="22"/>
        </w:rPr>
        <w:t>2</w:t>
      </w:r>
      <w:r w:rsidRPr="00E24ED2">
        <w:rPr>
          <w:color w:val="auto"/>
          <w:sz w:val="22"/>
          <w:szCs w:val="22"/>
        </w:rPr>
        <w:t xml:space="preserve"> </w:t>
      </w:r>
      <w:r w:rsidRPr="003C2A5F">
        <w:rPr>
          <w:color w:val="auto"/>
          <w:sz w:val="22"/>
          <w:szCs w:val="22"/>
        </w:rPr>
        <w:t xml:space="preserve">Read, and evaluate expressions efficiently, flexibly, and accurately. </w:t>
      </w:r>
    </w:p>
    <w:p w14:paraId="3E2EBD29" w14:textId="53075F9C" w:rsidR="003C2A5F" w:rsidRPr="003C2A5F" w:rsidRDefault="003C2A5F" w:rsidP="00615EB0">
      <w:pPr>
        <w:pStyle w:val="BodyText"/>
        <w:numPr>
          <w:ilvl w:val="0"/>
          <w:numId w:val="40"/>
        </w:numPr>
        <w:spacing w:before="0" w:after="0" w:line="240" w:lineRule="auto"/>
        <w:rPr>
          <w:color w:val="auto"/>
          <w:sz w:val="22"/>
          <w:szCs w:val="22"/>
        </w:rPr>
      </w:pPr>
      <w:r w:rsidRPr="003C2A5F">
        <w:rPr>
          <w:color w:val="auto"/>
          <w:sz w:val="22"/>
          <w:szCs w:val="22"/>
        </w:rPr>
        <w:t xml:space="preserve">Write expressions in which letters stand for numbers to write general instructions like "subtract y from 5" as a mathematical expression (5 - </w:t>
      </w:r>
      <w:r w:rsidRPr="003C2A5F">
        <w:rPr>
          <w:i/>
          <w:iCs/>
          <w:color w:val="auto"/>
          <w:sz w:val="22"/>
          <w:szCs w:val="22"/>
        </w:rPr>
        <w:t>y</w:t>
      </w:r>
      <w:r w:rsidRPr="003C2A5F">
        <w:rPr>
          <w:color w:val="auto"/>
          <w:sz w:val="22"/>
          <w:szCs w:val="22"/>
        </w:rPr>
        <w:t>).</w:t>
      </w:r>
    </w:p>
    <w:p w14:paraId="221BA437" w14:textId="74FFD4DF" w:rsidR="003C2A5F" w:rsidRPr="003C2A5F" w:rsidRDefault="003C2A5F" w:rsidP="00615EB0">
      <w:pPr>
        <w:pStyle w:val="BodyText"/>
        <w:numPr>
          <w:ilvl w:val="0"/>
          <w:numId w:val="40"/>
        </w:numPr>
        <w:spacing w:before="0" w:after="0" w:line="240" w:lineRule="auto"/>
        <w:rPr>
          <w:color w:val="auto"/>
          <w:sz w:val="22"/>
          <w:szCs w:val="22"/>
        </w:rPr>
      </w:pPr>
      <w:r w:rsidRPr="003C2A5F">
        <w:rPr>
          <w:color w:val="auto"/>
          <w:sz w:val="22"/>
          <w:szCs w:val="22"/>
        </w:rPr>
        <w:t>Break down expressions into smaller parts using mathematical terms (sum, term, product, factor, quotient, coefficient); view one or more parts of an expression as a single entity.</w:t>
      </w:r>
    </w:p>
    <w:p w14:paraId="58A0A391" w14:textId="15966673" w:rsidR="003C2A5F" w:rsidRDefault="003C2A5F" w:rsidP="00615EB0">
      <w:pPr>
        <w:pStyle w:val="BodyText"/>
        <w:numPr>
          <w:ilvl w:val="0"/>
          <w:numId w:val="40"/>
        </w:numPr>
        <w:spacing w:before="0" w:after="0" w:line="240" w:lineRule="auto"/>
        <w:rPr>
          <w:color w:val="auto"/>
          <w:sz w:val="22"/>
          <w:szCs w:val="22"/>
        </w:rPr>
      </w:pPr>
      <w:r w:rsidRPr="003C2A5F">
        <w:rPr>
          <w:color w:val="auto"/>
          <w:sz w:val="22"/>
          <w:szCs w:val="22"/>
        </w:rPr>
        <w:t>Replace values for the variables (evaluating the expression) and use the Order of Operations where appropriate to solve problems including using real-world formulas, and formulas with whole-number exponents.</w:t>
      </w:r>
    </w:p>
    <w:p w14:paraId="25AFE30B" w14:textId="77777777" w:rsidR="003C2A5F" w:rsidRPr="00E24ED2" w:rsidRDefault="003C2A5F" w:rsidP="003C2A5F">
      <w:pPr>
        <w:pStyle w:val="BodyText"/>
        <w:spacing w:before="0" w:after="0" w:line="240" w:lineRule="auto"/>
        <w:rPr>
          <w:color w:val="auto"/>
          <w:sz w:val="22"/>
          <w:szCs w:val="22"/>
        </w:rPr>
      </w:pPr>
    </w:p>
    <w:p w14:paraId="36260E9D" w14:textId="390CEFCB" w:rsidR="003C2A5F" w:rsidRPr="00E24ED2" w:rsidRDefault="003C2A5F" w:rsidP="003C2A5F">
      <w:pPr>
        <w:spacing w:before="0"/>
        <w:rPr>
          <w:b/>
          <w:bCs/>
          <w:sz w:val="28"/>
          <w:szCs w:val="28"/>
        </w:rPr>
      </w:pPr>
      <w:r w:rsidRPr="00E24ED2">
        <w:rPr>
          <w:b/>
          <w:bCs/>
          <w:sz w:val="28"/>
          <w:szCs w:val="28"/>
        </w:rPr>
        <w:t>Priority M.</w:t>
      </w:r>
      <w:r>
        <w:rPr>
          <w:b/>
          <w:bCs/>
          <w:sz w:val="28"/>
          <w:szCs w:val="28"/>
        </w:rPr>
        <w:t>6</w:t>
      </w:r>
      <w:r w:rsidRPr="00E24ED2">
        <w:rPr>
          <w:b/>
          <w:bCs/>
          <w:sz w:val="28"/>
          <w:szCs w:val="28"/>
        </w:rPr>
        <w:t>.R.</w:t>
      </w:r>
      <w:r>
        <w:rPr>
          <w:b/>
          <w:bCs/>
          <w:sz w:val="28"/>
          <w:szCs w:val="28"/>
        </w:rPr>
        <w:t>EE</w:t>
      </w:r>
      <w:r w:rsidRPr="00E24ED2">
        <w:rPr>
          <w:b/>
          <w:bCs/>
          <w:sz w:val="28"/>
          <w:szCs w:val="28"/>
        </w:rPr>
        <w:t>.</w:t>
      </w:r>
      <w:r>
        <w:rPr>
          <w:b/>
          <w:bCs/>
          <w:sz w:val="28"/>
          <w:szCs w:val="28"/>
        </w:rPr>
        <w:t>3</w:t>
      </w:r>
    </w:p>
    <w:p w14:paraId="6D0B681C" w14:textId="3EB759C0" w:rsidR="003C2A5F" w:rsidRPr="00E24ED2" w:rsidRDefault="003C2A5F" w:rsidP="003C2A5F">
      <w:pPr>
        <w:pStyle w:val="BodyText"/>
        <w:spacing w:before="0" w:after="0" w:line="240" w:lineRule="auto"/>
        <w:rPr>
          <w:color w:val="auto"/>
          <w:sz w:val="22"/>
          <w:szCs w:val="22"/>
        </w:rPr>
      </w:pPr>
      <w:r w:rsidRPr="003C2A5F">
        <w:rPr>
          <w:color w:val="auto"/>
          <w:sz w:val="22"/>
          <w:szCs w:val="22"/>
        </w:rPr>
        <w:t>Apply the properties of operations (including the distributive property) efficiently, flexibly, and accurately to generate equivalent expressions.</w:t>
      </w:r>
    </w:p>
    <w:p w14:paraId="69A5FA86" w14:textId="77777777" w:rsidR="003C2A5F" w:rsidRPr="00E24ED2" w:rsidRDefault="003C2A5F" w:rsidP="003C2A5F">
      <w:pPr>
        <w:pStyle w:val="BodyText"/>
        <w:spacing w:before="0" w:after="0" w:line="240" w:lineRule="auto"/>
        <w:rPr>
          <w:color w:val="auto"/>
          <w:sz w:val="22"/>
          <w:szCs w:val="22"/>
        </w:rPr>
      </w:pPr>
    </w:p>
    <w:p w14:paraId="1841F693" w14:textId="7B819CAA" w:rsidR="003C2A5F" w:rsidRDefault="003C2A5F" w:rsidP="003C2A5F">
      <w:pPr>
        <w:pStyle w:val="BodyText"/>
        <w:spacing w:before="0" w:after="0" w:line="240" w:lineRule="auto"/>
        <w:rPr>
          <w:color w:val="auto"/>
          <w:sz w:val="22"/>
          <w:szCs w:val="22"/>
        </w:rPr>
      </w:pPr>
      <w:r w:rsidRPr="00E24ED2">
        <w:rPr>
          <w:b/>
          <w:bCs/>
          <w:color w:val="auto"/>
          <w:sz w:val="22"/>
          <w:szCs w:val="22"/>
        </w:rPr>
        <w:lastRenderedPageBreak/>
        <w:t>M.</w:t>
      </w:r>
      <w:r>
        <w:rPr>
          <w:b/>
          <w:bCs/>
          <w:color w:val="auto"/>
          <w:sz w:val="22"/>
          <w:szCs w:val="22"/>
        </w:rPr>
        <w:t>6</w:t>
      </w:r>
      <w:r w:rsidRPr="00E24ED2">
        <w:rPr>
          <w:b/>
          <w:bCs/>
          <w:color w:val="auto"/>
          <w:sz w:val="22"/>
          <w:szCs w:val="22"/>
        </w:rPr>
        <w:t>.R.</w:t>
      </w:r>
      <w:r>
        <w:rPr>
          <w:b/>
          <w:bCs/>
          <w:color w:val="auto"/>
          <w:sz w:val="22"/>
          <w:szCs w:val="22"/>
        </w:rPr>
        <w:t>EE</w:t>
      </w:r>
      <w:r w:rsidRPr="00E24ED2">
        <w:rPr>
          <w:b/>
          <w:bCs/>
          <w:color w:val="auto"/>
          <w:sz w:val="22"/>
          <w:szCs w:val="22"/>
        </w:rPr>
        <w:t>.</w:t>
      </w:r>
      <w:r>
        <w:rPr>
          <w:b/>
          <w:bCs/>
          <w:color w:val="auto"/>
          <w:sz w:val="22"/>
          <w:szCs w:val="22"/>
        </w:rPr>
        <w:t>4</w:t>
      </w:r>
      <w:r w:rsidRPr="00E24ED2">
        <w:rPr>
          <w:color w:val="auto"/>
          <w:sz w:val="22"/>
          <w:szCs w:val="22"/>
        </w:rPr>
        <w:t xml:space="preserve"> </w:t>
      </w:r>
      <w:r w:rsidR="00F86F57" w:rsidRPr="00F86F57">
        <w:rPr>
          <w:color w:val="auto"/>
          <w:sz w:val="22"/>
          <w:szCs w:val="22"/>
        </w:rPr>
        <w:t>Identify whether two expressions are equivalent (including expressions with one or more variables) as both expressions will always yield the same outcome for any value of a given variable.</w:t>
      </w:r>
      <w:r w:rsidRPr="00E24ED2">
        <w:rPr>
          <w:color w:val="auto"/>
          <w:sz w:val="22"/>
          <w:szCs w:val="22"/>
        </w:rPr>
        <w:t xml:space="preserve"> </w:t>
      </w:r>
    </w:p>
    <w:p w14:paraId="2CF0FBC2" w14:textId="77777777" w:rsidR="003C2A5F" w:rsidRPr="00E24ED2" w:rsidRDefault="003C2A5F" w:rsidP="003C2A5F">
      <w:pPr>
        <w:pStyle w:val="BodyText"/>
        <w:spacing w:before="0" w:after="0" w:line="240" w:lineRule="auto"/>
        <w:rPr>
          <w:color w:val="auto"/>
          <w:sz w:val="22"/>
          <w:szCs w:val="22"/>
        </w:rPr>
      </w:pPr>
    </w:p>
    <w:p w14:paraId="3E1802F8" w14:textId="204817C3" w:rsidR="003C2A5F" w:rsidRPr="00767637" w:rsidRDefault="00651CE4" w:rsidP="003C2A5F">
      <w:pPr>
        <w:pStyle w:val="Heading4"/>
        <w:spacing w:before="0"/>
        <w:rPr>
          <w:b w:val="0"/>
          <w:bCs/>
          <w:i/>
          <w:iCs w:val="0"/>
          <w:color w:val="094048"/>
          <w:sz w:val="28"/>
          <w:szCs w:val="20"/>
        </w:rPr>
      </w:pPr>
      <w:r w:rsidRPr="00651CE4">
        <w:rPr>
          <w:b w:val="0"/>
          <w:bCs/>
          <w:i/>
          <w:iCs w:val="0"/>
          <w:color w:val="094048"/>
          <w:sz w:val="28"/>
          <w:szCs w:val="20"/>
        </w:rPr>
        <w:t>Reason about and solve one-variable equations and inequalities</w:t>
      </w:r>
      <w:r>
        <w:rPr>
          <w:b w:val="0"/>
          <w:bCs/>
          <w:i/>
          <w:iCs w:val="0"/>
          <w:color w:val="094048"/>
          <w:sz w:val="28"/>
          <w:szCs w:val="20"/>
        </w:rPr>
        <w:t>.</w:t>
      </w:r>
    </w:p>
    <w:p w14:paraId="5D3FAAB5" w14:textId="5C279BC6" w:rsidR="00651CE4" w:rsidRPr="00F86F57" w:rsidRDefault="00651CE4" w:rsidP="00651CE4">
      <w:pPr>
        <w:pStyle w:val="BodyText"/>
        <w:spacing w:before="0" w:after="0" w:line="240" w:lineRule="auto"/>
        <w:rPr>
          <w:color w:val="auto"/>
          <w:sz w:val="22"/>
          <w:szCs w:val="22"/>
        </w:rPr>
      </w:pPr>
      <w:r w:rsidRPr="00F86F57">
        <w:rPr>
          <w:b/>
          <w:bCs/>
          <w:color w:val="auto"/>
          <w:sz w:val="22"/>
          <w:szCs w:val="22"/>
        </w:rPr>
        <w:t>M.6.R.</w:t>
      </w:r>
      <w:r>
        <w:rPr>
          <w:b/>
          <w:bCs/>
          <w:color w:val="auto"/>
          <w:sz w:val="22"/>
          <w:szCs w:val="22"/>
        </w:rPr>
        <w:t>EE</w:t>
      </w:r>
      <w:r w:rsidRPr="00F86F57">
        <w:rPr>
          <w:b/>
          <w:bCs/>
          <w:color w:val="auto"/>
          <w:sz w:val="22"/>
          <w:szCs w:val="22"/>
        </w:rPr>
        <w:t>.</w:t>
      </w:r>
      <w:r>
        <w:rPr>
          <w:b/>
          <w:bCs/>
          <w:color w:val="auto"/>
          <w:sz w:val="22"/>
          <w:szCs w:val="22"/>
        </w:rPr>
        <w:t>5</w:t>
      </w:r>
      <w:r w:rsidRPr="00F86F57">
        <w:rPr>
          <w:color w:val="auto"/>
          <w:sz w:val="22"/>
          <w:szCs w:val="22"/>
        </w:rPr>
        <w:t xml:space="preserve"> </w:t>
      </w:r>
      <w:r w:rsidRPr="00651CE4">
        <w:rPr>
          <w:color w:val="auto"/>
          <w:sz w:val="22"/>
          <w:szCs w:val="22"/>
        </w:rPr>
        <w:t>Understand solving an equation or inequality as a process of answering a question: which values from a specified set, if any, make the equation or inequality true? Use substitution to determine whether a given number in a specified set makes an equation or inequality true.</w:t>
      </w:r>
    </w:p>
    <w:p w14:paraId="6E84DB6F" w14:textId="77777777" w:rsidR="00651CE4" w:rsidRPr="00F86F57" w:rsidRDefault="00651CE4" w:rsidP="00651CE4">
      <w:pPr>
        <w:pStyle w:val="BodyText"/>
        <w:spacing w:before="0" w:after="0" w:line="240" w:lineRule="auto"/>
        <w:rPr>
          <w:color w:val="auto"/>
          <w:sz w:val="22"/>
          <w:szCs w:val="22"/>
        </w:rPr>
      </w:pPr>
    </w:p>
    <w:p w14:paraId="6081C958" w14:textId="2584E726" w:rsidR="00F86F57" w:rsidRPr="00F45DE4" w:rsidRDefault="00F86F57" w:rsidP="00F86F57">
      <w:pPr>
        <w:spacing w:before="0"/>
        <w:rPr>
          <w:b/>
          <w:bCs/>
          <w:sz w:val="28"/>
          <w:szCs w:val="28"/>
        </w:rPr>
      </w:pPr>
      <w:r w:rsidRPr="00F45DE4">
        <w:rPr>
          <w:b/>
          <w:bCs/>
          <w:sz w:val="28"/>
          <w:szCs w:val="28"/>
        </w:rPr>
        <w:t xml:space="preserve">Priority </w:t>
      </w:r>
      <w:r>
        <w:rPr>
          <w:b/>
          <w:bCs/>
          <w:sz w:val="28"/>
          <w:szCs w:val="28"/>
        </w:rPr>
        <w:t>M.6.</w:t>
      </w:r>
      <w:r w:rsidR="00651CE4">
        <w:rPr>
          <w:b/>
          <w:bCs/>
          <w:sz w:val="28"/>
          <w:szCs w:val="28"/>
        </w:rPr>
        <w:t>R</w:t>
      </w:r>
      <w:r>
        <w:rPr>
          <w:b/>
          <w:bCs/>
          <w:sz w:val="28"/>
          <w:szCs w:val="28"/>
        </w:rPr>
        <w:t>.</w:t>
      </w:r>
      <w:r w:rsidR="00651CE4">
        <w:rPr>
          <w:b/>
          <w:bCs/>
          <w:sz w:val="28"/>
          <w:szCs w:val="28"/>
        </w:rPr>
        <w:t>EE</w:t>
      </w:r>
      <w:r>
        <w:rPr>
          <w:b/>
          <w:bCs/>
          <w:sz w:val="28"/>
          <w:szCs w:val="28"/>
        </w:rPr>
        <w:t>.</w:t>
      </w:r>
      <w:r w:rsidR="00651CE4">
        <w:rPr>
          <w:b/>
          <w:bCs/>
          <w:sz w:val="28"/>
          <w:szCs w:val="28"/>
        </w:rPr>
        <w:t>6</w:t>
      </w:r>
    </w:p>
    <w:p w14:paraId="6E161C24" w14:textId="12C16A90" w:rsidR="00F86F57" w:rsidRPr="00BE61E6" w:rsidRDefault="00651CE4" w:rsidP="00F86F57">
      <w:pPr>
        <w:pStyle w:val="BodyText"/>
        <w:spacing w:before="0" w:after="0" w:line="240" w:lineRule="auto"/>
        <w:rPr>
          <w:color w:val="auto"/>
          <w:sz w:val="22"/>
          <w:szCs w:val="22"/>
        </w:rPr>
      </w:pPr>
      <w:r w:rsidRPr="00BE61E6">
        <w:rPr>
          <w:color w:val="auto"/>
          <w:sz w:val="22"/>
          <w:szCs w:val="22"/>
        </w:rPr>
        <w:t>Use variables to represent numbers and write expressions when solving a real-world or mathematical problem; understand that a variable can represent an unknown number, or depending on the purpose at hand, any number in a specified set.</w:t>
      </w:r>
    </w:p>
    <w:p w14:paraId="614295D9" w14:textId="77777777" w:rsidR="00F86F57" w:rsidRPr="00F86F57" w:rsidRDefault="00F86F57" w:rsidP="00F86F57">
      <w:pPr>
        <w:pStyle w:val="BodyText"/>
        <w:spacing w:before="0" w:after="0" w:line="240" w:lineRule="auto"/>
        <w:rPr>
          <w:sz w:val="22"/>
          <w:szCs w:val="22"/>
        </w:rPr>
      </w:pPr>
    </w:p>
    <w:p w14:paraId="3CE00920" w14:textId="625D1D25" w:rsidR="000660BA" w:rsidRPr="00F86F57" w:rsidRDefault="000660BA" w:rsidP="00601018">
      <w:pPr>
        <w:pStyle w:val="BodyText"/>
        <w:spacing w:before="0" w:after="0" w:line="240" w:lineRule="auto"/>
        <w:rPr>
          <w:color w:val="auto"/>
          <w:sz w:val="22"/>
          <w:szCs w:val="22"/>
        </w:rPr>
      </w:pPr>
      <w:r w:rsidRPr="00F86F57">
        <w:rPr>
          <w:b/>
          <w:bCs/>
          <w:color w:val="auto"/>
          <w:sz w:val="22"/>
          <w:szCs w:val="22"/>
        </w:rPr>
        <w:t>M.</w:t>
      </w:r>
      <w:r w:rsidR="00E24ED2" w:rsidRPr="00F86F57">
        <w:rPr>
          <w:b/>
          <w:bCs/>
          <w:color w:val="auto"/>
          <w:sz w:val="22"/>
          <w:szCs w:val="22"/>
        </w:rPr>
        <w:t>6</w:t>
      </w:r>
      <w:r w:rsidRPr="00F86F57">
        <w:rPr>
          <w:b/>
          <w:bCs/>
          <w:color w:val="auto"/>
          <w:sz w:val="22"/>
          <w:szCs w:val="22"/>
        </w:rPr>
        <w:t>.R.</w:t>
      </w:r>
      <w:r w:rsidR="00651CE4">
        <w:rPr>
          <w:b/>
          <w:bCs/>
          <w:color w:val="auto"/>
          <w:sz w:val="22"/>
          <w:szCs w:val="22"/>
        </w:rPr>
        <w:t>EE</w:t>
      </w:r>
      <w:r w:rsidRPr="00F86F57">
        <w:rPr>
          <w:b/>
          <w:bCs/>
          <w:color w:val="auto"/>
          <w:sz w:val="22"/>
          <w:szCs w:val="22"/>
        </w:rPr>
        <w:t>.</w:t>
      </w:r>
      <w:r w:rsidR="00651CE4">
        <w:rPr>
          <w:b/>
          <w:bCs/>
          <w:color w:val="auto"/>
          <w:sz w:val="22"/>
          <w:szCs w:val="22"/>
        </w:rPr>
        <w:t>7</w:t>
      </w:r>
      <w:r w:rsidRPr="00F86F57">
        <w:rPr>
          <w:color w:val="auto"/>
          <w:sz w:val="22"/>
          <w:szCs w:val="22"/>
        </w:rPr>
        <w:t xml:space="preserve"> </w:t>
      </w:r>
      <w:r w:rsidR="00651CE4" w:rsidRPr="00651CE4">
        <w:rPr>
          <w:color w:val="auto"/>
          <w:sz w:val="22"/>
          <w:szCs w:val="22"/>
        </w:rPr>
        <w:t xml:space="preserve">Solve real-world and mathematical problems by writing and solving equations of the form </w:t>
      </w:r>
      <w:r w:rsidR="00651CE4" w:rsidRPr="00651CE4">
        <w:rPr>
          <w:i/>
          <w:iCs/>
          <w:color w:val="auto"/>
          <w:sz w:val="22"/>
          <w:szCs w:val="22"/>
        </w:rPr>
        <w:t>x + p = q</w:t>
      </w:r>
      <w:r w:rsidR="00651CE4" w:rsidRPr="00651CE4">
        <w:rPr>
          <w:color w:val="auto"/>
          <w:sz w:val="22"/>
          <w:szCs w:val="22"/>
        </w:rPr>
        <w:t xml:space="preserve"> and </w:t>
      </w:r>
      <w:proofErr w:type="spellStart"/>
      <w:r w:rsidR="00651CE4" w:rsidRPr="00651CE4">
        <w:rPr>
          <w:i/>
          <w:iCs/>
          <w:color w:val="auto"/>
          <w:sz w:val="22"/>
          <w:szCs w:val="22"/>
        </w:rPr>
        <w:t>px</w:t>
      </w:r>
      <w:proofErr w:type="spellEnd"/>
      <w:r w:rsidR="00651CE4" w:rsidRPr="00651CE4">
        <w:rPr>
          <w:i/>
          <w:iCs/>
          <w:color w:val="auto"/>
          <w:sz w:val="22"/>
          <w:szCs w:val="22"/>
        </w:rPr>
        <w:t xml:space="preserve"> = q</w:t>
      </w:r>
      <w:r w:rsidR="00651CE4" w:rsidRPr="00651CE4">
        <w:rPr>
          <w:color w:val="auto"/>
          <w:sz w:val="22"/>
          <w:szCs w:val="22"/>
        </w:rPr>
        <w:t xml:space="preserve"> for cases in which </w:t>
      </w:r>
      <w:r w:rsidR="00651CE4" w:rsidRPr="00651CE4">
        <w:rPr>
          <w:i/>
          <w:iCs/>
          <w:color w:val="auto"/>
          <w:sz w:val="22"/>
          <w:szCs w:val="22"/>
        </w:rPr>
        <w:t>p,</w:t>
      </w:r>
      <w:r w:rsidR="00285D8B">
        <w:rPr>
          <w:i/>
          <w:iCs/>
          <w:color w:val="auto"/>
          <w:sz w:val="22"/>
          <w:szCs w:val="22"/>
        </w:rPr>
        <w:t xml:space="preserve"> </w:t>
      </w:r>
      <w:r w:rsidR="00651CE4" w:rsidRPr="00651CE4">
        <w:rPr>
          <w:i/>
          <w:iCs/>
          <w:color w:val="auto"/>
          <w:sz w:val="22"/>
          <w:szCs w:val="22"/>
        </w:rPr>
        <w:t xml:space="preserve">q </w:t>
      </w:r>
      <w:r w:rsidR="00651CE4" w:rsidRPr="00651CE4">
        <w:rPr>
          <w:color w:val="auto"/>
          <w:sz w:val="22"/>
          <w:szCs w:val="22"/>
        </w:rPr>
        <w:t xml:space="preserve">and </w:t>
      </w:r>
      <w:r w:rsidR="00651CE4" w:rsidRPr="00651CE4">
        <w:rPr>
          <w:i/>
          <w:iCs/>
          <w:color w:val="auto"/>
          <w:sz w:val="22"/>
          <w:szCs w:val="22"/>
        </w:rPr>
        <w:t>x</w:t>
      </w:r>
      <w:r w:rsidR="00651CE4" w:rsidRPr="00651CE4">
        <w:rPr>
          <w:color w:val="auto"/>
          <w:sz w:val="22"/>
          <w:szCs w:val="22"/>
        </w:rPr>
        <w:t xml:space="preserve"> are all nonnegative rational numbers.</w:t>
      </w:r>
      <w:r w:rsidRPr="00F86F57">
        <w:rPr>
          <w:color w:val="auto"/>
          <w:sz w:val="22"/>
          <w:szCs w:val="22"/>
        </w:rPr>
        <w:t xml:space="preserve"> </w:t>
      </w:r>
    </w:p>
    <w:p w14:paraId="79CAD914" w14:textId="77777777" w:rsidR="000660BA" w:rsidRPr="00F86F57" w:rsidRDefault="000660BA" w:rsidP="00601018">
      <w:pPr>
        <w:pStyle w:val="BodyText"/>
        <w:spacing w:before="0" w:after="0" w:line="240" w:lineRule="auto"/>
        <w:rPr>
          <w:color w:val="auto"/>
          <w:sz w:val="22"/>
          <w:szCs w:val="22"/>
        </w:rPr>
      </w:pPr>
    </w:p>
    <w:p w14:paraId="75F6C6E7" w14:textId="01B2FA1F" w:rsidR="000660BA" w:rsidRDefault="000660BA" w:rsidP="00601018">
      <w:pPr>
        <w:pStyle w:val="BodyText"/>
        <w:spacing w:before="0" w:after="0" w:line="240" w:lineRule="auto"/>
        <w:rPr>
          <w:color w:val="auto"/>
          <w:sz w:val="22"/>
          <w:szCs w:val="22"/>
        </w:rPr>
      </w:pPr>
      <w:r w:rsidRPr="00F86F57">
        <w:rPr>
          <w:b/>
          <w:bCs/>
          <w:color w:val="auto"/>
          <w:sz w:val="22"/>
          <w:szCs w:val="22"/>
        </w:rPr>
        <w:t>M.</w:t>
      </w:r>
      <w:r w:rsidR="00E24ED2" w:rsidRPr="00F86F57">
        <w:rPr>
          <w:b/>
          <w:bCs/>
          <w:color w:val="auto"/>
          <w:sz w:val="22"/>
          <w:szCs w:val="22"/>
        </w:rPr>
        <w:t>6</w:t>
      </w:r>
      <w:r w:rsidRPr="00F86F57">
        <w:rPr>
          <w:b/>
          <w:bCs/>
          <w:color w:val="auto"/>
          <w:sz w:val="22"/>
          <w:szCs w:val="22"/>
        </w:rPr>
        <w:t>.R.</w:t>
      </w:r>
      <w:r w:rsidR="00651CE4">
        <w:rPr>
          <w:b/>
          <w:bCs/>
          <w:color w:val="auto"/>
          <w:sz w:val="22"/>
          <w:szCs w:val="22"/>
        </w:rPr>
        <w:t>EE</w:t>
      </w:r>
      <w:r w:rsidRPr="00F86F57">
        <w:rPr>
          <w:b/>
          <w:bCs/>
          <w:color w:val="auto"/>
          <w:sz w:val="22"/>
          <w:szCs w:val="22"/>
        </w:rPr>
        <w:t>.</w:t>
      </w:r>
      <w:r w:rsidR="00651CE4">
        <w:rPr>
          <w:b/>
          <w:bCs/>
          <w:color w:val="auto"/>
          <w:sz w:val="22"/>
          <w:szCs w:val="22"/>
        </w:rPr>
        <w:t>8</w:t>
      </w:r>
      <w:r w:rsidRPr="00F86F57">
        <w:rPr>
          <w:color w:val="auto"/>
          <w:sz w:val="22"/>
          <w:szCs w:val="22"/>
        </w:rPr>
        <w:t xml:space="preserve"> </w:t>
      </w:r>
      <w:r w:rsidR="00651CE4" w:rsidRPr="00651CE4">
        <w:rPr>
          <w:color w:val="auto"/>
          <w:sz w:val="22"/>
          <w:szCs w:val="22"/>
        </w:rPr>
        <w:t xml:space="preserve">Write an inequality of the form </w:t>
      </w:r>
      <w:r w:rsidR="00651CE4" w:rsidRPr="00651CE4">
        <w:rPr>
          <w:i/>
          <w:iCs/>
          <w:color w:val="auto"/>
          <w:sz w:val="22"/>
          <w:szCs w:val="22"/>
        </w:rPr>
        <w:t>x &gt; c</w:t>
      </w:r>
      <w:r w:rsidR="00651CE4" w:rsidRPr="00651CE4">
        <w:rPr>
          <w:color w:val="auto"/>
          <w:sz w:val="22"/>
          <w:szCs w:val="22"/>
        </w:rPr>
        <w:t xml:space="preserve"> or </w:t>
      </w:r>
      <w:r w:rsidR="00651CE4" w:rsidRPr="00651CE4">
        <w:rPr>
          <w:i/>
          <w:iCs/>
          <w:color w:val="auto"/>
          <w:sz w:val="22"/>
          <w:szCs w:val="22"/>
        </w:rPr>
        <w:t>x &lt; c</w:t>
      </w:r>
      <w:r w:rsidR="00651CE4" w:rsidRPr="00651CE4">
        <w:rPr>
          <w:color w:val="auto"/>
          <w:sz w:val="22"/>
          <w:szCs w:val="22"/>
        </w:rPr>
        <w:t xml:space="preserve"> to represent a constraint or condition in a real-world or mathematical problem. Recognize that inequalities of the form </w:t>
      </w:r>
      <w:r w:rsidR="00651CE4" w:rsidRPr="00651CE4">
        <w:rPr>
          <w:i/>
          <w:iCs/>
          <w:color w:val="auto"/>
          <w:sz w:val="22"/>
          <w:szCs w:val="22"/>
        </w:rPr>
        <w:t>x &gt; c</w:t>
      </w:r>
      <w:r w:rsidR="00651CE4" w:rsidRPr="00651CE4">
        <w:rPr>
          <w:color w:val="auto"/>
          <w:sz w:val="22"/>
          <w:szCs w:val="22"/>
        </w:rPr>
        <w:t xml:space="preserve"> or </w:t>
      </w:r>
      <w:r w:rsidR="00651CE4" w:rsidRPr="00651CE4">
        <w:rPr>
          <w:i/>
          <w:iCs/>
          <w:color w:val="auto"/>
          <w:sz w:val="22"/>
          <w:szCs w:val="22"/>
        </w:rPr>
        <w:t>x &lt; c</w:t>
      </w:r>
      <w:r w:rsidR="00651CE4" w:rsidRPr="00651CE4">
        <w:rPr>
          <w:color w:val="auto"/>
          <w:sz w:val="22"/>
          <w:szCs w:val="22"/>
        </w:rPr>
        <w:t xml:space="preserve"> have infinitely many solutions; represent solutions of such inequalities on number line diagrams.</w:t>
      </w:r>
    </w:p>
    <w:p w14:paraId="19E25027" w14:textId="77777777" w:rsidR="00651CE4" w:rsidRDefault="00651CE4" w:rsidP="00601018">
      <w:pPr>
        <w:pStyle w:val="BodyText"/>
        <w:spacing w:before="0" w:after="0" w:line="240" w:lineRule="auto"/>
        <w:rPr>
          <w:color w:val="auto"/>
          <w:sz w:val="22"/>
          <w:szCs w:val="22"/>
        </w:rPr>
      </w:pPr>
    </w:p>
    <w:p w14:paraId="3C69F8BA" w14:textId="2655216C" w:rsidR="00651CE4" w:rsidRPr="00767637" w:rsidRDefault="00651CE4" w:rsidP="00651CE4">
      <w:pPr>
        <w:pStyle w:val="Heading4"/>
        <w:spacing w:before="0"/>
        <w:rPr>
          <w:b w:val="0"/>
          <w:bCs/>
          <w:i/>
          <w:iCs w:val="0"/>
          <w:color w:val="094048"/>
          <w:sz w:val="28"/>
          <w:szCs w:val="20"/>
        </w:rPr>
      </w:pPr>
      <w:r w:rsidRPr="00651CE4">
        <w:rPr>
          <w:b w:val="0"/>
          <w:bCs/>
          <w:i/>
          <w:iCs w:val="0"/>
          <w:color w:val="094048"/>
          <w:sz w:val="28"/>
          <w:szCs w:val="20"/>
        </w:rPr>
        <w:t>Represent and analyze quantitative relationships between dependent and independent variables</w:t>
      </w:r>
      <w:r>
        <w:rPr>
          <w:b w:val="0"/>
          <w:bCs/>
          <w:i/>
          <w:iCs w:val="0"/>
          <w:color w:val="094048"/>
          <w:sz w:val="28"/>
          <w:szCs w:val="20"/>
        </w:rPr>
        <w:t>.</w:t>
      </w:r>
    </w:p>
    <w:p w14:paraId="487481F2" w14:textId="3408562C" w:rsidR="00651CE4" w:rsidRPr="00F45DE4" w:rsidRDefault="00651CE4" w:rsidP="00651CE4">
      <w:pPr>
        <w:spacing w:before="0"/>
        <w:rPr>
          <w:b/>
          <w:bCs/>
          <w:sz w:val="28"/>
          <w:szCs w:val="28"/>
        </w:rPr>
      </w:pPr>
      <w:r w:rsidRPr="00F45DE4">
        <w:rPr>
          <w:b/>
          <w:bCs/>
          <w:sz w:val="28"/>
          <w:szCs w:val="28"/>
        </w:rPr>
        <w:t xml:space="preserve">Priority </w:t>
      </w:r>
      <w:r>
        <w:rPr>
          <w:b/>
          <w:bCs/>
          <w:sz w:val="28"/>
          <w:szCs w:val="28"/>
        </w:rPr>
        <w:t>M.6.R.EE.9</w:t>
      </w:r>
    </w:p>
    <w:p w14:paraId="38A9EFBD" w14:textId="12A69FA6" w:rsidR="00651CE4" w:rsidRPr="00BE61E6" w:rsidRDefault="00651CE4" w:rsidP="00651CE4">
      <w:pPr>
        <w:pStyle w:val="BodyText"/>
        <w:spacing w:before="0" w:after="0" w:line="240" w:lineRule="auto"/>
        <w:rPr>
          <w:color w:val="auto"/>
          <w:sz w:val="22"/>
          <w:szCs w:val="22"/>
        </w:rPr>
      </w:pPr>
      <w:r w:rsidRPr="00BE61E6">
        <w:rPr>
          <w:color w:val="auto"/>
          <w:sz w:val="22"/>
          <w:szCs w:val="22"/>
        </w:rPr>
        <w:t>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p>
    <w:p w14:paraId="173988D4" w14:textId="77777777" w:rsidR="000660BA" w:rsidRPr="00A73B8F" w:rsidRDefault="000660BA" w:rsidP="00601018">
      <w:pPr>
        <w:pStyle w:val="Heading3"/>
      </w:pPr>
      <w:bookmarkStart w:id="60" w:name="_Toc232853502"/>
      <w:r>
        <w:t>Spatial Reasoning</w:t>
      </w:r>
      <w:bookmarkEnd w:id="60"/>
    </w:p>
    <w:p w14:paraId="1542D8B4" w14:textId="6F6A3EEB" w:rsidR="000660BA" w:rsidRPr="00767637" w:rsidRDefault="00BE61E6" w:rsidP="00601018">
      <w:pPr>
        <w:pStyle w:val="Heading4"/>
        <w:rPr>
          <w:b w:val="0"/>
          <w:bCs/>
          <w:i/>
          <w:iCs w:val="0"/>
          <w:color w:val="094048"/>
          <w:sz w:val="28"/>
          <w:szCs w:val="20"/>
        </w:rPr>
      </w:pPr>
      <w:r w:rsidRPr="00BE61E6">
        <w:rPr>
          <w:b w:val="0"/>
          <w:bCs/>
          <w:i/>
          <w:iCs w:val="0"/>
          <w:color w:val="094048"/>
          <w:sz w:val="28"/>
          <w:szCs w:val="20"/>
        </w:rPr>
        <w:t>Solve real-world and mathematical problems involving area, surface area, and volume</w:t>
      </w:r>
      <w:r>
        <w:rPr>
          <w:b w:val="0"/>
          <w:bCs/>
          <w:i/>
          <w:iCs w:val="0"/>
          <w:color w:val="094048"/>
          <w:sz w:val="28"/>
          <w:szCs w:val="20"/>
        </w:rPr>
        <w:t>.</w:t>
      </w:r>
    </w:p>
    <w:p w14:paraId="78E8187F" w14:textId="1FFD7225" w:rsidR="00BE61E6" w:rsidRPr="00BE61E6" w:rsidRDefault="00BE61E6" w:rsidP="00BE61E6">
      <w:pPr>
        <w:pStyle w:val="BodyText"/>
        <w:spacing w:before="0" w:after="0" w:line="240" w:lineRule="auto"/>
        <w:rPr>
          <w:color w:val="auto"/>
          <w:sz w:val="22"/>
          <w:szCs w:val="22"/>
        </w:rPr>
      </w:pPr>
      <w:proofErr w:type="gramStart"/>
      <w:r w:rsidRPr="00BE61E6">
        <w:rPr>
          <w:b/>
          <w:bCs/>
          <w:color w:val="auto"/>
          <w:sz w:val="22"/>
          <w:szCs w:val="22"/>
        </w:rPr>
        <w:t>M.6.SR.G.</w:t>
      </w:r>
      <w:proofErr w:type="gramEnd"/>
      <w:r w:rsidRPr="00BE61E6">
        <w:rPr>
          <w:b/>
          <w:bCs/>
          <w:color w:val="auto"/>
          <w:sz w:val="22"/>
          <w:szCs w:val="22"/>
        </w:rPr>
        <w:t>1</w:t>
      </w:r>
      <w:r w:rsidRPr="00BE61E6">
        <w:rPr>
          <w:color w:val="auto"/>
          <w:sz w:val="22"/>
          <w:szCs w:val="22"/>
        </w:rPr>
        <w:t xml:space="preserve"> Find the area of right triangles, other triangles, special quadrilaterals, and polygons by efficiently, flexibly, and accurately composing into rectangles or decomposing into triangles and other shapes; apply these techniques in the context of solving real-world and mathematical problems.</w:t>
      </w:r>
    </w:p>
    <w:p w14:paraId="7B00C7E7" w14:textId="77777777" w:rsidR="00BE61E6" w:rsidRPr="00BE61E6" w:rsidRDefault="00BE61E6" w:rsidP="00BE61E6">
      <w:pPr>
        <w:pStyle w:val="BodyText"/>
        <w:spacing w:before="0" w:after="0" w:line="240" w:lineRule="auto"/>
        <w:rPr>
          <w:color w:val="auto"/>
          <w:sz w:val="22"/>
          <w:szCs w:val="22"/>
        </w:rPr>
      </w:pPr>
    </w:p>
    <w:p w14:paraId="408020E5" w14:textId="0DFA134E" w:rsidR="000660BA" w:rsidRPr="00F45DE4" w:rsidRDefault="000660BA" w:rsidP="00601018">
      <w:pPr>
        <w:spacing w:before="0"/>
        <w:rPr>
          <w:b/>
          <w:bCs/>
          <w:sz w:val="28"/>
          <w:szCs w:val="28"/>
        </w:rPr>
      </w:pPr>
      <w:r w:rsidRPr="00F45DE4">
        <w:rPr>
          <w:b/>
          <w:bCs/>
          <w:sz w:val="28"/>
          <w:szCs w:val="28"/>
        </w:rPr>
        <w:t xml:space="preserve">Priority </w:t>
      </w:r>
      <w:proofErr w:type="gramStart"/>
      <w:r>
        <w:rPr>
          <w:b/>
          <w:bCs/>
          <w:sz w:val="28"/>
          <w:szCs w:val="28"/>
        </w:rPr>
        <w:t>M.</w:t>
      </w:r>
      <w:r w:rsidR="00E24ED2">
        <w:rPr>
          <w:b/>
          <w:bCs/>
          <w:sz w:val="28"/>
          <w:szCs w:val="28"/>
        </w:rPr>
        <w:t>6</w:t>
      </w:r>
      <w:r>
        <w:rPr>
          <w:b/>
          <w:bCs/>
          <w:sz w:val="28"/>
          <w:szCs w:val="28"/>
        </w:rPr>
        <w:t>.SR.</w:t>
      </w:r>
      <w:r w:rsidR="00BE61E6">
        <w:rPr>
          <w:b/>
          <w:bCs/>
          <w:sz w:val="28"/>
          <w:szCs w:val="28"/>
        </w:rPr>
        <w:t>G</w:t>
      </w:r>
      <w:r>
        <w:rPr>
          <w:b/>
          <w:bCs/>
          <w:sz w:val="28"/>
          <w:szCs w:val="28"/>
        </w:rPr>
        <w:t>.</w:t>
      </w:r>
      <w:proofErr w:type="gramEnd"/>
      <w:r w:rsidR="00BE61E6">
        <w:rPr>
          <w:b/>
          <w:bCs/>
          <w:sz w:val="28"/>
          <w:szCs w:val="28"/>
        </w:rPr>
        <w:t>2</w:t>
      </w:r>
    </w:p>
    <w:p w14:paraId="18B778FA" w14:textId="44AFA61C" w:rsidR="000660BA" w:rsidRPr="00285D8B" w:rsidRDefault="003A31B8" w:rsidP="003A31B8">
      <w:pPr>
        <w:pStyle w:val="BodyText"/>
        <w:spacing w:before="0" w:after="0" w:line="240" w:lineRule="auto"/>
        <w:rPr>
          <w:color w:val="auto"/>
          <w:sz w:val="22"/>
          <w:szCs w:val="22"/>
        </w:rPr>
      </w:pPr>
      <w:r w:rsidRPr="003A31B8">
        <w:rPr>
          <w:color w:val="auto"/>
          <w:sz w:val="22"/>
          <w:szCs w:val="22"/>
        </w:rPr>
        <w:t xml:space="preserve">Find the volume of </w:t>
      </w:r>
      <w:proofErr w:type="gramStart"/>
      <w:r w:rsidRPr="003A31B8">
        <w:rPr>
          <w:color w:val="auto"/>
          <w:sz w:val="22"/>
          <w:szCs w:val="22"/>
        </w:rPr>
        <w:t>a right</w:t>
      </w:r>
      <w:proofErr w:type="gramEnd"/>
      <w:r w:rsidRPr="003A31B8">
        <w:rPr>
          <w:color w:val="auto"/>
          <w:sz w:val="22"/>
          <w:szCs w:val="22"/>
        </w:rPr>
        <w:t xml:space="preserve"> rectangular prism with fractional edge lengths by packing it with unit cubes of the appropriate unit fraction edge lengths and show that the volume is the same as would be found by multiplying the edge lengths of the prism. Apply the formulas </w:t>
      </w:r>
      <w:r w:rsidRPr="003A31B8">
        <w:rPr>
          <w:i/>
          <w:iCs/>
          <w:color w:val="auto"/>
          <w:sz w:val="22"/>
          <w:szCs w:val="22"/>
        </w:rPr>
        <w:t>V = l w h</w:t>
      </w:r>
      <w:r w:rsidRPr="003A31B8">
        <w:rPr>
          <w:color w:val="auto"/>
          <w:sz w:val="22"/>
          <w:szCs w:val="22"/>
        </w:rPr>
        <w:t xml:space="preserve"> and </w:t>
      </w:r>
      <w:r w:rsidRPr="003A31B8">
        <w:rPr>
          <w:i/>
          <w:iCs/>
          <w:color w:val="auto"/>
          <w:sz w:val="22"/>
          <w:szCs w:val="22"/>
        </w:rPr>
        <w:t>V = b h</w:t>
      </w:r>
      <w:r w:rsidRPr="003A31B8">
        <w:rPr>
          <w:color w:val="auto"/>
          <w:sz w:val="22"/>
          <w:szCs w:val="22"/>
        </w:rPr>
        <w:t xml:space="preserve"> to </w:t>
      </w:r>
      <w:r w:rsidRPr="00285D8B">
        <w:rPr>
          <w:color w:val="auto"/>
          <w:sz w:val="22"/>
          <w:szCs w:val="22"/>
        </w:rPr>
        <w:lastRenderedPageBreak/>
        <w:t>find volumes of right rectangular prisms with fractional edge lengths in the context of solving real-world and mathematical problems.</w:t>
      </w:r>
    </w:p>
    <w:p w14:paraId="6DF6B154" w14:textId="77777777" w:rsidR="003A31B8" w:rsidRPr="00285D8B" w:rsidRDefault="003A31B8" w:rsidP="00601018">
      <w:pPr>
        <w:pStyle w:val="BodyText"/>
        <w:spacing w:before="0" w:after="0" w:line="240" w:lineRule="auto"/>
        <w:rPr>
          <w:color w:val="auto"/>
          <w:sz w:val="22"/>
          <w:szCs w:val="22"/>
        </w:rPr>
      </w:pPr>
    </w:p>
    <w:p w14:paraId="51A8C930" w14:textId="6E8CAF7F" w:rsidR="000660BA" w:rsidRPr="00285D8B" w:rsidRDefault="000660BA" w:rsidP="00601018">
      <w:pPr>
        <w:pStyle w:val="BodyText"/>
        <w:spacing w:before="0" w:after="0" w:line="240" w:lineRule="auto"/>
        <w:rPr>
          <w:color w:val="auto"/>
          <w:sz w:val="22"/>
          <w:szCs w:val="22"/>
        </w:rPr>
      </w:pPr>
      <w:proofErr w:type="gramStart"/>
      <w:r w:rsidRPr="00285D8B">
        <w:rPr>
          <w:b/>
          <w:bCs/>
          <w:color w:val="auto"/>
          <w:sz w:val="22"/>
          <w:szCs w:val="22"/>
        </w:rPr>
        <w:t>M.</w:t>
      </w:r>
      <w:r w:rsidR="00E24ED2" w:rsidRPr="00285D8B">
        <w:rPr>
          <w:b/>
          <w:bCs/>
          <w:color w:val="auto"/>
          <w:sz w:val="22"/>
          <w:szCs w:val="22"/>
        </w:rPr>
        <w:t>6</w:t>
      </w:r>
      <w:r w:rsidRPr="00285D8B">
        <w:rPr>
          <w:b/>
          <w:bCs/>
          <w:color w:val="auto"/>
          <w:sz w:val="22"/>
          <w:szCs w:val="22"/>
        </w:rPr>
        <w:t>.SR.</w:t>
      </w:r>
      <w:r w:rsidR="00BE61E6" w:rsidRPr="00285D8B">
        <w:rPr>
          <w:b/>
          <w:bCs/>
          <w:color w:val="auto"/>
          <w:sz w:val="22"/>
          <w:szCs w:val="22"/>
        </w:rPr>
        <w:t>G</w:t>
      </w:r>
      <w:r w:rsidRPr="00285D8B">
        <w:rPr>
          <w:b/>
          <w:bCs/>
          <w:color w:val="auto"/>
          <w:sz w:val="22"/>
          <w:szCs w:val="22"/>
        </w:rPr>
        <w:t>.</w:t>
      </w:r>
      <w:proofErr w:type="gramEnd"/>
      <w:r w:rsidR="00BE61E6" w:rsidRPr="00285D8B">
        <w:rPr>
          <w:b/>
          <w:bCs/>
          <w:color w:val="auto"/>
          <w:sz w:val="22"/>
          <w:szCs w:val="22"/>
        </w:rPr>
        <w:t>3</w:t>
      </w:r>
      <w:r w:rsidRPr="00285D8B">
        <w:rPr>
          <w:color w:val="auto"/>
          <w:sz w:val="22"/>
          <w:szCs w:val="22"/>
        </w:rPr>
        <w:t xml:space="preserve"> </w:t>
      </w:r>
      <w:r w:rsidR="003A31B8" w:rsidRPr="00285D8B">
        <w:rPr>
          <w:color w:val="auto"/>
          <w:sz w:val="22"/>
          <w:szCs w:val="22"/>
        </w:rPr>
        <w:t>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p>
    <w:p w14:paraId="6EAEFDAF" w14:textId="77777777" w:rsidR="003A31B8" w:rsidRPr="00285D8B" w:rsidRDefault="003A31B8" w:rsidP="00601018">
      <w:pPr>
        <w:pStyle w:val="BodyText"/>
        <w:spacing w:before="0" w:after="0" w:line="240" w:lineRule="auto"/>
        <w:rPr>
          <w:color w:val="auto"/>
          <w:sz w:val="22"/>
          <w:szCs w:val="22"/>
        </w:rPr>
      </w:pPr>
    </w:p>
    <w:p w14:paraId="59F82791" w14:textId="084D74CF" w:rsidR="00BE61E6" w:rsidRPr="00285D8B" w:rsidRDefault="00BE61E6" w:rsidP="00BE61E6">
      <w:pPr>
        <w:pStyle w:val="BodyText"/>
        <w:spacing w:before="0" w:after="0" w:line="240" w:lineRule="auto"/>
        <w:rPr>
          <w:color w:val="auto"/>
          <w:sz w:val="22"/>
          <w:szCs w:val="22"/>
        </w:rPr>
      </w:pPr>
      <w:proofErr w:type="gramStart"/>
      <w:r w:rsidRPr="00285D8B">
        <w:rPr>
          <w:b/>
          <w:bCs/>
          <w:color w:val="auto"/>
          <w:sz w:val="22"/>
          <w:szCs w:val="22"/>
        </w:rPr>
        <w:t>M.6.SR.G.</w:t>
      </w:r>
      <w:proofErr w:type="gramEnd"/>
      <w:r w:rsidRPr="00285D8B">
        <w:rPr>
          <w:b/>
          <w:bCs/>
          <w:color w:val="auto"/>
          <w:sz w:val="22"/>
          <w:szCs w:val="22"/>
        </w:rPr>
        <w:t>4</w:t>
      </w:r>
      <w:r w:rsidRPr="00285D8B">
        <w:rPr>
          <w:color w:val="auto"/>
          <w:sz w:val="22"/>
          <w:szCs w:val="22"/>
        </w:rPr>
        <w:t xml:space="preserve"> </w:t>
      </w:r>
      <w:r w:rsidR="003A31B8" w:rsidRPr="00285D8B">
        <w:rPr>
          <w:color w:val="auto"/>
          <w:sz w:val="22"/>
          <w:szCs w:val="22"/>
        </w:rPr>
        <w:t>Represent three-dimensional figures using nets made up of rectangles and triangles and use the nets to find the surface area of these figures. Apply these techniques in the context of solving real-world and mathematical problems.</w:t>
      </w:r>
    </w:p>
    <w:p w14:paraId="533B2362" w14:textId="77777777" w:rsidR="000660BA" w:rsidRPr="00F86F57" w:rsidRDefault="000660BA" w:rsidP="00601018">
      <w:pPr>
        <w:pStyle w:val="BodyText"/>
        <w:spacing w:before="0" w:after="0" w:line="240" w:lineRule="auto"/>
        <w:rPr>
          <w:sz w:val="22"/>
          <w:szCs w:val="22"/>
        </w:rPr>
      </w:pPr>
    </w:p>
    <w:p w14:paraId="5B167A86" w14:textId="3FB72386" w:rsidR="00E24ED2" w:rsidRPr="00767637" w:rsidRDefault="003A31B8" w:rsidP="00E24ED2">
      <w:pPr>
        <w:pStyle w:val="Heading4"/>
        <w:spacing w:before="0"/>
        <w:rPr>
          <w:b w:val="0"/>
          <w:bCs/>
          <w:i/>
          <w:iCs w:val="0"/>
          <w:color w:val="094048"/>
          <w:sz w:val="28"/>
          <w:szCs w:val="20"/>
        </w:rPr>
      </w:pPr>
      <w:r w:rsidRPr="003A31B8">
        <w:rPr>
          <w:b w:val="0"/>
          <w:bCs/>
          <w:i/>
          <w:iCs w:val="0"/>
          <w:color w:val="094048"/>
          <w:sz w:val="28"/>
          <w:szCs w:val="20"/>
        </w:rPr>
        <w:t>Apply and extend previous understandings of numbers to the system of rational numbers</w:t>
      </w:r>
      <w:r>
        <w:rPr>
          <w:b w:val="0"/>
          <w:bCs/>
          <w:i/>
          <w:iCs w:val="0"/>
          <w:color w:val="094048"/>
          <w:sz w:val="28"/>
          <w:szCs w:val="20"/>
        </w:rPr>
        <w:t>.</w:t>
      </w:r>
    </w:p>
    <w:p w14:paraId="08675D4B" w14:textId="3FCD4134" w:rsidR="00E24ED2" w:rsidRPr="00BE61E6" w:rsidRDefault="00E24ED2" w:rsidP="00E24ED2">
      <w:pPr>
        <w:spacing w:before="0"/>
        <w:rPr>
          <w:b/>
          <w:bCs/>
          <w:sz w:val="28"/>
          <w:szCs w:val="28"/>
        </w:rPr>
      </w:pPr>
      <w:r w:rsidRPr="00BE61E6">
        <w:rPr>
          <w:b/>
          <w:bCs/>
          <w:sz w:val="28"/>
          <w:szCs w:val="28"/>
        </w:rPr>
        <w:t>Priority M.6.SR.</w:t>
      </w:r>
      <w:r w:rsidR="003A31B8">
        <w:rPr>
          <w:b/>
          <w:bCs/>
          <w:sz w:val="28"/>
          <w:szCs w:val="28"/>
        </w:rPr>
        <w:t>NS</w:t>
      </w:r>
      <w:r w:rsidRPr="00BE61E6">
        <w:rPr>
          <w:b/>
          <w:bCs/>
          <w:sz w:val="28"/>
          <w:szCs w:val="28"/>
        </w:rPr>
        <w:t>.</w:t>
      </w:r>
      <w:r w:rsidR="003A31B8">
        <w:rPr>
          <w:b/>
          <w:bCs/>
          <w:sz w:val="28"/>
          <w:szCs w:val="28"/>
        </w:rPr>
        <w:t>8</w:t>
      </w:r>
    </w:p>
    <w:p w14:paraId="0072CE55" w14:textId="0F34C636" w:rsidR="00E24ED2" w:rsidRPr="00BE61E6" w:rsidRDefault="003A31B8" w:rsidP="00E24ED2">
      <w:pPr>
        <w:pStyle w:val="BodyText"/>
        <w:spacing w:before="0" w:after="0" w:line="240" w:lineRule="auto"/>
        <w:rPr>
          <w:color w:val="auto"/>
          <w:sz w:val="22"/>
          <w:szCs w:val="22"/>
        </w:rPr>
      </w:pPr>
      <w:r w:rsidRPr="003A31B8">
        <w:rPr>
          <w:color w:val="auto"/>
          <w:sz w:val="22"/>
          <w:szCs w:val="22"/>
        </w:rPr>
        <w:t>Solve real-world and mathematical problems by graphing points in all four quadrants of the coordinate plane. Include use of coordinates and absolute value to find distances between points with the same first coordinate or the same second coordinate</w:t>
      </w:r>
      <w:r w:rsidR="00E24ED2" w:rsidRPr="00BE61E6">
        <w:rPr>
          <w:color w:val="auto"/>
          <w:sz w:val="22"/>
          <w:szCs w:val="22"/>
        </w:rPr>
        <w:t xml:space="preserve"> </w:t>
      </w:r>
    </w:p>
    <w:p w14:paraId="2294E8B2" w14:textId="27274840" w:rsidR="000660BA" w:rsidRPr="00BE61E6" w:rsidRDefault="000660BA" w:rsidP="00601018">
      <w:pPr>
        <w:pStyle w:val="BodyText"/>
        <w:spacing w:before="0" w:after="0" w:line="240" w:lineRule="auto"/>
        <w:rPr>
          <w:color w:val="auto"/>
          <w:sz w:val="22"/>
          <w:szCs w:val="22"/>
        </w:rPr>
      </w:pPr>
    </w:p>
    <w:p w14:paraId="45AFB0C2" w14:textId="77777777" w:rsidR="000660BA" w:rsidRPr="00C529A7" w:rsidRDefault="000660BA" w:rsidP="00601018">
      <w:pPr>
        <w:spacing w:before="100"/>
      </w:pPr>
      <w:r>
        <w:br w:type="page"/>
      </w:r>
    </w:p>
    <w:p w14:paraId="7D213895" w14:textId="0BF471DA" w:rsidR="000660BA" w:rsidRPr="008C0A11" w:rsidRDefault="000660BA" w:rsidP="000660BA">
      <w:pPr>
        <w:pStyle w:val="Heading2"/>
      </w:pPr>
      <w:bookmarkStart w:id="61" w:name="_Toc232853503"/>
      <w:r>
        <w:lastRenderedPageBreak/>
        <w:t>Grade 7</w:t>
      </w:r>
      <w:bookmarkEnd w:id="61"/>
    </w:p>
    <w:p w14:paraId="7E84B518" w14:textId="77777777" w:rsidR="000660BA" w:rsidRDefault="000660BA" w:rsidP="000660BA">
      <w:pPr>
        <w:pStyle w:val="Heading3"/>
      </w:pPr>
      <w:bookmarkStart w:id="62" w:name="_Toc232853504"/>
      <w:r>
        <w:t>Standards</w:t>
      </w:r>
      <w:r>
        <w:rPr>
          <w:spacing w:val="-5"/>
        </w:rPr>
        <w:t xml:space="preserve"> </w:t>
      </w:r>
      <w:r>
        <w:t>for</w:t>
      </w:r>
      <w:r>
        <w:rPr>
          <w:spacing w:val="-3"/>
        </w:rPr>
        <w:t xml:space="preserve"> </w:t>
      </w:r>
      <w:r>
        <w:t>Mathematical</w:t>
      </w:r>
      <w:r>
        <w:rPr>
          <w:spacing w:val="-3"/>
        </w:rPr>
        <w:t xml:space="preserve"> </w:t>
      </w:r>
      <w:r>
        <w:rPr>
          <w:spacing w:val="-2"/>
        </w:rPr>
        <w:t>Practice</w:t>
      </w:r>
      <w:bookmarkEnd w:id="62"/>
    </w:p>
    <w:p w14:paraId="44245B6B" w14:textId="77777777" w:rsidR="000660BA" w:rsidRDefault="000660BA" w:rsidP="00615EB0">
      <w:pPr>
        <w:pStyle w:val="ListParagraph"/>
        <w:numPr>
          <w:ilvl w:val="0"/>
          <w:numId w:val="17"/>
        </w:numPr>
        <w:tabs>
          <w:tab w:val="left" w:pos="938"/>
        </w:tabs>
        <w:spacing w:before="100" w:line="240" w:lineRule="auto"/>
      </w:pPr>
      <w:r>
        <w:t>Make</w:t>
      </w:r>
      <w:r>
        <w:rPr>
          <w:spacing w:val="-7"/>
        </w:rPr>
        <w:t xml:space="preserve"> </w:t>
      </w:r>
      <w:r>
        <w:t>sense</w:t>
      </w:r>
      <w:r>
        <w:rPr>
          <w:spacing w:val="-4"/>
        </w:rPr>
        <w:t xml:space="preserve"> </w:t>
      </w:r>
      <w:r>
        <w:t>of</w:t>
      </w:r>
      <w:r>
        <w:rPr>
          <w:spacing w:val="-4"/>
        </w:rPr>
        <w:t xml:space="preserve"> </w:t>
      </w:r>
      <w:r>
        <w:t>problems</w:t>
      </w:r>
      <w:r>
        <w:rPr>
          <w:spacing w:val="-6"/>
        </w:rPr>
        <w:t xml:space="preserve"> </w:t>
      </w:r>
      <w:r>
        <w:t>and</w:t>
      </w:r>
      <w:r>
        <w:rPr>
          <w:spacing w:val="-4"/>
        </w:rPr>
        <w:t xml:space="preserve"> </w:t>
      </w:r>
      <w:r>
        <w:t>persevere</w:t>
      </w:r>
      <w:r>
        <w:rPr>
          <w:spacing w:val="-5"/>
        </w:rPr>
        <w:t xml:space="preserve"> </w:t>
      </w:r>
      <w:r>
        <w:t>in</w:t>
      </w:r>
      <w:r>
        <w:rPr>
          <w:spacing w:val="-4"/>
        </w:rPr>
        <w:t xml:space="preserve"> </w:t>
      </w:r>
      <w:r>
        <w:t>solving</w:t>
      </w:r>
      <w:r>
        <w:rPr>
          <w:spacing w:val="-7"/>
        </w:rPr>
        <w:t xml:space="preserve"> </w:t>
      </w:r>
      <w:r>
        <w:rPr>
          <w:spacing w:val="-2"/>
        </w:rPr>
        <w:t>them.</w:t>
      </w:r>
    </w:p>
    <w:p w14:paraId="41D401E5" w14:textId="77777777" w:rsidR="000660BA" w:rsidRDefault="000660BA" w:rsidP="00615EB0">
      <w:pPr>
        <w:pStyle w:val="ListParagraph"/>
        <w:numPr>
          <w:ilvl w:val="0"/>
          <w:numId w:val="17"/>
        </w:numPr>
        <w:tabs>
          <w:tab w:val="left" w:pos="938"/>
        </w:tabs>
        <w:spacing w:before="0" w:line="240" w:lineRule="auto"/>
        <w:ind w:left="938" w:hanging="358"/>
      </w:pPr>
      <w:r>
        <w:t>Reason</w:t>
      </w:r>
      <w:r>
        <w:rPr>
          <w:spacing w:val="-5"/>
        </w:rPr>
        <w:t xml:space="preserve"> </w:t>
      </w:r>
      <w:r>
        <w:t>abstractly</w:t>
      </w:r>
      <w:r>
        <w:rPr>
          <w:spacing w:val="-5"/>
        </w:rPr>
        <w:t xml:space="preserve"> </w:t>
      </w:r>
      <w:r>
        <w:t>and</w:t>
      </w:r>
      <w:r>
        <w:rPr>
          <w:spacing w:val="-4"/>
        </w:rPr>
        <w:t xml:space="preserve"> </w:t>
      </w:r>
      <w:r>
        <w:rPr>
          <w:spacing w:val="-2"/>
        </w:rPr>
        <w:t>quantitatively.</w:t>
      </w:r>
    </w:p>
    <w:p w14:paraId="7D5988DA" w14:textId="77777777" w:rsidR="000660BA" w:rsidRDefault="000660BA" w:rsidP="00615EB0">
      <w:pPr>
        <w:pStyle w:val="ListParagraph"/>
        <w:numPr>
          <w:ilvl w:val="0"/>
          <w:numId w:val="17"/>
        </w:numPr>
        <w:tabs>
          <w:tab w:val="left" w:pos="938"/>
        </w:tabs>
        <w:spacing w:before="0" w:line="240" w:lineRule="auto"/>
        <w:ind w:left="938" w:hanging="358"/>
      </w:pPr>
      <w:r>
        <w:t>Construct</w:t>
      </w:r>
      <w:r>
        <w:rPr>
          <w:spacing w:val="-7"/>
        </w:rPr>
        <w:t xml:space="preserve"> </w:t>
      </w:r>
      <w:r>
        <w:t>viable</w:t>
      </w:r>
      <w:r>
        <w:rPr>
          <w:spacing w:val="-5"/>
        </w:rPr>
        <w:t xml:space="preserve"> </w:t>
      </w:r>
      <w:r>
        <w:t>arguments</w:t>
      </w:r>
      <w:r>
        <w:rPr>
          <w:spacing w:val="-5"/>
        </w:rPr>
        <w:t xml:space="preserve"> </w:t>
      </w:r>
      <w:r>
        <w:t>and</w:t>
      </w:r>
      <w:r>
        <w:rPr>
          <w:spacing w:val="-5"/>
        </w:rPr>
        <w:t xml:space="preserve"> </w:t>
      </w:r>
      <w:r>
        <w:t>critique</w:t>
      </w:r>
      <w:r>
        <w:rPr>
          <w:spacing w:val="-5"/>
        </w:rPr>
        <w:t xml:space="preserve"> </w:t>
      </w:r>
      <w:r>
        <w:t>the</w:t>
      </w:r>
      <w:r>
        <w:rPr>
          <w:spacing w:val="-5"/>
        </w:rPr>
        <w:t xml:space="preserve"> </w:t>
      </w:r>
      <w:r>
        <w:t>reasoning</w:t>
      </w:r>
      <w:r>
        <w:rPr>
          <w:spacing w:val="-5"/>
        </w:rPr>
        <w:t xml:space="preserve"> </w:t>
      </w:r>
      <w:r>
        <w:t>of</w:t>
      </w:r>
      <w:r>
        <w:rPr>
          <w:spacing w:val="-3"/>
        </w:rPr>
        <w:t xml:space="preserve"> </w:t>
      </w:r>
      <w:r>
        <w:rPr>
          <w:spacing w:val="-2"/>
        </w:rPr>
        <w:t>others.</w:t>
      </w:r>
    </w:p>
    <w:p w14:paraId="6EE40B27" w14:textId="77777777" w:rsidR="000660BA" w:rsidRDefault="000660BA" w:rsidP="00615EB0">
      <w:pPr>
        <w:pStyle w:val="ListParagraph"/>
        <w:numPr>
          <w:ilvl w:val="0"/>
          <w:numId w:val="17"/>
        </w:numPr>
        <w:tabs>
          <w:tab w:val="left" w:pos="938"/>
        </w:tabs>
        <w:spacing w:before="0" w:line="240" w:lineRule="auto"/>
        <w:ind w:left="938" w:hanging="358"/>
      </w:pPr>
      <w:r>
        <w:t>Model</w:t>
      </w:r>
      <w:r>
        <w:rPr>
          <w:spacing w:val="-5"/>
        </w:rPr>
        <w:t xml:space="preserve"> </w:t>
      </w:r>
      <w:r>
        <w:t>with</w:t>
      </w:r>
      <w:r>
        <w:rPr>
          <w:spacing w:val="-2"/>
        </w:rPr>
        <w:t xml:space="preserve"> </w:t>
      </w:r>
      <w:r>
        <w:rPr>
          <w:spacing w:val="-4"/>
        </w:rPr>
        <w:t>math.</w:t>
      </w:r>
    </w:p>
    <w:p w14:paraId="3D8CD007" w14:textId="77777777" w:rsidR="000660BA" w:rsidRDefault="000660BA" w:rsidP="00615EB0">
      <w:pPr>
        <w:pStyle w:val="ListParagraph"/>
        <w:numPr>
          <w:ilvl w:val="0"/>
          <w:numId w:val="17"/>
        </w:numPr>
        <w:tabs>
          <w:tab w:val="left" w:pos="938"/>
        </w:tabs>
        <w:spacing w:before="0" w:line="240" w:lineRule="auto"/>
        <w:ind w:left="938" w:hanging="358"/>
      </w:pPr>
      <w:r>
        <w:t>Use</w:t>
      </w:r>
      <w:r>
        <w:rPr>
          <w:spacing w:val="-5"/>
        </w:rPr>
        <w:t xml:space="preserve"> </w:t>
      </w:r>
      <w:r>
        <w:t>appropriate</w:t>
      </w:r>
      <w:r>
        <w:rPr>
          <w:spacing w:val="-5"/>
        </w:rPr>
        <w:t xml:space="preserve"> </w:t>
      </w:r>
      <w:r>
        <w:t>tools</w:t>
      </w:r>
      <w:r>
        <w:rPr>
          <w:spacing w:val="-4"/>
        </w:rPr>
        <w:t xml:space="preserve"> </w:t>
      </w:r>
      <w:r>
        <w:rPr>
          <w:spacing w:val="-2"/>
        </w:rPr>
        <w:t>strategically.</w:t>
      </w:r>
    </w:p>
    <w:p w14:paraId="5E1575EE" w14:textId="77777777" w:rsidR="000660BA" w:rsidRDefault="000660BA" w:rsidP="00615EB0">
      <w:pPr>
        <w:pStyle w:val="ListParagraph"/>
        <w:numPr>
          <w:ilvl w:val="0"/>
          <w:numId w:val="17"/>
        </w:numPr>
        <w:tabs>
          <w:tab w:val="left" w:pos="938"/>
        </w:tabs>
        <w:spacing w:before="1" w:line="291" w:lineRule="exact"/>
        <w:ind w:left="938" w:hanging="358"/>
      </w:pPr>
      <w:r>
        <w:t>Attend</w:t>
      </w:r>
      <w:r>
        <w:rPr>
          <w:spacing w:val="-4"/>
        </w:rPr>
        <w:t xml:space="preserve"> </w:t>
      </w:r>
      <w:r>
        <w:t>to</w:t>
      </w:r>
      <w:r>
        <w:rPr>
          <w:spacing w:val="-3"/>
        </w:rPr>
        <w:t xml:space="preserve"> </w:t>
      </w:r>
      <w:r>
        <w:rPr>
          <w:spacing w:val="-2"/>
        </w:rPr>
        <w:t>precision.</w:t>
      </w:r>
    </w:p>
    <w:p w14:paraId="785A200C" w14:textId="77777777" w:rsidR="000660BA" w:rsidRDefault="000660BA" w:rsidP="00615EB0">
      <w:pPr>
        <w:pStyle w:val="ListParagraph"/>
        <w:numPr>
          <w:ilvl w:val="0"/>
          <w:numId w:val="17"/>
        </w:numPr>
        <w:tabs>
          <w:tab w:val="left" w:pos="938"/>
        </w:tabs>
        <w:spacing w:before="0" w:line="291" w:lineRule="exact"/>
        <w:ind w:left="938" w:hanging="358"/>
      </w:pPr>
      <w:r>
        <w:t>Look</w:t>
      </w:r>
      <w:r>
        <w:rPr>
          <w:spacing w:val="-2"/>
        </w:rPr>
        <w:t xml:space="preserve"> </w:t>
      </w:r>
      <w:r>
        <w:t>for</w:t>
      </w:r>
      <w:r>
        <w:rPr>
          <w:spacing w:val="-5"/>
        </w:rPr>
        <w:t xml:space="preserve"> </w:t>
      </w:r>
      <w:r>
        <w:t>and</w:t>
      </w:r>
      <w:r>
        <w:rPr>
          <w:spacing w:val="-2"/>
        </w:rPr>
        <w:t xml:space="preserve"> </w:t>
      </w:r>
      <w:r>
        <w:t>make</w:t>
      </w:r>
      <w:r>
        <w:rPr>
          <w:spacing w:val="-3"/>
        </w:rPr>
        <w:t xml:space="preserve"> </w:t>
      </w:r>
      <w:r>
        <w:t>use</w:t>
      </w:r>
      <w:r>
        <w:rPr>
          <w:spacing w:val="-3"/>
        </w:rPr>
        <w:t xml:space="preserve"> </w:t>
      </w:r>
      <w:r>
        <w:t>of</w:t>
      </w:r>
      <w:r>
        <w:rPr>
          <w:spacing w:val="-1"/>
        </w:rPr>
        <w:t xml:space="preserve"> </w:t>
      </w:r>
      <w:r>
        <w:rPr>
          <w:spacing w:val="-2"/>
        </w:rPr>
        <w:t>structure.</w:t>
      </w:r>
    </w:p>
    <w:p w14:paraId="348C5E7A" w14:textId="77777777" w:rsidR="000660BA" w:rsidRDefault="000660BA" w:rsidP="00615EB0">
      <w:pPr>
        <w:pStyle w:val="ListParagraph"/>
        <w:numPr>
          <w:ilvl w:val="0"/>
          <w:numId w:val="17"/>
        </w:numPr>
        <w:tabs>
          <w:tab w:val="left" w:pos="938"/>
        </w:tabs>
        <w:spacing w:before="0" w:line="240" w:lineRule="auto"/>
        <w:ind w:left="938" w:hanging="358"/>
      </w:pPr>
      <w:r>
        <w:t>Look</w:t>
      </w:r>
      <w:r>
        <w:rPr>
          <w:spacing w:val="-4"/>
        </w:rPr>
        <w:t xml:space="preserve"> </w:t>
      </w:r>
      <w:r>
        <w:t>for</w:t>
      </w:r>
      <w:r>
        <w:rPr>
          <w:spacing w:val="-5"/>
        </w:rPr>
        <w:t xml:space="preserve"> </w:t>
      </w:r>
      <w:r>
        <w:t>and</w:t>
      </w:r>
      <w:r>
        <w:rPr>
          <w:spacing w:val="-4"/>
        </w:rPr>
        <w:t xml:space="preserve"> </w:t>
      </w:r>
      <w:r>
        <w:t>express</w:t>
      </w:r>
      <w:r>
        <w:rPr>
          <w:spacing w:val="-4"/>
        </w:rPr>
        <w:t xml:space="preserve"> </w:t>
      </w:r>
      <w:r>
        <w:t>regularity</w:t>
      </w:r>
      <w:r>
        <w:rPr>
          <w:spacing w:val="-3"/>
        </w:rPr>
        <w:t xml:space="preserve"> </w:t>
      </w:r>
      <w:r>
        <w:t>in</w:t>
      </w:r>
      <w:r>
        <w:rPr>
          <w:spacing w:val="-4"/>
        </w:rPr>
        <w:t xml:space="preserve"> </w:t>
      </w:r>
      <w:r>
        <w:t>repeated</w:t>
      </w:r>
      <w:r>
        <w:rPr>
          <w:spacing w:val="-4"/>
        </w:rPr>
        <w:t xml:space="preserve"> </w:t>
      </w:r>
      <w:r>
        <w:rPr>
          <w:spacing w:val="-2"/>
        </w:rPr>
        <w:t>reasoning.</w:t>
      </w:r>
    </w:p>
    <w:p w14:paraId="08113A60" w14:textId="77777777" w:rsidR="000660BA" w:rsidRPr="00A73B8F" w:rsidRDefault="000660BA" w:rsidP="00843F04">
      <w:pPr>
        <w:pStyle w:val="Heading3"/>
      </w:pPr>
      <w:bookmarkStart w:id="63" w:name="_Toc232853505"/>
      <w:r>
        <w:t>Data Analysis</w:t>
      </w:r>
      <w:bookmarkEnd w:id="63"/>
    </w:p>
    <w:p w14:paraId="5327634D" w14:textId="77777777" w:rsidR="008E3D62" w:rsidRPr="000B31DD" w:rsidRDefault="008E3D62" w:rsidP="00843F04">
      <w:pPr>
        <w:pStyle w:val="Heading4"/>
        <w:rPr>
          <w:b w:val="0"/>
          <w:bCs/>
          <w:i/>
          <w:iCs w:val="0"/>
          <w:color w:val="094048"/>
          <w:sz w:val="28"/>
          <w:szCs w:val="20"/>
        </w:rPr>
      </w:pPr>
      <w:r w:rsidRPr="00B27547">
        <w:rPr>
          <w:b w:val="0"/>
          <w:bCs/>
          <w:i/>
          <w:iCs w:val="0"/>
          <w:color w:val="094048"/>
          <w:sz w:val="28"/>
          <w:szCs w:val="20"/>
        </w:rPr>
        <w:t>Formulate statistical investigative questions.</w:t>
      </w:r>
    </w:p>
    <w:p w14:paraId="0024BDB2" w14:textId="3BC0F626" w:rsidR="00651A75" w:rsidRPr="00820C1B" w:rsidRDefault="00651A75" w:rsidP="00651A75">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7</w:t>
      </w:r>
      <w:r w:rsidRPr="00820C1B">
        <w:rPr>
          <w:b/>
          <w:bCs/>
          <w:sz w:val="28"/>
          <w:szCs w:val="28"/>
        </w:rPr>
        <w:t>.</w:t>
      </w:r>
      <w:r>
        <w:rPr>
          <w:b/>
          <w:bCs/>
          <w:sz w:val="28"/>
          <w:szCs w:val="28"/>
        </w:rPr>
        <w:t>DA</w:t>
      </w:r>
      <w:r w:rsidRPr="00820C1B">
        <w:rPr>
          <w:b/>
          <w:bCs/>
          <w:sz w:val="28"/>
          <w:szCs w:val="28"/>
        </w:rPr>
        <w:t>.</w:t>
      </w:r>
      <w:r>
        <w:rPr>
          <w:b/>
          <w:bCs/>
          <w:sz w:val="28"/>
          <w:szCs w:val="28"/>
        </w:rPr>
        <w:t>DS.1</w:t>
      </w:r>
    </w:p>
    <w:p w14:paraId="1C8E028C" w14:textId="3500B58D" w:rsidR="00651A75" w:rsidRPr="00843F04" w:rsidRDefault="00651A75" w:rsidP="00651A75">
      <w:pPr>
        <w:pStyle w:val="BodyText"/>
        <w:spacing w:before="0" w:after="0" w:line="240" w:lineRule="auto"/>
        <w:rPr>
          <w:color w:val="auto"/>
          <w:sz w:val="22"/>
          <w:szCs w:val="22"/>
        </w:rPr>
      </w:pPr>
      <w:r w:rsidRPr="00651A75">
        <w:rPr>
          <w:color w:val="auto"/>
          <w:sz w:val="22"/>
          <w:szCs w:val="22"/>
        </w:rPr>
        <w:t>Pose statistical investigative questions about a broader population using samples taken from the population.</w:t>
      </w:r>
    </w:p>
    <w:p w14:paraId="5002299A" w14:textId="77777777" w:rsidR="008E3D62" w:rsidRPr="00843F04" w:rsidRDefault="008E3D62" w:rsidP="00843F04">
      <w:pPr>
        <w:pStyle w:val="BodyText"/>
        <w:spacing w:before="0" w:after="0" w:line="240" w:lineRule="auto"/>
        <w:rPr>
          <w:color w:val="auto"/>
          <w:sz w:val="22"/>
          <w:szCs w:val="22"/>
        </w:rPr>
      </w:pPr>
    </w:p>
    <w:p w14:paraId="7E02C85E" w14:textId="77777777" w:rsidR="008E3D62" w:rsidRPr="000B31DD" w:rsidRDefault="008E3D62" w:rsidP="00843F04">
      <w:pPr>
        <w:pStyle w:val="Heading4"/>
        <w:spacing w:before="0"/>
        <w:rPr>
          <w:b w:val="0"/>
          <w:bCs/>
          <w:i/>
          <w:iCs w:val="0"/>
          <w:color w:val="094048"/>
          <w:sz w:val="28"/>
          <w:szCs w:val="20"/>
        </w:rPr>
      </w:pPr>
      <w:r w:rsidRPr="00B27547">
        <w:rPr>
          <w:b w:val="0"/>
          <w:bCs/>
          <w:i/>
          <w:iCs w:val="0"/>
          <w:color w:val="094048"/>
          <w:sz w:val="28"/>
          <w:szCs w:val="20"/>
        </w:rPr>
        <w:t>Collect and consider data</w:t>
      </w:r>
      <w:r>
        <w:rPr>
          <w:b w:val="0"/>
          <w:bCs/>
          <w:i/>
          <w:iCs w:val="0"/>
          <w:color w:val="094048"/>
          <w:sz w:val="28"/>
          <w:szCs w:val="20"/>
        </w:rPr>
        <w:t>.</w:t>
      </w:r>
    </w:p>
    <w:p w14:paraId="2F0CC85F" w14:textId="39555709" w:rsidR="00651A75" w:rsidRPr="00843F04" w:rsidRDefault="00651A75" w:rsidP="00651A75">
      <w:pPr>
        <w:pStyle w:val="BodyText"/>
        <w:spacing w:before="0" w:after="0" w:line="240" w:lineRule="auto"/>
        <w:rPr>
          <w:color w:val="auto"/>
          <w:sz w:val="22"/>
          <w:szCs w:val="22"/>
        </w:rPr>
      </w:pPr>
      <w:r w:rsidRPr="00843F04">
        <w:rPr>
          <w:b/>
          <w:bCs/>
          <w:color w:val="auto"/>
          <w:sz w:val="22"/>
          <w:szCs w:val="22"/>
        </w:rPr>
        <w:t>M.</w:t>
      </w:r>
      <w:r>
        <w:rPr>
          <w:b/>
          <w:bCs/>
          <w:color w:val="auto"/>
          <w:sz w:val="22"/>
          <w:szCs w:val="22"/>
        </w:rPr>
        <w:t>7</w:t>
      </w:r>
      <w:r w:rsidRPr="00843F04">
        <w:rPr>
          <w:b/>
          <w:bCs/>
          <w:color w:val="auto"/>
          <w:sz w:val="22"/>
          <w:szCs w:val="22"/>
        </w:rPr>
        <w:t>.DA.DS.</w:t>
      </w:r>
      <w:r>
        <w:rPr>
          <w:b/>
          <w:bCs/>
          <w:color w:val="auto"/>
          <w:sz w:val="22"/>
          <w:szCs w:val="22"/>
        </w:rPr>
        <w:t>2</w:t>
      </w:r>
      <w:r w:rsidRPr="00843F04">
        <w:rPr>
          <w:color w:val="auto"/>
          <w:sz w:val="22"/>
          <w:szCs w:val="22"/>
        </w:rPr>
        <w:t xml:space="preserve"> </w:t>
      </w:r>
      <w:r w:rsidRPr="00651A75">
        <w:rPr>
          <w:color w:val="auto"/>
          <w:sz w:val="22"/>
          <w:szCs w:val="22"/>
        </w:rPr>
        <w:t>Understand information from a sample is valid only if the sample is representative of that population. Understand data can be used to make comparisons between different groups at one point in time and the same group over time.</w:t>
      </w:r>
    </w:p>
    <w:p w14:paraId="5E26B536" w14:textId="77777777" w:rsidR="008E3D62" w:rsidRPr="00843F04" w:rsidRDefault="008E3D62" w:rsidP="00843F04">
      <w:pPr>
        <w:pStyle w:val="BodyText"/>
        <w:spacing w:before="0" w:after="0" w:line="240" w:lineRule="auto"/>
        <w:rPr>
          <w:color w:val="auto"/>
          <w:sz w:val="22"/>
          <w:szCs w:val="22"/>
        </w:rPr>
      </w:pPr>
    </w:p>
    <w:p w14:paraId="0E02BD66" w14:textId="77777777" w:rsidR="008E3D62" w:rsidRPr="000B31DD" w:rsidRDefault="008E3D62" w:rsidP="00843F04">
      <w:pPr>
        <w:pStyle w:val="Heading4"/>
        <w:spacing w:before="0"/>
        <w:rPr>
          <w:b w:val="0"/>
          <w:bCs/>
          <w:i/>
          <w:iCs w:val="0"/>
          <w:color w:val="094048"/>
          <w:sz w:val="28"/>
          <w:szCs w:val="20"/>
        </w:rPr>
      </w:pPr>
      <w:r w:rsidRPr="00B27547">
        <w:rPr>
          <w:b w:val="0"/>
          <w:bCs/>
          <w:i/>
          <w:iCs w:val="0"/>
          <w:color w:val="094048"/>
          <w:sz w:val="28"/>
          <w:szCs w:val="20"/>
        </w:rPr>
        <w:t>Analyze the data</w:t>
      </w:r>
      <w:r>
        <w:rPr>
          <w:b w:val="0"/>
          <w:bCs/>
          <w:i/>
          <w:iCs w:val="0"/>
          <w:color w:val="094048"/>
          <w:sz w:val="28"/>
          <w:szCs w:val="20"/>
        </w:rPr>
        <w:t>.</w:t>
      </w:r>
    </w:p>
    <w:p w14:paraId="1A28B14C" w14:textId="23C13AAC" w:rsidR="008E3D62" w:rsidRPr="00843F04" w:rsidRDefault="008E3D62" w:rsidP="00843F04">
      <w:pPr>
        <w:pStyle w:val="BodyText"/>
        <w:spacing w:before="0" w:after="0" w:line="240" w:lineRule="auto"/>
        <w:rPr>
          <w:color w:val="auto"/>
          <w:sz w:val="22"/>
          <w:szCs w:val="22"/>
        </w:rPr>
      </w:pPr>
      <w:r w:rsidRPr="00843F04">
        <w:rPr>
          <w:b/>
          <w:bCs/>
          <w:color w:val="auto"/>
          <w:sz w:val="22"/>
          <w:szCs w:val="22"/>
        </w:rPr>
        <w:t>M.</w:t>
      </w:r>
      <w:r w:rsidR="00651A75">
        <w:rPr>
          <w:b/>
          <w:bCs/>
          <w:color w:val="auto"/>
          <w:sz w:val="22"/>
          <w:szCs w:val="22"/>
        </w:rPr>
        <w:t>7</w:t>
      </w:r>
      <w:r w:rsidRPr="00843F04">
        <w:rPr>
          <w:b/>
          <w:bCs/>
          <w:color w:val="auto"/>
          <w:sz w:val="22"/>
          <w:szCs w:val="22"/>
        </w:rPr>
        <w:t>.DA.DS.3</w:t>
      </w:r>
      <w:r w:rsidRPr="00843F04">
        <w:rPr>
          <w:color w:val="auto"/>
          <w:sz w:val="22"/>
          <w:szCs w:val="22"/>
        </w:rPr>
        <w:t xml:space="preserve"> </w:t>
      </w:r>
      <w:r w:rsidR="00651A75" w:rsidRPr="00651A75">
        <w:rPr>
          <w:color w:val="auto"/>
          <w:sz w:val="22"/>
          <w:szCs w:val="22"/>
        </w:rPr>
        <w:t>Identify, determine, and interpret measures of center (mean and median) and measures of variability (range, interquartile range) to answer a statistically investigative question, summarizing the distribution of data using the measures of center and variability. Use reasoning about distributions to compare two groups based on the variables.</w:t>
      </w:r>
    </w:p>
    <w:p w14:paraId="26266FC7" w14:textId="77777777" w:rsidR="008E3D62" w:rsidRPr="00843F04" w:rsidRDefault="008E3D62" w:rsidP="00843F04">
      <w:pPr>
        <w:pStyle w:val="BodyText"/>
        <w:spacing w:before="0" w:after="0" w:line="240" w:lineRule="auto"/>
        <w:rPr>
          <w:color w:val="auto"/>
          <w:sz w:val="22"/>
          <w:szCs w:val="22"/>
        </w:rPr>
      </w:pPr>
    </w:p>
    <w:p w14:paraId="2B9ADD7E" w14:textId="77777777" w:rsidR="008E3D62" w:rsidRPr="000B31DD" w:rsidRDefault="008E3D62" w:rsidP="00843F04">
      <w:pPr>
        <w:pStyle w:val="Heading4"/>
        <w:spacing w:before="0"/>
        <w:rPr>
          <w:b w:val="0"/>
          <w:bCs/>
          <w:i/>
          <w:iCs w:val="0"/>
          <w:color w:val="094048"/>
          <w:sz w:val="28"/>
          <w:szCs w:val="20"/>
        </w:rPr>
      </w:pPr>
      <w:r w:rsidRPr="00B27547">
        <w:rPr>
          <w:b w:val="0"/>
          <w:bCs/>
          <w:i/>
          <w:iCs w:val="0"/>
          <w:color w:val="094048"/>
          <w:sz w:val="28"/>
          <w:szCs w:val="20"/>
        </w:rPr>
        <w:t>Interpret results</w:t>
      </w:r>
      <w:r>
        <w:rPr>
          <w:b w:val="0"/>
          <w:bCs/>
          <w:i/>
          <w:iCs w:val="0"/>
          <w:color w:val="094048"/>
          <w:sz w:val="28"/>
          <w:szCs w:val="20"/>
        </w:rPr>
        <w:t>.</w:t>
      </w:r>
    </w:p>
    <w:p w14:paraId="6CD189D1" w14:textId="5917AF19" w:rsidR="00651A75" w:rsidRPr="00820C1B" w:rsidRDefault="00651A75" w:rsidP="00651A75">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7</w:t>
      </w:r>
      <w:r w:rsidRPr="00820C1B">
        <w:rPr>
          <w:b/>
          <w:bCs/>
          <w:sz w:val="28"/>
          <w:szCs w:val="28"/>
        </w:rPr>
        <w:t>.</w:t>
      </w:r>
      <w:r>
        <w:rPr>
          <w:b/>
          <w:bCs/>
          <w:sz w:val="28"/>
          <w:szCs w:val="28"/>
        </w:rPr>
        <w:t>DA</w:t>
      </w:r>
      <w:r w:rsidRPr="00820C1B">
        <w:rPr>
          <w:b/>
          <w:bCs/>
          <w:sz w:val="28"/>
          <w:szCs w:val="28"/>
        </w:rPr>
        <w:t>.</w:t>
      </w:r>
      <w:r>
        <w:rPr>
          <w:b/>
          <w:bCs/>
          <w:sz w:val="28"/>
          <w:szCs w:val="28"/>
        </w:rPr>
        <w:t>DS.4</w:t>
      </w:r>
    </w:p>
    <w:p w14:paraId="3DA0F928" w14:textId="4DB02477" w:rsidR="00651A75" w:rsidRPr="00843F04" w:rsidRDefault="00651A75" w:rsidP="00651A75">
      <w:pPr>
        <w:pStyle w:val="BodyText"/>
        <w:spacing w:before="0" w:after="0" w:line="240" w:lineRule="auto"/>
        <w:rPr>
          <w:color w:val="auto"/>
          <w:sz w:val="22"/>
          <w:szCs w:val="22"/>
        </w:rPr>
      </w:pPr>
      <w:r w:rsidRPr="00651A75">
        <w:rPr>
          <w:color w:val="auto"/>
          <w:sz w:val="22"/>
          <w:szCs w:val="22"/>
        </w:rPr>
        <w:t>Acknowledge that looking beyond the data is feasible and recognize the uncertainty caused by sample-to-sample variability when making comparisons and/or conclusions from data to answer the investigative question.</w:t>
      </w:r>
    </w:p>
    <w:p w14:paraId="1BC13FAA" w14:textId="77777777" w:rsidR="008E3D62" w:rsidRPr="00843F04" w:rsidRDefault="008E3D62" w:rsidP="00843F04">
      <w:pPr>
        <w:pStyle w:val="BodyText"/>
        <w:spacing w:before="0" w:after="0" w:line="240" w:lineRule="auto"/>
        <w:rPr>
          <w:color w:val="auto"/>
          <w:sz w:val="22"/>
          <w:szCs w:val="22"/>
        </w:rPr>
      </w:pPr>
    </w:p>
    <w:p w14:paraId="204A7348" w14:textId="645F8AC1" w:rsidR="000660BA" w:rsidRPr="000B31DD" w:rsidRDefault="00651A75" w:rsidP="00843F04">
      <w:pPr>
        <w:pStyle w:val="Heading4"/>
        <w:spacing w:before="0"/>
        <w:rPr>
          <w:b w:val="0"/>
          <w:bCs/>
          <w:i/>
          <w:iCs w:val="0"/>
          <w:color w:val="094048"/>
          <w:sz w:val="28"/>
          <w:szCs w:val="20"/>
        </w:rPr>
      </w:pPr>
      <w:r w:rsidRPr="00651A75">
        <w:rPr>
          <w:b w:val="0"/>
          <w:bCs/>
          <w:i/>
          <w:iCs w:val="0"/>
          <w:color w:val="094048"/>
          <w:sz w:val="28"/>
          <w:szCs w:val="20"/>
        </w:rPr>
        <w:t>Use random sampling to draw inferences about a population.</w:t>
      </w:r>
    </w:p>
    <w:p w14:paraId="63355B1C" w14:textId="0C88D591" w:rsidR="000660BA" w:rsidRPr="00843F04" w:rsidRDefault="000660BA" w:rsidP="00843F04">
      <w:pPr>
        <w:pStyle w:val="BodyText"/>
        <w:spacing w:before="0" w:after="0" w:line="240" w:lineRule="auto"/>
        <w:rPr>
          <w:color w:val="auto"/>
          <w:sz w:val="22"/>
          <w:szCs w:val="22"/>
        </w:rPr>
      </w:pPr>
      <w:proofErr w:type="gramStart"/>
      <w:r w:rsidRPr="00843F04">
        <w:rPr>
          <w:b/>
          <w:bCs/>
          <w:color w:val="auto"/>
          <w:sz w:val="22"/>
          <w:szCs w:val="22"/>
        </w:rPr>
        <w:t>M.</w:t>
      </w:r>
      <w:r w:rsidR="00083161">
        <w:rPr>
          <w:b/>
          <w:bCs/>
          <w:color w:val="auto"/>
          <w:sz w:val="22"/>
          <w:szCs w:val="22"/>
        </w:rPr>
        <w:t>7</w:t>
      </w:r>
      <w:r w:rsidRPr="00843F04">
        <w:rPr>
          <w:b/>
          <w:bCs/>
          <w:color w:val="auto"/>
          <w:sz w:val="22"/>
          <w:szCs w:val="22"/>
        </w:rPr>
        <w:t>.DA.</w:t>
      </w:r>
      <w:r w:rsidR="00083161">
        <w:rPr>
          <w:b/>
          <w:bCs/>
          <w:color w:val="auto"/>
          <w:sz w:val="22"/>
          <w:szCs w:val="22"/>
        </w:rPr>
        <w:t>SP</w:t>
      </w:r>
      <w:r w:rsidRPr="00843F04">
        <w:rPr>
          <w:b/>
          <w:bCs/>
          <w:color w:val="auto"/>
          <w:sz w:val="22"/>
          <w:szCs w:val="22"/>
        </w:rPr>
        <w:t>.</w:t>
      </w:r>
      <w:proofErr w:type="gramEnd"/>
      <w:r w:rsidR="00083161">
        <w:rPr>
          <w:b/>
          <w:bCs/>
          <w:color w:val="auto"/>
          <w:sz w:val="22"/>
          <w:szCs w:val="22"/>
        </w:rPr>
        <w:t>1</w:t>
      </w:r>
      <w:r w:rsidRPr="00843F04">
        <w:rPr>
          <w:color w:val="auto"/>
          <w:sz w:val="22"/>
          <w:szCs w:val="22"/>
        </w:rPr>
        <w:t xml:space="preserve"> </w:t>
      </w:r>
      <w:r w:rsidR="00083161" w:rsidRPr="00083161">
        <w:rPr>
          <w:color w:val="auto"/>
          <w:sz w:val="22"/>
          <w:szCs w:val="22"/>
        </w:rPr>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p>
    <w:p w14:paraId="10F525BB" w14:textId="77777777" w:rsidR="000660BA" w:rsidRDefault="000660BA" w:rsidP="00843F04">
      <w:pPr>
        <w:pStyle w:val="BodyText"/>
        <w:spacing w:before="0" w:after="0" w:line="240" w:lineRule="auto"/>
        <w:rPr>
          <w:color w:val="auto"/>
          <w:sz w:val="22"/>
          <w:szCs w:val="22"/>
        </w:rPr>
      </w:pPr>
    </w:p>
    <w:p w14:paraId="017CBD8E" w14:textId="1E954F6B" w:rsidR="00651A75" w:rsidRPr="00820C1B" w:rsidRDefault="00651A75" w:rsidP="00651A75">
      <w:pPr>
        <w:spacing w:before="0"/>
        <w:rPr>
          <w:b/>
          <w:bCs/>
          <w:sz w:val="28"/>
          <w:szCs w:val="28"/>
        </w:rPr>
      </w:pPr>
      <w:r w:rsidRPr="00820C1B">
        <w:rPr>
          <w:b/>
          <w:bCs/>
          <w:sz w:val="28"/>
          <w:szCs w:val="28"/>
        </w:rPr>
        <w:t xml:space="preserve">Priority </w:t>
      </w:r>
      <w:proofErr w:type="gramStart"/>
      <w:r>
        <w:rPr>
          <w:b/>
          <w:bCs/>
          <w:sz w:val="28"/>
          <w:szCs w:val="28"/>
        </w:rPr>
        <w:t>M</w:t>
      </w:r>
      <w:r w:rsidRPr="00820C1B">
        <w:rPr>
          <w:b/>
          <w:bCs/>
          <w:sz w:val="28"/>
          <w:szCs w:val="28"/>
        </w:rPr>
        <w:t>.</w:t>
      </w:r>
      <w:r>
        <w:rPr>
          <w:b/>
          <w:bCs/>
          <w:sz w:val="28"/>
          <w:szCs w:val="28"/>
        </w:rPr>
        <w:t>7</w:t>
      </w:r>
      <w:r w:rsidRPr="00820C1B">
        <w:rPr>
          <w:b/>
          <w:bCs/>
          <w:sz w:val="28"/>
          <w:szCs w:val="28"/>
        </w:rPr>
        <w:t>.</w:t>
      </w:r>
      <w:r>
        <w:rPr>
          <w:b/>
          <w:bCs/>
          <w:sz w:val="28"/>
          <w:szCs w:val="28"/>
        </w:rPr>
        <w:t>DA</w:t>
      </w:r>
      <w:r w:rsidRPr="00820C1B">
        <w:rPr>
          <w:b/>
          <w:bCs/>
          <w:sz w:val="28"/>
          <w:szCs w:val="28"/>
        </w:rPr>
        <w:t>.</w:t>
      </w:r>
      <w:r>
        <w:rPr>
          <w:b/>
          <w:bCs/>
          <w:sz w:val="28"/>
          <w:szCs w:val="28"/>
        </w:rPr>
        <w:t>SP.</w:t>
      </w:r>
      <w:proofErr w:type="gramEnd"/>
      <w:r w:rsidR="00083161">
        <w:rPr>
          <w:b/>
          <w:bCs/>
          <w:sz w:val="28"/>
          <w:szCs w:val="28"/>
        </w:rPr>
        <w:t>2</w:t>
      </w:r>
    </w:p>
    <w:p w14:paraId="23FECFF5" w14:textId="0C8E9D46" w:rsidR="00651A75" w:rsidRDefault="00083161" w:rsidP="00843F04">
      <w:pPr>
        <w:pStyle w:val="BodyText"/>
        <w:spacing w:before="0" w:after="0" w:line="240" w:lineRule="auto"/>
        <w:rPr>
          <w:color w:val="auto"/>
          <w:sz w:val="22"/>
          <w:szCs w:val="22"/>
        </w:rPr>
      </w:pPr>
      <w:r w:rsidRPr="00083161">
        <w:rPr>
          <w:color w:val="auto"/>
          <w:sz w:val="22"/>
          <w:szCs w:val="22"/>
        </w:rPr>
        <w:t>Use data from a random sample to draw inferences about a population with an unknown characteristic of interest. Generate multiple samples (or simulated samples) of the same size to gauge the variation in estimates or predictions.</w:t>
      </w:r>
    </w:p>
    <w:p w14:paraId="2F672AE2" w14:textId="77777777" w:rsidR="00083161" w:rsidRPr="00843F04" w:rsidRDefault="00083161" w:rsidP="00843F04">
      <w:pPr>
        <w:pStyle w:val="BodyText"/>
        <w:spacing w:before="0" w:after="0" w:line="240" w:lineRule="auto"/>
        <w:rPr>
          <w:color w:val="auto"/>
          <w:sz w:val="22"/>
          <w:szCs w:val="22"/>
        </w:rPr>
      </w:pPr>
    </w:p>
    <w:p w14:paraId="27B52145" w14:textId="1D95C82E" w:rsidR="000660BA" w:rsidRPr="000B31DD" w:rsidRDefault="00083161" w:rsidP="00843F04">
      <w:pPr>
        <w:pStyle w:val="Heading4"/>
        <w:spacing w:before="0"/>
        <w:rPr>
          <w:b w:val="0"/>
          <w:bCs/>
          <w:i/>
          <w:iCs w:val="0"/>
          <w:color w:val="094048"/>
          <w:sz w:val="28"/>
          <w:szCs w:val="20"/>
        </w:rPr>
      </w:pPr>
      <w:r w:rsidRPr="00083161">
        <w:rPr>
          <w:b w:val="0"/>
          <w:bCs/>
          <w:i/>
          <w:iCs w:val="0"/>
          <w:color w:val="094048"/>
          <w:sz w:val="28"/>
          <w:szCs w:val="20"/>
        </w:rPr>
        <w:t>Draw informal comparative inferences about two populations.</w:t>
      </w:r>
    </w:p>
    <w:p w14:paraId="63B5CC09" w14:textId="7A4C9C4B" w:rsidR="00083161" w:rsidRDefault="00083161" w:rsidP="00083161">
      <w:pPr>
        <w:pStyle w:val="BodyText"/>
        <w:spacing w:before="0" w:after="0" w:line="240" w:lineRule="auto"/>
        <w:rPr>
          <w:color w:val="auto"/>
          <w:sz w:val="22"/>
          <w:szCs w:val="22"/>
        </w:rPr>
      </w:pPr>
      <w:proofErr w:type="gramStart"/>
      <w:r w:rsidRPr="00843F04">
        <w:rPr>
          <w:b/>
          <w:bCs/>
          <w:color w:val="auto"/>
          <w:sz w:val="22"/>
          <w:szCs w:val="22"/>
        </w:rPr>
        <w:t>M.</w:t>
      </w:r>
      <w:r>
        <w:rPr>
          <w:b/>
          <w:bCs/>
          <w:color w:val="auto"/>
          <w:sz w:val="22"/>
          <w:szCs w:val="22"/>
        </w:rPr>
        <w:t>7</w:t>
      </w:r>
      <w:r w:rsidRPr="00843F04">
        <w:rPr>
          <w:b/>
          <w:bCs/>
          <w:color w:val="auto"/>
          <w:sz w:val="22"/>
          <w:szCs w:val="22"/>
        </w:rPr>
        <w:t>.DA.</w:t>
      </w:r>
      <w:r>
        <w:rPr>
          <w:b/>
          <w:bCs/>
          <w:color w:val="auto"/>
          <w:sz w:val="22"/>
          <w:szCs w:val="22"/>
        </w:rPr>
        <w:t>SP</w:t>
      </w:r>
      <w:r w:rsidRPr="00843F04">
        <w:rPr>
          <w:b/>
          <w:bCs/>
          <w:color w:val="auto"/>
          <w:sz w:val="22"/>
          <w:szCs w:val="22"/>
        </w:rPr>
        <w:t>.</w:t>
      </w:r>
      <w:proofErr w:type="gramEnd"/>
      <w:r>
        <w:rPr>
          <w:b/>
          <w:bCs/>
          <w:color w:val="auto"/>
          <w:sz w:val="22"/>
          <w:szCs w:val="22"/>
        </w:rPr>
        <w:t>3</w:t>
      </w:r>
      <w:r w:rsidRPr="00843F04">
        <w:rPr>
          <w:color w:val="auto"/>
          <w:sz w:val="22"/>
          <w:szCs w:val="22"/>
        </w:rPr>
        <w:t xml:space="preserve"> </w:t>
      </w:r>
      <w:r w:rsidRPr="00083161">
        <w:rPr>
          <w:color w:val="auto"/>
          <w:sz w:val="22"/>
          <w:szCs w:val="22"/>
        </w:rPr>
        <w:t xml:space="preserve">Informally </w:t>
      </w:r>
      <w:proofErr w:type="gramStart"/>
      <w:r w:rsidRPr="00083161">
        <w:rPr>
          <w:color w:val="auto"/>
          <w:sz w:val="22"/>
          <w:szCs w:val="22"/>
        </w:rPr>
        <w:t>assess</w:t>
      </w:r>
      <w:proofErr w:type="gramEnd"/>
      <w:r w:rsidRPr="00083161">
        <w:rPr>
          <w:color w:val="auto"/>
          <w:sz w:val="22"/>
          <w:szCs w:val="22"/>
        </w:rPr>
        <w:t xml:space="preserve"> the degree of overlap of two numerical data distributions with similar variabilities, measuring the difference between the centers by expressing it as a multiple of a measure of variability.</w:t>
      </w:r>
    </w:p>
    <w:p w14:paraId="50616DE7" w14:textId="77777777" w:rsidR="00083161" w:rsidRPr="00843F04" w:rsidRDefault="00083161" w:rsidP="00083161">
      <w:pPr>
        <w:pStyle w:val="BodyText"/>
        <w:spacing w:before="0" w:after="0" w:line="240" w:lineRule="auto"/>
        <w:rPr>
          <w:color w:val="auto"/>
          <w:sz w:val="22"/>
          <w:szCs w:val="22"/>
        </w:rPr>
      </w:pPr>
    </w:p>
    <w:p w14:paraId="097C0071" w14:textId="204C8F48" w:rsidR="00083161" w:rsidRDefault="00083161" w:rsidP="00083161">
      <w:pPr>
        <w:pStyle w:val="BodyText"/>
        <w:spacing w:before="0" w:after="0" w:line="240" w:lineRule="auto"/>
        <w:rPr>
          <w:color w:val="auto"/>
          <w:sz w:val="22"/>
          <w:szCs w:val="22"/>
        </w:rPr>
      </w:pPr>
      <w:proofErr w:type="gramStart"/>
      <w:r w:rsidRPr="00843F04">
        <w:rPr>
          <w:b/>
          <w:bCs/>
          <w:color w:val="auto"/>
          <w:sz w:val="22"/>
          <w:szCs w:val="22"/>
        </w:rPr>
        <w:t>M.</w:t>
      </w:r>
      <w:r>
        <w:rPr>
          <w:b/>
          <w:bCs/>
          <w:color w:val="auto"/>
          <w:sz w:val="22"/>
          <w:szCs w:val="22"/>
        </w:rPr>
        <w:t>7</w:t>
      </w:r>
      <w:r w:rsidRPr="00843F04">
        <w:rPr>
          <w:b/>
          <w:bCs/>
          <w:color w:val="auto"/>
          <w:sz w:val="22"/>
          <w:szCs w:val="22"/>
        </w:rPr>
        <w:t>.DA.</w:t>
      </w:r>
      <w:r>
        <w:rPr>
          <w:b/>
          <w:bCs/>
          <w:color w:val="auto"/>
          <w:sz w:val="22"/>
          <w:szCs w:val="22"/>
        </w:rPr>
        <w:t>SP</w:t>
      </w:r>
      <w:r w:rsidRPr="00843F04">
        <w:rPr>
          <w:b/>
          <w:bCs/>
          <w:color w:val="auto"/>
          <w:sz w:val="22"/>
          <w:szCs w:val="22"/>
        </w:rPr>
        <w:t>.</w:t>
      </w:r>
      <w:proofErr w:type="gramEnd"/>
      <w:r>
        <w:rPr>
          <w:b/>
          <w:bCs/>
          <w:color w:val="auto"/>
          <w:sz w:val="22"/>
          <w:szCs w:val="22"/>
        </w:rPr>
        <w:t>4</w:t>
      </w:r>
      <w:r w:rsidRPr="00843F04">
        <w:rPr>
          <w:color w:val="auto"/>
          <w:sz w:val="22"/>
          <w:szCs w:val="22"/>
        </w:rPr>
        <w:t xml:space="preserve"> </w:t>
      </w:r>
      <w:r w:rsidRPr="00083161">
        <w:rPr>
          <w:color w:val="auto"/>
          <w:sz w:val="22"/>
          <w:szCs w:val="22"/>
        </w:rPr>
        <w:t>Use measures of center and measures of variability for numerical data from random samples to draw informal comparative inferences about two populations.</w:t>
      </w:r>
    </w:p>
    <w:p w14:paraId="75299DE1" w14:textId="77777777" w:rsidR="00083161" w:rsidRDefault="00083161" w:rsidP="00083161">
      <w:pPr>
        <w:pStyle w:val="BodyText"/>
        <w:spacing w:before="0" w:after="0" w:line="240" w:lineRule="auto"/>
        <w:rPr>
          <w:color w:val="auto"/>
          <w:sz w:val="22"/>
          <w:szCs w:val="22"/>
        </w:rPr>
      </w:pPr>
    </w:p>
    <w:p w14:paraId="3891D089" w14:textId="7D553975" w:rsidR="00083161" w:rsidRPr="000B31DD" w:rsidRDefault="00083161" w:rsidP="00083161">
      <w:pPr>
        <w:pStyle w:val="Heading4"/>
        <w:spacing w:before="0"/>
        <w:rPr>
          <w:b w:val="0"/>
          <w:bCs/>
          <w:i/>
          <w:iCs w:val="0"/>
          <w:color w:val="094048"/>
          <w:sz w:val="28"/>
          <w:szCs w:val="20"/>
        </w:rPr>
      </w:pPr>
      <w:r w:rsidRPr="00083161">
        <w:rPr>
          <w:b w:val="0"/>
          <w:bCs/>
          <w:i/>
          <w:iCs w:val="0"/>
          <w:color w:val="094048"/>
          <w:sz w:val="28"/>
          <w:szCs w:val="20"/>
        </w:rPr>
        <w:t>Investigate chance processes and develop, use, and evaluate probability models</w:t>
      </w:r>
      <w:r>
        <w:rPr>
          <w:b w:val="0"/>
          <w:bCs/>
          <w:i/>
          <w:iCs w:val="0"/>
          <w:color w:val="094048"/>
          <w:sz w:val="28"/>
          <w:szCs w:val="20"/>
        </w:rPr>
        <w:t>.</w:t>
      </w:r>
    </w:p>
    <w:p w14:paraId="3B153CD3" w14:textId="7D38AECE" w:rsidR="00083161" w:rsidRDefault="00083161" w:rsidP="00083161">
      <w:pPr>
        <w:pStyle w:val="BodyText"/>
        <w:spacing w:before="0" w:after="0" w:line="240" w:lineRule="auto"/>
        <w:rPr>
          <w:color w:val="auto"/>
          <w:sz w:val="22"/>
          <w:szCs w:val="22"/>
        </w:rPr>
      </w:pPr>
      <w:proofErr w:type="gramStart"/>
      <w:r w:rsidRPr="00843F04">
        <w:rPr>
          <w:b/>
          <w:bCs/>
          <w:color w:val="auto"/>
          <w:sz w:val="22"/>
          <w:szCs w:val="22"/>
        </w:rPr>
        <w:t>M.</w:t>
      </w:r>
      <w:r>
        <w:rPr>
          <w:b/>
          <w:bCs/>
          <w:color w:val="auto"/>
          <w:sz w:val="22"/>
          <w:szCs w:val="22"/>
        </w:rPr>
        <w:t>7</w:t>
      </w:r>
      <w:r w:rsidRPr="00843F04">
        <w:rPr>
          <w:b/>
          <w:bCs/>
          <w:color w:val="auto"/>
          <w:sz w:val="22"/>
          <w:szCs w:val="22"/>
        </w:rPr>
        <w:t>.DA.</w:t>
      </w:r>
      <w:r>
        <w:rPr>
          <w:b/>
          <w:bCs/>
          <w:color w:val="auto"/>
          <w:sz w:val="22"/>
          <w:szCs w:val="22"/>
        </w:rPr>
        <w:t>SP</w:t>
      </w:r>
      <w:r w:rsidRPr="00843F04">
        <w:rPr>
          <w:b/>
          <w:bCs/>
          <w:color w:val="auto"/>
          <w:sz w:val="22"/>
          <w:szCs w:val="22"/>
        </w:rPr>
        <w:t>.</w:t>
      </w:r>
      <w:proofErr w:type="gramEnd"/>
      <w:r>
        <w:rPr>
          <w:b/>
          <w:bCs/>
          <w:color w:val="auto"/>
          <w:sz w:val="22"/>
          <w:szCs w:val="22"/>
        </w:rPr>
        <w:t>5</w:t>
      </w:r>
      <w:r w:rsidRPr="00843F04">
        <w:rPr>
          <w:color w:val="auto"/>
          <w:sz w:val="22"/>
          <w:szCs w:val="22"/>
        </w:rPr>
        <w:t xml:space="preserve"> </w:t>
      </w:r>
      <w:r w:rsidRPr="00083161">
        <w:rPr>
          <w:color w:val="auto"/>
          <w:sz w:val="22"/>
          <w:szCs w:val="22"/>
        </w:rPr>
        <w:t>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w:t>
      </w:r>
    </w:p>
    <w:p w14:paraId="38CB2B64" w14:textId="77777777" w:rsidR="00083161" w:rsidRPr="00843F04" w:rsidRDefault="00083161" w:rsidP="00083161">
      <w:pPr>
        <w:pStyle w:val="BodyText"/>
        <w:spacing w:before="0" w:after="0" w:line="240" w:lineRule="auto"/>
        <w:rPr>
          <w:color w:val="auto"/>
          <w:sz w:val="22"/>
          <w:szCs w:val="22"/>
        </w:rPr>
      </w:pPr>
    </w:p>
    <w:p w14:paraId="33548AFB" w14:textId="6CEE5751" w:rsidR="00083161" w:rsidRPr="00820C1B" w:rsidRDefault="00083161" w:rsidP="00083161">
      <w:pPr>
        <w:spacing w:before="0"/>
        <w:rPr>
          <w:b/>
          <w:bCs/>
          <w:sz w:val="28"/>
          <w:szCs w:val="28"/>
        </w:rPr>
      </w:pPr>
      <w:r w:rsidRPr="00820C1B">
        <w:rPr>
          <w:b/>
          <w:bCs/>
          <w:sz w:val="28"/>
          <w:szCs w:val="28"/>
        </w:rPr>
        <w:t xml:space="preserve">Priority </w:t>
      </w:r>
      <w:proofErr w:type="gramStart"/>
      <w:r>
        <w:rPr>
          <w:b/>
          <w:bCs/>
          <w:sz w:val="28"/>
          <w:szCs w:val="28"/>
        </w:rPr>
        <w:t>M</w:t>
      </w:r>
      <w:r w:rsidRPr="00820C1B">
        <w:rPr>
          <w:b/>
          <w:bCs/>
          <w:sz w:val="28"/>
          <w:szCs w:val="28"/>
        </w:rPr>
        <w:t>.</w:t>
      </w:r>
      <w:r>
        <w:rPr>
          <w:b/>
          <w:bCs/>
          <w:sz w:val="28"/>
          <w:szCs w:val="28"/>
        </w:rPr>
        <w:t>7</w:t>
      </w:r>
      <w:r w:rsidRPr="00820C1B">
        <w:rPr>
          <w:b/>
          <w:bCs/>
          <w:sz w:val="28"/>
          <w:szCs w:val="28"/>
        </w:rPr>
        <w:t>.</w:t>
      </w:r>
      <w:r>
        <w:rPr>
          <w:b/>
          <w:bCs/>
          <w:sz w:val="28"/>
          <w:szCs w:val="28"/>
        </w:rPr>
        <w:t>DA</w:t>
      </w:r>
      <w:r w:rsidRPr="00820C1B">
        <w:rPr>
          <w:b/>
          <w:bCs/>
          <w:sz w:val="28"/>
          <w:szCs w:val="28"/>
        </w:rPr>
        <w:t>.</w:t>
      </w:r>
      <w:r>
        <w:rPr>
          <w:b/>
          <w:bCs/>
          <w:sz w:val="28"/>
          <w:szCs w:val="28"/>
        </w:rPr>
        <w:t>SP.</w:t>
      </w:r>
      <w:proofErr w:type="gramEnd"/>
      <w:r>
        <w:rPr>
          <w:b/>
          <w:bCs/>
          <w:sz w:val="28"/>
          <w:szCs w:val="28"/>
        </w:rPr>
        <w:t>6</w:t>
      </w:r>
    </w:p>
    <w:p w14:paraId="4D64A084" w14:textId="18E7A14F" w:rsidR="00083161" w:rsidRPr="00843F04" w:rsidRDefault="00083161" w:rsidP="00083161">
      <w:pPr>
        <w:pStyle w:val="BodyText"/>
        <w:spacing w:before="0" w:after="0" w:line="240" w:lineRule="auto"/>
        <w:rPr>
          <w:color w:val="auto"/>
          <w:sz w:val="22"/>
          <w:szCs w:val="22"/>
        </w:rPr>
      </w:pPr>
      <w:r w:rsidRPr="00083161">
        <w:rPr>
          <w:color w:val="auto"/>
          <w:sz w:val="22"/>
          <w:szCs w:val="22"/>
        </w:rPr>
        <w:t xml:space="preserve">Approximate the probability of a chance event by collecting data on the chance process that produces it and observing its long-run relative frequency and </w:t>
      </w:r>
      <w:proofErr w:type="gramStart"/>
      <w:r w:rsidRPr="00083161">
        <w:rPr>
          <w:color w:val="auto"/>
          <w:sz w:val="22"/>
          <w:szCs w:val="22"/>
        </w:rPr>
        <w:t>predict</w:t>
      </w:r>
      <w:proofErr w:type="gramEnd"/>
      <w:r w:rsidRPr="00083161">
        <w:rPr>
          <w:color w:val="auto"/>
          <w:sz w:val="22"/>
          <w:szCs w:val="22"/>
        </w:rPr>
        <w:t xml:space="preserve"> the approximate relative frequency given the probability.</w:t>
      </w:r>
    </w:p>
    <w:p w14:paraId="286EBFEC" w14:textId="77777777" w:rsidR="00083161" w:rsidRPr="00843F04" w:rsidRDefault="00083161" w:rsidP="00083161">
      <w:pPr>
        <w:pStyle w:val="BodyText"/>
        <w:spacing w:before="0" w:after="0" w:line="240" w:lineRule="auto"/>
        <w:rPr>
          <w:color w:val="auto"/>
          <w:sz w:val="22"/>
          <w:szCs w:val="22"/>
        </w:rPr>
      </w:pPr>
    </w:p>
    <w:p w14:paraId="02CCFAC2" w14:textId="77777777" w:rsidR="00083161" w:rsidRPr="00083161" w:rsidRDefault="00083161" w:rsidP="00083161">
      <w:pPr>
        <w:pStyle w:val="BodyText"/>
        <w:spacing w:before="0" w:after="0" w:line="240" w:lineRule="auto"/>
        <w:rPr>
          <w:color w:val="auto"/>
          <w:sz w:val="22"/>
          <w:szCs w:val="22"/>
        </w:rPr>
      </w:pPr>
      <w:proofErr w:type="gramStart"/>
      <w:r w:rsidRPr="00843F04">
        <w:rPr>
          <w:b/>
          <w:bCs/>
          <w:color w:val="auto"/>
          <w:sz w:val="22"/>
          <w:szCs w:val="22"/>
        </w:rPr>
        <w:t>M.</w:t>
      </w:r>
      <w:r>
        <w:rPr>
          <w:b/>
          <w:bCs/>
          <w:color w:val="auto"/>
          <w:sz w:val="22"/>
          <w:szCs w:val="22"/>
        </w:rPr>
        <w:t>7</w:t>
      </w:r>
      <w:r w:rsidRPr="00843F04">
        <w:rPr>
          <w:b/>
          <w:bCs/>
          <w:color w:val="auto"/>
          <w:sz w:val="22"/>
          <w:szCs w:val="22"/>
        </w:rPr>
        <w:t>.DA.</w:t>
      </w:r>
      <w:r>
        <w:rPr>
          <w:b/>
          <w:bCs/>
          <w:color w:val="auto"/>
          <w:sz w:val="22"/>
          <w:szCs w:val="22"/>
        </w:rPr>
        <w:t>SP</w:t>
      </w:r>
      <w:r w:rsidRPr="00843F04">
        <w:rPr>
          <w:b/>
          <w:bCs/>
          <w:color w:val="auto"/>
          <w:sz w:val="22"/>
          <w:szCs w:val="22"/>
        </w:rPr>
        <w:t>.</w:t>
      </w:r>
      <w:proofErr w:type="gramEnd"/>
      <w:r>
        <w:rPr>
          <w:b/>
          <w:bCs/>
          <w:color w:val="auto"/>
          <w:sz w:val="22"/>
          <w:szCs w:val="22"/>
        </w:rPr>
        <w:t>7</w:t>
      </w:r>
      <w:r w:rsidRPr="00843F04">
        <w:rPr>
          <w:color w:val="auto"/>
          <w:sz w:val="22"/>
          <w:szCs w:val="22"/>
        </w:rPr>
        <w:t xml:space="preserve"> </w:t>
      </w:r>
      <w:r w:rsidRPr="00083161">
        <w:rPr>
          <w:color w:val="auto"/>
          <w:sz w:val="22"/>
          <w:szCs w:val="22"/>
        </w:rPr>
        <w:t>Develop a probability model and use it to find probabilities of events. Compare probabilities from a model to observed frequencies; if the agreement is not good, explain possible sources of the discrepancy.</w:t>
      </w:r>
    </w:p>
    <w:p w14:paraId="0CBCA119" w14:textId="0F9F3E90" w:rsidR="00083161" w:rsidRPr="00083161" w:rsidRDefault="00083161" w:rsidP="00083161">
      <w:pPr>
        <w:pStyle w:val="BodyText"/>
        <w:numPr>
          <w:ilvl w:val="0"/>
          <w:numId w:val="41"/>
        </w:numPr>
        <w:spacing w:before="0" w:after="0" w:line="240" w:lineRule="auto"/>
        <w:rPr>
          <w:i/>
          <w:iCs/>
          <w:color w:val="auto"/>
          <w:sz w:val="22"/>
          <w:szCs w:val="22"/>
        </w:rPr>
      </w:pPr>
      <w:r w:rsidRPr="00083161">
        <w:rPr>
          <w:color w:val="auto"/>
          <w:sz w:val="22"/>
          <w:szCs w:val="22"/>
        </w:rPr>
        <w:t xml:space="preserve">Develop a uniform probability model by assigning equal probability to all </w:t>
      </w:r>
      <w:proofErr w:type="gramStart"/>
      <w:r w:rsidRPr="00083161">
        <w:rPr>
          <w:color w:val="auto"/>
          <w:sz w:val="22"/>
          <w:szCs w:val="22"/>
        </w:rPr>
        <w:t>outcomes, and</w:t>
      </w:r>
      <w:proofErr w:type="gramEnd"/>
      <w:r w:rsidRPr="00083161">
        <w:rPr>
          <w:color w:val="auto"/>
          <w:sz w:val="22"/>
          <w:szCs w:val="22"/>
        </w:rPr>
        <w:t xml:space="preserve"> use the model to determine </w:t>
      </w:r>
      <w:proofErr w:type="gramStart"/>
      <w:r w:rsidRPr="00083161">
        <w:rPr>
          <w:color w:val="auto"/>
          <w:sz w:val="22"/>
          <w:szCs w:val="22"/>
        </w:rPr>
        <w:t>probabilities</w:t>
      </w:r>
      <w:proofErr w:type="gramEnd"/>
      <w:r w:rsidRPr="00083161">
        <w:rPr>
          <w:color w:val="auto"/>
          <w:sz w:val="22"/>
          <w:szCs w:val="22"/>
        </w:rPr>
        <w:t xml:space="preserve"> of events. </w:t>
      </w:r>
      <w:r w:rsidRPr="00083161">
        <w:rPr>
          <w:i/>
          <w:iCs/>
          <w:color w:val="auto"/>
          <w:sz w:val="22"/>
          <w:szCs w:val="22"/>
        </w:rPr>
        <w:t>For example, if a student is selected at random from a class, find the probability that Jane will be selected and the probability that a girl will be selected.</w:t>
      </w:r>
    </w:p>
    <w:p w14:paraId="688885B6" w14:textId="41C56934" w:rsidR="00083161" w:rsidRDefault="00083161" w:rsidP="00083161">
      <w:pPr>
        <w:pStyle w:val="BodyText"/>
        <w:numPr>
          <w:ilvl w:val="0"/>
          <w:numId w:val="41"/>
        </w:numPr>
        <w:spacing w:before="0" w:after="0" w:line="240" w:lineRule="auto"/>
        <w:rPr>
          <w:color w:val="auto"/>
          <w:sz w:val="22"/>
          <w:szCs w:val="22"/>
        </w:rPr>
      </w:pPr>
      <w:r w:rsidRPr="00083161">
        <w:rPr>
          <w:color w:val="auto"/>
          <w:sz w:val="22"/>
          <w:szCs w:val="22"/>
        </w:rPr>
        <w:t>Develop a probability model (which may not be uniform) by observing frequencies in data generated from a chance process.</w:t>
      </w:r>
    </w:p>
    <w:p w14:paraId="307F2864" w14:textId="77777777" w:rsidR="00083161" w:rsidRPr="00843F04" w:rsidRDefault="00083161" w:rsidP="00083161">
      <w:pPr>
        <w:pStyle w:val="BodyText"/>
        <w:spacing w:before="0" w:after="0" w:line="240" w:lineRule="auto"/>
        <w:rPr>
          <w:color w:val="auto"/>
          <w:sz w:val="22"/>
          <w:szCs w:val="22"/>
        </w:rPr>
      </w:pPr>
    </w:p>
    <w:p w14:paraId="176DA1C6" w14:textId="2D84FBB2" w:rsidR="00083161" w:rsidRPr="00083161" w:rsidRDefault="000660BA" w:rsidP="00083161">
      <w:pPr>
        <w:pStyle w:val="BodyText"/>
        <w:spacing w:before="0" w:after="0" w:line="240" w:lineRule="auto"/>
        <w:rPr>
          <w:color w:val="auto"/>
          <w:sz w:val="22"/>
          <w:szCs w:val="22"/>
        </w:rPr>
      </w:pPr>
      <w:proofErr w:type="gramStart"/>
      <w:r w:rsidRPr="00843F04">
        <w:rPr>
          <w:b/>
          <w:bCs/>
          <w:color w:val="auto"/>
          <w:sz w:val="22"/>
          <w:szCs w:val="22"/>
        </w:rPr>
        <w:t>M.</w:t>
      </w:r>
      <w:r w:rsidR="00083161">
        <w:rPr>
          <w:b/>
          <w:bCs/>
          <w:color w:val="auto"/>
          <w:sz w:val="22"/>
          <w:szCs w:val="22"/>
        </w:rPr>
        <w:t>7</w:t>
      </w:r>
      <w:r w:rsidRPr="00843F04">
        <w:rPr>
          <w:b/>
          <w:bCs/>
          <w:color w:val="auto"/>
          <w:sz w:val="22"/>
          <w:szCs w:val="22"/>
        </w:rPr>
        <w:t>.DA.</w:t>
      </w:r>
      <w:r w:rsidR="00083161">
        <w:rPr>
          <w:b/>
          <w:bCs/>
          <w:color w:val="auto"/>
          <w:sz w:val="22"/>
          <w:szCs w:val="22"/>
        </w:rPr>
        <w:t>SP</w:t>
      </w:r>
      <w:r w:rsidRPr="00843F04">
        <w:rPr>
          <w:b/>
          <w:bCs/>
          <w:color w:val="auto"/>
          <w:sz w:val="22"/>
          <w:szCs w:val="22"/>
        </w:rPr>
        <w:t>.</w:t>
      </w:r>
      <w:proofErr w:type="gramEnd"/>
      <w:r w:rsidR="00083161">
        <w:rPr>
          <w:b/>
          <w:bCs/>
          <w:color w:val="auto"/>
          <w:sz w:val="22"/>
          <w:szCs w:val="22"/>
        </w:rPr>
        <w:t>8</w:t>
      </w:r>
      <w:r w:rsidRPr="00843F04">
        <w:rPr>
          <w:color w:val="auto"/>
          <w:sz w:val="22"/>
          <w:szCs w:val="22"/>
        </w:rPr>
        <w:t xml:space="preserve"> </w:t>
      </w:r>
      <w:r w:rsidR="00083161" w:rsidRPr="00083161">
        <w:rPr>
          <w:color w:val="auto"/>
          <w:sz w:val="22"/>
          <w:szCs w:val="22"/>
        </w:rPr>
        <w:t>Find probabilities of compound events using organized lists, tables, tree diagrams, and simulation.</w:t>
      </w:r>
    </w:p>
    <w:p w14:paraId="63E3EC97" w14:textId="415A925E" w:rsidR="00083161" w:rsidRPr="00083161" w:rsidRDefault="00083161" w:rsidP="00C1149E">
      <w:pPr>
        <w:pStyle w:val="BodyText"/>
        <w:numPr>
          <w:ilvl w:val="0"/>
          <w:numId w:val="42"/>
        </w:numPr>
        <w:spacing w:before="0" w:after="0" w:line="240" w:lineRule="auto"/>
        <w:rPr>
          <w:color w:val="auto"/>
          <w:sz w:val="22"/>
          <w:szCs w:val="22"/>
        </w:rPr>
      </w:pPr>
      <w:proofErr w:type="gramStart"/>
      <w:r w:rsidRPr="00083161">
        <w:rPr>
          <w:color w:val="auto"/>
          <w:sz w:val="22"/>
          <w:szCs w:val="22"/>
        </w:rPr>
        <w:t>Understand</w:t>
      </w:r>
      <w:proofErr w:type="gramEnd"/>
      <w:r w:rsidRPr="00083161">
        <w:rPr>
          <w:color w:val="auto"/>
          <w:sz w:val="22"/>
          <w:szCs w:val="22"/>
        </w:rPr>
        <w:t xml:space="preserve"> the probability of a compound event is a fraction of the outcomes of the sample space.</w:t>
      </w:r>
    </w:p>
    <w:p w14:paraId="39F83785" w14:textId="0FD739DF" w:rsidR="00083161" w:rsidRPr="00083161" w:rsidRDefault="00083161" w:rsidP="00C1149E">
      <w:pPr>
        <w:pStyle w:val="BodyText"/>
        <w:numPr>
          <w:ilvl w:val="0"/>
          <w:numId w:val="42"/>
        </w:numPr>
        <w:spacing w:before="0" w:after="0" w:line="240" w:lineRule="auto"/>
        <w:rPr>
          <w:color w:val="auto"/>
          <w:sz w:val="22"/>
          <w:szCs w:val="22"/>
        </w:rPr>
      </w:pPr>
      <w:r w:rsidRPr="00083161">
        <w:rPr>
          <w:color w:val="auto"/>
          <w:sz w:val="22"/>
          <w:szCs w:val="22"/>
        </w:rPr>
        <w:t xml:space="preserve">Represent sample spaces for compound events using methods such as organized lists, tables and tree diagrams. For an event described in everyday language (e.g., "rolling double sixes"), identify the outcomes in the sample space which </w:t>
      </w:r>
      <w:proofErr w:type="gramStart"/>
      <w:r w:rsidRPr="00083161">
        <w:rPr>
          <w:color w:val="auto"/>
          <w:sz w:val="22"/>
          <w:szCs w:val="22"/>
        </w:rPr>
        <w:t>compose</w:t>
      </w:r>
      <w:proofErr w:type="gramEnd"/>
      <w:r w:rsidRPr="00083161">
        <w:rPr>
          <w:color w:val="auto"/>
          <w:sz w:val="22"/>
          <w:szCs w:val="22"/>
        </w:rPr>
        <w:t xml:space="preserve"> the event.</w:t>
      </w:r>
    </w:p>
    <w:p w14:paraId="6ACA1F98" w14:textId="4ED3C6F8" w:rsidR="000660BA" w:rsidRDefault="00083161" w:rsidP="00C1149E">
      <w:pPr>
        <w:pStyle w:val="BodyText"/>
        <w:numPr>
          <w:ilvl w:val="0"/>
          <w:numId w:val="42"/>
        </w:numPr>
        <w:spacing w:before="0" w:after="0" w:line="240" w:lineRule="auto"/>
        <w:rPr>
          <w:color w:val="auto"/>
          <w:sz w:val="22"/>
          <w:szCs w:val="22"/>
        </w:rPr>
      </w:pPr>
      <w:r w:rsidRPr="00083161">
        <w:rPr>
          <w:color w:val="auto"/>
          <w:sz w:val="22"/>
          <w:szCs w:val="22"/>
        </w:rPr>
        <w:t>Design and use a simulation to generate frequencies for compound events.</w:t>
      </w:r>
    </w:p>
    <w:p w14:paraId="672AE7A7" w14:textId="77777777" w:rsidR="000660BA" w:rsidRPr="00A73B8F" w:rsidRDefault="000660BA" w:rsidP="00843F04">
      <w:pPr>
        <w:pStyle w:val="Heading3"/>
      </w:pPr>
      <w:bookmarkStart w:id="64" w:name="_Toc232853506"/>
      <w:r>
        <w:lastRenderedPageBreak/>
        <w:t>Quantity</w:t>
      </w:r>
      <w:bookmarkEnd w:id="64"/>
    </w:p>
    <w:p w14:paraId="7405DEFC" w14:textId="4763A8A8" w:rsidR="000660BA" w:rsidRPr="00767637" w:rsidRDefault="00083161" w:rsidP="00843F04">
      <w:pPr>
        <w:pStyle w:val="Heading4"/>
        <w:rPr>
          <w:b w:val="0"/>
          <w:bCs/>
          <w:i/>
          <w:iCs w:val="0"/>
          <w:color w:val="094048"/>
          <w:sz w:val="28"/>
          <w:szCs w:val="20"/>
        </w:rPr>
      </w:pPr>
      <w:r w:rsidRPr="00083161">
        <w:rPr>
          <w:b w:val="0"/>
          <w:bCs/>
          <w:i/>
          <w:iCs w:val="0"/>
          <w:color w:val="094048"/>
          <w:sz w:val="28"/>
          <w:szCs w:val="20"/>
        </w:rPr>
        <w:t>Apply and extend previous understandings of operations with fractions</w:t>
      </w:r>
      <w:r>
        <w:rPr>
          <w:b w:val="0"/>
          <w:bCs/>
          <w:i/>
          <w:iCs w:val="0"/>
          <w:color w:val="094048"/>
          <w:sz w:val="28"/>
          <w:szCs w:val="20"/>
        </w:rPr>
        <w:t>.</w:t>
      </w:r>
    </w:p>
    <w:p w14:paraId="25FF7F91" w14:textId="77777777" w:rsidR="00C02B65" w:rsidRPr="00C02B65" w:rsidRDefault="00C02B65" w:rsidP="00C02B65">
      <w:pPr>
        <w:pStyle w:val="BodyText"/>
        <w:spacing w:before="0" w:after="0" w:line="240" w:lineRule="auto"/>
        <w:rPr>
          <w:color w:val="auto"/>
          <w:sz w:val="22"/>
          <w:szCs w:val="22"/>
        </w:rPr>
      </w:pPr>
      <w:bookmarkStart w:id="65" w:name="_Toc172547691"/>
      <w:r w:rsidRPr="00C02B65">
        <w:rPr>
          <w:rStyle w:val="StandardChar"/>
          <w:rFonts w:eastAsiaTheme="minorHAnsi" w:cstheme="minorBidi"/>
          <w:bCs/>
          <w:color w:val="auto"/>
          <w:sz w:val="22"/>
          <w:szCs w:val="22"/>
        </w:rPr>
        <w:t>M.7.Q.NS.1</w:t>
      </w:r>
      <w:r w:rsidRPr="00C02B65">
        <w:rPr>
          <w:color w:val="auto"/>
          <w:sz w:val="22"/>
          <w:szCs w:val="22"/>
        </w:rPr>
        <w:t xml:space="preserve"> Efficiently, flexibly, and accurately apply and extend previous understandings of addition and subtraction to add and subtract rational numbers; represent addition and subtraction on a horizontal or vertical number line diagram. </w:t>
      </w:r>
    </w:p>
    <w:p w14:paraId="55CD94F9" w14:textId="77777777" w:rsidR="00C02B65" w:rsidRPr="00C02B65" w:rsidRDefault="00C02B65" w:rsidP="00C1149E">
      <w:pPr>
        <w:pStyle w:val="BodyText"/>
        <w:widowControl w:val="0"/>
        <w:numPr>
          <w:ilvl w:val="0"/>
          <w:numId w:val="43"/>
        </w:numPr>
        <w:autoSpaceDE w:val="0"/>
        <w:autoSpaceDN w:val="0"/>
        <w:spacing w:before="0" w:after="0" w:line="240" w:lineRule="auto"/>
        <w:rPr>
          <w:color w:val="auto"/>
          <w:sz w:val="22"/>
          <w:szCs w:val="22"/>
        </w:rPr>
      </w:pPr>
      <w:r w:rsidRPr="00C02B65">
        <w:rPr>
          <w:color w:val="auto"/>
          <w:sz w:val="22"/>
          <w:szCs w:val="22"/>
        </w:rPr>
        <w:t>Describe situations in which opposite quantities combine to make 0.</w:t>
      </w:r>
    </w:p>
    <w:p w14:paraId="4AD8F03E" w14:textId="39E63071" w:rsidR="00C02B65" w:rsidRPr="00C02B65" w:rsidRDefault="00C02B65" w:rsidP="00C1149E">
      <w:pPr>
        <w:pStyle w:val="BodyText"/>
        <w:widowControl w:val="0"/>
        <w:numPr>
          <w:ilvl w:val="0"/>
          <w:numId w:val="43"/>
        </w:numPr>
        <w:autoSpaceDE w:val="0"/>
        <w:autoSpaceDN w:val="0"/>
        <w:spacing w:before="0" w:after="0" w:line="240" w:lineRule="auto"/>
        <w:rPr>
          <w:color w:val="auto"/>
          <w:sz w:val="22"/>
          <w:szCs w:val="22"/>
        </w:rPr>
      </w:pPr>
      <w:r w:rsidRPr="00C02B65">
        <w:rPr>
          <w:color w:val="auto"/>
          <w:sz w:val="22"/>
          <w:szCs w:val="22"/>
        </w:rPr>
        <w:t xml:space="preserve">Understand </w:t>
      </w:r>
      <w:r w:rsidRPr="00C02B65">
        <w:rPr>
          <w:i/>
          <w:iCs/>
          <w:color w:val="auto"/>
          <w:sz w:val="22"/>
          <w:szCs w:val="22"/>
        </w:rPr>
        <w:t>p + q</w:t>
      </w:r>
      <w:r w:rsidRPr="00C02B65">
        <w:rPr>
          <w:color w:val="auto"/>
          <w:sz w:val="22"/>
          <w:szCs w:val="22"/>
        </w:rPr>
        <w:t xml:space="preserve"> as the number located a distance |</w:t>
      </w:r>
      <w:r w:rsidRPr="00C02B65">
        <w:rPr>
          <w:i/>
          <w:iCs/>
          <w:color w:val="auto"/>
          <w:sz w:val="22"/>
          <w:szCs w:val="22"/>
        </w:rPr>
        <w:t>q</w:t>
      </w:r>
      <w:r w:rsidRPr="00C02B65">
        <w:rPr>
          <w:color w:val="auto"/>
          <w:sz w:val="22"/>
          <w:szCs w:val="22"/>
        </w:rPr>
        <w:t xml:space="preserve">| from </w:t>
      </w:r>
      <w:r w:rsidRPr="00C02B65">
        <w:rPr>
          <w:i/>
          <w:iCs/>
          <w:color w:val="auto"/>
          <w:sz w:val="22"/>
          <w:szCs w:val="22"/>
        </w:rPr>
        <w:t>p</w:t>
      </w:r>
      <w:r w:rsidRPr="00C02B65">
        <w:rPr>
          <w:color w:val="auto"/>
          <w:sz w:val="22"/>
          <w:szCs w:val="22"/>
        </w:rPr>
        <w:t xml:space="preserve">, in the positive or negative direction depending on whether </w:t>
      </w:r>
      <w:r w:rsidRPr="00C02B65">
        <w:rPr>
          <w:i/>
          <w:iCs/>
          <w:color w:val="auto"/>
          <w:sz w:val="22"/>
          <w:szCs w:val="22"/>
        </w:rPr>
        <w:t>q</w:t>
      </w:r>
      <w:r w:rsidRPr="00C02B65">
        <w:rPr>
          <w:color w:val="auto"/>
          <w:sz w:val="22"/>
          <w:szCs w:val="22"/>
        </w:rPr>
        <w:t xml:space="preserve"> is positive or negative. Show that a number and its opposite have a sum of 0 (are additive inverses). Interpret sums of rational numbers by describing real-world contexts.</w:t>
      </w:r>
    </w:p>
    <w:p w14:paraId="7F8567EA" w14:textId="77777777" w:rsidR="00C02B65" w:rsidRPr="00C02B65" w:rsidRDefault="00C02B65" w:rsidP="00C1149E">
      <w:pPr>
        <w:pStyle w:val="BodyText"/>
        <w:widowControl w:val="0"/>
        <w:numPr>
          <w:ilvl w:val="0"/>
          <w:numId w:val="43"/>
        </w:numPr>
        <w:autoSpaceDE w:val="0"/>
        <w:autoSpaceDN w:val="0"/>
        <w:spacing w:before="0" w:after="0" w:line="240" w:lineRule="auto"/>
        <w:rPr>
          <w:color w:val="auto"/>
          <w:sz w:val="22"/>
          <w:szCs w:val="22"/>
        </w:rPr>
      </w:pPr>
      <w:r w:rsidRPr="00C02B65">
        <w:rPr>
          <w:color w:val="auto"/>
          <w:sz w:val="22"/>
          <w:szCs w:val="22"/>
        </w:rPr>
        <w:t xml:space="preserve">Understand subtraction of rational numbers as adding the additive inverse, </w:t>
      </w:r>
      <w:r w:rsidRPr="00C02B65">
        <w:rPr>
          <w:i/>
          <w:iCs/>
          <w:color w:val="auto"/>
          <w:sz w:val="22"/>
          <w:szCs w:val="22"/>
        </w:rPr>
        <w:t>p - q = p + (-q)</w:t>
      </w:r>
      <w:r w:rsidRPr="00C02B65">
        <w:rPr>
          <w:color w:val="auto"/>
          <w:sz w:val="22"/>
          <w:szCs w:val="22"/>
        </w:rPr>
        <w:t xml:space="preserve">. Show that the distance between two rational numbers on the number line is the absolute value of their </w:t>
      </w:r>
      <w:proofErr w:type="gramStart"/>
      <w:r w:rsidRPr="00C02B65">
        <w:rPr>
          <w:color w:val="auto"/>
          <w:sz w:val="22"/>
          <w:szCs w:val="22"/>
        </w:rPr>
        <w:t>difference, and</w:t>
      </w:r>
      <w:proofErr w:type="gramEnd"/>
      <w:r w:rsidRPr="00C02B65">
        <w:rPr>
          <w:color w:val="auto"/>
          <w:sz w:val="22"/>
          <w:szCs w:val="22"/>
        </w:rPr>
        <w:t xml:space="preserve"> apply this principle in real-world contexts.</w:t>
      </w:r>
    </w:p>
    <w:bookmarkEnd w:id="65"/>
    <w:p w14:paraId="3BF083B4" w14:textId="77777777" w:rsidR="00C02B65" w:rsidRPr="00C02B65" w:rsidRDefault="00C02B65" w:rsidP="00C1149E">
      <w:pPr>
        <w:pStyle w:val="BodyText"/>
        <w:widowControl w:val="0"/>
        <w:numPr>
          <w:ilvl w:val="0"/>
          <w:numId w:val="43"/>
        </w:numPr>
        <w:autoSpaceDE w:val="0"/>
        <w:autoSpaceDN w:val="0"/>
        <w:spacing w:before="0" w:after="0" w:line="240" w:lineRule="auto"/>
        <w:rPr>
          <w:color w:val="auto"/>
          <w:sz w:val="22"/>
          <w:szCs w:val="22"/>
        </w:rPr>
      </w:pPr>
      <w:r w:rsidRPr="00C02B65">
        <w:rPr>
          <w:color w:val="auto"/>
          <w:sz w:val="22"/>
          <w:szCs w:val="22"/>
        </w:rPr>
        <w:t>Apply properties of operations as strategies to add and subtract rational numbers.</w:t>
      </w:r>
    </w:p>
    <w:p w14:paraId="14F9686F" w14:textId="77777777" w:rsidR="00C02B65" w:rsidRPr="00C02B65" w:rsidRDefault="00C02B65" w:rsidP="00C02B65">
      <w:pPr>
        <w:pStyle w:val="BodyText"/>
        <w:spacing w:before="0" w:after="0" w:line="240" w:lineRule="auto"/>
        <w:rPr>
          <w:color w:val="auto"/>
          <w:sz w:val="22"/>
          <w:szCs w:val="22"/>
        </w:rPr>
      </w:pPr>
    </w:p>
    <w:p w14:paraId="3F282E36" w14:textId="77777777" w:rsidR="00C02B65" w:rsidRPr="00C02B65" w:rsidRDefault="00C02B65" w:rsidP="00C02B65">
      <w:pPr>
        <w:pStyle w:val="Standard"/>
        <w:rPr>
          <w:color w:val="auto"/>
          <w:sz w:val="28"/>
          <w:szCs w:val="32"/>
        </w:rPr>
      </w:pPr>
      <w:bookmarkStart w:id="66" w:name="_Toc172547692"/>
      <w:r w:rsidRPr="00C02B65">
        <w:rPr>
          <w:color w:val="auto"/>
          <w:sz w:val="28"/>
          <w:szCs w:val="32"/>
        </w:rPr>
        <w:t>Priority M.7.Q.NS.2</w:t>
      </w:r>
    </w:p>
    <w:p w14:paraId="038196D3" w14:textId="77777777" w:rsidR="00C02B65" w:rsidRPr="00C02B65" w:rsidRDefault="00C02B65" w:rsidP="00C02B65">
      <w:pPr>
        <w:pStyle w:val="BodyText"/>
        <w:spacing w:before="0" w:after="0" w:line="240" w:lineRule="auto"/>
        <w:rPr>
          <w:color w:val="auto"/>
          <w:sz w:val="22"/>
          <w:szCs w:val="22"/>
        </w:rPr>
      </w:pPr>
      <w:r w:rsidRPr="00C02B65">
        <w:rPr>
          <w:color w:val="auto"/>
          <w:sz w:val="22"/>
          <w:szCs w:val="22"/>
        </w:rPr>
        <w:t xml:space="preserve">Efficiently, flexibly, and accurately apply and extend previous understandings of multiplication and division and of fractions to multiply and divide rational numbers. </w:t>
      </w:r>
    </w:p>
    <w:p w14:paraId="1D83E1E3" w14:textId="77777777" w:rsidR="00C02B65" w:rsidRPr="00C02B65" w:rsidRDefault="00C02B65" w:rsidP="00C1149E">
      <w:pPr>
        <w:pStyle w:val="BodyText"/>
        <w:widowControl w:val="0"/>
        <w:numPr>
          <w:ilvl w:val="0"/>
          <w:numId w:val="44"/>
        </w:numPr>
        <w:autoSpaceDE w:val="0"/>
        <w:autoSpaceDN w:val="0"/>
        <w:spacing w:before="0" w:after="0" w:line="240" w:lineRule="auto"/>
        <w:rPr>
          <w:color w:val="auto"/>
          <w:sz w:val="22"/>
          <w:szCs w:val="22"/>
        </w:rPr>
      </w:pPr>
      <w:r w:rsidRPr="00C02B65">
        <w:rPr>
          <w:color w:val="auto"/>
          <w:sz w:val="22"/>
          <w:szCs w:val="22"/>
        </w:rPr>
        <w:t>Understand that multiplication is extended from fractions to rational numbers by requiring that operations continue to satisfy the properties of operations, particularly the distributive property, leading to products such as (-</w:t>
      </w:r>
      <w:proofErr w:type="gramStart"/>
      <w:r w:rsidRPr="00C02B65">
        <w:rPr>
          <w:color w:val="auto"/>
          <w:sz w:val="22"/>
          <w:szCs w:val="22"/>
        </w:rPr>
        <w:t>1)(</w:t>
      </w:r>
      <w:proofErr w:type="gramEnd"/>
      <w:r w:rsidRPr="00C02B65">
        <w:rPr>
          <w:color w:val="auto"/>
          <w:sz w:val="22"/>
          <w:szCs w:val="22"/>
        </w:rPr>
        <w:t>-1) = 1 and the rules for multiplying signed numbers. Interpret products of rational numbers by describing real-world contexts.</w:t>
      </w:r>
    </w:p>
    <w:p w14:paraId="677D9502" w14:textId="77777777" w:rsidR="00C02B65" w:rsidRPr="00C02B65" w:rsidRDefault="00C02B65" w:rsidP="00C1149E">
      <w:pPr>
        <w:pStyle w:val="BodyText"/>
        <w:widowControl w:val="0"/>
        <w:numPr>
          <w:ilvl w:val="0"/>
          <w:numId w:val="44"/>
        </w:numPr>
        <w:autoSpaceDE w:val="0"/>
        <w:autoSpaceDN w:val="0"/>
        <w:spacing w:before="0" w:after="0" w:line="240" w:lineRule="auto"/>
        <w:rPr>
          <w:color w:val="auto"/>
          <w:sz w:val="22"/>
          <w:szCs w:val="22"/>
        </w:rPr>
      </w:pPr>
      <w:proofErr w:type="gramStart"/>
      <w:r w:rsidRPr="00C02B65">
        <w:rPr>
          <w:color w:val="auto"/>
          <w:sz w:val="22"/>
          <w:szCs w:val="22"/>
        </w:rPr>
        <w:t>Understand</w:t>
      </w:r>
      <w:proofErr w:type="gramEnd"/>
      <w:r w:rsidRPr="00C02B65">
        <w:rPr>
          <w:color w:val="auto"/>
          <w:sz w:val="22"/>
          <w:szCs w:val="22"/>
        </w:rPr>
        <w:t xml:space="preserve"> integers can be divided </w:t>
      </w:r>
      <w:proofErr w:type="gramStart"/>
      <w:r w:rsidRPr="00C02B65">
        <w:rPr>
          <w:color w:val="auto"/>
          <w:sz w:val="22"/>
          <w:szCs w:val="22"/>
        </w:rPr>
        <w:t>as long as</w:t>
      </w:r>
      <w:proofErr w:type="gramEnd"/>
      <w:r w:rsidRPr="00C02B65">
        <w:rPr>
          <w:color w:val="auto"/>
          <w:sz w:val="22"/>
          <w:szCs w:val="22"/>
        </w:rPr>
        <w:t xml:space="preserve"> the divisor isn't zero, resulting in rational numbers.</w:t>
      </w:r>
    </w:p>
    <w:p w14:paraId="57CA5BDF" w14:textId="77777777" w:rsidR="00C02B65" w:rsidRPr="00C02B65" w:rsidRDefault="00C02B65" w:rsidP="00C1149E">
      <w:pPr>
        <w:pStyle w:val="BodyText"/>
        <w:widowControl w:val="0"/>
        <w:numPr>
          <w:ilvl w:val="0"/>
          <w:numId w:val="44"/>
        </w:numPr>
        <w:autoSpaceDE w:val="0"/>
        <w:autoSpaceDN w:val="0"/>
        <w:spacing w:before="0" w:after="0" w:line="240" w:lineRule="auto"/>
        <w:rPr>
          <w:color w:val="auto"/>
          <w:sz w:val="22"/>
          <w:szCs w:val="22"/>
        </w:rPr>
      </w:pPr>
      <w:r w:rsidRPr="00C02B65">
        <w:rPr>
          <w:color w:val="auto"/>
          <w:sz w:val="22"/>
          <w:szCs w:val="22"/>
        </w:rPr>
        <w:t>Apply properties of operations as strategies to multiply and divide rational numbers.</w:t>
      </w:r>
    </w:p>
    <w:bookmarkEnd w:id="66"/>
    <w:p w14:paraId="0933544E" w14:textId="77777777" w:rsidR="00C02B65" w:rsidRPr="00C02B65" w:rsidRDefault="00C02B65" w:rsidP="00C1149E">
      <w:pPr>
        <w:pStyle w:val="BodyText"/>
        <w:widowControl w:val="0"/>
        <w:numPr>
          <w:ilvl w:val="0"/>
          <w:numId w:val="44"/>
        </w:numPr>
        <w:autoSpaceDE w:val="0"/>
        <w:autoSpaceDN w:val="0"/>
        <w:spacing w:before="0" w:after="0" w:line="240" w:lineRule="auto"/>
        <w:rPr>
          <w:color w:val="auto"/>
          <w:sz w:val="22"/>
          <w:szCs w:val="22"/>
        </w:rPr>
      </w:pPr>
      <w:r w:rsidRPr="00C02B65">
        <w:rPr>
          <w:color w:val="auto"/>
          <w:sz w:val="22"/>
          <w:szCs w:val="22"/>
        </w:rPr>
        <w:t>Convert rational numbers into decimals using flexible, efficient, and accurate strategies, recognizing that the decimal form either ends in 0s or repeats eventually.</w:t>
      </w:r>
    </w:p>
    <w:p w14:paraId="077BD84B" w14:textId="77777777" w:rsidR="00843F04" w:rsidRPr="00C02B65" w:rsidRDefault="00843F04" w:rsidP="00843F04">
      <w:pPr>
        <w:pStyle w:val="BodyText"/>
        <w:spacing w:before="0" w:after="0" w:line="240" w:lineRule="auto"/>
        <w:rPr>
          <w:color w:val="auto"/>
          <w:sz w:val="22"/>
          <w:szCs w:val="22"/>
        </w:rPr>
      </w:pPr>
    </w:p>
    <w:p w14:paraId="169C5ED7" w14:textId="021E646C" w:rsidR="000660BA" w:rsidRPr="000B31DD" w:rsidRDefault="00C02B65" w:rsidP="00843F04">
      <w:pPr>
        <w:pStyle w:val="Heading4"/>
        <w:spacing w:before="0"/>
        <w:rPr>
          <w:b w:val="0"/>
          <w:bCs/>
          <w:i/>
          <w:iCs w:val="0"/>
          <w:color w:val="094048"/>
          <w:sz w:val="28"/>
          <w:szCs w:val="20"/>
        </w:rPr>
      </w:pPr>
      <w:r w:rsidRPr="00C02B65">
        <w:rPr>
          <w:b w:val="0"/>
          <w:bCs/>
          <w:i/>
          <w:iCs w:val="0"/>
          <w:color w:val="094048"/>
          <w:sz w:val="28"/>
          <w:szCs w:val="20"/>
        </w:rPr>
        <w:t>Draw, construct, and describe geometrical figures and describe the relationships between them</w:t>
      </w:r>
      <w:r>
        <w:rPr>
          <w:b w:val="0"/>
          <w:bCs/>
          <w:i/>
          <w:iCs w:val="0"/>
          <w:color w:val="094048"/>
          <w:sz w:val="28"/>
          <w:szCs w:val="20"/>
        </w:rPr>
        <w:t>.</w:t>
      </w:r>
    </w:p>
    <w:p w14:paraId="077F5280" w14:textId="3234AFCD" w:rsidR="000660BA" w:rsidRPr="00843F04" w:rsidRDefault="000660BA" w:rsidP="00843F04">
      <w:pPr>
        <w:pStyle w:val="BodyText"/>
        <w:spacing w:before="0" w:after="0" w:line="240" w:lineRule="auto"/>
        <w:rPr>
          <w:color w:val="auto"/>
          <w:sz w:val="22"/>
          <w:szCs w:val="22"/>
        </w:rPr>
      </w:pPr>
      <w:r w:rsidRPr="00843F04">
        <w:rPr>
          <w:b/>
          <w:bCs/>
          <w:color w:val="auto"/>
          <w:sz w:val="22"/>
          <w:szCs w:val="22"/>
        </w:rPr>
        <w:t>M.</w:t>
      </w:r>
      <w:r w:rsidR="00C02B65">
        <w:rPr>
          <w:b/>
          <w:bCs/>
          <w:color w:val="auto"/>
          <w:sz w:val="22"/>
          <w:szCs w:val="22"/>
        </w:rPr>
        <w:t>7</w:t>
      </w:r>
      <w:r w:rsidRPr="00843F04">
        <w:rPr>
          <w:b/>
          <w:bCs/>
          <w:color w:val="auto"/>
          <w:sz w:val="22"/>
          <w:szCs w:val="22"/>
        </w:rPr>
        <w:t>.Q.</w:t>
      </w:r>
      <w:r w:rsidR="00C02B65">
        <w:rPr>
          <w:b/>
          <w:bCs/>
          <w:color w:val="auto"/>
          <w:sz w:val="22"/>
          <w:szCs w:val="22"/>
        </w:rPr>
        <w:t>G</w:t>
      </w:r>
      <w:r w:rsidRPr="00843F04">
        <w:rPr>
          <w:b/>
          <w:bCs/>
          <w:color w:val="auto"/>
          <w:sz w:val="22"/>
          <w:szCs w:val="22"/>
        </w:rPr>
        <w:t>.</w:t>
      </w:r>
      <w:r w:rsidR="00C02B65">
        <w:rPr>
          <w:b/>
          <w:bCs/>
          <w:color w:val="auto"/>
          <w:sz w:val="22"/>
          <w:szCs w:val="22"/>
        </w:rPr>
        <w:t>1</w:t>
      </w:r>
      <w:r w:rsidRPr="00843F04">
        <w:rPr>
          <w:color w:val="auto"/>
          <w:sz w:val="22"/>
          <w:szCs w:val="22"/>
        </w:rPr>
        <w:t xml:space="preserve"> </w:t>
      </w:r>
      <w:r w:rsidR="00C02B65" w:rsidRPr="00C02B65">
        <w:rPr>
          <w:color w:val="auto"/>
          <w:sz w:val="22"/>
          <w:szCs w:val="22"/>
        </w:rPr>
        <w:t>Efficiently, flexibly, and accurately solve problems involving scale drawings of geometric figures, including computing actual lengths and areas from a scale drawing, and reproducing a scale drawing at a different scale.</w:t>
      </w:r>
    </w:p>
    <w:p w14:paraId="3A8CAAA1" w14:textId="77777777" w:rsidR="000660BA" w:rsidRPr="00A73B8F" w:rsidRDefault="000660BA" w:rsidP="00843F04">
      <w:pPr>
        <w:pStyle w:val="Heading3"/>
      </w:pPr>
      <w:bookmarkStart w:id="67" w:name="_Toc232853507"/>
      <w:r>
        <w:t>Relationships</w:t>
      </w:r>
      <w:bookmarkEnd w:id="67"/>
    </w:p>
    <w:p w14:paraId="417AA9D2" w14:textId="77898632" w:rsidR="000660BA" w:rsidRPr="00767637" w:rsidRDefault="00C02B65" w:rsidP="00843F04">
      <w:pPr>
        <w:pStyle w:val="Heading4"/>
        <w:rPr>
          <w:b w:val="0"/>
          <w:bCs/>
          <w:i/>
          <w:iCs w:val="0"/>
          <w:color w:val="094048"/>
          <w:sz w:val="28"/>
          <w:szCs w:val="20"/>
        </w:rPr>
      </w:pPr>
      <w:r w:rsidRPr="00C02B65">
        <w:rPr>
          <w:b w:val="0"/>
          <w:bCs/>
          <w:i/>
          <w:iCs w:val="0"/>
          <w:color w:val="094048"/>
          <w:sz w:val="28"/>
          <w:szCs w:val="20"/>
        </w:rPr>
        <w:t>Analyze proportional relationships and use them to solve real-world and mathematical problems.</w:t>
      </w:r>
    </w:p>
    <w:p w14:paraId="18222E6A" w14:textId="6C1AEB20" w:rsidR="00C02B65" w:rsidRPr="00C02B65" w:rsidRDefault="00C02B65" w:rsidP="00C02B65">
      <w:pPr>
        <w:pStyle w:val="BodyText"/>
        <w:spacing w:before="0" w:after="0" w:line="240" w:lineRule="auto"/>
        <w:rPr>
          <w:color w:val="auto"/>
          <w:sz w:val="22"/>
          <w:szCs w:val="22"/>
        </w:rPr>
      </w:pPr>
      <w:r w:rsidRPr="00C02B65">
        <w:rPr>
          <w:b/>
          <w:bCs/>
          <w:color w:val="auto"/>
          <w:sz w:val="22"/>
          <w:szCs w:val="22"/>
        </w:rPr>
        <w:t>M.</w:t>
      </w:r>
      <w:r>
        <w:rPr>
          <w:b/>
          <w:bCs/>
          <w:color w:val="auto"/>
          <w:sz w:val="22"/>
          <w:szCs w:val="22"/>
        </w:rPr>
        <w:t>7</w:t>
      </w:r>
      <w:r w:rsidRPr="00C02B65">
        <w:rPr>
          <w:b/>
          <w:bCs/>
          <w:color w:val="auto"/>
          <w:sz w:val="22"/>
          <w:szCs w:val="22"/>
        </w:rPr>
        <w:t>.R.</w:t>
      </w:r>
      <w:r>
        <w:rPr>
          <w:b/>
          <w:bCs/>
          <w:color w:val="auto"/>
          <w:sz w:val="22"/>
          <w:szCs w:val="22"/>
        </w:rPr>
        <w:t>RP</w:t>
      </w:r>
      <w:r w:rsidRPr="00C02B65">
        <w:rPr>
          <w:b/>
          <w:bCs/>
          <w:color w:val="auto"/>
          <w:sz w:val="22"/>
          <w:szCs w:val="22"/>
        </w:rPr>
        <w:t>.</w:t>
      </w:r>
      <w:r>
        <w:rPr>
          <w:b/>
          <w:bCs/>
          <w:color w:val="auto"/>
          <w:sz w:val="22"/>
          <w:szCs w:val="22"/>
        </w:rPr>
        <w:t>1</w:t>
      </w:r>
      <w:r w:rsidRPr="00C02B65">
        <w:rPr>
          <w:color w:val="auto"/>
          <w:sz w:val="22"/>
          <w:szCs w:val="22"/>
        </w:rPr>
        <w:t xml:space="preserve"> Efficiently, flexibly, and accurately compute unit rates associated with ratios of fractions, including ratios of lengths, areas and other quantities measured in like or different units.</w:t>
      </w:r>
    </w:p>
    <w:p w14:paraId="725B5306" w14:textId="6D8EB522" w:rsidR="005514E5" w:rsidRDefault="005514E5">
      <w:pPr>
        <w:spacing w:before="0"/>
        <w:rPr>
          <w:rFonts w:cs="Segoe UI"/>
        </w:rPr>
      </w:pPr>
      <w:r>
        <w:br w:type="page"/>
      </w:r>
    </w:p>
    <w:p w14:paraId="19D1B422" w14:textId="1910700E" w:rsidR="000660BA" w:rsidRPr="00C02B65" w:rsidRDefault="000660BA" w:rsidP="00C02B65">
      <w:pPr>
        <w:spacing w:before="0"/>
        <w:rPr>
          <w:b/>
          <w:bCs/>
          <w:sz w:val="28"/>
          <w:szCs w:val="28"/>
        </w:rPr>
      </w:pPr>
      <w:r w:rsidRPr="00C02B65">
        <w:rPr>
          <w:b/>
          <w:bCs/>
          <w:sz w:val="28"/>
          <w:szCs w:val="28"/>
        </w:rPr>
        <w:lastRenderedPageBreak/>
        <w:t>Priority M.</w:t>
      </w:r>
      <w:r w:rsidR="00C02B65">
        <w:rPr>
          <w:b/>
          <w:bCs/>
          <w:sz w:val="28"/>
          <w:szCs w:val="28"/>
        </w:rPr>
        <w:t>7</w:t>
      </w:r>
      <w:r w:rsidRPr="00C02B65">
        <w:rPr>
          <w:b/>
          <w:bCs/>
          <w:sz w:val="28"/>
          <w:szCs w:val="28"/>
        </w:rPr>
        <w:t>.R.</w:t>
      </w:r>
      <w:r w:rsidR="00C02B65">
        <w:rPr>
          <w:b/>
          <w:bCs/>
          <w:sz w:val="28"/>
          <w:szCs w:val="28"/>
        </w:rPr>
        <w:t>RP</w:t>
      </w:r>
      <w:r w:rsidRPr="00C02B65">
        <w:rPr>
          <w:b/>
          <w:bCs/>
          <w:sz w:val="28"/>
          <w:szCs w:val="28"/>
        </w:rPr>
        <w:t>.</w:t>
      </w:r>
      <w:r w:rsidR="00C02B65">
        <w:rPr>
          <w:b/>
          <w:bCs/>
          <w:sz w:val="28"/>
          <w:szCs w:val="28"/>
        </w:rPr>
        <w:t>2</w:t>
      </w:r>
    </w:p>
    <w:p w14:paraId="7C5EEC1F" w14:textId="77777777" w:rsidR="00C02B65" w:rsidRPr="00C02B65" w:rsidRDefault="00C02B65" w:rsidP="00C02B65">
      <w:pPr>
        <w:pStyle w:val="BodyText"/>
        <w:spacing w:before="0" w:after="0" w:line="240" w:lineRule="auto"/>
        <w:rPr>
          <w:color w:val="auto"/>
          <w:sz w:val="22"/>
          <w:szCs w:val="22"/>
        </w:rPr>
      </w:pPr>
      <w:r w:rsidRPr="00C02B65">
        <w:rPr>
          <w:color w:val="auto"/>
          <w:sz w:val="22"/>
          <w:szCs w:val="22"/>
        </w:rPr>
        <w:t>Recognize and represent proportional relationships between quantities.</w:t>
      </w:r>
    </w:p>
    <w:p w14:paraId="60955433" w14:textId="5307FADE" w:rsidR="00C02B65" w:rsidRPr="00C02B65" w:rsidRDefault="00C02B65" w:rsidP="00C1149E">
      <w:pPr>
        <w:pStyle w:val="BodyText"/>
        <w:numPr>
          <w:ilvl w:val="0"/>
          <w:numId w:val="45"/>
        </w:numPr>
        <w:spacing w:before="0" w:after="0" w:line="240" w:lineRule="auto"/>
        <w:rPr>
          <w:color w:val="auto"/>
          <w:sz w:val="22"/>
          <w:szCs w:val="22"/>
        </w:rPr>
      </w:pPr>
      <w:r w:rsidRPr="00C02B65">
        <w:rPr>
          <w:color w:val="auto"/>
          <w:sz w:val="22"/>
          <w:szCs w:val="22"/>
        </w:rPr>
        <w:t>Decide whether the relationship between two quantities is proportional using equivalent ratios in a table, graphing on the coordinate plane to see of the graph is a straight line through origin.</w:t>
      </w:r>
    </w:p>
    <w:p w14:paraId="5BCC1AF1" w14:textId="63040058" w:rsidR="00C02B65" w:rsidRPr="00C02B65" w:rsidRDefault="00C02B65" w:rsidP="00C1149E">
      <w:pPr>
        <w:pStyle w:val="BodyText"/>
        <w:numPr>
          <w:ilvl w:val="0"/>
          <w:numId w:val="45"/>
        </w:numPr>
        <w:spacing w:before="0" w:after="0" w:line="240" w:lineRule="auto"/>
        <w:rPr>
          <w:color w:val="auto"/>
          <w:sz w:val="22"/>
          <w:szCs w:val="22"/>
        </w:rPr>
      </w:pPr>
      <w:r w:rsidRPr="00C02B65">
        <w:rPr>
          <w:color w:val="auto"/>
          <w:sz w:val="22"/>
          <w:szCs w:val="22"/>
        </w:rPr>
        <w:t>Identify the constant of proportionality (unit rate) in tables, graphs, equations, diagrams, and verbal descriptions of proportional relationships.</w:t>
      </w:r>
    </w:p>
    <w:p w14:paraId="40327767" w14:textId="2B8E26F5" w:rsidR="00C02B65" w:rsidRPr="00C02B65" w:rsidRDefault="00C02B65" w:rsidP="00C1149E">
      <w:pPr>
        <w:pStyle w:val="BodyText"/>
        <w:numPr>
          <w:ilvl w:val="0"/>
          <w:numId w:val="45"/>
        </w:numPr>
        <w:spacing w:before="0" w:after="0" w:line="240" w:lineRule="auto"/>
        <w:rPr>
          <w:color w:val="auto"/>
          <w:sz w:val="22"/>
          <w:szCs w:val="22"/>
        </w:rPr>
      </w:pPr>
      <w:r w:rsidRPr="00C02B65">
        <w:rPr>
          <w:color w:val="auto"/>
          <w:sz w:val="22"/>
          <w:szCs w:val="22"/>
        </w:rPr>
        <w:t>Write equations for proportional relationships.</w:t>
      </w:r>
    </w:p>
    <w:p w14:paraId="1CF843D6" w14:textId="07794991" w:rsidR="000660BA" w:rsidRPr="00C02B65" w:rsidRDefault="00C02B65" w:rsidP="00C1149E">
      <w:pPr>
        <w:pStyle w:val="BodyText"/>
        <w:numPr>
          <w:ilvl w:val="0"/>
          <w:numId w:val="45"/>
        </w:numPr>
        <w:spacing w:before="0" w:after="0" w:line="240" w:lineRule="auto"/>
        <w:rPr>
          <w:color w:val="auto"/>
          <w:sz w:val="22"/>
          <w:szCs w:val="22"/>
        </w:rPr>
      </w:pPr>
      <w:r w:rsidRPr="00C02B65">
        <w:rPr>
          <w:color w:val="auto"/>
          <w:sz w:val="22"/>
          <w:szCs w:val="22"/>
        </w:rPr>
        <w:t xml:space="preserve">Analyze graphs to understand what the data points indicate about the real-world situation, focusing on points like (0, 0) and (1, </w:t>
      </w:r>
      <w:r w:rsidRPr="005514E5">
        <w:rPr>
          <w:i/>
          <w:iCs/>
          <w:color w:val="auto"/>
          <w:sz w:val="22"/>
          <w:szCs w:val="22"/>
        </w:rPr>
        <w:t>r</w:t>
      </w:r>
      <w:r w:rsidRPr="00C02B65">
        <w:rPr>
          <w:color w:val="auto"/>
          <w:sz w:val="22"/>
          <w:szCs w:val="22"/>
        </w:rPr>
        <w:t xml:space="preserve">) where </w:t>
      </w:r>
      <w:r w:rsidRPr="005514E5">
        <w:rPr>
          <w:i/>
          <w:iCs/>
          <w:color w:val="auto"/>
          <w:sz w:val="22"/>
          <w:szCs w:val="22"/>
        </w:rPr>
        <w:t>r</w:t>
      </w:r>
      <w:r w:rsidRPr="00C02B65">
        <w:rPr>
          <w:color w:val="auto"/>
          <w:sz w:val="22"/>
          <w:szCs w:val="22"/>
        </w:rPr>
        <w:t xml:space="preserve"> is the unit rate.</w:t>
      </w:r>
      <w:r w:rsidR="000660BA" w:rsidRPr="00C02B65">
        <w:rPr>
          <w:color w:val="auto"/>
          <w:sz w:val="22"/>
          <w:szCs w:val="22"/>
        </w:rPr>
        <w:t xml:space="preserve"> </w:t>
      </w:r>
    </w:p>
    <w:p w14:paraId="7B4F2727" w14:textId="77777777" w:rsidR="000660BA" w:rsidRPr="00C02B65" w:rsidRDefault="000660BA" w:rsidP="00C02B65">
      <w:pPr>
        <w:pStyle w:val="BodyText"/>
        <w:spacing w:before="0" w:after="0" w:line="240" w:lineRule="auto"/>
        <w:rPr>
          <w:color w:val="auto"/>
          <w:sz w:val="22"/>
          <w:szCs w:val="22"/>
        </w:rPr>
      </w:pPr>
    </w:p>
    <w:p w14:paraId="5072464C" w14:textId="498AE171" w:rsidR="000660BA" w:rsidRPr="00C02B65" w:rsidRDefault="000660BA" w:rsidP="00843F04">
      <w:pPr>
        <w:pStyle w:val="BodyText"/>
        <w:spacing w:before="0" w:after="0" w:line="240" w:lineRule="auto"/>
        <w:rPr>
          <w:color w:val="auto"/>
          <w:sz w:val="22"/>
          <w:szCs w:val="22"/>
        </w:rPr>
      </w:pPr>
      <w:r w:rsidRPr="00C02B65">
        <w:rPr>
          <w:b/>
          <w:bCs/>
          <w:color w:val="auto"/>
          <w:sz w:val="22"/>
          <w:szCs w:val="22"/>
        </w:rPr>
        <w:t>M.</w:t>
      </w:r>
      <w:r w:rsidR="00C02B65">
        <w:rPr>
          <w:b/>
          <w:bCs/>
          <w:color w:val="auto"/>
          <w:sz w:val="22"/>
          <w:szCs w:val="22"/>
        </w:rPr>
        <w:t>7</w:t>
      </w:r>
      <w:r w:rsidRPr="00C02B65">
        <w:rPr>
          <w:b/>
          <w:bCs/>
          <w:color w:val="auto"/>
          <w:sz w:val="22"/>
          <w:szCs w:val="22"/>
        </w:rPr>
        <w:t>.R.</w:t>
      </w:r>
      <w:r w:rsidR="00C02B65">
        <w:rPr>
          <w:b/>
          <w:bCs/>
          <w:color w:val="auto"/>
          <w:sz w:val="22"/>
          <w:szCs w:val="22"/>
        </w:rPr>
        <w:t>RP</w:t>
      </w:r>
      <w:r w:rsidRPr="00C02B65">
        <w:rPr>
          <w:b/>
          <w:bCs/>
          <w:color w:val="auto"/>
          <w:sz w:val="22"/>
          <w:szCs w:val="22"/>
        </w:rPr>
        <w:t>.</w:t>
      </w:r>
      <w:r w:rsidR="00C02B65">
        <w:rPr>
          <w:b/>
          <w:bCs/>
          <w:color w:val="auto"/>
          <w:sz w:val="22"/>
          <w:szCs w:val="22"/>
        </w:rPr>
        <w:t>3</w:t>
      </w:r>
      <w:r w:rsidRPr="00C02B65">
        <w:rPr>
          <w:color w:val="auto"/>
          <w:sz w:val="22"/>
          <w:szCs w:val="22"/>
        </w:rPr>
        <w:t xml:space="preserve"> </w:t>
      </w:r>
      <w:r w:rsidR="00C02B65" w:rsidRPr="00C02B65">
        <w:rPr>
          <w:color w:val="auto"/>
          <w:sz w:val="22"/>
          <w:szCs w:val="22"/>
        </w:rPr>
        <w:t xml:space="preserve">Efficiently, flexibly, and accurately use proportional relationships to solve multistep ratio and percent problems. </w:t>
      </w:r>
      <w:r w:rsidR="00C02B65" w:rsidRPr="005514E5">
        <w:rPr>
          <w:i/>
          <w:iCs/>
          <w:color w:val="auto"/>
          <w:sz w:val="22"/>
          <w:szCs w:val="22"/>
        </w:rPr>
        <w:t>Examples: simple interest, tax, markups and markdowns, gratuities and commissions, fees, percent increase and decrease, percent error.</w:t>
      </w:r>
    </w:p>
    <w:p w14:paraId="4AFFB44A" w14:textId="77777777" w:rsidR="000660BA" w:rsidRPr="00843F04" w:rsidRDefault="000660BA" w:rsidP="00843F04">
      <w:pPr>
        <w:pStyle w:val="BodyText"/>
        <w:spacing w:before="0" w:after="0" w:line="240" w:lineRule="auto"/>
        <w:rPr>
          <w:color w:val="auto"/>
          <w:sz w:val="22"/>
          <w:szCs w:val="22"/>
        </w:rPr>
      </w:pPr>
    </w:p>
    <w:p w14:paraId="1D2CAE28" w14:textId="304BCA64" w:rsidR="00843F04" w:rsidRPr="00767637" w:rsidRDefault="00C02B65" w:rsidP="00843F04">
      <w:pPr>
        <w:pStyle w:val="Heading4"/>
        <w:spacing w:before="0"/>
        <w:rPr>
          <w:b w:val="0"/>
          <w:bCs/>
          <w:i/>
          <w:iCs w:val="0"/>
          <w:color w:val="094048"/>
          <w:sz w:val="28"/>
          <w:szCs w:val="20"/>
        </w:rPr>
      </w:pPr>
      <w:r w:rsidRPr="00C02B65">
        <w:rPr>
          <w:b w:val="0"/>
          <w:bCs/>
          <w:i/>
          <w:iCs w:val="0"/>
          <w:color w:val="094048"/>
          <w:sz w:val="28"/>
          <w:szCs w:val="20"/>
        </w:rPr>
        <w:t>Use properties of operations to generate equivalent expressions</w:t>
      </w:r>
      <w:r>
        <w:rPr>
          <w:b w:val="0"/>
          <w:bCs/>
          <w:i/>
          <w:iCs w:val="0"/>
          <w:color w:val="094048"/>
          <w:sz w:val="28"/>
          <w:szCs w:val="20"/>
        </w:rPr>
        <w:t>.</w:t>
      </w:r>
    </w:p>
    <w:p w14:paraId="65585543" w14:textId="451C58E6" w:rsidR="00C02B65" w:rsidRPr="00843F04" w:rsidRDefault="00C02B65" w:rsidP="00C02B65">
      <w:pPr>
        <w:pStyle w:val="BodyText"/>
        <w:spacing w:before="0" w:after="0" w:line="240" w:lineRule="auto"/>
        <w:rPr>
          <w:color w:val="auto"/>
          <w:sz w:val="22"/>
          <w:szCs w:val="22"/>
        </w:rPr>
      </w:pPr>
      <w:r w:rsidRPr="00843F04">
        <w:rPr>
          <w:b/>
          <w:bCs/>
          <w:color w:val="auto"/>
          <w:sz w:val="22"/>
          <w:szCs w:val="22"/>
        </w:rPr>
        <w:t>M.</w:t>
      </w:r>
      <w:r>
        <w:rPr>
          <w:b/>
          <w:bCs/>
          <w:color w:val="auto"/>
          <w:sz w:val="22"/>
          <w:szCs w:val="22"/>
        </w:rPr>
        <w:t>7</w:t>
      </w:r>
      <w:r w:rsidRPr="00843F04">
        <w:rPr>
          <w:b/>
          <w:bCs/>
          <w:color w:val="auto"/>
          <w:sz w:val="22"/>
          <w:szCs w:val="22"/>
        </w:rPr>
        <w:t>.R.</w:t>
      </w:r>
      <w:r>
        <w:rPr>
          <w:b/>
          <w:bCs/>
          <w:color w:val="auto"/>
          <w:sz w:val="22"/>
          <w:szCs w:val="22"/>
        </w:rPr>
        <w:t>EE</w:t>
      </w:r>
      <w:r w:rsidRPr="00843F04">
        <w:rPr>
          <w:b/>
          <w:bCs/>
          <w:color w:val="auto"/>
          <w:sz w:val="22"/>
          <w:szCs w:val="22"/>
        </w:rPr>
        <w:t>.</w:t>
      </w:r>
      <w:r>
        <w:rPr>
          <w:b/>
          <w:bCs/>
          <w:color w:val="auto"/>
          <w:sz w:val="22"/>
          <w:szCs w:val="22"/>
        </w:rPr>
        <w:t>1</w:t>
      </w:r>
      <w:r w:rsidRPr="00843F04">
        <w:rPr>
          <w:color w:val="auto"/>
          <w:sz w:val="22"/>
          <w:szCs w:val="22"/>
        </w:rPr>
        <w:t xml:space="preserve"> </w:t>
      </w:r>
      <w:r w:rsidR="005514E5" w:rsidRPr="005514E5">
        <w:rPr>
          <w:color w:val="auto"/>
          <w:sz w:val="22"/>
          <w:szCs w:val="22"/>
        </w:rPr>
        <w:t>Efficiently, flexibly, and accurately use properties of operations as strategies to add, subtract, factor, and expand linear expressions with rational coefficients.</w:t>
      </w:r>
    </w:p>
    <w:p w14:paraId="08CBCC3A" w14:textId="77777777" w:rsidR="00C02B65" w:rsidRPr="00843F04" w:rsidRDefault="00C02B65" w:rsidP="00C02B65">
      <w:pPr>
        <w:pStyle w:val="BodyText"/>
        <w:spacing w:before="0" w:after="0" w:line="240" w:lineRule="auto"/>
        <w:rPr>
          <w:color w:val="auto"/>
          <w:sz w:val="22"/>
          <w:szCs w:val="22"/>
        </w:rPr>
      </w:pPr>
    </w:p>
    <w:p w14:paraId="5621EEF9" w14:textId="41DE934D" w:rsidR="00843F04" w:rsidRPr="00843F04" w:rsidRDefault="00843F04" w:rsidP="00843F04">
      <w:pPr>
        <w:spacing w:before="0"/>
        <w:rPr>
          <w:b/>
          <w:bCs/>
          <w:sz w:val="28"/>
          <w:szCs w:val="28"/>
        </w:rPr>
      </w:pPr>
      <w:r w:rsidRPr="00843F04">
        <w:rPr>
          <w:b/>
          <w:bCs/>
          <w:sz w:val="28"/>
          <w:szCs w:val="28"/>
        </w:rPr>
        <w:t>Priority M.</w:t>
      </w:r>
      <w:r w:rsidR="00C02B65">
        <w:rPr>
          <w:b/>
          <w:bCs/>
          <w:sz w:val="28"/>
          <w:szCs w:val="28"/>
        </w:rPr>
        <w:t>7</w:t>
      </w:r>
      <w:r w:rsidRPr="00843F04">
        <w:rPr>
          <w:b/>
          <w:bCs/>
          <w:sz w:val="28"/>
          <w:szCs w:val="28"/>
        </w:rPr>
        <w:t>.R.</w:t>
      </w:r>
      <w:r w:rsidR="00C02B65">
        <w:rPr>
          <w:b/>
          <w:bCs/>
          <w:sz w:val="28"/>
          <w:szCs w:val="28"/>
        </w:rPr>
        <w:t>EE</w:t>
      </w:r>
      <w:r w:rsidRPr="00843F04">
        <w:rPr>
          <w:b/>
          <w:bCs/>
          <w:sz w:val="28"/>
          <w:szCs w:val="28"/>
        </w:rPr>
        <w:t>.</w:t>
      </w:r>
      <w:r w:rsidR="00C02B65">
        <w:rPr>
          <w:b/>
          <w:bCs/>
          <w:sz w:val="28"/>
          <w:szCs w:val="28"/>
        </w:rPr>
        <w:t>2</w:t>
      </w:r>
    </w:p>
    <w:p w14:paraId="31CFA847" w14:textId="67DF6FB6" w:rsidR="00843F04" w:rsidRDefault="005514E5" w:rsidP="00843F04">
      <w:pPr>
        <w:pStyle w:val="BodyText"/>
        <w:spacing w:before="0" w:after="0" w:line="240" w:lineRule="auto"/>
        <w:rPr>
          <w:color w:val="auto"/>
          <w:sz w:val="22"/>
          <w:szCs w:val="22"/>
        </w:rPr>
      </w:pPr>
      <w:r w:rsidRPr="005514E5">
        <w:rPr>
          <w:color w:val="auto"/>
          <w:sz w:val="22"/>
          <w:szCs w:val="22"/>
        </w:rPr>
        <w:t>Understand that rewriting an expression in different forms in a problem context can bring awareness to parts of the problem and how the quantities in it are related.</w:t>
      </w:r>
    </w:p>
    <w:p w14:paraId="459FA60F" w14:textId="77777777" w:rsidR="005514E5" w:rsidRPr="00843F04" w:rsidRDefault="005514E5" w:rsidP="00843F04">
      <w:pPr>
        <w:pStyle w:val="BodyText"/>
        <w:spacing w:before="0" w:after="0" w:line="240" w:lineRule="auto"/>
        <w:rPr>
          <w:color w:val="auto"/>
          <w:sz w:val="22"/>
          <w:szCs w:val="22"/>
        </w:rPr>
      </w:pPr>
    </w:p>
    <w:p w14:paraId="133E1C14" w14:textId="1EFAE590" w:rsidR="00843F04" w:rsidRPr="00767637" w:rsidRDefault="005514E5" w:rsidP="00843F04">
      <w:pPr>
        <w:pStyle w:val="Heading4"/>
        <w:spacing w:before="0"/>
        <w:rPr>
          <w:b w:val="0"/>
          <w:bCs/>
          <w:i/>
          <w:iCs w:val="0"/>
          <w:color w:val="094048"/>
          <w:sz w:val="28"/>
          <w:szCs w:val="20"/>
        </w:rPr>
      </w:pPr>
      <w:r w:rsidRPr="005514E5">
        <w:rPr>
          <w:b w:val="0"/>
          <w:bCs/>
          <w:i/>
          <w:iCs w:val="0"/>
          <w:color w:val="094048"/>
          <w:sz w:val="28"/>
          <w:szCs w:val="20"/>
        </w:rPr>
        <w:t>Efficiently, flexibly, and accurately solve real-life and mathematical problems using numerical and algebraic expressions and equations</w:t>
      </w:r>
      <w:r>
        <w:rPr>
          <w:b w:val="0"/>
          <w:bCs/>
          <w:i/>
          <w:iCs w:val="0"/>
          <w:color w:val="094048"/>
          <w:sz w:val="28"/>
          <w:szCs w:val="20"/>
        </w:rPr>
        <w:t>.</w:t>
      </w:r>
    </w:p>
    <w:p w14:paraId="6715F1EE" w14:textId="4538A3B7" w:rsidR="00C02B65" w:rsidRDefault="00C02B65" w:rsidP="00C02B65">
      <w:pPr>
        <w:pStyle w:val="BodyText"/>
        <w:spacing w:before="0" w:after="0" w:line="240" w:lineRule="auto"/>
        <w:rPr>
          <w:color w:val="auto"/>
          <w:sz w:val="22"/>
          <w:szCs w:val="22"/>
        </w:rPr>
      </w:pPr>
      <w:r w:rsidRPr="00843F04">
        <w:rPr>
          <w:b/>
          <w:bCs/>
          <w:color w:val="auto"/>
          <w:sz w:val="22"/>
          <w:szCs w:val="22"/>
        </w:rPr>
        <w:t>M.</w:t>
      </w:r>
      <w:r>
        <w:rPr>
          <w:b/>
          <w:bCs/>
          <w:color w:val="auto"/>
          <w:sz w:val="22"/>
          <w:szCs w:val="22"/>
        </w:rPr>
        <w:t>7</w:t>
      </w:r>
      <w:r w:rsidRPr="00843F04">
        <w:rPr>
          <w:b/>
          <w:bCs/>
          <w:color w:val="auto"/>
          <w:sz w:val="22"/>
          <w:szCs w:val="22"/>
        </w:rPr>
        <w:t>.R.</w:t>
      </w:r>
      <w:r>
        <w:rPr>
          <w:b/>
          <w:bCs/>
          <w:color w:val="auto"/>
          <w:sz w:val="22"/>
          <w:szCs w:val="22"/>
        </w:rPr>
        <w:t>EE</w:t>
      </w:r>
      <w:r w:rsidRPr="00843F04">
        <w:rPr>
          <w:b/>
          <w:bCs/>
          <w:color w:val="auto"/>
          <w:sz w:val="22"/>
          <w:szCs w:val="22"/>
        </w:rPr>
        <w:t>.</w:t>
      </w:r>
      <w:r>
        <w:rPr>
          <w:b/>
          <w:bCs/>
          <w:color w:val="auto"/>
          <w:sz w:val="22"/>
          <w:szCs w:val="22"/>
        </w:rPr>
        <w:t xml:space="preserve">3 </w:t>
      </w:r>
      <w:r w:rsidR="005514E5" w:rsidRPr="005514E5">
        <w:rPr>
          <w:color w:val="auto"/>
          <w:sz w:val="22"/>
          <w:szCs w:val="22"/>
        </w:rPr>
        <w:t>Efficiently, flexibly, and accurately solve multi-step real-life and mathematical problems posed with positive and negative rational numbers in any form (whole numbers, fractions, and decimals), using tools strategically. Apply properties of operations to calculate with numbers in any form; convert between forms as appropriate; and assess the reasonableness of answers using mental computation and estimation strategies.</w:t>
      </w:r>
    </w:p>
    <w:p w14:paraId="4FEF2D79" w14:textId="77777777" w:rsidR="00C02B65" w:rsidRDefault="00C02B65" w:rsidP="00C02B65">
      <w:pPr>
        <w:pStyle w:val="BodyText"/>
        <w:spacing w:before="0" w:after="0" w:line="240" w:lineRule="auto"/>
        <w:rPr>
          <w:color w:val="auto"/>
          <w:sz w:val="22"/>
          <w:szCs w:val="22"/>
        </w:rPr>
      </w:pPr>
    </w:p>
    <w:p w14:paraId="50C7E436" w14:textId="57B582D7" w:rsidR="00843F04" w:rsidRPr="00843F04" w:rsidRDefault="00843F04" w:rsidP="00843F04">
      <w:pPr>
        <w:spacing w:before="0"/>
        <w:rPr>
          <w:b/>
          <w:bCs/>
          <w:sz w:val="28"/>
          <w:szCs w:val="28"/>
        </w:rPr>
      </w:pPr>
      <w:r w:rsidRPr="00843F04">
        <w:rPr>
          <w:b/>
          <w:bCs/>
          <w:sz w:val="28"/>
          <w:szCs w:val="28"/>
        </w:rPr>
        <w:t>Priority M.</w:t>
      </w:r>
      <w:r w:rsidR="00C02B65">
        <w:rPr>
          <w:b/>
          <w:bCs/>
          <w:sz w:val="28"/>
          <w:szCs w:val="28"/>
        </w:rPr>
        <w:t>7</w:t>
      </w:r>
      <w:r w:rsidRPr="00843F04">
        <w:rPr>
          <w:b/>
          <w:bCs/>
          <w:sz w:val="28"/>
          <w:szCs w:val="28"/>
        </w:rPr>
        <w:t>.R.</w:t>
      </w:r>
      <w:r w:rsidR="00C02B65">
        <w:rPr>
          <w:b/>
          <w:bCs/>
          <w:sz w:val="28"/>
          <w:szCs w:val="28"/>
        </w:rPr>
        <w:t>EE</w:t>
      </w:r>
      <w:r w:rsidRPr="00843F04">
        <w:rPr>
          <w:b/>
          <w:bCs/>
          <w:sz w:val="28"/>
          <w:szCs w:val="28"/>
        </w:rPr>
        <w:t>.</w:t>
      </w:r>
      <w:r w:rsidR="00C02B65">
        <w:rPr>
          <w:b/>
          <w:bCs/>
          <w:sz w:val="28"/>
          <w:szCs w:val="28"/>
        </w:rPr>
        <w:t>4</w:t>
      </w:r>
    </w:p>
    <w:p w14:paraId="52C4FC55" w14:textId="77777777" w:rsidR="005514E5" w:rsidRPr="005514E5" w:rsidRDefault="005514E5" w:rsidP="005514E5">
      <w:pPr>
        <w:shd w:val="clear" w:color="auto" w:fill="FFFFFF" w:themeFill="background2"/>
        <w:spacing w:before="0"/>
        <w:rPr>
          <w:rFonts w:eastAsia="Segoe UI" w:cs="Segoe UI"/>
          <w:color w:val="242424"/>
        </w:rPr>
      </w:pPr>
      <w:r w:rsidRPr="005514E5">
        <w:rPr>
          <w:rFonts w:eastAsia="Segoe UI" w:cs="Segoe UI"/>
          <w:color w:val="242424"/>
        </w:rPr>
        <w:t xml:space="preserve">Use variables to represent quantities in a real-world or mathematical problem and write equations and inequalities to efficiently, flexibly, and accurately to solve problems by reasoning about the quantities. </w:t>
      </w:r>
    </w:p>
    <w:p w14:paraId="6A111D74" w14:textId="77777777" w:rsidR="005514E5" w:rsidRPr="005514E5" w:rsidRDefault="005514E5" w:rsidP="00C1149E">
      <w:pPr>
        <w:numPr>
          <w:ilvl w:val="0"/>
          <w:numId w:val="46"/>
        </w:numPr>
        <w:shd w:val="clear" w:color="auto" w:fill="FFFFFF" w:themeFill="background2"/>
        <w:spacing w:before="0"/>
        <w:rPr>
          <w:rFonts w:eastAsia="Segoe UI" w:cs="Segoe UI"/>
          <w:color w:val="242424"/>
        </w:rPr>
      </w:pPr>
      <w:r w:rsidRPr="005514E5">
        <w:rPr>
          <w:rFonts w:eastAsia="Segoe UI" w:cs="Segoe UI"/>
          <w:color w:val="242424"/>
        </w:rPr>
        <w:t xml:space="preserve">Solve word problems leading to equations of the form </w:t>
      </w:r>
      <w:proofErr w:type="spellStart"/>
      <w:r w:rsidRPr="005514E5">
        <w:rPr>
          <w:rFonts w:eastAsia="Segoe UI" w:cs="Segoe UI"/>
          <w:i/>
          <w:color w:val="242424"/>
        </w:rPr>
        <w:t>px</w:t>
      </w:r>
      <w:proofErr w:type="spellEnd"/>
      <w:r w:rsidRPr="005514E5">
        <w:rPr>
          <w:rFonts w:eastAsia="Segoe UI" w:cs="Segoe UI"/>
          <w:i/>
          <w:color w:val="242424"/>
        </w:rPr>
        <w:t xml:space="preserve"> + q = r</w:t>
      </w:r>
      <w:r w:rsidRPr="005514E5">
        <w:rPr>
          <w:rFonts w:eastAsia="Segoe UI" w:cs="Segoe UI"/>
          <w:color w:val="242424"/>
        </w:rPr>
        <w:t xml:space="preserve"> and </w:t>
      </w:r>
      <w:proofErr w:type="gramStart"/>
      <w:r w:rsidRPr="005514E5">
        <w:rPr>
          <w:rFonts w:eastAsia="Segoe UI" w:cs="Segoe UI"/>
          <w:i/>
          <w:color w:val="242424"/>
        </w:rPr>
        <w:t>p(</w:t>
      </w:r>
      <w:proofErr w:type="gramEnd"/>
      <w:r w:rsidRPr="005514E5">
        <w:rPr>
          <w:rFonts w:eastAsia="Segoe UI" w:cs="Segoe UI"/>
          <w:i/>
          <w:color w:val="242424"/>
        </w:rPr>
        <w:t>x + q) = r</w:t>
      </w:r>
      <w:r w:rsidRPr="005514E5">
        <w:rPr>
          <w:rFonts w:eastAsia="Segoe UI" w:cs="Segoe UI"/>
          <w:color w:val="242424"/>
        </w:rPr>
        <w:t xml:space="preserve">, where </w:t>
      </w:r>
      <w:r w:rsidRPr="005514E5">
        <w:rPr>
          <w:rFonts w:eastAsia="Segoe UI" w:cs="Segoe UI"/>
          <w:i/>
          <w:color w:val="242424"/>
        </w:rPr>
        <w:t>p</w:t>
      </w:r>
      <w:r w:rsidRPr="005514E5">
        <w:rPr>
          <w:rFonts w:eastAsia="Segoe UI" w:cs="Segoe UI"/>
          <w:color w:val="242424"/>
        </w:rPr>
        <w:t xml:space="preserve">, </w:t>
      </w:r>
      <w:r w:rsidRPr="005514E5">
        <w:rPr>
          <w:rFonts w:eastAsia="Segoe UI" w:cs="Segoe UI"/>
          <w:i/>
          <w:color w:val="242424"/>
        </w:rPr>
        <w:t>q</w:t>
      </w:r>
      <w:r w:rsidRPr="005514E5">
        <w:rPr>
          <w:rFonts w:eastAsia="Segoe UI" w:cs="Segoe UI"/>
          <w:color w:val="242424"/>
        </w:rPr>
        <w:t xml:space="preserve">, and </w:t>
      </w:r>
      <w:r w:rsidRPr="005514E5">
        <w:rPr>
          <w:rFonts w:eastAsia="Segoe UI" w:cs="Segoe UI"/>
          <w:i/>
          <w:color w:val="242424"/>
        </w:rPr>
        <w:t>r</w:t>
      </w:r>
      <w:r w:rsidRPr="005514E5">
        <w:rPr>
          <w:rFonts w:eastAsia="Segoe UI" w:cs="Segoe UI"/>
          <w:color w:val="242424"/>
        </w:rPr>
        <w:t xml:space="preserve"> are specific rational numbers. Compare solving the same problem algebraically vs. with arithmetic, explaining the steps involved in each approach.</w:t>
      </w:r>
    </w:p>
    <w:p w14:paraId="2DA3CF9F" w14:textId="77777777" w:rsidR="005514E5" w:rsidRDefault="005514E5" w:rsidP="00C1149E">
      <w:pPr>
        <w:numPr>
          <w:ilvl w:val="0"/>
          <w:numId w:val="46"/>
        </w:numPr>
        <w:shd w:val="clear" w:color="auto" w:fill="FFFFFF" w:themeFill="background2"/>
        <w:spacing w:before="0"/>
        <w:rPr>
          <w:rFonts w:eastAsia="Segoe UI" w:cs="Segoe UI"/>
          <w:color w:val="242424"/>
        </w:rPr>
      </w:pPr>
      <w:r w:rsidRPr="005514E5">
        <w:rPr>
          <w:rFonts w:eastAsia="Segoe UI" w:cs="Segoe UI"/>
          <w:color w:val="242424"/>
        </w:rPr>
        <w:t xml:space="preserve">Solve word problems leading to inequalities of the form </w:t>
      </w:r>
      <w:proofErr w:type="spellStart"/>
      <w:r w:rsidRPr="005514E5">
        <w:rPr>
          <w:rFonts w:eastAsia="Segoe UI" w:cs="Segoe UI"/>
          <w:i/>
          <w:color w:val="242424"/>
        </w:rPr>
        <w:t>px</w:t>
      </w:r>
      <w:proofErr w:type="spellEnd"/>
      <w:r w:rsidRPr="005514E5">
        <w:rPr>
          <w:rFonts w:eastAsia="Segoe UI" w:cs="Segoe UI"/>
          <w:i/>
          <w:color w:val="242424"/>
        </w:rPr>
        <w:t xml:space="preserve"> + q &gt; r</w:t>
      </w:r>
      <w:r w:rsidRPr="005514E5">
        <w:rPr>
          <w:rFonts w:eastAsia="Segoe UI" w:cs="Segoe UI"/>
          <w:color w:val="242424"/>
        </w:rPr>
        <w:t xml:space="preserve"> or </w:t>
      </w:r>
      <w:proofErr w:type="spellStart"/>
      <w:r w:rsidRPr="005514E5">
        <w:rPr>
          <w:rFonts w:eastAsia="Segoe UI" w:cs="Segoe UI"/>
          <w:i/>
          <w:color w:val="242424"/>
        </w:rPr>
        <w:t>px</w:t>
      </w:r>
      <w:proofErr w:type="spellEnd"/>
      <w:r w:rsidRPr="005514E5">
        <w:rPr>
          <w:rFonts w:eastAsia="Segoe UI" w:cs="Segoe UI"/>
          <w:i/>
          <w:color w:val="242424"/>
        </w:rPr>
        <w:t xml:space="preserve"> + q &lt; r</w:t>
      </w:r>
      <w:r w:rsidRPr="005514E5">
        <w:rPr>
          <w:rFonts w:eastAsia="Segoe UI" w:cs="Segoe UI"/>
          <w:color w:val="242424"/>
        </w:rPr>
        <w:t xml:space="preserve">, where </w:t>
      </w:r>
      <w:r w:rsidRPr="005514E5">
        <w:rPr>
          <w:rFonts w:eastAsia="Segoe UI" w:cs="Segoe UI"/>
          <w:i/>
          <w:color w:val="242424"/>
        </w:rPr>
        <w:t>p</w:t>
      </w:r>
      <w:r w:rsidRPr="005514E5">
        <w:rPr>
          <w:rFonts w:eastAsia="Segoe UI" w:cs="Segoe UI"/>
          <w:color w:val="242424"/>
        </w:rPr>
        <w:t xml:space="preserve">, </w:t>
      </w:r>
      <w:r w:rsidRPr="005514E5">
        <w:rPr>
          <w:rFonts w:eastAsia="Segoe UI" w:cs="Segoe UI"/>
          <w:i/>
          <w:color w:val="242424"/>
        </w:rPr>
        <w:t>q</w:t>
      </w:r>
      <w:r w:rsidRPr="005514E5">
        <w:rPr>
          <w:rFonts w:eastAsia="Segoe UI" w:cs="Segoe UI"/>
          <w:color w:val="242424"/>
        </w:rPr>
        <w:t xml:space="preserve">, and </w:t>
      </w:r>
      <w:r w:rsidRPr="005514E5">
        <w:rPr>
          <w:rFonts w:eastAsia="Segoe UI" w:cs="Segoe UI"/>
          <w:i/>
          <w:color w:val="242424"/>
        </w:rPr>
        <w:t>r</w:t>
      </w:r>
      <w:r w:rsidRPr="005514E5">
        <w:rPr>
          <w:rFonts w:eastAsia="Segoe UI" w:cs="Segoe UI"/>
          <w:color w:val="242424"/>
        </w:rPr>
        <w:t xml:space="preserve"> are specific rational numbers. Graph the solutions of these inequalities and interpret them in context of the problem.</w:t>
      </w:r>
    </w:p>
    <w:p w14:paraId="464149A8" w14:textId="77777777" w:rsidR="005514E5" w:rsidRPr="005514E5" w:rsidRDefault="005514E5" w:rsidP="005514E5">
      <w:pPr>
        <w:shd w:val="clear" w:color="auto" w:fill="FFFFFF" w:themeFill="background2"/>
        <w:spacing w:before="0"/>
        <w:rPr>
          <w:rFonts w:eastAsia="Segoe UI" w:cs="Segoe UI"/>
          <w:color w:val="242424"/>
        </w:rPr>
      </w:pPr>
    </w:p>
    <w:p w14:paraId="7867E043" w14:textId="77777777" w:rsidR="000660BA" w:rsidRPr="00A73B8F" w:rsidRDefault="000660BA" w:rsidP="00843F04">
      <w:pPr>
        <w:pStyle w:val="Heading3"/>
      </w:pPr>
      <w:bookmarkStart w:id="68" w:name="_Toc232853508"/>
      <w:r>
        <w:lastRenderedPageBreak/>
        <w:t>Spatial Reasoning</w:t>
      </w:r>
      <w:bookmarkEnd w:id="68"/>
    </w:p>
    <w:p w14:paraId="441364C6" w14:textId="6DD3D405" w:rsidR="000660BA" w:rsidRPr="00767637" w:rsidRDefault="005514E5" w:rsidP="00843F04">
      <w:pPr>
        <w:pStyle w:val="Heading4"/>
        <w:rPr>
          <w:b w:val="0"/>
          <w:bCs/>
          <w:i/>
          <w:iCs w:val="0"/>
          <w:color w:val="094048"/>
          <w:sz w:val="28"/>
          <w:szCs w:val="20"/>
        </w:rPr>
      </w:pPr>
      <w:r w:rsidRPr="005514E5">
        <w:rPr>
          <w:b w:val="0"/>
          <w:bCs/>
          <w:i/>
          <w:iCs w:val="0"/>
          <w:color w:val="094048"/>
          <w:sz w:val="28"/>
          <w:szCs w:val="20"/>
        </w:rPr>
        <w:t>Draw, construct, and describe geometrical figures and describe the relationships between them.</w:t>
      </w:r>
    </w:p>
    <w:p w14:paraId="75759A4D" w14:textId="77777777" w:rsidR="005514E5" w:rsidRPr="005514E5" w:rsidRDefault="005514E5" w:rsidP="005514E5">
      <w:pPr>
        <w:spacing w:before="0"/>
      </w:pPr>
      <w:proofErr w:type="gramStart"/>
      <w:r w:rsidRPr="005514E5">
        <w:rPr>
          <w:rFonts w:eastAsia="Segoe UI" w:cs="Segoe UI"/>
          <w:b/>
        </w:rPr>
        <w:t>M.7.SR.G.</w:t>
      </w:r>
      <w:proofErr w:type="gramEnd"/>
      <w:r w:rsidRPr="005514E5">
        <w:rPr>
          <w:rFonts w:eastAsia="Segoe UI" w:cs="Segoe UI"/>
          <w:b/>
        </w:rPr>
        <w:t>2</w:t>
      </w:r>
      <w:r w:rsidRPr="005514E5">
        <w:t xml:space="preserve"> Draw geometric shapes with given conditions. Focus on constructing triangles from three measures of angles or sides, noticing when the conditions determine a unique triangle, more than one triangle, or no triangle.</w:t>
      </w:r>
    </w:p>
    <w:p w14:paraId="3BAD6493" w14:textId="77777777" w:rsidR="005514E5" w:rsidRPr="005514E5" w:rsidRDefault="005514E5" w:rsidP="005514E5">
      <w:pPr>
        <w:spacing w:before="0"/>
      </w:pPr>
    </w:p>
    <w:p w14:paraId="05F824C3" w14:textId="77777777" w:rsidR="005514E5" w:rsidRPr="005514E5" w:rsidRDefault="005514E5" w:rsidP="005514E5">
      <w:pPr>
        <w:spacing w:before="0"/>
      </w:pPr>
      <w:proofErr w:type="gramStart"/>
      <w:r w:rsidRPr="005514E5">
        <w:rPr>
          <w:rFonts w:eastAsia="Segoe UI" w:cs="Segoe UI"/>
          <w:b/>
        </w:rPr>
        <w:t>M.7.SR.G.</w:t>
      </w:r>
      <w:proofErr w:type="gramEnd"/>
      <w:r w:rsidRPr="005514E5">
        <w:rPr>
          <w:rFonts w:eastAsia="Segoe UI" w:cs="Segoe UI"/>
          <w:b/>
        </w:rPr>
        <w:t>3</w:t>
      </w:r>
      <w:r w:rsidRPr="005514E5">
        <w:t xml:space="preserve"> Describe the two-dimensional figures that result from slicing three-dimensional figures, as in plane sections of right rectangular prisms and right rectangular pyramids.</w:t>
      </w:r>
    </w:p>
    <w:p w14:paraId="1BA6F9A6" w14:textId="77777777" w:rsidR="005514E5" w:rsidRPr="005514E5" w:rsidRDefault="005514E5" w:rsidP="005514E5">
      <w:pPr>
        <w:spacing w:before="0"/>
      </w:pPr>
    </w:p>
    <w:p w14:paraId="4BFADCBE" w14:textId="301874E8" w:rsidR="00843F04" w:rsidRPr="00767637" w:rsidRDefault="005514E5" w:rsidP="00843F04">
      <w:pPr>
        <w:pStyle w:val="Heading4"/>
        <w:spacing w:before="0"/>
        <w:rPr>
          <w:b w:val="0"/>
          <w:bCs/>
          <w:i/>
          <w:iCs w:val="0"/>
          <w:color w:val="094048"/>
          <w:sz w:val="28"/>
          <w:szCs w:val="20"/>
        </w:rPr>
      </w:pPr>
      <w:r w:rsidRPr="005514E5">
        <w:rPr>
          <w:b w:val="0"/>
          <w:bCs/>
          <w:i/>
          <w:iCs w:val="0"/>
          <w:color w:val="094048"/>
          <w:sz w:val="28"/>
          <w:szCs w:val="20"/>
        </w:rPr>
        <w:t>Solve real-world and mathematical problems involving area, surface area, and volume</w:t>
      </w:r>
      <w:r>
        <w:rPr>
          <w:b w:val="0"/>
          <w:bCs/>
          <w:i/>
          <w:iCs w:val="0"/>
          <w:color w:val="094048"/>
          <w:sz w:val="28"/>
          <w:szCs w:val="20"/>
        </w:rPr>
        <w:t>.</w:t>
      </w:r>
    </w:p>
    <w:p w14:paraId="4BEA668A" w14:textId="77777777" w:rsidR="005514E5" w:rsidRPr="005514E5" w:rsidRDefault="005514E5" w:rsidP="005514E5">
      <w:pPr>
        <w:spacing w:before="0"/>
      </w:pPr>
      <w:proofErr w:type="gramStart"/>
      <w:r w:rsidRPr="005514E5">
        <w:rPr>
          <w:rFonts w:eastAsia="Segoe UI" w:cs="Segoe UI"/>
          <w:b/>
        </w:rPr>
        <w:t>M.7.SR.G.</w:t>
      </w:r>
      <w:proofErr w:type="gramEnd"/>
      <w:r w:rsidRPr="005514E5">
        <w:rPr>
          <w:rFonts w:eastAsia="Segoe UI" w:cs="Segoe UI"/>
          <w:b/>
        </w:rPr>
        <w:t>4</w:t>
      </w:r>
      <w:r w:rsidRPr="005514E5">
        <w:t xml:space="preserve"> Know the formulas for the area and circumference of a circle and use them to solve problems; informally show the relationship between the circumference and area of a circle.</w:t>
      </w:r>
    </w:p>
    <w:p w14:paraId="7A6C9931" w14:textId="77777777" w:rsidR="005514E5" w:rsidRPr="005514E5" w:rsidRDefault="005514E5" w:rsidP="005514E5">
      <w:pPr>
        <w:spacing w:before="0"/>
      </w:pPr>
    </w:p>
    <w:p w14:paraId="333DDD92" w14:textId="77777777" w:rsidR="005514E5" w:rsidRPr="005514E5" w:rsidRDefault="005514E5" w:rsidP="005514E5">
      <w:pPr>
        <w:spacing w:before="0"/>
      </w:pPr>
      <w:bookmarkStart w:id="69" w:name="_Toc172547703"/>
      <w:proofErr w:type="gramStart"/>
      <w:r w:rsidRPr="005514E5">
        <w:rPr>
          <w:b/>
          <w:bCs/>
        </w:rPr>
        <w:t>M.7.SR.G.</w:t>
      </w:r>
      <w:proofErr w:type="gramEnd"/>
      <w:r w:rsidRPr="005514E5">
        <w:rPr>
          <w:b/>
          <w:bCs/>
        </w:rPr>
        <w:t>5</w:t>
      </w:r>
      <w:bookmarkEnd w:id="69"/>
      <w:r w:rsidRPr="005514E5">
        <w:t xml:space="preserve"> Use facts about supplementary, complementary, vertical, and adjacent angles in a multi-step problem to write and solve simple equations for an unknown angle in a figure.</w:t>
      </w:r>
    </w:p>
    <w:p w14:paraId="6769EBC0" w14:textId="77777777" w:rsidR="005514E5" w:rsidRPr="005514E5" w:rsidRDefault="005514E5" w:rsidP="005514E5">
      <w:pPr>
        <w:spacing w:before="0"/>
      </w:pPr>
    </w:p>
    <w:p w14:paraId="65860A0D" w14:textId="77777777" w:rsidR="005514E5" w:rsidRPr="005514E5" w:rsidRDefault="005514E5" w:rsidP="005514E5">
      <w:pPr>
        <w:spacing w:before="0"/>
        <w:rPr>
          <w:rFonts w:eastAsia="Segoe UI" w:cs="Segoe UI"/>
          <w:b/>
          <w:sz w:val="28"/>
          <w:szCs w:val="32"/>
        </w:rPr>
      </w:pPr>
      <w:bookmarkStart w:id="70" w:name="_Toc172547704"/>
      <w:r w:rsidRPr="005514E5">
        <w:rPr>
          <w:rFonts w:eastAsia="Segoe UI" w:cs="Segoe UI"/>
          <w:b/>
          <w:sz w:val="28"/>
          <w:szCs w:val="32"/>
        </w:rPr>
        <w:t xml:space="preserve">Priority </w:t>
      </w:r>
      <w:proofErr w:type="gramStart"/>
      <w:r w:rsidRPr="005514E5">
        <w:rPr>
          <w:rFonts w:eastAsia="Segoe UI" w:cs="Segoe UI"/>
          <w:b/>
          <w:sz w:val="28"/>
          <w:szCs w:val="32"/>
        </w:rPr>
        <w:t>M.7.SR.G.</w:t>
      </w:r>
      <w:proofErr w:type="gramEnd"/>
      <w:r w:rsidRPr="005514E5">
        <w:rPr>
          <w:rFonts w:eastAsia="Segoe UI" w:cs="Segoe UI"/>
          <w:b/>
          <w:sz w:val="28"/>
          <w:szCs w:val="32"/>
        </w:rPr>
        <w:t>6</w:t>
      </w:r>
      <w:bookmarkEnd w:id="70"/>
    </w:p>
    <w:p w14:paraId="623C84BD" w14:textId="77777777" w:rsidR="005514E5" w:rsidRPr="005514E5" w:rsidRDefault="005514E5" w:rsidP="005514E5">
      <w:pPr>
        <w:spacing w:before="0"/>
      </w:pPr>
      <w:r w:rsidRPr="005514E5">
        <w:t>Efficiently, flexibly, and accurately solve real-world and mathematical problems involving area, volume, and surface area of two- and three-dimensional objects composed of triangles, quadrilaterals, polygons, cubes, and right prisms.</w:t>
      </w:r>
    </w:p>
    <w:p w14:paraId="49B22D89" w14:textId="77777777" w:rsidR="000660BA" w:rsidRPr="00C529A7" w:rsidRDefault="000660BA" w:rsidP="00843F04">
      <w:pPr>
        <w:spacing w:before="100"/>
      </w:pPr>
      <w:r>
        <w:br w:type="page"/>
      </w:r>
    </w:p>
    <w:p w14:paraId="221DB141" w14:textId="61A4637F" w:rsidR="000660BA" w:rsidRPr="008C0A11" w:rsidRDefault="000660BA" w:rsidP="000660BA">
      <w:pPr>
        <w:pStyle w:val="Heading2"/>
      </w:pPr>
      <w:bookmarkStart w:id="71" w:name="_Toc232853509"/>
      <w:r>
        <w:lastRenderedPageBreak/>
        <w:t>Grade 8</w:t>
      </w:r>
      <w:bookmarkEnd w:id="71"/>
    </w:p>
    <w:p w14:paraId="6825E1AE" w14:textId="77777777" w:rsidR="000660BA" w:rsidRDefault="000660BA" w:rsidP="000660BA">
      <w:pPr>
        <w:pStyle w:val="Heading3"/>
      </w:pPr>
      <w:bookmarkStart w:id="72" w:name="_Toc232853510"/>
      <w:r>
        <w:t>Standards</w:t>
      </w:r>
      <w:r>
        <w:rPr>
          <w:spacing w:val="-5"/>
        </w:rPr>
        <w:t xml:space="preserve"> </w:t>
      </w:r>
      <w:r>
        <w:t>for</w:t>
      </w:r>
      <w:r>
        <w:rPr>
          <w:spacing w:val="-3"/>
        </w:rPr>
        <w:t xml:space="preserve"> </w:t>
      </w:r>
      <w:r>
        <w:t>Mathematical</w:t>
      </w:r>
      <w:r>
        <w:rPr>
          <w:spacing w:val="-3"/>
        </w:rPr>
        <w:t xml:space="preserve"> </w:t>
      </w:r>
      <w:r>
        <w:rPr>
          <w:spacing w:val="-2"/>
        </w:rPr>
        <w:t>Practice</w:t>
      </w:r>
      <w:bookmarkEnd w:id="72"/>
    </w:p>
    <w:p w14:paraId="104FAC9A" w14:textId="77777777" w:rsidR="000660BA" w:rsidRDefault="000660BA" w:rsidP="00615EB0">
      <w:pPr>
        <w:pStyle w:val="ListParagraph"/>
        <w:numPr>
          <w:ilvl w:val="0"/>
          <w:numId w:val="18"/>
        </w:numPr>
        <w:tabs>
          <w:tab w:val="left" w:pos="938"/>
        </w:tabs>
        <w:spacing w:before="100" w:line="240" w:lineRule="auto"/>
      </w:pPr>
      <w:r>
        <w:t>Make</w:t>
      </w:r>
      <w:r>
        <w:rPr>
          <w:spacing w:val="-7"/>
        </w:rPr>
        <w:t xml:space="preserve"> </w:t>
      </w:r>
      <w:r>
        <w:t>sense</w:t>
      </w:r>
      <w:r>
        <w:rPr>
          <w:spacing w:val="-4"/>
        </w:rPr>
        <w:t xml:space="preserve"> </w:t>
      </w:r>
      <w:r>
        <w:t>of</w:t>
      </w:r>
      <w:r>
        <w:rPr>
          <w:spacing w:val="-4"/>
        </w:rPr>
        <w:t xml:space="preserve"> </w:t>
      </w:r>
      <w:r>
        <w:t>problems</w:t>
      </w:r>
      <w:r>
        <w:rPr>
          <w:spacing w:val="-6"/>
        </w:rPr>
        <w:t xml:space="preserve"> </w:t>
      </w:r>
      <w:r>
        <w:t>and</w:t>
      </w:r>
      <w:r>
        <w:rPr>
          <w:spacing w:val="-4"/>
        </w:rPr>
        <w:t xml:space="preserve"> </w:t>
      </w:r>
      <w:r>
        <w:t>persevere</w:t>
      </w:r>
      <w:r>
        <w:rPr>
          <w:spacing w:val="-5"/>
        </w:rPr>
        <w:t xml:space="preserve"> </w:t>
      </w:r>
      <w:r>
        <w:t>in</w:t>
      </w:r>
      <w:r>
        <w:rPr>
          <w:spacing w:val="-4"/>
        </w:rPr>
        <w:t xml:space="preserve"> </w:t>
      </w:r>
      <w:r>
        <w:t>solving</w:t>
      </w:r>
      <w:r>
        <w:rPr>
          <w:spacing w:val="-7"/>
        </w:rPr>
        <w:t xml:space="preserve"> </w:t>
      </w:r>
      <w:r>
        <w:rPr>
          <w:spacing w:val="-2"/>
        </w:rPr>
        <w:t>them.</w:t>
      </w:r>
    </w:p>
    <w:p w14:paraId="5B9D41FF" w14:textId="77777777" w:rsidR="000660BA" w:rsidRDefault="000660BA" w:rsidP="00615EB0">
      <w:pPr>
        <w:pStyle w:val="ListParagraph"/>
        <w:numPr>
          <w:ilvl w:val="0"/>
          <w:numId w:val="18"/>
        </w:numPr>
        <w:tabs>
          <w:tab w:val="left" w:pos="938"/>
        </w:tabs>
        <w:spacing w:before="0" w:line="240" w:lineRule="auto"/>
        <w:ind w:left="938" w:hanging="358"/>
      </w:pPr>
      <w:r>
        <w:t>Reason</w:t>
      </w:r>
      <w:r>
        <w:rPr>
          <w:spacing w:val="-5"/>
        </w:rPr>
        <w:t xml:space="preserve"> </w:t>
      </w:r>
      <w:r>
        <w:t>abstractly</w:t>
      </w:r>
      <w:r>
        <w:rPr>
          <w:spacing w:val="-5"/>
        </w:rPr>
        <w:t xml:space="preserve"> </w:t>
      </w:r>
      <w:r>
        <w:t>and</w:t>
      </w:r>
      <w:r>
        <w:rPr>
          <w:spacing w:val="-4"/>
        </w:rPr>
        <w:t xml:space="preserve"> </w:t>
      </w:r>
      <w:r>
        <w:rPr>
          <w:spacing w:val="-2"/>
        </w:rPr>
        <w:t>quantitatively.</w:t>
      </w:r>
    </w:p>
    <w:p w14:paraId="3AF9BA5D" w14:textId="77777777" w:rsidR="000660BA" w:rsidRDefault="000660BA" w:rsidP="00615EB0">
      <w:pPr>
        <w:pStyle w:val="ListParagraph"/>
        <w:numPr>
          <w:ilvl w:val="0"/>
          <w:numId w:val="18"/>
        </w:numPr>
        <w:tabs>
          <w:tab w:val="left" w:pos="938"/>
        </w:tabs>
        <w:spacing w:before="0" w:line="240" w:lineRule="auto"/>
        <w:ind w:left="938" w:hanging="358"/>
      </w:pPr>
      <w:r>
        <w:t>Construct</w:t>
      </w:r>
      <w:r>
        <w:rPr>
          <w:spacing w:val="-7"/>
        </w:rPr>
        <w:t xml:space="preserve"> </w:t>
      </w:r>
      <w:r>
        <w:t>viable</w:t>
      </w:r>
      <w:r>
        <w:rPr>
          <w:spacing w:val="-5"/>
        </w:rPr>
        <w:t xml:space="preserve"> </w:t>
      </w:r>
      <w:r>
        <w:t>arguments</w:t>
      </w:r>
      <w:r>
        <w:rPr>
          <w:spacing w:val="-5"/>
        </w:rPr>
        <w:t xml:space="preserve"> </w:t>
      </w:r>
      <w:r>
        <w:t>and</w:t>
      </w:r>
      <w:r>
        <w:rPr>
          <w:spacing w:val="-5"/>
        </w:rPr>
        <w:t xml:space="preserve"> </w:t>
      </w:r>
      <w:r>
        <w:t>critique</w:t>
      </w:r>
      <w:r>
        <w:rPr>
          <w:spacing w:val="-5"/>
        </w:rPr>
        <w:t xml:space="preserve"> </w:t>
      </w:r>
      <w:r>
        <w:t>the</w:t>
      </w:r>
      <w:r>
        <w:rPr>
          <w:spacing w:val="-5"/>
        </w:rPr>
        <w:t xml:space="preserve"> </w:t>
      </w:r>
      <w:r>
        <w:t>reasoning</w:t>
      </w:r>
      <w:r>
        <w:rPr>
          <w:spacing w:val="-5"/>
        </w:rPr>
        <w:t xml:space="preserve"> </w:t>
      </w:r>
      <w:r>
        <w:t>of</w:t>
      </w:r>
      <w:r>
        <w:rPr>
          <w:spacing w:val="-3"/>
        </w:rPr>
        <w:t xml:space="preserve"> </w:t>
      </w:r>
      <w:r>
        <w:rPr>
          <w:spacing w:val="-2"/>
        </w:rPr>
        <w:t>others.</w:t>
      </w:r>
    </w:p>
    <w:p w14:paraId="196F5CC0" w14:textId="77777777" w:rsidR="000660BA" w:rsidRDefault="000660BA" w:rsidP="00615EB0">
      <w:pPr>
        <w:pStyle w:val="ListParagraph"/>
        <w:numPr>
          <w:ilvl w:val="0"/>
          <w:numId w:val="18"/>
        </w:numPr>
        <w:tabs>
          <w:tab w:val="left" w:pos="938"/>
        </w:tabs>
        <w:spacing w:before="0" w:line="240" w:lineRule="auto"/>
        <w:ind w:left="938" w:hanging="358"/>
      </w:pPr>
      <w:r>
        <w:t>Model</w:t>
      </w:r>
      <w:r>
        <w:rPr>
          <w:spacing w:val="-5"/>
        </w:rPr>
        <w:t xml:space="preserve"> </w:t>
      </w:r>
      <w:r>
        <w:t>with</w:t>
      </w:r>
      <w:r>
        <w:rPr>
          <w:spacing w:val="-2"/>
        </w:rPr>
        <w:t xml:space="preserve"> </w:t>
      </w:r>
      <w:r>
        <w:rPr>
          <w:spacing w:val="-4"/>
        </w:rPr>
        <w:t>math.</w:t>
      </w:r>
    </w:p>
    <w:p w14:paraId="6045F8DB" w14:textId="77777777" w:rsidR="000660BA" w:rsidRDefault="000660BA" w:rsidP="00615EB0">
      <w:pPr>
        <w:pStyle w:val="ListParagraph"/>
        <w:numPr>
          <w:ilvl w:val="0"/>
          <w:numId w:val="18"/>
        </w:numPr>
        <w:tabs>
          <w:tab w:val="left" w:pos="938"/>
        </w:tabs>
        <w:spacing w:before="0" w:line="240" w:lineRule="auto"/>
        <w:ind w:left="938" w:hanging="358"/>
      </w:pPr>
      <w:r>
        <w:t>Use</w:t>
      </w:r>
      <w:r>
        <w:rPr>
          <w:spacing w:val="-5"/>
        </w:rPr>
        <w:t xml:space="preserve"> </w:t>
      </w:r>
      <w:r>
        <w:t>appropriate</w:t>
      </w:r>
      <w:r>
        <w:rPr>
          <w:spacing w:val="-5"/>
        </w:rPr>
        <w:t xml:space="preserve"> </w:t>
      </w:r>
      <w:r>
        <w:t>tools</w:t>
      </w:r>
      <w:r>
        <w:rPr>
          <w:spacing w:val="-4"/>
        </w:rPr>
        <w:t xml:space="preserve"> </w:t>
      </w:r>
      <w:r>
        <w:rPr>
          <w:spacing w:val="-2"/>
        </w:rPr>
        <w:t>strategically.</w:t>
      </w:r>
    </w:p>
    <w:p w14:paraId="7768D1DB" w14:textId="77777777" w:rsidR="000660BA" w:rsidRDefault="000660BA" w:rsidP="00615EB0">
      <w:pPr>
        <w:pStyle w:val="ListParagraph"/>
        <w:numPr>
          <w:ilvl w:val="0"/>
          <w:numId w:val="18"/>
        </w:numPr>
        <w:tabs>
          <w:tab w:val="left" w:pos="938"/>
        </w:tabs>
        <w:spacing w:before="1" w:line="291" w:lineRule="exact"/>
        <w:ind w:left="938" w:hanging="358"/>
      </w:pPr>
      <w:r>
        <w:t>Attend</w:t>
      </w:r>
      <w:r>
        <w:rPr>
          <w:spacing w:val="-4"/>
        </w:rPr>
        <w:t xml:space="preserve"> </w:t>
      </w:r>
      <w:r>
        <w:t>to</w:t>
      </w:r>
      <w:r>
        <w:rPr>
          <w:spacing w:val="-3"/>
        </w:rPr>
        <w:t xml:space="preserve"> </w:t>
      </w:r>
      <w:r>
        <w:rPr>
          <w:spacing w:val="-2"/>
        </w:rPr>
        <w:t>precision.</w:t>
      </w:r>
    </w:p>
    <w:p w14:paraId="0B47B8C5" w14:textId="77777777" w:rsidR="000660BA" w:rsidRDefault="000660BA" w:rsidP="00615EB0">
      <w:pPr>
        <w:pStyle w:val="ListParagraph"/>
        <w:numPr>
          <w:ilvl w:val="0"/>
          <w:numId w:val="18"/>
        </w:numPr>
        <w:tabs>
          <w:tab w:val="left" w:pos="938"/>
        </w:tabs>
        <w:spacing w:before="0" w:line="291" w:lineRule="exact"/>
        <w:ind w:left="938" w:hanging="358"/>
      </w:pPr>
      <w:r>
        <w:t>Look</w:t>
      </w:r>
      <w:r>
        <w:rPr>
          <w:spacing w:val="-2"/>
        </w:rPr>
        <w:t xml:space="preserve"> </w:t>
      </w:r>
      <w:r>
        <w:t>for</w:t>
      </w:r>
      <w:r>
        <w:rPr>
          <w:spacing w:val="-5"/>
        </w:rPr>
        <w:t xml:space="preserve"> </w:t>
      </w:r>
      <w:r>
        <w:t>and</w:t>
      </w:r>
      <w:r>
        <w:rPr>
          <w:spacing w:val="-2"/>
        </w:rPr>
        <w:t xml:space="preserve"> </w:t>
      </w:r>
      <w:r>
        <w:t>make</w:t>
      </w:r>
      <w:r>
        <w:rPr>
          <w:spacing w:val="-3"/>
        </w:rPr>
        <w:t xml:space="preserve"> </w:t>
      </w:r>
      <w:r>
        <w:t>use</w:t>
      </w:r>
      <w:r>
        <w:rPr>
          <w:spacing w:val="-3"/>
        </w:rPr>
        <w:t xml:space="preserve"> </w:t>
      </w:r>
      <w:r>
        <w:t>of</w:t>
      </w:r>
      <w:r>
        <w:rPr>
          <w:spacing w:val="-1"/>
        </w:rPr>
        <w:t xml:space="preserve"> </w:t>
      </w:r>
      <w:r>
        <w:rPr>
          <w:spacing w:val="-2"/>
        </w:rPr>
        <w:t>structure.</w:t>
      </w:r>
    </w:p>
    <w:p w14:paraId="59881AEE" w14:textId="77777777" w:rsidR="000660BA" w:rsidRDefault="000660BA" w:rsidP="00615EB0">
      <w:pPr>
        <w:pStyle w:val="ListParagraph"/>
        <w:numPr>
          <w:ilvl w:val="0"/>
          <w:numId w:val="18"/>
        </w:numPr>
        <w:tabs>
          <w:tab w:val="left" w:pos="938"/>
        </w:tabs>
        <w:spacing w:before="0" w:line="240" w:lineRule="auto"/>
        <w:ind w:left="938" w:hanging="358"/>
      </w:pPr>
      <w:r>
        <w:t>Look</w:t>
      </w:r>
      <w:r>
        <w:rPr>
          <w:spacing w:val="-4"/>
        </w:rPr>
        <w:t xml:space="preserve"> </w:t>
      </w:r>
      <w:r>
        <w:t>for</w:t>
      </w:r>
      <w:r>
        <w:rPr>
          <w:spacing w:val="-5"/>
        </w:rPr>
        <w:t xml:space="preserve"> </w:t>
      </w:r>
      <w:r>
        <w:t>and</w:t>
      </w:r>
      <w:r>
        <w:rPr>
          <w:spacing w:val="-4"/>
        </w:rPr>
        <w:t xml:space="preserve"> </w:t>
      </w:r>
      <w:r>
        <w:t>express</w:t>
      </w:r>
      <w:r>
        <w:rPr>
          <w:spacing w:val="-4"/>
        </w:rPr>
        <w:t xml:space="preserve"> </w:t>
      </w:r>
      <w:r>
        <w:t>regularity</w:t>
      </w:r>
      <w:r>
        <w:rPr>
          <w:spacing w:val="-3"/>
        </w:rPr>
        <w:t xml:space="preserve"> </w:t>
      </w:r>
      <w:r>
        <w:t>in</w:t>
      </w:r>
      <w:r>
        <w:rPr>
          <w:spacing w:val="-4"/>
        </w:rPr>
        <w:t xml:space="preserve"> </w:t>
      </w:r>
      <w:r>
        <w:t>repeated</w:t>
      </w:r>
      <w:r>
        <w:rPr>
          <w:spacing w:val="-4"/>
        </w:rPr>
        <w:t xml:space="preserve"> </w:t>
      </w:r>
      <w:r>
        <w:rPr>
          <w:spacing w:val="-2"/>
        </w:rPr>
        <w:t>reasoning.</w:t>
      </w:r>
    </w:p>
    <w:p w14:paraId="557E1399" w14:textId="77777777" w:rsidR="000660BA" w:rsidRPr="00A73B8F" w:rsidRDefault="000660BA" w:rsidP="000660BA">
      <w:pPr>
        <w:pStyle w:val="Heading3"/>
      </w:pPr>
      <w:bookmarkStart w:id="73" w:name="_Toc232853511"/>
      <w:r>
        <w:t>Data Analysis</w:t>
      </w:r>
      <w:bookmarkEnd w:id="73"/>
    </w:p>
    <w:p w14:paraId="2A4A68E6" w14:textId="77777777" w:rsidR="008E3D62" w:rsidRPr="000B31DD" w:rsidRDefault="008E3D62" w:rsidP="008E3D62">
      <w:pPr>
        <w:pStyle w:val="Heading4"/>
        <w:rPr>
          <w:b w:val="0"/>
          <w:bCs/>
          <w:i/>
          <w:iCs w:val="0"/>
          <w:color w:val="094048"/>
          <w:sz w:val="28"/>
          <w:szCs w:val="20"/>
        </w:rPr>
      </w:pPr>
      <w:r w:rsidRPr="00B27547">
        <w:rPr>
          <w:b w:val="0"/>
          <w:bCs/>
          <w:i/>
          <w:iCs w:val="0"/>
          <w:color w:val="094048"/>
          <w:sz w:val="28"/>
          <w:szCs w:val="20"/>
        </w:rPr>
        <w:t>Formulate statistical investigative questions.</w:t>
      </w:r>
    </w:p>
    <w:p w14:paraId="03A71547" w14:textId="71FA71BA" w:rsidR="008E3D62" w:rsidRPr="005514E5" w:rsidRDefault="008E3D62" w:rsidP="005514E5">
      <w:pPr>
        <w:pStyle w:val="BodyText"/>
        <w:spacing w:before="0" w:after="0" w:line="240" w:lineRule="auto"/>
        <w:rPr>
          <w:color w:val="auto"/>
          <w:sz w:val="22"/>
          <w:szCs w:val="22"/>
        </w:rPr>
      </w:pPr>
      <w:r w:rsidRPr="005514E5">
        <w:rPr>
          <w:b/>
          <w:bCs/>
          <w:color w:val="auto"/>
          <w:sz w:val="22"/>
          <w:szCs w:val="22"/>
        </w:rPr>
        <w:t>M.</w:t>
      </w:r>
      <w:r w:rsidR="005514E5" w:rsidRPr="005514E5">
        <w:rPr>
          <w:b/>
          <w:bCs/>
          <w:color w:val="auto"/>
          <w:sz w:val="22"/>
          <w:szCs w:val="22"/>
        </w:rPr>
        <w:t>8</w:t>
      </w:r>
      <w:r w:rsidRPr="005514E5">
        <w:rPr>
          <w:b/>
          <w:bCs/>
          <w:color w:val="auto"/>
          <w:sz w:val="22"/>
          <w:szCs w:val="22"/>
        </w:rPr>
        <w:t>.DA.DS.1</w:t>
      </w:r>
      <w:r w:rsidRPr="005514E5">
        <w:rPr>
          <w:color w:val="auto"/>
          <w:sz w:val="22"/>
          <w:szCs w:val="22"/>
        </w:rPr>
        <w:t xml:space="preserve"> </w:t>
      </w:r>
      <w:r w:rsidR="005514E5" w:rsidRPr="005514E5">
        <w:rPr>
          <w:color w:val="auto"/>
          <w:sz w:val="22"/>
          <w:szCs w:val="22"/>
        </w:rPr>
        <w:t xml:space="preserve">Formulate statistical investigative questions to articulate research topics and uncover patterns of association seen in bivariate categorical data, that multiple investigative questions may exist for a research topic and must </w:t>
      </w:r>
      <w:proofErr w:type="gramStart"/>
      <w:r w:rsidR="005514E5" w:rsidRPr="005514E5">
        <w:rPr>
          <w:color w:val="auto"/>
          <w:sz w:val="22"/>
          <w:szCs w:val="22"/>
        </w:rPr>
        <w:t>take into account</w:t>
      </w:r>
      <w:proofErr w:type="gramEnd"/>
      <w:r w:rsidR="005514E5" w:rsidRPr="005514E5">
        <w:rPr>
          <w:color w:val="auto"/>
          <w:sz w:val="22"/>
          <w:szCs w:val="22"/>
        </w:rPr>
        <w:t xml:space="preserve"> context.</w:t>
      </w:r>
    </w:p>
    <w:p w14:paraId="3BE7F07A" w14:textId="77777777" w:rsidR="008E3D62" w:rsidRPr="005514E5" w:rsidRDefault="008E3D62" w:rsidP="005514E5">
      <w:pPr>
        <w:pStyle w:val="BodyText"/>
        <w:spacing w:before="0" w:after="0" w:line="240" w:lineRule="auto"/>
        <w:rPr>
          <w:color w:val="auto"/>
          <w:sz w:val="22"/>
          <w:szCs w:val="22"/>
        </w:rPr>
      </w:pPr>
    </w:p>
    <w:p w14:paraId="4C014E30" w14:textId="77777777" w:rsidR="008E3D62" w:rsidRPr="000B31DD" w:rsidRDefault="008E3D62" w:rsidP="008E3D62">
      <w:pPr>
        <w:pStyle w:val="Heading4"/>
        <w:spacing w:before="0"/>
        <w:rPr>
          <w:b w:val="0"/>
          <w:bCs/>
          <w:i/>
          <w:iCs w:val="0"/>
          <w:color w:val="094048"/>
          <w:sz w:val="28"/>
          <w:szCs w:val="20"/>
        </w:rPr>
      </w:pPr>
      <w:r w:rsidRPr="00B27547">
        <w:rPr>
          <w:b w:val="0"/>
          <w:bCs/>
          <w:i/>
          <w:iCs w:val="0"/>
          <w:color w:val="094048"/>
          <w:sz w:val="28"/>
          <w:szCs w:val="20"/>
        </w:rPr>
        <w:t>Collect and consider data</w:t>
      </w:r>
      <w:r>
        <w:rPr>
          <w:b w:val="0"/>
          <w:bCs/>
          <w:i/>
          <w:iCs w:val="0"/>
          <w:color w:val="094048"/>
          <w:sz w:val="28"/>
          <w:szCs w:val="20"/>
        </w:rPr>
        <w:t>.</w:t>
      </w:r>
    </w:p>
    <w:p w14:paraId="264DA67C" w14:textId="62D62099" w:rsidR="005514E5" w:rsidRPr="005514E5" w:rsidRDefault="005514E5" w:rsidP="005514E5">
      <w:pPr>
        <w:pStyle w:val="BodyText"/>
        <w:spacing w:before="0" w:after="0" w:line="240" w:lineRule="auto"/>
        <w:rPr>
          <w:color w:val="auto"/>
          <w:sz w:val="22"/>
          <w:szCs w:val="22"/>
        </w:rPr>
      </w:pPr>
      <w:r w:rsidRPr="005514E5">
        <w:rPr>
          <w:b/>
          <w:bCs/>
          <w:color w:val="auto"/>
          <w:sz w:val="22"/>
          <w:szCs w:val="22"/>
        </w:rPr>
        <w:t>M.8.DA.DS.2</w:t>
      </w:r>
      <w:r w:rsidRPr="005514E5">
        <w:rPr>
          <w:color w:val="auto"/>
          <w:sz w:val="22"/>
          <w:szCs w:val="22"/>
        </w:rPr>
        <w:t xml:space="preserve"> </w:t>
      </w:r>
      <w:r w:rsidR="004674DD" w:rsidRPr="004674DD">
        <w:rPr>
          <w:color w:val="auto"/>
          <w:sz w:val="22"/>
          <w:szCs w:val="22"/>
        </w:rPr>
        <w:t>Understand how to interrogate the data to determine how the data were collected, from whom they were collected, what types of variables are in the data, how the variables were measured, and possible outcomes for the variables.</w:t>
      </w:r>
    </w:p>
    <w:p w14:paraId="0BF8B89E" w14:textId="77777777" w:rsidR="005514E5" w:rsidRPr="005514E5" w:rsidRDefault="005514E5" w:rsidP="005514E5">
      <w:pPr>
        <w:pStyle w:val="BodyText"/>
        <w:spacing w:before="0" w:after="0" w:line="240" w:lineRule="auto"/>
        <w:rPr>
          <w:color w:val="auto"/>
          <w:sz w:val="22"/>
          <w:szCs w:val="22"/>
        </w:rPr>
      </w:pPr>
    </w:p>
    <w:p w14:paraId="07CA4A9E" w14:textId="77777777" w:rsidR="008E3D62" w:rsidRPr="000B31DD" w:rsidRDefault="008E3D62" w:rsidP="008E3D62">
      <w:pPr>
        <w:pStyle w:val="Heading4"/>
        <w:spacing w:before="0"/>
        <w:rPr>
          <w:b w:val="0"/>
          <w:bCs/>
          <w:i/>
          <w:iCs w:val="0"/>
          <w:color w:val="094048"/>
          <w:sz w:val="28"/>
          <w:szCs w:val="20"/>
        </w:rPr>
      </w:pPr>
      <w:r w:rsidRPr="00B27547">
        <w:rPr>
          <w:b w:val="0"/>
          <w:bCs/>
          <w:i/>
          <w:iCs w:val="0"/>
          <w:color w:val="094048"/>
          <w:sz w:val="28"/>
          <w:szCs w:val="20"/>
        </w:rPr>
        <w:t>Analyze the data</w:t>
      </w:r>
      <w:r>
        <w:rPr>
          <w:b w:val="0"/>
          <w:bCs/>
          <w:i/>
          <w:iCs w:val="0"/>
          <w:color w:val="094048"/>
          <w:sz w:val="28"/>
          <w:szCs w:val="20"/>
        </w:rPr>
        <w:t>.</w:t>
      </w:r>
    </w:p>
    <w:p w14:paraId="79836C34" w14:textId="77777777" w:rsidR="005514E5" w:rsidRPr="00820C1B" w:rsidRDefault="005514E5" w:rsidP="005514E5">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8</w:t>
      </w:r>
      <w:r w:rsidRPr="00820C1B">
        <w:rPr>
          <w:b/>
          <w:bCs/>
          <w:sz w:val="28"/>
          <w:szCs w:val="28"/>
        </w:rPr>
        <w:t>.</w:t>
      </w:r>
      <w:r>
        <w:rPr>
          <w:b/>
          <w:bCs/>
          <w:sz w:val="28"/>
          <w:szCs w:val="28"/>
        </w:rPr>
        <w:t>DA</w:t>
      </w:r>
      <w:r w:rsidRPr="00820C1B">
        <w:rPr>
          <w:b/>
          <w:bCs/>
          <w:sz w:val="28"/>
          <w:szCs w:val="28"/>
        </w:rPr>
        <w:t>.</w:t>
      </w:r>
      <w:r>
        <w:rPr>
          <w:b/>
          <w:bCs/>
          <w:sz w:val="28"/>
          <w:szCs w:val="28"/>
        </w:rPr>
        <w:t>DS.3</w:t>
      </w:r>
    </w:p>
    <w:p w14:paraId="08926D94" w14:textId="6AA70DFB" w:rsidR="005514E5" w:rsidRDefault="004674DD" w:rsidP="005514E5">
      <w:pPr>
        <w:pStyle w:val="BodyText"/>
        <w:spacing w:before="0" w:after="0" w:line="240" w:lineRule="auto"/>
        <w:rPr>
          <w:color w:val="auto"/>
          <w:sz w:val="22"/>
          <w:szCs w:val="22"/>
        </w:rPr>
      </w:pPr>
      <w:r w:rsidRPr="004674DD">
        <w:rPr>
          <w:color w:val="auto"/>
          <w:sz w:val="22"/>
          <w:szCs w:val="22"/>
        </w:rPr>
        <w:t>Create data visualizations about a data set. Organize and present the data in appropriate ways, including in tables and scatter plots, and incorporate other relevant information that helps to tell a story and support a claim about the data.</w:t>
      </w:r>
    </w:p>
    <w:p w14:paraId="440D8B75" w14:textId="77777777" w:rsidR="004674DD" w:rsidRPr="005514E5" w:rsidRDefault="004674DD" w:rsidP="005514E5">
      <w:pPr>
        <w:pStyle w:val="BodyText"/>
        <w:spacing w:before="0" w:after="0" w:line="240" w:lineRule="auto"/>
        <w:rPr>
          <w:color w:val="auto"/>
          <w:sz w:val="22"/>
          <w:szCs w:val="22"/>
        </w:rPr>
      </w:pPr>
    </w:p>
    <w:p w14:paraId="19A7C4D9" w14:textId="77777777" w:rsidR="008E3D62" w:rsidRPr="000B31DD" w:rsidRDefault="008E3D62" w:rsidP="008E3D62">
      <w:pPr>
        <w:pStyle w:val="Heading4"/>
        <w:spacing w:before="0"/>
        <w:rPr>
          <w:b w:val="0"/>
          <w:bCs/>
          <w:i/>
          <w:iCs w:val="0"/>
          <w:color w:val="094048"/>
          <w:sz w:val="28"/>
          <w:szCs w:val="20"/>
        </w:rPr>
      </w:pPr>
      <w:r w:rsidRPr="00B27547">
        <w:rPr>
          <w:b w:val="0"/>
          <w:bCs/>
          <w:i/>
          <w:iCs w:val="0"/>
          <w:color w:val="094048"/>
          <w:sz w:val="28"/>
          <w:szCs w:val="20"/>
        </w:rPr>
        <w:t>Interpret results</w:t>
      </w:r>
      <w:r>
        <w:rPr>
          <w:b w:val="0"/>
          <w:bCs/>
          <w:i/>
          <w:iCs w:val="0"/>
          <w:color w:val="094048"/>
          <w:sz w:val="28"/>
          <w:szCs w:val="20"/>
        </w:rPr>
        <w:t>.</w:t>
      </w:r>
    </w:p>
    <w:p w14:paraId="5B279435" w14:textId="481DE1E3" w:rsidR="005514E5" w:rsidRPr="00820C1B" w:rsidRDefault="005514E5" w:rsidP="005514E5">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8</w:t>
      </w:r>
      <w:r w:rsidRPr="00820C1B">
        <w:rPr>
          <w:b/>
          <w:bCs/>
          <w:sz w:val="28"/>
          <w:szCs w:val="28"/>
        </w:rPr>
        <w:t>.</w:t>
      </w:r>
      <w:r>
        <w:rPr>
          <w:b/>
          <w:bCs/>
          <w:sz w:val="28"/>
          <w:szCs w:val="28"/>
        </w:rPr>
        <w:t>DA</w:t>
      </w:r>
      <w:r w:rsidRPr="00820C1B">
        <w:rPr>
          <w:b/>
          <w:bCs/>
          <w:sz w:val="28"/>
          <w:szCs w:val="28"/>
        </w:rPr>
        <w:t>.</w:t>
      </w:r>
      <w:r>
        <w:rPr>
          <w:b/>
          <w:bCs/>
          <w:sz w:val="28"/>
          <w:szCs w:val="28"/>
        </w:rPr>
        <w:t>DS.4</w:t>
      </w:r>
    </w:p>
    <w:p w14:paraId="6E8D757F" w14:textId="18839F6F" w:rsidR="008E3D62" w:rsidRPr="004674DD" w:rsidRDefault="004674DD" w:rsidP="004674DD">
      <w:pPr>
        <w:pStyle w:val="BodyText"/>
        <w:spacing w:before="0" w:after="0" w:line="240" w:lineRule="auto"/>
        <w:rPr>
          <w:color w:val="auto"/>
          <w:sz w:val="22"/>
          <w:szCs w:val="22"/>
        </w:rPr>
      </w:pPr>
      <w:r w:rsidRPr="004674DD">
        <w:rPr>
          <w:color w:val="auto"/>
          <w:sz w:val="22"/>
          <w:szCs w:val="22"/>
        </w:rPr>
        <w:t>Generalize beyond the sample providing statistical evidence for the conclusion, being sure to address limitations of the sample, evidenced in the data. Consider the reasonableness of the results.</w:t>
      </w:r>
    </w:p>
    <w:p w14:paraId="5FFD962C" w14:textId="77777777" w:rsidR="004674DD" w:rsidRPr="004674DD" w:rsidRDefault="004674DD" w:rsidP="004674DD">
      <w:pPr>
        <w:pStyle w:val="BodyText"/>
        <w:spacing w:before="0" w:after="0" w:line="240" w:lineRule="auto"/>
        <w:rPr>
          <w:color w:val="auto"/>
          <w:sz w:val="22"/>
          <w:szCs w:val="22"/>
        </w:rPr>
      </w:pPr>
    </w:p>
    <w:p w14:paraId="23BB9DCE" w14:textId="77777777" w:rsidR="000660BA" w:rsidRPr="000B31DD" w:rsidRDefault="000660BA" w:rsidP="000660BA">
      <w:pPr>
        <w:pStyle w:val="Heading4"/>
        <w:spacing w:before="0"/>
        <w:rPr>
          <w:b w:val="0"/>
          <w:bCs/>
          <w:i/>
          <w:iCs w:val="0"/>
          <w:color w:val="094048"/>
          <w:sz w:val="28"/>
          <w:szCs w:val="20"/>
        </w:rPr>
      </w:pPr>
      <w:r w:rsidRPr="000B31DD">
        <w:rPr>
          <w:b w:val="0"/>
          <w:bCs/>
          <w:i/>
          <w:iCs w:val="0"/>
          <w:color w:val="094048"/>
          <w:sz w:val="28"/>
          <w:szCs w:val="20"/>
        </w:rPr>
        <w:t>Subdomain or category</w:t>
      </w:r>
    </w:p>
    <w:p w14:paraId="6FA19E28" w14:textId="0F7AC265" w:rsidR="000660BA" w:rsidRPr="00B863CE" w:rsidRDefault="000660BA" w:rsidP="00B863CE">
      <w:pPr>
        <w:pStyle w:val="BodyText"/>
        <w:spacing w:before="0" w:after="0" w:line="240" w:lineRule="auto"/>
        <w:rPr>
          <w:color w:val="auto"/>
          <w:sz w:val="22"/>
          <w:szCs w:val="22"/>
        </w:rPr>
      </w:pPr>
      <w:proofErr w:type="gramStart"/>
      <w:r w:rsidRPr="00B863CE">
        <w:rPr>
          <w:b/>
          <w:bCs/>
          <w:color w:val="auto"/>
          <w:sz w:val="22"/>
          <w:szCs w:val="22"/>
        </w:rPr>
        <w:t>M.</w:t>
      </w:r>
      <w:r w:rsidR="005514E5" w:rsidRPr="00B863CE">
        <w:rPr>
          <w:b/>
          <w:bCs/>
          <w:color w:val="auto"/>
          <w:sz w:val="22"/>
          <w:szCs w:val="22"/>
        </w:rPr>
        <w:t>8</w:t>
      </w:r>
      <w:r w:rsidRPr="00B863CE">
        <w:rPr>
          <w:b/>
          <w:bCs/>
          <w:color w:val="auto"/>
          <w:sz w:val="22"/>
          <w:szCs w:val="22"/>
        </w:rPr>
        <w:t>.DA.</w:t>
      </w:r>
      <w:r w:rsidR="00B863CE" w:rsidRPr="00B863CE">
        <w:rPr>
          <w:b/>
          <w:bCs/>
          <w:color w:val="auto"/>
          <w:sz w:val="22"/>
          <w:szCs w:val="22"/>
        </w:rPr>
        <w:t>SP</w:t>
      </w:r>
      <w:r w:rsidRPr="00B863CE">
        <w:rPr>
          <w:b/>
          <w:bCs/>
          <w:color w:val="auto"/>
          <w:sz w:val="22"/>
          <w:szCs w:val="22"/>
        </w:rPr>
        <w:t>.</w:t>
      </w:r>
      <w:proofErr w:type="gramEnd"/>
      <w:r w:rsidR="00B863CE">
        <w:rPr>
          <w:b/>
          <w:bCs/>
          <w:color w:val="auto"/>
          <w:sz w:val="22"/>
          <w:szCs w:val="22"/>
        </w:rPr>
        <w:t>1</w:t>
      </w:r>
      <w:r w:rsidRPr="00B863CE">
        <w:rPr>
          <w:color w:val="auto"/>
          <w:sz w:val="22"/>
          <w:szCs w:val="22"/>
        </w:rPr>
        <w:t xml:space="preserve"> </w:t>
      </w:r>
      <w:r w:rsidR="00B863CE" w:rsidRPr="00B863CE">
        <w:rPr>
          <w:color w:val="auto"/>
          <w:sz w:val="22"/>
          <w:szCs w:val="22"/>
        </w:rPr>
        <w:t>Construct and interpret scatter plots for bivariate measurement data to investigate patterns of association between two quantities. Describe patterns such as clustering, outliers, positive or negative association, linear association, and nonlinear association.</w:t>
      </w:r>
    </w:p>
    <w:p w14:paraId="263D58D2" w14:textId="77777777" w:rsidR="000660BA" w:rsidRPr="00B863CE" w:rsidRDefault="000660BA" w:rsidP="00B863CE">
      <w:pPr>
        <w:pStyle w:val="BodyText"/>
        <w:spacing w:before="0" w:after="0" w:line="240" w:lineRule="auto"/>
        <w:rPr>
          <w:color w:val="auto"/>
          <w:sz w:val="22"/>
          <w:szCs w:val="22"/>
        </w:rPr>
      </w:pPr>
    </w:p>
    <w:p w14:paraId="1F17CB38" w14:textId="439D12B8" w:rsidR="00B863CE" w:rsidRPr="00B863CE" w:rsidRDefault="00B863CE" w:rsidP="00B863CE">
      <w:pPr>
        <w:pStyle w:val="BodyText"/>
        <w:spacing w:before="0" w:after="0" w:line="240" w:lineRule="auto"/>
        <w:rPr>
          <w:color w:val="auto"/>
          <w:sz w:val="22"/>
          <w:szCs w:val="22"/>
        </w:rPr>
      </w:pPr>
      <w:proofErr w:type="gramStart"/>
      <w:r w:rsidRPr="00B863CE">
        <w:rPr>
          <w:b/>
          <w:bCs/>
          <w:color w:val="auto"/>
          <w:sz w:val="22"/>
          <w:szCs w:val="22"/>
        </w:rPr>
        <w:lastRenderedPageBreak/>
        <w:t>M.8.DA.SP.</w:t>
      </w:r>
      <w:proofErr w:type="gramEnd"/>
      <w:r w:rsidRPr="00B863CE">
        <w:rPr>
          <w:b/>
          <w:bCs/>
          <w:color w:val="auto"/>
          <w:sz w:val="22"/>
          <w:szCs w:val="22"/>
        </w:rPr>
        <w:t>2</w:t>
      </w:r>
      <w:r w:rsidRPr="00B863CE">
        <w:rPr>
          <w:color w:val="auto"/>
          <w:sz w:val="22"/>
          <w:szCs w:val="22"/>
        </w:rPr>
        <w:t xml:space="preserve"> 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p w14:paraId="6EDBEBA6" w14:textId="77777777" w:rsidR="00B863CE" w:rsidRPr="00B863CE" w:rsidRDefault="00B863CE" w:rsidP="00B863CE">
      <w:pPr>
        <w:pStyle w:val="BodyText"/>
        <w:spacing w:before="0" w:after="0" w:line="240" w:lineRule="auto"/>
        <w:rPr>
          <w:color w:val="auto"/>
          <w:sz w:val="22"/>
          <w:szCs w:val="22"/>
        </w:rPr>
      </w:pPr>
    </w:p>
    <w:p w14:paraId="77B2FA75" w14:textId="21BD757B" w:rsidR="00B863CE" w:rsidRPr="00820C1B" w:rsidRDefault="00B863CE" w:rsidP="00B863CE">
      <w:pPr>
        <w:spacing w:before="0"/>
        <w:rPr>
          <w:b/>
          <w:bCs/>
          <w:sz w:val="28"/>
          <w:szCs w:val="28"/>
        </w:rPr>
      </w:pPr>
      <w:r w:rsidRPr="00820C1B">
        <w:rPr>
          <w:b/>
          <w:bCs/>
          <w:sz w:val="28"/>
          <w:szCs w:val="28"/>
        </w:rPr>
        <w:t xml:space="preserve">Priority </w:t>
      </w:r>
      <w:proofErr w:type="gramStart"/>
      <w:r>
        <w:rPr>
          <w:b/>
          <w:bCs/>
          <w:sz w:val="28"/>
          <w:szCs w:val="28"/>
        </w:rPr>
        <w:t>M</w:t>
      </w:r>
      <w:r w:rsidRPr="00820C1B">
        <w:rPr>
          <w:b/>
          <w:bCs/>
          <w:sz w:val="28"/>
          <w:szCs w:val="28"/>
        </w:rPr>
        <w:t>.</w:t>
      </w:r>
      <w:r>
        <w:rPr>
          <w:b/>
          <w:bCs/>
          <w:sz w:val="28"/>
          <w:szCs w:val="28"/>
        </w:rPr>
        <w:t>8</w:t>
      </w:r>
      <w:r w:rsidRPr="00820C1B">
        <w:rPr>
          <w:b/>
          <w:bCs/>
          <w:sz w:val="28"/>
          <w:szCs w:val="28"/>
        </w:rPr>
        <w:t>.</w:t>
      </w:r>
      <w:r>
        <w:rPr>
          <w:b/>
          <w:bCs/>
          <w:sz w:val="28"/>
          <w:szCs w:val="28"/>
        </w:rPr>
        <w:t>DA.SP</w:t>
      </w:r>
      <w:r w:rsidRPr="00820C1B">
        <w:rPr>
          <w:b/>
          <w:bCs/>
          <w:sz w:val="28"/>
          <w:szCs w:val="28"/>
        </w:rPr>
        <w:t>.</w:t>
      </w:r>
      <w:proofErr w:type="gramEnd"/>
      <w:r>
        <w:rPr>
          <w:b/>
          <w:bCs/>
          <w:sz w:val="28"/>
          <w:szCs w:val="28"/>
        </w:rPr>
        <w:t>3</w:t>
      </w:r>
    </w:p>
    <w:p w14:paraId="283F632D" w14:textId="6D2C7575" w:rsidR="00B863CE" w:rsidRPr="00B863CE" w:rsidRDefault="00B863CE" w:rsidP="00B863CE">
      <w:pPr>
        <w:pStyle w:val="BodyText"/>
        <w:spacing w:before="0" w:after="0" w:line="240" w:lineRule="auto"/>
        <w:rPr>
          <w:color w:val="auto"/>
          <w:sz w:val="22"/>
          <w:szCs w:val="22"/>
        </w:rPr>
      </w:pPr>
      <w:r w:rsidRPr="00B863CE">
        <w:rPr>
          <w:color w:val="auto"/>
          <w:sz w:val="22"/>
          <w:szCs w:val="22"/>
        </w:rPr>
        <w:t xml:space="preserve">Use the equation of a linear model to solve problems in the context of bivariate measurement data, interpreting the slope and </w:t>
      </w:r>
      <w:proofErr w:type="gramStart"/>
      <w:r w:rsidRPr="00B863CE">
        <w:rPr>
          <w:color w:val="auto"/>
          <w:sz w:val="22"/>
          <w:szCs w:val="22"/>
        </w:rPr>
        <w:t>intercept</w:t>
      </w:r>
      <w:proofErr w:type="gramEnd"/>
      <w:r w:rsidRPr="00B863CE">
        <w:rPr>
          <w:color w:val="auto"/>
          <w:sz w:val="22"/>
          <w:szCs w:val="22"/>
        </w:rPr>
        <w:t>.</w:t>
      </w:r>
    </w:p>
    <w:p w14:paraId="22CC74D0" w14:textId="77777777" w:rsidR="00B863CE" w:rsidRPr="00B863CE" w:rsidRDefault="00B863CE" w:rsidP="00B863CE">
      <w:pPr>
        <w:pStyle w:val="BodyText"/>
        <w:spacing w:before="0" w:after="0" w:line="240" w:lineRule="auto"/>
        <w:rPr>
          <w:color w:val="auto"/>
          <w:sz w:val="22"/>
          <w:szCs w:val="22"/>
        </w:rPr>
      </w:pPr>
    </w:p>
    <w:p w14:paraId="05EFABDF" w14:textId="0A7867A3" w:rsidR="000660BA" w:rsidRPr="00B863CE" w:rsidRDefault="000660BA" w:rsidP="00B863CE">
      <w:pPr>
        <w:pStyle w:val="BodyText"/>
        <w:spacing w:before="0" w:after="0" w:line="240" w:lineRule="auto"/>
        <w:rPr>
          <w:color w:val="auto"/>
          <w:sz w:val="22"/>
          <w:szCs w:val="22"/>
        </w:rPr>
      </w:pPr>
      <w:proofErr w:type="gramStart"/>
      <w:r w:rsidRPr="00B863CE">
        <w:rPr>
          <w:b/>
          <w:bCs/>
          <w:color w:val="auto"/>
          <w:sz w:val="22"/>
          <w:szCs w:val="22"/>
        </w:rPr>
        <w:t>M.</w:t>
      </w:r>
      <w:r w:rsidR="00B863CE">
        <w:rPr>
          <w:b/>
          <w:bCs/>
          <w:color w:val="auto"/>
          <w:sz w:val="22"/>
          <w:szCs w:val="22"/>
        </w:rPr>
        <w:t>8</w:t>
      </w:r>
      <w:r w:rsidRPr="00B863CE">
        <w:rPr>
          <w:b/>
          <w:bCs/>
          <w:color w:val="auto"/>
          <w:sz w:val="22"/>
          <w:szCs w:val="22"/>
        </w:rPr>
        <w:t>.DA.</w:t>
      </w:r>
      <w:r w:rsidR="00B863CE" w:rsidRPr="00B863CE">
        <w:rPr>
          <w:b/>
          <w:bCs/>
          <w:color w:val="auto"/>
          <w:sz w:val="22"/>
          <w:szCs w:val="22"/>
        </w:rPr>
        <w:t>SP</w:t>
      </w:r>
      <w:r w:rsidRPr="00B863CE">
        <w:rPr>
          <w:b/>
          <w:bCs/>
          <w:color w:val="auto"/>
          <w:sz w:val="22"/>
          <w:szCs w:val="22"/>
        </w:rPr>
        <w:t>.</w:t>
      </w:r>
      <w:proofErr w:type="gramEnd"/>
      <w:r w:rsidR="00B863CE">
        <w:rPr>
          <w:b/>
          <w:bCs/>
          <w:color w:val="auto"/>
          <w:sz w:val="22"/>
          <w:szCs w:val="22"/>
        </w:rPr>
        <w:t>4</w:t>
      </w:r>
      <w:r w:rsidRPr="00B863CE">
        <w:rPr>
          <w:color w:val="auto"/>
          <w:sz w:val="22"/>
          <w:szCs w:val="22"/>
        </w:rPr>
        <w:t xml:space="preserve"> </w:t>
      </w:r>
      <w:r w:rsidR="00B863CE" w:rsidRPr="00B863CE">
        <w:rPr>
          <w:color w:val="auto"/>
          <w:sz w:val="22"/>
          <w:szCs w:val="22"/>
        </w:rPr>
        <w:t>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w:t>
      </w:r>
    </w:p>
    <w:p w14:paraId="56A14308" w14:textId="77777777" w:rsidR="000660BA" w:rsidRPr="00A73B8F" w:rsidRDefault="000660BA" w:rsidP="000660BA">
      <w:pPr>
        <w:pStyle w:val="Heading3"/>
      </w:pPr>
      <w:bookmarkStart w:id="74" w:name="_Toc232853512"/>
      <w:r>
        <w:t>Quantity</w:t>
      </w:r>
      <w:bookmarkEnd w:id="74"/>
    </w:p>
    <w:p w14:paraId="03956C84" w14:textId="15287134" w:rsidR="000660BA" w:rsidRPr="00767637" w:rsidRDefault="00853044" w:rsidP="000660BA">
      <w:pPr>
        <w:pStyle w:val="Heading4"/>
        <w:rPr>
          <w:b w:val="0"/>
          <w:bCs/>
          <w:i/>
          <w:iCs w:val="0"/>
          <w:color w:val="094048"/>
          <w:sz w:val="28"/>
          <w:szCs w:val="20"/>
        </w:rPr>
      </w:pPr>
      <w:r w:rsidRPr="00853044">
        <w:rPr>
          <w:b w:val="0"/>
          <w:bCs/>
          <w:i/>
          <w:iCs w:val="0"/>
          <w:color w:val="094048"/>
          <w:sz w:val="28"/>
          <w:szCs w:val="20"/>
        </w:rPr>
        <w:t>Know that there are numbers that are not rational and approximate them by rational numbers</w:t>
      </w:r>
      <w:r>
        <w:rPr>
          <w:b w:val="0"/>
          <w:bCs/>
          <w:i/>
          <w:iCs w:val="0"/>
          <w:color w:val="094048"/>
          <w:sz w:val="28"/>
          <w:szCs w:val="20"/>
        </w:rPr>
        <w:t>.</w:t>
      </w:r>
    </w:p>
    <w:p w14:paraId="1AA01B20" w14:textId="19644B42" w:rsidR="00853044" w:rsidRPr="00853044" w:rsidRDefault="00853044" w:rsidP="00853044">
      <w:pPr>
        <w:pStyle w:val="BodyText"/>
        <w:spacing w:before="0" w:after="0" w:line="240" w:lineRule="auto"/>
        <w:rPr>
          <w:color w:val="auto"/>
          <w:sz w:val="22"/>
          <w:szCs w:val="22"/>
        </w:rPr>
      </w:pPr>
      <w:r w:rsidRPr="00853044">
        <w:rPr>
          <w:b/>
          <w:bCs/>
          <w:color w:val="auto"/>
          <w:sz w:val="22"/>
          <w:szCs w:val="22"/>
        </w:rPr>
        <w:t>M.</w:t>
      </w:r>
      <w:r>
        <w:rPr>
          <w:b/>
          <w:bCs/>
          <w:color w:val="auto"/>
          <w:sz w:val="22"/>
          <w:szCs w:val="22"/>
        </w:rPr>
        <w:t>8</w:t>
      </w:r>
      <w:r w:rsidRPr="00853044">
        <w:rPr>
          <w:b/>
          <w:bCs/>
          <w:color w:val="auto"/>
          <w:sz w:val="22"/>
          <w:szCs w:val="22"/>
        </w:rPr>
        <w:t>.Q.</w:t>
      </w:r>
      <w:r>
        <w:rPr>
          <w:b/>
          <w:bCs/>
          <w:color w:val="auto"/>
          <w:sz w:val="22"/>
          <w:szCs w:val="22"/>
        </w:rPr>
        <w:t>NS</w:t>
      </w:r>
      <w:r w:rsidRPr="00853044">
        <w:rPr>
          <w:b/>
          <w:bCs/>
          <w:color w:val="auto"/>
          <w:sz w:val="22"/>
          <w:szCs w:val="22"/>
        </w:rPr>
        <w:t>.</w:t>
      </w:r>
      <w:r>
        <w:rPr>
          <w:b/>
          <w:bCs/>
          <w:color w:val="auto"/>
          <w:sz w:val="22"/>
          <w:szCs w:val="22"/>
        </w:rPr>
        <w:t>1</w:t>
      </w:r>
      <w:r w:rsidRPr="00853044">
        <w:rPr>
          <w:color w:val="auto"/>
          <w:sz w:val="22"/>
          <w:szCs w:val="22"/>
        </w:rPr>
        <w:t xml:space="preserve"> Know that numbers that are not rational are called irrational. Understand informally that every number has a decimal expansion; for rational numbers efficiently, flexibly, and accurately show that the decimal expansion repeats eventually, and convert a decimal expansion which repeats eventually into a rational number.</w:t>
      </w:r>
    </w:p>
    <w:p w14:paraId="0B3D60FC" w14:textId="77777777" w:rsidR="00853044" w:rsidRPr="00853044" w:rsidRDefault="00853044" w:rsidP="00853044">
      <w:pPr>
        <w:pStyle w:val="BodyText"/>
        <w:spacing w:before="0" w:after="0" w:line="240" w:lineRule="auto"/>
        <w:rPr>
          <w:color w:val="auto"/>
          <w:sz w:val="22"/>
          <w:szCs w:val="22"/>
        </w:rPr>
      </w:pPr>
    </w:p>
    <w:p w14:paraId="6F4F04E0" w14:textId="6890430A" w:rsidR="000660BA" w:rsidRPr="00853044" w:rsidRDefault="000660BA" w:rsidP="00853044">
      <w:pPr>
        <w:pStyle w:val="BodyText"/>
        <w:spacing w:before="0" w:after="0" w:line="240" w:lineRule="auto"/>
        <w:rPr>
          <w:color w:val="auto"/>
          <w:sz w:val="22"/>
          <w:szCs w:val="22"/>
        </w:rPr>
      </w:pPr>
      <w:r w:rsidRPr="00853044">
        <w:rPr>
          <w:b/>
          <w:bCs/>
          <w:color w:val="auto"/>
          <w:sz w:val="22"/>
          <w:szCs w:val="22"/>
        </w:rPr>
        <w:t>M.</w:t>
      </w:r>
      <w:r w:rsidR="00853044">
        <w:rPr>
          <w:b/>
          <w:bCs/>
          <w:color w:val="auto"/>
          <w:sz w:val="22"/>
          <w:szCs w:val="22"/>
        </w:rPr>
        <w:t>8</w:t>
      </w:r>
      <w:r w:rsidRPr="00853044">
        <w:rPr>
          <w:b/>
          <w:bCs/>
          <w:color w:val="auto"/>
          <w:sz w:val="22"/>
          <w:szCs w:val="22"/>
        </w:rPr>
        <w:t>.Q.</w:t>
      </w:r>
      <w:r w:rsidR="00853044">
        <w:rPr>
          <w:b/>
          <w:bCs/>
          <w:color w:val="auto"/>
          <w:sz w:val="22"/>
          <w:szCs w:val="22"/>
        </w:rPr>
        <w:t>NS</w:t>
      </w:r>
      <w:r w:rsidRPr="00853044">
        <w:rPr>
          <w:b/>
          <w:bCs/>
          <w:color w:val="auto"/>
          <w:sz w:val="22"/>
          <w:szCs w:val="22"/>
        </w:rPr>
        <w:t>.</w:t>
      </w:r>
      <w:r w:rsidR="00853044">
        <w:rPr>
          <w:b/>
          <w:bCs/>
          <w:color w:val="auto"/>
          <w:sz w:val="22"/>
          <w:szCs w:val="22"/>
        </w:rPr>
        <w:t>2</w:t>
      </w:r>
      <w:r w:rsidRPr="00853044">
        <w:rPr>
          <w:color w:val="auto"/>
          <w:sz w:val="22"/>
          <w:szCs w:val="22"/>
        </w:rPr>
        <w:t xml:space="preserve"> </w:t>
      </w:r>
      <w:r w:rsidR="00853044" w:rsidRPr="00853044">
        <w:rPr>
          <w:color w:val="auto"/>
          <w:sz w:val="22"/>
          <w:szCs w:val="22"/>
        </w:rPr>
        <w:t>Use rational approximations of irrational numbers to compare the size of irrational numbers, locate them approximately on a number line diagram, and estimate the value of expressions (e.g., π²).</w:t>
      </w:r>
      <w:r w:rsidRPr="00853044">
        <w:rPr>
          <w:color w:val="auto"/>
          <w:sz w:val="22"/>
          <w:szCs w:val="22"/>
        </w:rPr>
        <w:t xml:space="preserve"> </w:t>
      </w:r>
    </w:p>
    <w:p w14:paraId="457B04C1" w14:textId="77777777" w:rsidR="000660BA" w:rsidRPr="00853044" w:rsidRDefault="000660BA" w:rsidP="00853044">
      <w:pPr>
        <w:pStyle w:val="BodyText"/>
        <w:spacing w:before="0" w:after="0" w:line="240" w:lineRule="auto"/>
        <w:rPr>
          <w:color w:val="auto"/>
          <w:sz w:val="22"/>
          <w:szCs w:val="22"/>
        </w:rPr>
      </w:pPr>
    </w:p>
    <w:p w14:paraId="1B7231DD" w14:textId="0A3E71C9" w:rsidR="000660BA" w:rsidRPr="000B31DD" w:rsidRDefault="00853044" w:rsidP="00853044">
      <w:pPr>
        <w:pStyle w:val="Heading4"/>
        <w:spacing w:before="0"/>
        <w:rPr>
          <w:b w:val="0"/>
          <w:bCs/>
          <w:i/>
          <w:iCs w:val="0"/>
          <w:color w:val="094048"/>
          <w:sz w:val="28"/>
          <w:szCs w:val="20"/>
        </w:rPr>
      </w:pPr>
      <w:r w:rsidRPr="00853044">
        <w:rPr>
          <w:b w:val="0"/>
          <w:bCs/>
          <w:i/>
          <w:iCs w:val="0"/>
          <w:color w:val="094048"/>
          <w:sz w:val="28"/>
          <w:szCs w:val="20"/>
        </w:rPr>
        <w:t>Work with radicals and integer exponents</w:t>
      </w:r>
      <w:r>
        <w:rPr>
          <w:b w:val="0"/>
          <w:bCs/>
          <w:i/>
          <w:iCs w:val="0"/>
          <w:color w:val="094048"/>
          <w:sz w:val="28"/>
          <w:szCs w:val="20"/>
        </w:rPr>
        <w:t>.</w:t>
      </w:r>
    </w:p>
    <w:p w14:paraId="06EFA549" w14:textId="69B99DF9" w:rsidR="000660BA" w:rsidRPr="00853044" w:rsidRDefault="000660BA" w:rsidP="000660BA">
      <w:pPr>
        <w:pStyle w:val="BodyText"/>
        <w:spacing w:before="0" w:after="0"/>
        <w:rPr>
          <w:color w:val="auto"/>
          <w:sz w:val="22"/>
          <w:szCs w:val="22"/>
        </w:rPr>
      </w:pPr>
      <w:r w:rsidRPr="00853044">
        <w:rPr>
          <w:b/>
          <w:bCs/>
          <w:color w:val="auto"/>
          <w:sz w:val="22"/>
          <w:szCs w:val="22"/>
        </w:rPr>
        <w:t>M.</w:t>
      </w:r>
      <w:r w:rsidR="00853044">
        <w:rPr>
          <w:b/>
          <w:bCs/>
          <w:color w:val="auto"/>
          <w:sz w:val="22"/>
          <w:szCs w:val="22"/>
        </w:rPr>
        <w:t>8</w:t>
      </w:r>
      <w:r w:rsidRPr="00853044">
        <w:rPr>
          <w:b/>
          <w:bCs/>
          <w:color w:val="auto"/>
          <w:sz w:val="22"/>
          <w:szCs w:val="22"/>
        </w:rPr>
        <w:t>.Q.</w:t>
      </w:r>
      <w:r w:rsidR="00853044">
        <w:rPr>
          <w:b/>
          <w:bCs/>
          <w:color w:val="auto"/>
          <w:sz w:val="22"/>
          <w:szCs w:val="22"/>
        </w:rPr>
        <w:t>EE</w:t>
      </w:r>
      <w:r w:rsidRPr="00853044">
        <w:rPr>
          <w:b/>
          <w:bCs/>
          <w:color w:val="auto"/>
          <w:sz w:val="22"/>
          <w:szCs w:val="22"/>
        </w:rPr>
        <w:t>.</w:t>
      </w:r>
      <w:r w:rsidR="00853044">
        <w:rPr>
          <w:b/>
          <w:bCs/>
          <w:color w:val="auto"/>
          <w:sz w:val="22"/>
          <w:szCs w:val="22"/>
        </w:rPr>
        <w:t>1</w:t>
      </w:r>
      <w:r w:rsidRPr="00853044">
        <w:rPr>
          <w:color w:val="auto"/>
          <w:sz w:val="22"/>
          <w:szCs w:val="22"/>
        </w:rPr>
        <w:t xml:space="preserve"> </w:t>
      </w:r>
      <w:r w:rsidR="00853044" w:rsidRPr="00853044">
        <w:rPr>
          <w:color w:val="auto"/>
          <w:sz w:val="22"/>
          <w:szCs w:val="22"/>
        </w:rPr>
        <w:t>Know and apply the properties of integer exponents to generate equivalent numerical expressions.</w:t>
      </w:r>
    </w:p>
    <w:p w14:paraId="32A48543" w14:textId="77777777" w:rsidR="000660BA" w:rsidRPr="00853044" w:rsidRDefault="000660BA" w:rsidP="000660BA">
      <w:pPr>
        <w:pStyle w:val="BodyText"/>
        <w:spacing w:before="0" w:after="0"/>
        <w:rPr>
          <w:color w:val="auto"/>
          <w:sz w:val="22"/>
          <w:szCs w:val="22"/>
        </w:rPr>
      </w:pPr>
    </w:p>
    <w:p w14:paraId="4D93CE83" w14:textId="7BE8AF23" w:rsidR="00853044" w:rsidRPr="00820C1B" w:rsidRDefault="00853044" w:rsidP="00853044">
      <w:pPr>
        <w:spacing w:before="0"/>
        <w:rPr>
          <w:b/>
          <w:bCs/>
          <w:sz w:val="28"/>
          <w:szCs w:val="28"/>
        </w:rPr>
      </w:pPr>
      <w:r w:rsidRPr="00820C1B">
        <w:rPr>
          <w:b/>
          <w:bCs/>
          <w:sz w:val="28"/>
          <w:szCs w:val="28"/>
        </w:rPr>
        <w:t xml:space="preserve">Priority </w:t>
      </w:r>
      <w:r>
        <w:rPr>
          <w:b/>
          <w:bCs/>
          <w:sz w:val="28"/>
          <w:szCs w:val="28"/>
        </w:rPr>
        <w:t>M</w:t>
      </w:r>
      <w:r w:rsidRPr="00820C1B">
        <w:rPr>
          <w:b/>
          <w:bCs/>
          <w:sz w:val="28"/>
          <w:szCs w:val="28"/>
        </w:rPr>
        <w:t>.</w:t>
      </w:r>
      <w:r>
        <w:rPr>
          <w:b/>
          <w:bCs/>
          <w:sz w:val="28"/>
          <w:szCs w:val="28"/>
        </w:rPr>
        <w:t>8</w:t>
      </w:r>
      <w:r w:rsidRPr="00820C1B">
        <w:rPr>
          <w:b/>
          <w:bCs/>
          <w:sz w:val="28"/>
          <w:szCs w:val="28"/>
        </w:rPr>
        <w:t>.</w:t>
      </w:r>
      <w:r>
        <w:rPr>
          <w:b/>
          <w:bCs/>
          <w:sz w:val="28"/>
          <w:szCs w:val="28"/>
        </w:rPr>
        <w:t>Q.EE</w:t>
      </w:r>
      <w:r w:rsidRPr="00820C1B">
        <w:rPr>
          <w:b/>
          <w:bCs/>
          <w:sz w:val="28"/>
          <w:szCs w:val="28"/>
        </w:rPr>
        <w:t>.</w:t>
      </w:r>
      <w:r>
        <w:rPr>
          <w:b/>
          <w:bCs/>
          <w:sz w:val="28"/>
          <w:szCs w:val="28"/>
        </w:rPr>
        <w:t>2</w:t>
      </w:r>
    </w:p>
    <w:p w14:paraId="3A66454B" w14:textId="256A327B" w:rsidR="00853044" w:rsidRPr="00853044" w:rsidRDefault="00853044" w:rsidP="000C334E">
      <w:pPr>
        <w:pStyle w:val="BodyText"/>
        <w:spacing w:before="0" w:after="0" w:line="240" w:lineRule="auto"/>
        <w:rPr>
          <w:color w:val="auto"/>
          <w:sz w:val="22"/>
          <w:szCs w:val="22"/>
        </w:rPr>
      </w:pPr>
      <w:r w:rsidRPr="00853044">
        <w:rPr>
          <w:color w:val="auto"/>
          <w:sz w:val="22"/>
          <w:szCs w:val="22"/>
        </w:rPr>
        <w:t xml:space="preserve">Use square roots and cube roots where </w:t>
      </w:r>
      <w:r w:rsidRPr="00853044">
        <w:rPr>
          <w:i/>
          <w:iCs/>
          <w:color w:val="auto"/>
          <w:sz w:val="22"/>
          <w:szCs w:val="22"/>
        </w:rPr>
        <w:t>p</w:t>
      </w:r>
      <w:r w:rsidRPr="00853044">
        <w:rPr>
          <w:color w:val="auto"/>
          <w:sz w:val="22"/>
          <w:szCs w:val="22"/>
        </w:rPr>
        <w:t xml:space="preserve"> is a positive rational number. Use square root symbols to represent solutions to equations of the form </w:t>
      </w:r>
      <w:r w:rsidRPr="00853044">
        <w:rPr>
          <w:i/>
          <w:iCs/>
          <w:color w:val="auto"/>
          <w:sz w:val="22"/>
          <w:szCs w:val="22"/>
        </w:rPr>
        <w:t>x² = p</w:t>
      </w:r>
      <w:r w:rsidRPr="00853044">
        <w:rPr>
          <w:color w:val="auto"/>
          <w:sz w:val="22"/>
          <w:szCs w:val="22"/>
        </w:rPr>
        <w:t xml:space="preserve">. Evaluate square roots of perfect squares. Use cube root symbols to represent solutions to equations of the form </w:t>
      </w:r>
      <w:r w:rsidRPr="00853044">
        <w:rPr>
          <w:i/>
          <w:iCs/>
          <w:color w:val="auto"/>
          <w:sz w:val="22"/>
          <w:szCs w:val="22"/>
        </w:rPr>
        <w:t>x³ = p</w:t>
      </w:r>
      <w:r w:rsidRPr="00853044">
        <w:rPr>
          <w:color w:val="auto"/>
          <w:sz w:val="22"/>
          <w:szCs w:val="22"/>
        </w:rPr>
        <w:t xml:space="preserve"> and evaluate cube roots of perfect cubes. Know that √2 is irrational. </w:t>
      </w:r>
    </w:p>
    <w:p w14:paraId="007D0F96" w14:textId="77777777" w:rsidR="00853044" w:rsidRPr="00853044" w:rsidRDefault="00853044" w:rsidP="000C334E">
      <w:pPr>
        <w:pStyle w:val="BodyText"/>
        <w:spacing w:before="0" w:after="0" w:line="240" w:lineRule="auto"/>
        <w:rPr>
          <w:color w:val="auto"/>
          <w:sz w:val="22"/>
          <w:szCs w:val="22"/>
        </w:rPr>
      </w:pPr>
    </w:p>
    <w:p w14:paraId="4F2B5C74" w14:textId="7FC38AA5" w:rsidR="00853044" w:rsidRPr="00853044" w:rsidRDefault="00853044" w:rsidP="000C334E">
      <w:pPr>
        <w:pStyle w:val="BodyText"/>
        <w:spacing w:before="0" w:after="0" w:line="240" w:lineRule="auto"/>
        <w:rPr>
          <w:color w:val="auto"/>
          <w:sz w:val="22"/>
          <w:szCs w:val="22"/>
        </w:rPr>
      </w:pPr>
      <w:r w:rsidRPr="00853044">
        <w:rPr>
          <w:b/>
          <w:bCs/>
          <w:color w:val="auto"/>
          <w:sz w:val="22"/>
          <w:szCs w:val="22"/>
        </w:rPr>
        <w:t>M.</w:t>
      </w:r>
      <w:r>
        <w:rPr>
          <w:b/>
          <w:bCs/>
          <w:color w:val="auto"/>
          <w:sz w:val="22"/>
          <w:szCs w:val="22"/>
        </w:rPr>
        <w:t>8</w:t>
      </w:r>
      <w:r w:rsidRPr="00853044">
        <w:rPr>
          <w:b/>
          <w:bCs/>
          <w:color w:val="auto"/>
          <w:sz w:val="22"/>
          <w:szCs w:val="22"/>
        </w:rPr>
        <w:t>.Q.</w:t>
      </w:r>
      <w:r>
        <w:rPr>
          <w:b/>
          <w:bCs/>
          <w:color w:val="auto"/>
          <w:sz w:val="22"/>
          <w:szCs w:val="22"/>
        </w:rPr>
        <w:t>EE</w:t>
      </w:r>
      <w:r w:rsidRPr="00853044">
        <w:rPr>
          <w:b/>
          <w:bCs/>
          <w:color w:val="auto"/>
          <w:sz w:val="22"/>
          <w:szCs w:val="22"/>
        </w:rPr>
        <w:t>.</w:t>
      </w:r>
      <w:r>
        <w:rPr>
          <w:b/>
          <w:bCs/>
          <w:color w:val="auto"/>
          <w:sz w:val="22"/>
          <w:szCs w:val="22"/>
        </w:rPr>
        <w:t>3</w:t>
      </w:r>
      <w:r w:rsidRPr="00853044">
        <w:rPr>
          <w:color w:val="auto"/>
          <w:sz w:val="22"/>
          <w:szCs w:val="22"/>
        </w:rPr>
        <w:t xml:space="preserve"> </w:t>
      </w:r>
      <w:r w:rsidR="000C334E" w:rsidRPr="000C334E">
        <w:rPr>
          <w:color w:val="auto"/>
          <w:sz w:val="22"/>
          <w:szCs w:val="22"/>
        </w:rPr>
        <w:t>Use numbers expressed in the form of a single digit times an integer power of 10 to estimate very large or very small quantities, and to express how many times as much one is than the other.</w:t>
      </w:r>
    </w:p>
    <w:p w14:paraId="4D86BAB6" w14:textId="77777777" w:rsidR="00853044" w:rsidRPr="00853044" w:rsidRDefault="00853044" w:rsidP="000C334E">
      <w:pPr>
        <w:pStyle w:val="BodyText"/>
        <w:spacing w:before="0" w:after="0" w:line="240" w:lineRule="auto"/>
        <w:rPr>
          <w:color w:val="auto"/>
          <w:sz w:val="22"/>
          <w:szCs w:val="22"/>
        </w:rPr>
      </w:pPr>
    </w:p>
    <w:p w14:paraId="6C992777" w14:textId="0CCE3883" w:rsidR="000660BA" w:rsidRPr="00853044" w:rsidRDefault="000660BA" w:rsidP="000C334E">
      <w:pPr>
        <w:pStyle w:val="BodyText"/>
        <w:spacing w:before="0" w:after="0" w:line="240" w:lineRule="auto"/>
        <w:rPr>
          <w:color w:val="auto"/>
          <w:sz w:val="22"/>
          <w:szCs w:val="22"/>
        </w:rPr>
      </w:pPr>
      <w:r w:rsidRPr="00853044">
        <w:rPr>
          <w:b/>
          <w:bCs/>
          <w:color w:val="auto"/>
          <w:sz w:val="22"/>
          <w:szCs w:val="22"/>
        </w:rPr>
        <w:t>M.</w:t>
      </w:r>
      <w:r w:rsidR="00853044">
        <w:rPr>
          <w:b/>
          <w:bCs/>
          <w:color w:val="auto"/>
          <w:sz w:val="22"/>
          <w:szCs w:val="22"/>
        </w:rPr>
        <w:t>8</w:t>
      </w:r>
      <w:r w:rsidRPr="00853044">
        <w:rPr>
          <w:b/>
          <w:bCs/>
          <w:color w:val="auto"/>
          <w:sz w:val="22"/>
          <w:szCs w:val="22"/>
        </w:rPr>
        <w:t>.Q.</w:t>
      </w:r>
      <w:r w:rsidR="00853044">
        <w:rPr>
          <w:b/>
          <w:bCs/>
          <w:color w:val="auto"/>
          <w:sz w:val="22"/>
          <w:szCs w:val="22"/>
        </w:rPr>
        <w:t>EE</w:t>
      </w:r>
      <w:r w:rsidRPr="00853044">
        <w:rPr>
          <w:b/>
          <w:bCs/>
          <w:color w:val="auto"/>
          <w:sz w:val="22"/>
          <w:szCs w:val="22"/>
        </w:rPr>
        <w:t>.</w:t>
      </w:r>
      <w:r w:rsidR="00853044">
        <w:rPr>
          <w:b/>
          <w:bCs/>
          <w:color w:val="auto"/>
          <w:sz w:val="22"/>
          <w:szCs w:val="22"/>
        </w:rPr>
        <w:t>4</w:t>
      </w:r>
      <w:r w:rsidRPr="00853044">
        <w:rPr>
          <w:color w:val="auto"/>
          <w:sz w:val="22"/>
          <w:szCs w:val="22"/>
        </w:rPr>
        <w:t xml:space="preserve"> </w:t>
      </w:r>
      <w:r w:rsidR="000C334E" w:rsidRPr="000C334E">
        <w:rPr>
          <w:color w:val="auto"/>
          <w:sz w:val="22"/>
          <w:szCs w:val="22"/>
        </w:rPr>
        <w:t xml:space="preserve">Perform operations with numbers expressed in scientific notation, including problems where both decimal and scientific notation are used. Use scientific notation and choose units of </w:t>
      </w:r>
      <w:r w:rsidR="000C334E" w:rsidRPr="000C334E">
        <w:rPr>
          <w:color w:val="auto"/>
          <w:sz w:val="22"/>
          <w:szCs w:val="22"/>
        </w:rPr>
        <w:lastRenderedPageBreak/>
        <w:t>appropriate size for measurements of very large or very small quantities (e.g., use millimeters per year for seafloor spreading). Interpret scientific notation that has been generated by technology.</w:t>
      </w:r>
    </w:p>
    <w:p w14:paraId="4A8BEF0D" w14:textId="77777777" w:rsidR="000660BA" w:rsidRPr="00A73B8F" w:rsidRDefault="000660BA" w:rsidP="000660BA">
      <w:pPr>
        <w:pStyle w:val="Heading3"/>
      </w:pPr>
      <w:bookmarkStart w:id="75" w:name="_Toc232853513"/>
      <w:r>
        <w:t>Relationships</w:t>
      </w:r>
      <w:bookmarkEnd w:id="75"/>
    </w:p>
    <w:p w14:paraId="755E9212" w14:textId="67FCDC67" w:rsidR="000660BA" w:rsidRPr="00767637" w:rsidRDefault="007C75BC" w:rsidP="000660BA">
      <w:pPr>
        <w:pStyle w:val="Heading4"/>
        <w:rPr>
          <w:b w:val="0"/>
          <w:bCs/>
          <w:i/>
          <w:iCs w:val="0"/>
          <w:color w:val="094048"/>
          <w:sz w:val="28"/>
          <w:szCs w:val="20"/>
        </w:rPr>
      </w:pPr>
      <w:r w:rsidRPr="007C75BC">
        <w:rPr>
          <w:b w:val="0"/>
          <w:bCs/>
          <w:i/>
          <w:iCs w:val="0"/>
          <w:color w:val="094048"/>
          <w:sz w:val="28"/>
          <w:szCs w:val="20"/>
        </w:rPr>
        <w:t>Understand the connections between proportional relationships, lines, and linear equations</w:t>
      </w:r>
      <w:r>
        <w:rPr>
          <w:b w:val="0"/>
          <w:bCs/>
          <w:i/>
          <w:iCs w:val="0"/>
          <w:color w:val="094048"/>
          <w:sz w:val="28"/>
          <w:szCs w:val="20"/>
        </w:rPr>
        <w:t>.</w:t>
      </w:r>
    </w:p>
    <w:p w14:paraId="35AAF3BB" w14:textId="77777777" w:rsidR="007C75BC" w:rsidRPr="007C75BC" w:rsidRDefault="007C75BC" w:rsidP="007C75BC">
      <w:pPr>
        <w:spacing w:before="0"/>
      </w:pPr>
      <w:bookmarkStart w:id="76" w:name="_Toc172547723"/>
      <w:r w:rsidRPr="007C75BC">
        <w:rPr>
          <w:rFonts w:eastAsia="Segoe UI" w:cs="Segoe UI"/>
          <w:b/>
        </w:rPr>
        <w:t>M.8.R.EE.5</w:t>
      </w:r>
      <w:bookmarkEnd w:id="76"/>
      <w:r w:rsidRPr="007C75BC">
        <w:t xml:space="preserve"> Graph proportional relationships, interpreting the unit rate as the slope of the graph. Compare two different proportional relationships represented in different ways.</w:t>
      </w:r>
    </w:p>
    <w:p w14:paraId="7A550F77" w14:textId="77777777" w:rsidR="007C75BC" w:rsidRPr="007C75BC" w:rsidRDefault="007C75BC" w:rsidP="007C75BC">
      <w:pPr>
        <w:spacing w:before="0"/>
      </w:pPr>
    </w:p>
    <w:p w14:paraId="2C3F53D3" w14:textId="77777777" w:rsidR="007C75BC" w:rsidRPr="007C75BC" w:rsidRDefault="007C75BC" w:rsidP="007C75BC">
      <w:pPr>
        <w:spacing w:before="0"/>
        <w:rPr>
          <w:rFonts w:eastAsia="Segoe UI" w:cs="Segoe UI"/>
          <w:b/>
          <w:szCs w:val="24"/>
        </w:rPr>
      </w:pPr>
      <w:bookmarkStart w:id="77" w:name="_Toc172547724"/>
      <w:r w:rsidRPr="007C75BC">
        <w:rPr>
          <w:rFonts w:eastAsia="Segoe UI" w:cs="Segoe UI"/>
          <w:b/>
          <w:szCs w:val="24"/>
        </w:rPr>
        <w:t>M.8.</w:t>
      </w:r>
      <w:r w:rsidRPr="007C75BC">
        <w:rPr>
          <w:rFonts w:eastAsia="Segoe UI" w:cs="Segoe UI"/>
          <w:b/>
        </w:rPr>
        <w:t>R.EE</w:t>
      </w:r>
      <w:r w:rsidRPr="007C75BC">
        <w:rPr>
          <w:rFonts w:eastAsia="Segoe UI" w:cs="Segoe UI"/>
          <w:b/>
          <w:szCs w:val="24"/>
        </w:rPr>
        <w:t>.6</w:t>
      </w:r>
      <w:bookmarkEnd w:id="77"/>
      <w:r w:rsidRPr="007C75BC">
        <w:rPr>
          <w:rFonts w:eastAsia="Segoe UI" w:cs="Segoe UI"/>
          <w:b/>
          <w:szCs w:val="24"/>
        </w:rPr>
        <w:t xml:space="preserve"> </w:t>
      </w:r>
      <w:r w:rsidRPr="007C75BC">
        <w:t xml:space="preserve">Use similar triangles to explain why the slope m is the same between any two distinct points on a non-vertical line in the coordinate plane; derive the equation </w:t>
      </w:r>
      <w:r w:rsidRPr="007C75BC">
        <w:rPr>
          <w:i/>
        </w:rPr>
        <w:t>y = mx</w:t>
      </w:r>
      <w:r w:rsidRPr="007C75BC">
        <w:t xml:space="preserve"> for a line through the origin and the equation </w:t>
      </w:r>
      <w:r w:rsidRPr="007C75BC">
        <w:rPr>
          <w:i/>
        </w:rPr>
        <w:t>y = mx + b</w:t>
      </w:r>
      <w:r w:rsidRPr="007C75BC">
        <w:t xml:space="preserve"> for a line intercepting the vertical axis at </w:t>
      </w:r>
      <w:r w:rsidRPr="007C75BC">
        <w:rPr>
          <w:i/>
        </w:rPr>
        <w:t>b</w:t>
      </w:r>
      <w:r w:rsidRPr="007C75BC">
        <w:t>.</w:t>
      </w:r>
    </w:p>
    <w:p w14:paraId="7FBC34A7" w14:textId="77777777" w:rsidR="000660BA" w:rsidRPr="002F3BD4" w:rsidRDefault="000660BA" w:rsidP="007C75BC">
      <w:pPr>
        <w:pStyle w:val="BodyText"/>
        <w:spacing w:before="0" w:after="0" w:line="240" w:lineRule="auto"/>
        <w:rPr>
          <w:color w:val="auto"/>
          <w:sz w:val="22"/>
          <w:szCs w:val="22"/>
        </w:rPr>
      </w:pPr>
    </w:p>
    <w:p w14:paraId="6F6CC12E" w14:textId="104C43EC" w:rsidR="002F3BD4" w:rsidRPr="00767637" w:rsidRDefault="007C75BC" w:rsidP="002F3BD4">
      <w:pPr>
        <w:pStyle w:val="Heading4"/>
        <w:spacing w:before="0"/>
        <w:rPr>
          <w:b w:val="0"/>
          <w:bCs/>
          <w:i/>
          <w:iCs w:val="0"/>
          <w:color w:val="094048"/>
          <w:sz w:val="28"/>
          <w:szCs w:val="20"/>
        </w:rPr>
      </w:pPr>
      <w:r w:rsidRPr="007C75BC">
        <w:rPr>
          <w:b w:val="0"/>
          <w:bCs/>
          <w:i/>
          <w:iCs w:val="0"/>
          <w:color w:val="094048"/>
          <w:sz w:val="28"/>
          <w:szCs w:val="20"/>
        </w:rPr>
        <w:t>Analyze and solve linear equations and pairs of simultaneous linear equations.</w:t>
      </w:r>
    </w:p>
    <w:p w14:paraId="6012A48F" w14:textId="77777777" w:rsidR="007C75BC" w:rsidRPr="007C75BC" w:rsidRDefault="007C75BC" w:rsidP="007C75BC">
      <w:pPr>
        <w:spacing w:before="0"/>
        <w:rPr>
          <w:rFonts w:eastAsia="Segoe UI" w:cs="Segoe UI"/>
          <w:b/>
          <w:sz w:val="28"/>
          <w:szCs w:val="32"/>
        </w:rPr>
      </w:pPr>
      <w:bookmarkStart w:id="78" w:name="_Toc172547726"/>
      <w:r w:rsidRPr="007C75BC">
        <w:rPr>
          <w:rFonts w:eastAsia="Segoe UI" w:cs="Segoe UI"/>
          <w:b/>
          <w:sz w:val="28"/>
          <w:szCs w:val="32"/>
        </w:rPr>
        <w:t>Priority M.8.R.EE.7</w:t>
      </w:r>
      <w:bookmarkEnd w:id="78"/>
    </w:p>
    <w:p w14:paraId="463FF3FD" w14:textId="77777777" w:rsidR="007C75BC" w:rsidRPr="007C75BC" w:rsidRDefault="007C75BC" w:rsidP="007C75BC">
      <w:pPr>
        <w:shd w:val="clear" w:color="auto" w:fill="FFFFFF" w:themeFill="background2"/>
        <w:spacing w:before="0"/>
        <w:rPr>
          <w:rFonts w:eastAsia="Segoe UI" w:cs="Segoe UI"/>
          <w:color w:val="242424"/>
        </w:rPr>
      </w:pPr>
      <w:r w:rsidRPr="007C75BC">
        <w:rPr>
          <w:rFonts w:eastAsia="Segoe UI" w:cs="Segoe UI"/>
          <w:color w:val="242424"/>
        </w:rPr>
        <w:t>Efficiently, flexibly, and accurately solve linear equations in one variable.</w:t>
      </w:r>
    </w:p>
    <w:p w14:paraId="1E801C49" w14:textId="77777777" w:rsidR="007C75BC" w:rsidRPr="007C75BC" w:rsidRDefault="007C75BC" w:rsidP="00C1149E">
      <w:pPr>
        <w:numPr>
          <w:ilvl w:val="0"/>
          <w:numId w:val="48"/>
        </w:numPr>
        <w:shd w:val="clear" w:color="auto" w:fill="FFFFFF" w:themeFill="background2"/>
        <w:spacing w:before="0"/>
        <w:rPr>
          <w:rFonts w:eastAsia="Segoe UI" w:cs="Segoe UI"/>
          <w:color w:val="242424"/>
        </w:rPr>
      </w:pPr>
      <w:r w:rsidRPr="007C75BC">
        <w:rPr>
          <w:rFonts w:eastAsia="Segoe UI" w:cs="Segoe UI"/>
          <w:color w:val="242424"/>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7C75BC">
        <w:rPr>
          <w:rFonts w:eastAsia="Segoe UI" w:cs="Segoe UI"/>
          <w:i/>
          <w:color w:val="242424"/>
        </w:rPr>
        <w:t>x = a, a = a</w:t>
      </w:r>
      <w:r w:rsidRPr="007C75BC">
        <w:rPr>
          <w:rFonts w:eastAsia="Segoe UI" w:cs="Segoe UI"/>
          <w:color w:val="242424"/>
        </w:rPr>
        <w:t xml:space="preserve">, or </w:t>
      </w:r>
      <w:r w:rsidRPr="007C75BC">
        <w:rPr>
          <w:rFonts w:eastAsia="Segoe UI" w:cs="Segoe UI"/>
          <w:i/>
          <w:color w:val="242424"/>
        </w:rPr>
        <w:t>a = b</w:t>
      </w:r>
      <w:r w:rsidRPr="007C75BC">
        <w:rPr>
          <w:rFonts w:eastAsia="Segoe UI" w:cs="Segoe UI"/>
          <w:color w:val="242424"/>
        </w:rPr>
        <w:t xml:space="preserve"> results (where </w:t>
      </w:r>
      <w:r w:rsidRPr="007C75BC">
        <w:rPr>
          <w:rFonts w:eastAsia="Segoe UI" w:cs="Segoe UI"/>
          <w:i/>
          <w:color w:val="242424"/>
        </w:rPr>
        <w:t>a</w:t>
      </w:r>
      <w:r w:rsidRPr="007C75BC">
        <w:rPr>
          <w:rFonts w:eastAsia="Segoe UI" w:cs="Segoe UI"/>
          <w:color w:val="242424"/>
        </w:rPr>
        <w:t xml:space="preserve"> and </w:t>
      </w:r>
      <w:r w:rsidRPr="007C75BC">
        <w:rPr>
          <w:rFonts w:eastAsia="Segoe UI" w:cs="Segoe UI"/>
          <w:i/>
          <w:color w:val="242424"/>
        </w:rPr>
        <w:t>b</w:t>
      </w:r>
      <w:r w:rsidRPr="007C75BC">
        <w:rPr>
          <w:rFonts w:eastAsia="Segoe UI" w:cs="Segoe UI"/>
          <w:color w:val="242424"/>
        </w:rPr>
        <w:t xml:space="preserve"> are different numbers).</w:t>
      </w:r>
    </w:p>
    <w:p w14:paraId="33C9DB29" w14:textId="77777777" w:rsidR="007C75BC" w:rsidRPr="007C75BC" w:rsidRDefault="007C75BC" w:rsidP="00C1149E">
      <w:pPr>
        <w:numPr>
          <w:ilvl w:val="0"/>
          <w:numId w:val="48"/>
        </w:numPr>
        <w:shd w:val="clear" w:color="auto" w:fill="FFFFFF" w:themeFill="background2"/>
        <w:spacing w:before="0"/>
        <w:rPr>
          <w:rFonts w:eastAsia="Segoe UI" w:cs="Segoe UI"/>
          <w:color w:val="242424"/>
        </w:rPr>
      </w:pPr>
      <w:r w:rsidRPr="007C75BC">
        <w:rPr>
          <w:rFonts w:eastAsia="Segoe UI" w:cs="Segoe UI"/>
          <w:color w:val="242424"/>
        </w:rPr>
        <w:t>Solve linear equations with rational number coefficients where solution paths may require using the distributive property and combining like terms.</w:t>
      </w:r>
    </w:p>
    <w:p w14:paraId="61E9880A" w14:textId="77777777" w:rsidR="007C75BC" w:rsidRPr="007C75BC" w:rsidRDefault="007C75BC" w:rsidP="007C75BC">
      <w:pPr>
        <w:spacing w:before="0"/>
      </w:pPr>
      <w:bookmarkStart w:id="79" w:name="_Toc172547727"/>
    </w:p>
    <w:p w14:paraId="5714C0CC" w14:textId="77777777" w:rsidR="007C75BC" w:rsidRPr="007C75BC" w:rsidRDefault="007C75BC" w:rsidP="007C75BC">
      <w:pPr>
        <w:spacing w:before="0"/>
        <w:rPr>
          <w:rFonts w:eastAsia="Segoe UI" w:cs="Segoe UI"/>
          <w:b/>
          <w:sz w:val="28"/>
          <w:szCs w:val="32"/>
        </w:rPr>
      </w:pPr>
      <w:r w:rsidRPr="007C75BC">
        <w:rPr>
          <w:rFonts w:eastAsia="Segoe UI" w:cs="Segoe UI"/>
          <w:b/>
          <w:sz w:val="28"/>
          <w:szCs w:val="32"/>
        </w:rPr>
        <w:t>Priority M.8.R.EE.8</w:t>
      </w:r>
      <w:bookmarkEnd w:id="79"/>
    </w:p>
    <w:p w14:paraId="523531CB" w14:textId="77777777" w:rsidR="007C75BC" w:rsidRPr="007C75BC" w:rsidRDefault="007C75BC" w:rsidP="007C75BC">
      <w:pPr>
        <w:spacing w:before="0"/>
      </w:pPr>
      <w:r w:rsidRPr="007C75BC">
        <w:t>Analyze and efficiently, flexibly, and accurately solve pairs of simultaneous linear equations.</w:t>
      </w:r>
    </w:p>
    <w:p w14:paraId="5DC410DC" w14:textId="77777777" w:rsidR="007C75BC" w:rsidRPr="007C75BC" w:rsidRDefault="007C75BC" w:rsidP="00C1149E">
      <w:pPr>
        <w:numPr>
          <w:ilvl w:val="0"/>
          <w:numId w:val="47"/>
        </w:numPr>
        <w:shd w:val="clear" w:color="auto" w:fill="FFFFFF" w:themeFill="background2"/>
        <w:spacing w:before="0"/>
        <w:rPr>
          <w:rFonts w:eastAsia="Segoe UI" w:cs="Segoe UI"/>
          <w:color w:val="242424"/>
        </w:rPr>
      </w:pPr>
      <w:proofErr w:type="gramStart"/>
      <w:r w:rsidRPr="007C75BC">
        <w:rPr>
          <w:rFonts w:eastAsia="Segoe UI" w:cs="Segoe UI"/>
          <w:color w:val="242424"/>
        </w:rPr>
        <w:t>Understand</w:t>
      </w:r>
      <w:proofErr w:type="gramEnd"/>
      <w:r w:rsidRPr="007C75BC">
        <w:rPr>
          <w:rFonts w:eastAsia="Segoe UI" w:cs="Segoe UI"/>
          <w:color w:val="242424"/>
        </w:rPr>
        <w:t xml:space="preserve"> the solution to a system of linear equations is the point of intersection, because the intersection is a solution to both equations.</w:t>
      </w:r>
    </w:p>
    <w:p w14:paraId="45C7B923" w14:textId="77777777" w:rsidR="007C75BC" w:rsidRPr="007C75BC" w:rsidRDefault="007C75BC" w:rsidP="00C1149E">
      <w:pPr>
        <w:numPr>
          <w:ilvl w:val="0"/>
          <w:numId w:val="47"/>
        </w:numPr>
        <w:shd w:val="clear" w:color="auto" w:fill="FFFFFF" w:themeFill="background2"/>
        <w:spacing w:before="0"/>
        <w:rPr>
          <w:rFonts w:eastAsia="Segoe UI" w:cs="Segoe UI"/>
          <w:color w:val="242424"/>
        </w:rPr>
      </w:pPr>
      <w:r w:rsidRPr="007C75BC">
        <w:rPr>
          <w:rFonts w:eastAsia="Segoe UI" w:cs="Segoe UI"/>
          <w:color w:val="242424"/>
        </w:rPr>
        <w:t xml:space="preserve">Solve systems of linear equations using a variety of strategies (algebraically, graphically, numerically in tables, verbally, etc.) </w:t>
      </w:r>
    </w:p>
    <w:p w14:paraId="1A165F2A" w14:textId="77777777" w:rsidR="007C75BC" w:rsidRPr="007C75BC" w:rsidRDefault="007C75BC" w:rsidP="00C1149E">
      <w:pPr>
        <w:numPr>
          <w:ilvl w:val="0"/>
          <w:numId w:val="47"/>
        </w:numPr>
        <w:shd w:val="clear" w:color="auto" w:fill="FFFFFF" w:themeFill="background2"/>
        <w:spacing w:before="0"/>
        <w:rPr>
          <w:rFonts w:eastAsia="Segoe UI" w:cs="Segoe UI"/>
          <w:color w:val="242424"/>
        </w:rPr>
      </w:pPr>
      <w:proofErr w:type="gramStart"/>
      <w:r w:rsidRPr="007C75BC">
        <w:rPr>
          <w:rFonts w:eastAsia="Segoe UI" w:cs="Segoe UI"/>
          <w:color w:val="242424"/>
        </w:rPr>
        <w:t>Solve</w:t>
      </w:r>
      <w:proofErr w:type="gramEnd"/>
      <w:r w:rsidRPr="007C75BC">
        <w:rPr>
          <w:rFonts w:eastAsia="Segoe UI" w:cs="Segoe UI"/>
          <w:color w:val="242424"/>
        </w:rPr>
        <w:t xml:space="preserve"> real-world and mathematical problems leading to two linear equations in two variables.</w:t>
      </w:r>
    </w:p>
    <w:p w14:paraId="5739E726" w14:textId="77777777" w:rsidR="002F3BD4" w:rsidRPr="002F3BD4" w:rsidRDefault="002F3BD4" w:rsidP="002F3BD4">
      <w:pPr>
        <w:pStyle w:val="BodyText"/>
        <w:spacing w:before="0" w:after="0" w:line="240" w:lineRule="auto"/>
        <w:rPr>
          <w:color w:val="auto"/>
          <w:sz w:val="22"/>
          <w:szCs w:val="22"/>
        </w:rPr>
      </w:pPr>
    </w:p>
    <w:p w14:paraId="65BA7B08" w14:textId="1BD2B7F3" w:rsidR="002F3BD4" w:rsidRPr="00767637" w:rsidRDefault="007C75BC" w:rsidP="002F3BD4">
      <w:pPr>
        <w:pStyle w:val="Heading4"/>
        <w:spacing w:before="0"/>
        <w:rPr>
          <w:b w:val="0"/>
          <w:bCs/>
          <w:i/>
          <w:iCs w:val="0"/>
          <w:color w:val="094048"/>
          <w:sz w:val="28"/>
          <w:szCs w:val="20"/>
        </w:rPr>
      </w:pPr>
      <w:r w:rsidRPr="007C75BC">
        <w:rPr>
          <w:b w:val="0"/>
          <w:bCs/>
          <w:i/>
          <w:iCs w:val="0"/>
          <w:color w:val="094048"/>
          <w:sz w:val="28"/>
          <w:szCs w:val="20"/>
        </w:rPr>
        <w:t>Apply and extend previous understandings of arithmetic to algebraic expressions</w:t>
      </w:r>
      <w:r>
        <w:rPr>
          <w:b w:val="0"/>
          <w:bCs/>
          <w:i/>
          <w:iCs w:val="0"/>
          <w:color w:val="094048"/>
          <w:sz w:val="28"/>
          <w:szCs w:val="20"/>
        </w:rPr>
        <w:t>.</w:t>
      </w:r>
    </w:p>
    <w:p w14:paraId="731AFB74" w14:textId="77777777" w:rsidR="007C75BC" w:rsidRPr="007C75BC" w:rsidRDefault="007C75BC" w:rsidP="007C75BC">
      <w:pPr>
        <w:spacing w:before="0"/>
      </w:pPr>
      <w:bookmarkStart w:id="80" w:name="_Toc172547730"/>
      <w:r w:rsidRPr="007C75BC">
        <w:rPr>
          <w:rFonts w:eastAsia="Segoe UI" w:cs="Segoe UI"/>
          <w:b/>
        </w:rPr>
        <w:t>M.8.R.F.1</w:t>
      </w:r>
      <w:bookmarkEnd w:id="80"/>
      <w:r w:rsidRPr="007C75BC">
        <w:t xml:space="preserve"> Understand that a function is a rule that assigns to each input exactly one output. The graph of a function is the set of ordered pairs consisting of an input and the corresponding output.</w:t>
      </w:r>
    </w:p>
    <w:p w14:paraId="6D2D819B" w14:textId="77777777" w:rsidR="007C75BC" w:rsidRPr="007C75BC" w:rsidRDefault="007C75BC" w:rsidP="007C75BC">
      <w:pPr>
        <w:spacing w:before="0"/>
      </w:pPr>
    </w:p>
    <w:p w14:paraId="05D209E1" w14:textId="77777777" w:rsidR="007C75BC" w:rsidRPr="007C75BC" w:rsidRDefault="007C75BC" w:rsidP="007C75BC">
      <w:pPr>
        <w:spacing w:before="0"/>
      </w:pPr>
      <w:bookmarkStart w:id="81" w:name="_Toc172547731"/>
      <w:r w:rsidRPr="007C75BC">
        <w:rPr>
          <w:rFonts w:eastAsia="Segoe UI" w:cs="Segoe UI"/>
          <w:b/>
        </w:rPr>
        <w:t>M.8.R.F.2</w:t>
      </w:r>
      <w:bookmarkEnd w:id="81"/>
      <w:r w:rsidRPr="007C75BC">
        <w:t xml:space="preserve"> Compare properties of two functions each represented in a different way (algebraically, graphically, numerically in tables, or by verbal descriptions).</w:t>
      </w:r>
    </w:p>
    <w:p w14:paraId="65D1A5DF" w14:textId="77777777" w:rsidR="007C75BC" w:rsidRPr="007C75BC" w:rsidRDefault="007C75BC" w:rsidP="007C75BC">
      <w:pPr>
        <w:spacing w:before="0"/>
      </w:pPr>
    </w:p>
    <w:p w14:paraId="36D55180" w14:textId="77777777" w:rsidR="007C75BC" w:rsidRPr="007C75BC" w:rsidRDefault="007C75BC" w:rsidP="007C75BC">
      <w:pPr>
        <w:spacing w:before="0"/>
        <w:rPr>
          <w:rFonts w:eastAsia="Calibri" w:cs="Raavi"/>
        </w:rPr>
      </w:pPr>
      <w:bookmarkStart w:id="82" w:name="_Toc172547732"/>
      <w:r w:rsidRPr="007C75BC">
        <w:rPr>
          <w:rFonts w:eastAsia="Segoe UI" w:cs="Segoe UI"/>
          <w:b/>
        </w:rPr>
        <w:t>M.8.R.F.3</w:t>
      </w:r>
      <w:bookmarkEnd w:id="82"/>
      <w:r w:rsidRPr="007C75BC">
        <w:t xml:space="preserve"> Interpret the equation </w:t>
      </w:r>
      <w:r w:rsidRPr="007C75BC">
        <w:rPr>
          <w:i/>
          <w:iCs/>
        </w:rPr>
        <w:t>y = mx + b</w:t>
      </w:r>
      <w:r w:rsidRPr="007C75BC">
        <w:t xml:space="preserve"> as defining a linear function, whose graph is a straight line; give examples of functions that are not linear. </w:t>
      </w:r>
      <w:r w:rsidRPr="007C75BC">
        <w:rPr>
          <w:rFonts w:eastAsia="Calibri" w:cs="Raavi"/>
        </w:rPr>
        <w:t xml:space="preserve">For example, the function </w:t>
      </w:r>
      <m:oMath>
        <m:r>
          <w:rPr>
            <w:rFonts w:ascii="Cambria Math" w:hAnsi="Cambria Math"/>
          </w:rPr>
          <m:t>A = </m:t>
        </m:r>
        <m:sSup>
          <m:sSupPr>
            <m:ctrlPr>
              <w:rPr>
                <w:rFonts w:ascii="Cambria Math" w:hAnsi="Cambria Math"/>
              </w:rPr>
            </m:ctrlPr>
          </m:sSupPr>
          <m:e>
            <m:r>
              <w:rPr>
                <w:rFonts w:ascii="Cambria Math" w:hAnsi="Cambria Math"/>
              </w:rPr>
              <m:t>s</m:t>
            </m:r>
          </m:e>
          <m:sup>
            <m:r>
              <w:rPr>
                <w:rFonts w:ascii="Cambria Math" w:hAnsi="Cambria Math"/>
              </w:rPr>
              <m:t>2</m:t>
            </m:r>
          </m:sup>
        </m:sSup>
      </m:oMath>
      <w:r w:rsidRPr="007C75BC">
        <w:rPr>
          <w:rFonts w:eastAsia="Calibri" w:cs="Raavi"/>
        </w:rPr>
        <w:t xml:space="preserve"> giving the </w:t>
      </w:r>
      <w:r w:rsidRPr="007C75BC">
        <w:rPr>
          <w:rFonts w:eastAsia="Calibri" w:cs="Raavi"/>
        </w:rPr>
        <w:lastRenderedPageBreak/>
        <w:t>area of a square as a function of its side length is not linear because its graph contains the points (1,1), (2,4) and (3,9), which are not on a straight line.</w:t>
      </w:r>
    </w:p>
    <w:p w14:paraId="25B502A4" w14:textId="77777777" w:rsidR="000660BA" w:rsidRPr="002F3BD4" w:rsidRDefault="000660BA" w:rsidP="002F3BD4">
      <w:pPr>
        <w:pStyle w:val="BodyText"/>
        <w:spacing w:before="0" w:after="0" w:line="240" w:lineRule="auto"/>
        <w:rPr>
          <w:sz w:val="22"/>
          <w:szCs w:val="22"/>
        </w:rPr>
      </w:pPr>
    </w:p>
    <w:p w14:paraId="63656EED" w14:textId="099B3748" w:rsidR="002F3BD4" w:rsidRPr="00767637" w:rsidRDefault="007C75BC" w:rsidP="002F3BD4">
      <w:pPr>
        <w:pStyle w:val="Heading4"/>
        <w:spacing w:before="0"/>
        <w:rPr>
          <w:b w:val="0"/>
          <w:bCs/>
          <w:i/>
          <w:iCs w:val="0"/>
          <w:color w:val="094048"/>
          <w:sz w:val="28"/>
          <w:szCs w:val="20"/>
        </w:rPr>
      </w:pPr>
      <w:r w:rsidRPr="007C75BC">
        <w:rPr>
          <w:b w:val="0"/>
          <w:bCs/>
          <w:i/>
          <w:iCs w:val="0"/>
          <w:color w:val="094048"/>
          <w:sz w:val="28"/>
          <w:szCs w:val="20"/>
        </w:rPr>
        <w:t>Use functions to model relationships between quantities.</w:t>
      </w:r>
    </w:p>
    <w:p w14:paraId="31C87A64" w14:textId="77777777" w:rsidR="007C75BC" w:rsidRPr="007C75BC" w:rsidRDefault="007C75BC" w:rsidP="007C75BC">
      <w:pPr>
        <w:spacing w:before="0"/>
        <w:rPr>
          <w:rFonts w:eastAsia="Segoe UI" w:cs="Segoe UI"/>
          <w:b/>
          <w:sz w:val="28"/>
          <w:szCs w:val="32"/>
        </w:rPr>
      </w:pPr>
      <w:bookmarkStart w:id="83" w:name="_Toc172547734"/>
      <w:r w:rsidRPr="007C75BC">
        <w:rPr>
          <w:rFonts w:eastAsia="Segoe UI" w:cs="Segoe UI"/>
          <w:b/>
          <w:sz w:val="28"/>
          <w:szCs w:val="32"/>
        </w:rPr>
        <w:t>Priority M.8.R.F.4</w:t>
      </w:r>
      <w:bookmarkEnd w:id="83"/>
    </w:p>
    <w:p w14:paraId="730C0E3E" w14:textId="77777777" w:rsidR="007C75BC" w:rsidRPr="007C75BC" w:rsidRDefault="007C75BC" w:rsidP="007C75BC">
      <w:pPr>
        <w:spacing w:before="0"/>
      </w:pPr>
      <w:r w:rsidRPr="007C75BC">
        <w:t>Construct a function to model a linear relationship between two quantities. Determine the rate of change and initial value of the function from a description of a relationship or from two (</w:t>
      </w:r>
      <w:r w:rsidRPr="007C75BC">
        <w:rPr>
          <w:i/>
        </w:rPr>
        <w:t>x, y</w:t>
      </w:r>
      <w:r w:rsidRPr="007C75BC">
        <w:t>) values, including reading these from a table or from a graph. Interpret the rate of change and initial value of a linear function in terms of the situation it models, and in terms of its graph or a table of values.</w:t>
      </w:r>
    </w:p>
    <w:p w14:paraId="308B466D" w14:textId="77777777" w:rsidR="007C75BC" w:rsidRPr="007C75BC" w:rsidRDefault="007C75BC" w:rsidP="007C75BC">
      <w:pPr>
        <w:spacing w:before="0"/>
      </w:pPr>
    </w:p>
    <w:p w14:paraId="6A199EA2" w14:textId="77777777" w:rsidR="007C75BC" w:rsidRPr="007C75BC" w:rsidRDefault="007C75BC" w:rsidP="007C75BC">
      <w:pPr>
        <w:spacing w:before="0"/>
        <w:rPr>
          <w:rFonts w:eastAsia="Segoe UI" w:cs="Segoe UI"/>
          <w:b/>
        </w:rPr>
      </w:pPr>
      <w:bookmarkStart w:id="84" w:name="_Toc172547735"/>
      <w:r w:rsidRPr="007C75BC">
        <w:rPr>
          <w:rFonts w:eastAsia="Segoe UI" w:cs="Segoe UI"/>
          <w:b/>
        </w:rPr>
        <w:t>M.8.R.F.5</w:t>
      </w:r>
      <w:bookmarkEnd w:id="84"/>
    </w:p>
    <w:p w14:paraId="73E7A14A" w14:textId="77777777" w:rsidR="007C75BC" w:rsidRPr="007C75BC" w:rsidRDefault="007C75BC" w:rsidP="007C75BC">
      <w:pPr>
        <w:spacing w:before="0"/>
      </w:pPr>
      <w:r w:rsidRPr="007C75BC">
        <w:t>Describe qualitatively the functional relationship between two quantities by analyzing a graph (e.g., where the function is increasing or decreasing, linear or nonlinear). Sketch a graph that exhibits the qualitative features of a function that has been described informally.</w:t>
      </w:r>
    </w:p>
    <w:p w14:paraId="2CC079D5" w14:textId="77777777" w:rsidR="000660BA" w:rsidRPr="00A73B8F" w:rsidRDefault="000660BA" w:rsidP="000660BA">
      <w:pPr>
        <w:pStyle w:val="Heading3"/>
      </w:pPr>
      <w:bookmarkStart w:id="85" w:name="_Toc232853514"/>
      <w:r>
        <w:t>Spatial Reasoning</w:t>
      </w:r>
      <w:bookmarkEnd w:id="85"/>
    </w:p>
    <w:p w14:paraId="6F0EBDA9" w14:textId="00624AD5" w:rsidR="000660BA" w:rsidRPr="00767637" w:rsidRDefault="007C75BC" w:rsidP="000660BA">
      <w:pPr>
        <w:pStyle w:val="Heading4"/>
        <w:rPr>
          <w:b w:val="0"/>
          <w:bCs/>
          <w:i/>
          <w:iCs w:val="0"/>
          <w:color w:val="094048"/>
          <w:sz w:val="28"/>
          <w:szCs w:val="20"/>
        </w:rPr>
      </w:pPr>
      <w:r w:rsidRPr="007C75BC">
        <w:rPr>
          <w:b w:val="0"/>
          <w:bCs/>
          <w:i/>
          <w:iCs w:val="0"/>
          <w:color w:val="094048"/>
          <w:sz w:val="28"/>
          <w:szCs w:val="20"/>
        </w:rPr>
        <w:t>Understand congruence and similarity using physical models, transparencies, or geometry software</w:t>
      </w:r>
      <w:r>
        <w:rPr>
          <w:b w:val="0"/>
          <w:bCs/>
          <w:i/>
          <w:iCs w:val="0"/>
          <w:color w:val="094048"/>
          <w:sz w:val="28"/>
          <w:szCs w:val="20"/>
        </w:rPr>
        <w:t>.</w:t>
      </w:r>
    </w:p>
    <w:p w14:paraId="540B454C" w14:textId="77777777" w:rsidR="007C75BC" w:rsidRPr="007C75BC" w:rsidRDefault="007C75BC" w:rsidP="00EF1C1F">
      <w:pPr>
        <w:spacing w:before="0"/>
        <w:rPr>
          <w:rFonts w:eastAsia="Segoe UI" w:cs="Segoe UI"/>
          <w:color w:val="242424"/>
        </w:rPr>
      </w:pPr>
      <w:bookmarkStart w:id="86" w:name="_Toc172547738"/>
      <w:proofErr w:type="gramStart"/>
      <w:r w:rsidRPr="007C75BC">
        <w:rPr>
          <w:rFonts w:eastAsia="Segoe UI" w:cs="Segoe UI"/>
          <w:b/>
        </w:rPr>
        <w:t>M.8.SR.G.</w:t>
      </w:r>
      <w:proofErr w:type="gramEnd"/>
      <w:r w:rsidRPr="007C75BC">
        <w:rPr>
          <w:rFonts w:eastAsia="Segoe UI" w:cs="Segoe UI"/>
          <w:b/>
        </w:rPr>
        <w:t>1</w:t>
      </w:r>
      <w:r w:rsidRPr="007C75BC">
        <w:t xml:space="preserve"> </w:t>
      </w:r>
      <w:r w:rsidRPr="007C75BC">
        <w:rPr>
          <w:rFonts w:eastAsia="Segoe UI" w:cs="Segoe UI"/>
          <w:color w:val="242424"/>
        </w:rPr>
        <w:t>Verify experimentally the properties of rotations, reflections, and translations.</w:t>
      </w:r>
    </w:p>
    <w:p w14:paraId="4F6E6021" w14:textId="77777777" w:rsidR="007C75BC" w:rsidRPr="007C75BC" w:rsidRDefault="007C75BC" w:rsidP="00C1149E">
      <w:pPr>
        <w:numPr>
          <w:ilvl w:val="0"/>
          <w:numId w:val="49"/>
        </w:numPr>
        <w:shd w:val="clear" w:color="auto" w:fill="FFFFFF" w:themeFill="background2"/>
        <w:spacing w:before="0"/>
        <w:rPr>
          <w:rFonts w:eastAsia="Segoe UI" w:cs="Segoe UI"/>
          <w:color w:val="242424"/>
        </w:rPr>
      </w:pPr>
      <w:r w:rsidRPr="007C75BC">
        <w:rPr>
          <w:rFonts w:eastAsia="Segoe UI" w:cs="Segoe UI"/>
          <w:color w:val="242424"/>
        </w:rPr>
        <w:t>Line and segment lengths are preserved in rotations, reflections, and translations.</w:t>
      </w:r>
    </w:p>
    <w:p w14:paraId="586AC4ED" w14:textId="77777777" w:rsidR="007C75BC" w:rsidRPr="007C75BC" w:rsidRDefault="007C75BC" w:rsidP="00C1149E">
      <w:pPr>
        <w:numPr>
          <w:ilvl w:val="0"/>
          <w:numId w:val="49"/>
        </w:numPr>
        <w:shd w:val="clear" w:color="auto" w:fill="FFFFFF" w:themeFill="background2"/>
        <w:spacing w:before="0"/>
        <w:rPr>
          <w:rFonts w:eastAsia="Segoe UI" w:cs="Segoe UI"/>
          <w:color w:val="242424"/>
        </w:rPr>
      </w:pPr>
      <w:r w:rsidRPr="007C75BC">
        <w:rPr>
          <w:rFonts w:eastAsia="Segoe UI" w:cs="Segoe UI"/>
          <w:color w:val="242424"/>
        </w:rPr>
        <w:t>Angles are taken to angles of the same measure.</w:t>
      </w:r>
    </w:p>
    <w:bookmarkEnd w:id="86"/>
    <w:p w14:paraId="1311AA5E" w14:textId="77777777" w:rsidR="007C75BC" w:rsidRPr="007C75BC" w:rsidRDefault="007C75BC" w:rsidP="00C1149E">
      <w:pPr>
        <w:numPr>
          <w:ilvl w:val="0"/>
          <w:numId w:val="49"/>
        </w:numPr>
        <w:shd w:val="clear" w:color="auto" w:fill="FFFFFF" w:themeFill="background2"/>
        <w:spacing w:before="0"/>
        <w:rPr>
          <w:rFonts w:eastAsia="Segoe UI" w:cs="Segoe UI"/>
          <w:color w:val="242424"/>
        </w:rPr>
      </w:pPr>
      <w:r w:rsidRPr="007C75BC">
        <w:rPr>
          <w:rFonts w:eastAsia="Segoe UI" w:cs="Segoe UI"/>
          <w:color w:val="242424"/>
        </w:rPr>
        <w:t>Parallel lines are taken to parallel lines.</w:t>
      </w:r>
    </w:p>
    <w:p w14:paraId="27C18BB3" w14:textId="77777777" w:rsidR="007C75BC" w:rsidRPr="007C75BC" w:rsidRDefault="007C75BC" w:rsidP="00EF1C1F">
      <w:pPr>
        <w:spacing w:before="0"/>
      </w:pPr>
    </w:p>
    <w:p w14:paraId="47192AAB" w14:textId="77777777" w:rsidR="007C75BC" w:rsidRPr="007C75BC" w:rsidRDefault="007C75BC" w:rsidP="00EF1C1F">
      <w:pPr>
        <w:spacing w:before="0"/>
      </w:pPr>
      <w:bookmarkStart w:id="87" w:name="_Toc172547739"/>
      <w:proofErr w:type="gramStart"/>
      <w:r w:rsidRPr="007C75BC">
        <w:rPr>
          <w:rFonts w:eastAsia="Segoe UI" w:cs="Segoe UI"/>
          <w:b/>
        </w:rPr>
        <w:t>M.8.SR.G.</w:t>
      </w:r>
      <w:proofErr w:type="gramEnd"/>
      <w:r w:rsidRPr="007C75BC">
        <w:rPr>
          <w:rFonts w:eastAsia="Segoe UI" w:cs="Segoe UI"/>
          <w:b/>
        </w:rPr>
        <w:t>2</w:t>
      </w:r>
      <w:bookmarkEnd w:id="87"/>
      <w:r w:rsidRPr="007C75BC">
        <w:t xml:space="preserve"> Understand that a two-dimensional figure is congruent to another if the second can be obtained from the first by a sequence of rotations, reflections, and translations; given two congruent figures, describe a sequence that exhibits the congruence between them.</w:t>
      </w:r>
      <w:bookmarkStart w:id="88" w:name="_Toc172547740"/>
    </w:p>
    <w:p w14:paraId="2B86B764" w14:textId="77777777" w:rsidR="007C75BC" w:rsidRPr="007C75BC" w:rsidRDefault="007C75BC" w:rsidP="00EF1C1F">
      <w:pPr>
        <w:spacing w:before="0"/>
      </w:pPr>
    </w:p>
    <w:p w14:paraId="6A3645ED" w14:textId="77777777" w:rsidR="007C75BC" w:rsidRPr="007C75BC" w:rsidRDefault="007C75BC" w:rsidP="00EF1C1F">
      <w:pPr>
        <w:spacing w:before="0"/>
      </w:pPr>
      <w:proofErr w:type="gramStart"/>
      <w:r w:rsidRPr="007C75BC">
        <w:rPr>
          <w:rFonts w:eastAsia="Segoe UI" w:cs="Segoe UI"/>
          <w:b/>
        </w:rPr>
        <w:t>M.8.SR.G.</w:t>
      </w:r>
      <w:proofErr w:type="gramEnd"/>
      <w:r w:rsidRPr="007C75BC">
        <w:rPr>
          <w:rFonts w:eastAsia="Segoe UI" w:cs="Segoe UI"/>
          <w:b/>
        </w:rPr>
        <w:t>3</w:t>
      </w:r>
      <w:bookmarkEnd w:id="88"/>
      <w:r w:rsidRPr="007C75BC">
        <w:t xml:space="preserve"> Describe the effect of dilations, translations, rotations, and reflections on two-dimensional figures using coordinates.</w:t>
      </w:r>
    </w:p>
    <w:p w14:paraId="3F2583B1" w14:textId="77777777" w:rsidR="007C75BC" w:rsidRPr="007C75BC" w:rsidRDefault="007C75BC" w:rsidP="00EF1C1F">
      <w:pPr>
        <w:spacing w:before="0"/>
      </w:pPr>
    </w:p>
    <w:p w14:paraId="1D39FB0A" w14:textId="77777777" w:rsidR="007C75BC" w:rsidRPr="007C75BC" w:rsidRDefault="007C75BC" w:rsidP="00EF1C1F">
      <w:pPr>
        <w:spacing w:before="0"/>
        <w:rPr>
          <w:rFonts w:eastAsia="Segoe UI" w:cs="Segoe UI"/>
          <w:b/>
          <w:sz w:val="28"/>
          <w:szCs w:val="32"/>
        </w:rPr>
      </w:pPr>
      <w:bookmarkStart w:id="89" w:name="_Toc172547741"/>
      <w:r w:rsidRPr="007C75BC">
        <w:rPr>
          <w:rFonts w:eastAsia="Segoe UI" w:cs="Segoe UI"/>
          <w:b/>
          <w:sz w:val="28"/>
          <w:szCs w:val="32"/>
        </w:rPr>
        <w:t xml:space="preserve">Priority </w:t>
      </w:r>
      <w:proofErr w:type="gramStart"/>
      <w:r w:rsidRPr="007C75BC">
        <w:rPr>
          <w:rFonts w:eastAsia="Segoe UI" w:cs="Segoe UI"/>
          <w:b/>
          <w:sz w:val="28"/>
          <w:szCs w:val="32"/>
        </w:rPr>
        <w:t>M.8.SR.G.</w:t>
      </w:r>
      <w:proofErr w:type="gramEnd"/>
      <w:r w:rsidRPr="007C75BC">
        <w:rPr>
          <w:rFonts w:eastAsia="Segoe UI" w:cs="Segoe UI"/>
          <w:b/>
          <w:sz w:val="28"/>
          <w:szCs w:val="32"/>
        </w:rPr>
        <w:t>4</w:t>
      </w:r>
      <w:bookmarkEnd w:id="89"/>
    </w:p>
    <w:p w14:paraId="54606B06" w14:textId="77777777" w:rsidR="007C75BC" w:rsidRPr="007C75BC" w:rsidRDefault="007C75BC" w:rsidP="00EF1C1F">
      <w:pPr>
        <w:spacing w:before="0"/>
      </w:pPr>
      <w:r w:rsidRPr="007C75BC">
        <w:t xml:space="preserve">Understand that a two-dimensional figure is </w:t>
      </w:r>
      <w:proofErr w:type="gramStart"/>
      <w:r w:rsidRPr="007C75BC">
        <w:t>similar to</w:t>
      </w:r>
      <w:proofErr w:type="gramEnd"/>
      <w:r w:rsidRPr="007C75BC">
        <w:t xml:space="preserve"> another if the second can be obtained from the first by a sequence of rotations, reflections, translations, and dilations; given two similar two-dimensional figures, describe a sequence that exhibits the similarity between them.</w:t>
      </w:r>
    </w:p>
    <w:p w14:paraId="11F6AE75" w14:textId="77777777" w:rsidR="007C75BC" w:rsidRPr="007C75BC" w:rsidRDefault="007C75BC" w:rsidP="00EF1C1F">
      <w:pPr>
        <w:spacing w:before="0"/>
      </w:pPr>
    </w:p>
    <w:p w14:paraId="3F8F79D9" w14:textId="77777777" w:rsidR="007C75BC" w:rsidRPr="00EF1C1F" w:rsidRDefault="007C75BC" w:rsidP="00EF1C1F">
      <w:pPr>
        <w:spacing w:before="0"/>
        <w:rPr>
          <w:rFonts w:eastAsia="Calibri" w:cs="Raavi"/>
          <w:i/>
          <w:iCs/>
        </w:rPr>
      </w:pPr>
      <w:bookmarkStart w:id="90" w:name="_Toc172547742"/>
      <w:proofErr w:type="gramStart"/>
      <w:r w:rsidRPr="007C75BC">
        <w:rPr>
          <w:rFonts w:eastAsia="Segoe UI" w:cs="Segoe UI"/>
          <w:b/>
        </w:rPr>
        <w:t>M.8.SR.G.</w:t>
      </w:r>
      <w:proofErr w:type="gramEnd"/>
      <w:r w:rsidRPr="007C75BC">
        <w:rPr>
          <w:rFonts w:eastAsia="Segoe UI" w:cs="Segoe UI"/>
          <w:b/>
        </w:rPr>
        <w:t>5</w:t>
      </w:r>
      <w:bookmarkEnd w:id="90"/>
      <w:r w:rsidRPr="007C75BC">
        <w:t xml:space="preserve"> Use informal arguments to establish facts about the angle sum and exterior angle of triangles, about the angles created when parallel lines are cut by a transversal, and the angle-angle criterion for similarity of triangles. </w:t>
      </w:r>
      <w:r w:rsidRPr="00EF1C1F">
        <w:rPr>
          <w:rFonts w:eastAsia="Calibri" w:cs="Raavi"/>
          <w:i/>
          <w:iCs/>
        </w:rPr>
        <w:t>For example, arrange three copies of the same triangle so that the sum of the three angles appears to form a line, and give an argument in terms of transversals why this is so.</w:t>
      </w:r>
    </w:p>
    <w:p w14:paraId="29142BAE" w14:textId="77777777" w:rsidR="007C75BC" w:rsidRDefault="007C75BC" w:rsidP="00EF1C1F">
      <w:pPr>
        <w:spacing w:before="100"/>
      </w:pPr>
    </w:p>
    <w:p w14:paraId="6D626A80" w14:textId="38B10D03" w:rsidR="007C75BC" w:rsidRPr="00767637" w:rsidRDefault="00EF1C1F" w:rsidP="007C75BC">
      <w:pPr>
        <w:pStyle w:val="Heading4"/>
        <w:rPr>
          <w:b w:val="0"/>
          <w:bCs/>
          <w:i/>
          <w:iCs w:val="0"/>
          <w:color w:val="094048"/>
          <w:sz w:val="28"/>
          <w:szCs w:val="20"/>
        </w:rPr>
      </w:pPr>
      <w:r w:rsidRPr="00EF1C1F">
        <w:rPr>
          <w:b w:val="0"/>
          <w:bCs/>
          <w:i/>
          <w:iCs w:val="0"/>
          <w:color w:val="094048"/>
          <w:sz w:val="28"/>
          <w:szCs w:val="20"/>
        </w:rPr>
        <w:lastRenderedPageBreak/>
        <w:t>Understand and apply the Pythagorean Theorem</w:t>
      </w:r>
      <w:r>
        <w:rPr>
          <w:b w:val="0"/>
          <w:bCs/>
          <w:i/>
          <w:iCs w:val="0"/>
          <w:color w:val="094048"/>
          <w:sz w:val="28"/>
          <w:szCs w:val="20"/>
        </w:rPr>
        <w:t>.</w:t>
      </w:r>
    </w:p>
    <w:p w14:paraId="0AEDBFA4" w14:textId="77777777" w:rsidR="00EF1C1F" w:rsidRPr="00EF1C1F" w:rsidRDefault="00EF1C1F" w:rsidP="00EF1C1F">
      <w:pPr>
        <w:spacing w:before="0"/>
      </w:pPr>
      <w:r w:rsidRPr="00EF1C1F">
        <w:rPr>
          <w:rFonts w:eastAsiaTheme="minorEastAsia"/>
          <w:b/>
        </w:rPr>
        <w:t>M.8.G.B.6</w:t>
      </w:r>
      <w:r w:rsidRPr="00EF1C1F">
        <w:t xml:space="preserve"> Efficiently, flexibly and accurately </w:t>
      </w:r>
      <w:proofErr w:type="gramStart"/>
      <w:r w:rsidRPr="00EF1C1F">
        <w:t>explain</w:t>
      </w:r>
      <w:proofErr w:type="gramEnd"/>
      <w:r w:rsidRPr="00EF1C1F">
        <w:t xml:space="preserve"> </w:t>
      </w:r>
      <w:proofErr w:type="gramStart"/>
      <w:r w:rsidRPr="00EF1C1F">
        <w:t>a proof</w:t>
      </w:r>
      <w:proofErr w:type="gramEnd"/>
      <w:r w:rsidRPr="00EF1C1F">
        <w:t xml:space="preserve"> of the Pythagorean Theorem and its converse.</w:t>
      </w:r>
    </w:p>
    <w:p w14:paraId="5DDDB4D8" w14:textId="77777777" w:rsidR="00EF1C1F" w:rsidRPr="00EF1C1F" w:rsidRDefault="00EF1C1F" w:rsidP="00EF1C1F">
      <w:pPr>
        <w:spacing w:before="0"/>
      </w:pPr>
    </w:p>
    <w:p w14:paraId="1D6F9A23" w14:textId="77777777" w:rsidR="00EF1C1F" w:rsidRPr="00EF1C1F" w:rsidRDefault="00EF1C1F" w:rsidP="00EF1C1F">
      <w:pPr>
        <w:spacing w:before="0"/>
        <w:rPr>
          <w:rFonts w:eastAsia="Segoe UI" w:cs="Segoe UI"/>
          <w:b/>
          <w:sz w:val="28"/>
          <w:szCs w:val="32"/>
        </w:rPr>
      </w:pPr>
      <w:bookmarkStart w:id="91" w:name="_Toc172547744"/>
      <w:r w:rsidRPr="00EF1C1F">
        <w:rPr>
          <w:rFonts w:eastAsia="Segoe UI" w:cs="Segoe UI"/>
          <w:b/>
          <w:sz w:val="28"/>
          <w:szCs w:val="32"/>
        </w:rPr>
        <w:t xml:space="preserve">Priority </w:t>
      </w:r>
      <w:proofErr w:type="gramStart"/>
      <w:r w:rsidRPr="00EF1C1F">
        <w:rPr>
          <w:rFonts w:eastAsia="Segoe UI" w:cs="Segoe UI"/>
          <w:b/>
          <w:sz w:val="28"/>
          <w:szCs w:val="32"/>
        </w:rPr>
        <w:t>M.8.SR.G.</w:t>
      </w:r>
      <w:proofErr w:type="gramEnd"/>
      <w:r w:rsidRPr="00EF1C1F">
        <w:rPr>
          <w:rFonts w:eastAsia="Segoe UI" w:cs="Segoe UI"/>
          <w:b/>
          <w:sz w:val="28"/>
          <w:szCs w:val="32"/>
        </w:rPr>
        <w:t>7</w:t>
      </w:r>
      <w:bookmarkEnd w:id="91"/>
    </w:p>
    <w:p w14:paraId="5D78F81F" w14:textId="77777777" w:rsidR="00EF1C1F" w:rsidRPr="00EF1C1F" w:rsidRDefault="00EF1C1F" w:rsidP="00EF1C1F">
      <w:pPr>
        <w:spacing w:before="0"/>
      </w:pPr>
      <w:r w:rsidRPr="00EF1C1F">
        <w:t>Apply the Pythagorean Theorem to determine unknown side lengths in right triangles in real-world and mathematical problems in two and three dimensions.</w:t>
      </w:r>
    </w:p>
    <w:p w14:paraId="04D39B13" w14:textId="77777777" w:rsidR="00EF1C1F" w:rsidRPr="00EF1C1F" w:rsidRDefault="00EF1C1F" w:rsidP="00EF1C1F">
      <w:pPr>
        <w:spacing w:before="0"/>
      </w:pPr>
    </w:p>
    <w:p w14:paraId="44F0EB43" w14:textId="77777777" w:rsidR="00EF1C1F" w:rsidRPr="00EF1C1F" w:rsidRDefault="00EF1C1F" w:rsidP="00EF1C1F">
      <w:pPr>
        <w:spacing w:before="0"/>
      </w:pPr>
      <w:proofErr w:type="gramStart"/>
      <w:r w:rsidRPr="00EF1C1F">
        <w:rPr>
          <w:rFonts w:eastAsia="Segoe UI" w:cs="Segoe UI"/>
          <w:b/>
        </w:rPr>
        <w:t>M.8.SR.G.</w:t>
      </w:r>
      <w:proofErr w:type="gramEnd"/>
      <w:r w:rsidRPr="00EF1C1F">
        <w:rPr>
          <w:rFonts w:eastAsia="Segoe UI" w:cs="Segoe UI"/>
          <w:b/>
        </w:rPr>
        <w:t>8</w:t>
      </w:r>
      <w:r w:rsidRPr="00EF1C1F">
        <w:t xml:space="preserve"> Apply the Pythagorean Theorem to find the distance between two points in a coordinate system.</w:t>
      </w:r>
    </w:p>
    <w:p w14:paraId="277E4442" w14:textId="52F383FF" w:rsidR="007C75BC" w:rsidRPr="00767637" w:rsidRDefault="00EF1C1F" w:rsidP="007C75BC">
      <w:pPr>
        <w:pStyle w:val="Heading4"/>
        <w:rPr>
          <w:b w:val="0"/>
          <w:bCs/>
          <w:i/>
          <w:iCs w:val="0"/>
          <w:color w:val="094048"/>
          <w:sz w:val="28"/>
          <w:szCs w:val="20"/>
        </w:rPr>
      </w:pPr>
      <w:r w:rsidRPr="00EF1C1F">
        <w:rPr>
          <w:b w:val="0"/>
          <w:bCs/>
          <w:i/>
          <w:iCs w:val="0"/>
          <w:color w:val="094048"/>
          <w:sz w:val="28"/>
          <w:szCs w:val="20"/>
        </w:rPr>
        <w:t>Solve real-world and mathematical problems involving area, surface area, and volume</w:t>
      </w:r>
      <w:r>
        <w:rPr>
          <w:b w:val="0"/>
          <w:bCs/>
          <w:i/>
          <w:iCs w:val="0"/>
          <w:color w:val="094048"/>
          <w:sz w:val="28"/>
          <w:szCs w:val="20"/>
        </w:rPr>
        <w:t>.</w:t>
      </w:r>
    </w:p>
    <w:p w14:paraId="1E8E165D" w14:textId="77777777" w:rsidR="00EF1C1F" w:rsidRPr="00EF1C1F" w:rsidRDefault="00EF1C1F" w:rsidP="00EF1C1F">
      <w:pPr>
        <w:spacing w:before="0"/>
      </w:pPr>
      <w:proofErr w:type="gramStart"/>
      <w:r w:rsidRPr="00EF1C1F">
        <w:rPr>
          <w:rFonts w:eastAsia="Segoe UI" w:cs="Segoe UI"/>
          <w:b/>
        </w:rPr>
        <w:t>M.8.SR.G.</w:t>
      </w:r>
      <w:proofErr w:type="gramEnd"/>
      <w:r w:rsidRPr="00EF1C1F">
        <w:rPr>
          <w:rFonts w:eastAsia="Segoe UI" w:cs="Segoe UI"/>
          <w:b/>
        </w:rPr>
        <w:t>9</w:t>
      </w:r>
      <w:r w:rsidRPr="00EF1C1F">
        <w:t xml:space="preserve"> Know the formulas for the volumes of cones, cylinders, and spheres and use them to solve real-world and mathematical problems.</w:t>
      </w:r>
    </w:p>
    <w:p w14:paraId="3ACCFFA1" w14:textId="7E7A8C41" w:rsidR="000660BA" w:rsidRPr="00C529A7" w:rsidRDefault="000660BA" w:rsidP="000660BA">
      <w:pPr>
        <w:spacing w:before="100"/>
      </w:pPr>
      <w:r>
        <w:br w:type="page"/>
      </w:r>
    </w:p>
    <w:p w14:paraId="4B8A1D98" w14:textId="77777777" w:rsidR="00C90F90" w:rsidRDefault="00C90F90" w:rsidP="00C90F90">
      <w:pPr>
        <w:pStyle w:val="Heading2"/>
      </w:pPr>
      <w:bookmarkStart w:id="92" w:name="_Toc232853515"/>
      <w:r>
        <w:lastRenderedPageBreak/>
        <w:t>Integrated Math 1</w:t>
      </w:r>
      <w:bookmarkEnd w:id="92"/>
    </w:p>
    <w:p w14:paraId="0C9E3394" w14:textId="347CAFCC" w:rsidR="00C90F90" w:rsidRPr="008C0A11" w:rsidRDefault="00C90F90" w:rsidP="00C90F90">
      <w:pPr>
        <w:spacing w:before="0"/>
      </w:pPr>
      <w:r w:rsidRPr="00BD067C">
        <w:t>A student’s credit 1 and 2 math selection should align with their High School and Beyond Plan and be aligned with course equivalency to Algebra 1 or Geometry, or Integrated Math 1 or 2.</w:t>
      </w:r>
      <w:r>
        <w:br/>
      </w:r>
      <w:r w:rsidRPr="00BD067C">
        <w:t>OSPI acknowledges credit 1 and 2 equivalencies may be designed to address any combination of standards in this document, or additional Common Core Mathematics Standards not stated here, with increasing complexity and depth in each successive year</w:t>
      </w:r>
      <w:r w:rsidR="00BE23C8">
        <w:t>.</w:t>
      </w:r>
    </w:p>
    <w:p w14:paraId="2C2D62B3" w14:textId="77777777" w:rsidR="00C90F90" w:rsidRDefault="00C90F90" w:rsidP="00C90F90">
      <w:pPr>
        <w:pStyle w:val="Heading3"/>
      </w:pPr>
      <w:bookmarkStart w:id="93" w:name="_Toc232853516"/>
      <w:r>
        <w:t>Standards</w:t>
      </w:r>
      <w:r>
        <w:rPr>
          <w:spacing w:val="-5"/>
        </w:rPr>
        <w:t xml:space="preserve"> </w:t>
      </w:r>
      <w:r>
        <w:t>for</w:t>
      </w:r>
      <w:r>
        <w:rPr>
          <w:spacing w:val="-3"/>
        </w:rPr>
        <w:t xml:space="preserve"> </w:t>
      </w:r>
      <w:r>
        <w:t>Mathematical</w:t>
      </w:r>
      <w:r>
        <w:rPr>
          <w:spacing w:val="-3"/>
        </w:rPr>
        <w:t xml:space="preserve"> </w:t>
      </w:r>
      <w:r>
        <w:rPr>
          <w:spacing w:val="-2"/>
        </w:rPr>
        <w:t>Practice</w:t>
      </w:r>
      <w:bookmarkEnd w:id="93"/>
    </w:p>
    <w:p w14:paraId="64302DC3" w14:textId="77777777" w:rsidR="00C90F90" w:rsidRDefault="00C90F90" w:rsidP="00C90F90">
      <w:pPr>
        <w:pStyle w:val="ListParagraph"/>
        <w:numPr>
          <w:ilvl w:val="0"/>
          <w:numId w:val="19"/>
        </w:numPr>
        <w:tabs>
          <w:tab w:val="left" w:pos="938"/>
        </w:tabs>
        <w:spacing w:before="100" w:line="240" w:lineRule="auto"/>
      </w:pPr>
      <w:r>
        <w:t>Make</w:t>
      </w:r>
      <w:r>
        <w:rPr>
          <w:spacing w:val="-7"/>
        </w:rPr>
        <w:t xml:space="preserve"> </w:t>
      </w:r>
      <w:r>
        <w:t>sense</w:t>
      </w:r>
      <w:r>
        <w:rPr>
          <w:spacing w:val="-4"/>
        </w:rPr>
        <w:t xml:space="preserve"> </w:t>
      </w:r>
      <w:r>
        <w:t>of</w:t>
      </w:r>
      <w:r>
        <w:rPr>
          <w:spacing w:val="-4"/>
        </w:rPr>
        <w:t xml:space="preserve"> </w:t>
      </w:r>
      <w:r>
        <w:t>problems</w:t>
      </w:r>
      <w:r>
        <w:rPr>
          <w:spacing w:val="-6"/>
        </w:rPr>
        <w:t xml:space="preserve"> </w:t>
      </w:r>
      <w:r>
        <w:t>and</w:t>
      </w:r>
      <w:r>
        <w:rPr>
          <w:spacing w:val="-4"/>
        </w:rPr>
        <w:t xml:space="preserve"> </w:t>
      </w:r>
      <w:r>
        <w:t>persevere</w:t>
      </w:r>
      <w:r>
        <w:rPr>
          <w:spacing w:val="-5"/>
        </w:rPr>
        <w:t xml:space="preserve"> </w:t>
      </w:r>
      <w:r>
        <w:t>in</w:t>
      </w:r>
      <w:r>
        <w:rPr>
          <w:spacing w:val="-4"/>
        </w:rPr>
        <w:t xml:space="preserve"> </w:t>
      </w:r>
      <w:r>
        <w:t>solving</w:t>
      </w:r>
      <w:r>
        <w:rPr>
          <w:spacing w:val="-7"/>
        </w:rPr>
        <w:t xml:space="preserve"> </w:t>
      </w:r>
      <w:r>
        <w:rPr>
          <w:spacing w:val="-2"/>
        </w:rPr>
        <w:t>them.</w:t>
      </w:r>
    </w:p>
    <w:p w14:paraId="27588FA5" w14:textId="77777777" w:rsidR="00C90F90" w:rsidRDefault="00C90F90" w:rsidP="00C90F90">
      <w:pPr>
        <w:pStyle w:val="ListParagraph"/>
        <w:numPr>
          <w:ilvl w:val="0"/>
          <w:numId w:val="19"/>
        </w:numPr>
        <w:tabs>
          <w:tab w:val="left" w:pos="938"/>
        </w:tabs>
        <w:spacing w:before="0" w:line="240" w:lineRule="auto"/>
        <w:ind w:left="938" w:hanging="358"/>
      </w:pPr>
      <w:r>
        <w:t>Reason</w:t>
      </w:r>
      <w:r>
        <w:rPr>
          <w:spacing w:val="-5"/>
        </w:rPr>
        <w:t xml:space="preserve"> </w:t>
      </w:r>
      <w:r>
        <w:t>abstractly</w:t>
      </w:r>
      <w:r>
        <w:rPr>
          <w:spacing w:val="-5"/>
        </w:rPr>
        <w:t xml:space="preserve"> </w:t>
      </w:r>
      <w:r>
        <w:t>and</w:t>
      </w:r>
      <w:r>
        <w:rPr>
          <w:spacing w:val="-4"/>
        </w:rPr>
        <w:t xml:space="preserve"> </w:t>
      </w:r>
      <w:r>
        <w:rPr>
          <w:spacing w:val="-2"/>
        </w:rPr>
        <w:t>quantitatively.</w:t>
      </w:r>
    </w:p>
    <w:p w14:paraId="0B8B85CF" w14:textId="77777777" w:rsidR="00C90F90" w:rsidRDefault="00C90F90" w:rsidP="00C90F90">
      <w:pPr>
        <w:pStyle w:val="ListParagraph"/>
        <w:numPr>
          <w:ilvl w:val="0"/>
          <w:numId w:val="19"/>
        </w:numPr>
        <w:tabs>
          <w:tab w:val="left" w:pos="938"/>
        </w:tabs>
        <w:spacing w:before="0" w:line="240" w:lineRule="auto"/>
        <w:ind w:left="938" w:hanging="358"/>
      </w:pPr>
      <w:r>
        <w:t>Construct</w:t>
      </w:r>
      <w:r>
        <w:rPr>
          <w:spacing w:val="-7"/>
        </w:rPr>
        <w:t xml:space="preserve"> </w:t>
      </w:r>
      <w:r>
        <w:t>viable</w:t>
      </w:r>
      <w:r>
        <w:rPr>
          <w:spacing w:val="-5"/>
        </w:rPr>
        <w:t xml:space="preserve"> </w:t>
      </w:r>
      <w:r>
        <w:t>arguments</w:t>
      </w:r>
      <w:r>
        <w:rPr>
          <w:spacing w:val="-5"/>
        </w:rPr>
        <w:t xml:space="preserve"> </w:t>
      </w:r>
      <w:r>
        <w:t>and</w:t>
      </w:r>
      <w:r>
        <w:rPr>
          <w:spacing w:val="-5"/>
        </w:rPr>
        <w:t xml:space="preserve"> </w:t>
      </w:r>
      <w:r>
        <w:t>critique</w:t>
      </w:r>
      <w:r>
        <w:rPr>
          <w:spacing w:val="-5"/>
        </w:rPr>
        <w:t xml:space="preserve"> </w:t>
      </w:r>
      <w:r>
        <w:t>the</w:t>
      </w:r>
      <w:r>
        <w:rPr>
          <w:spacing w:val="-5"/>
        </w:rPr>
        <w:t xml:space="preserve"> </w:t>
      </w:r>
      <w:r>
        <w:t>reasoning</w:t>
      </w:r>
      <w:r>
        <w:rPr>
          <w:spacing w:val="-5"/>
        </w:rPr>
        <w:t xml:space="preserve"> </w:t>
      </w:r>
      <w:r>
        <w:t>of</w:t>
      </w:r>
      <w:r>
        <w:rPr>
          <w:spacing w:val="-3"/>
        </w:rPr>
        <w:t xml:space="preserve"> </w:t>
      </w:r>
      <w:r>
        <w:rPr>
          <w:spacing w:val="-2"/>
        </w:rPr>
        <w:t>others.</w:t>
      </w:r>
    </w:p>
    <w:p w14:paraId="02991A03" w14:textId="77777777" w:rsidR="00C90F90" w:rsidRDefault="00C90F90" w:rsidP="00C90F90">
      <w:pPr>
        <w:pStyle w:val="ListParagraph"/>
        <w:numPr>
          <w:ilvl w:val="0"/>
          <w:numId w:val="19"/>
        </w:numPr>
        <w:tabs>
          <w:tab w:val="left" w:pos="938"/>
        </w:tabs>
        <w:spacing w:before="0" w:line="240" w:lineRule="auto"/>
        <w:ind w:left="938" w:hanging="358"/>
      </w:pPr>
      <w:r>
        <w:t>Model</w:t>
      </w:r>
      <w:r>
        <w:rPr>
          <w:spacing w:val="-5"/>
        </w:rPr>
        <w:t xml:space="preserve"> </w:t>
      </w:r>
      <w:r>
        <w:t>with</w:t>
      </w:r>
      <w:r>
        <w:rPr>
          <w:spacing w:val="-2"/>
        </w:rPr>
        <w:t xml:space="preserve"> </w:t>
      </w:r>
      <w:r>
        <w:rPr>
          <w:spacing w:val="-4"/>
        </w:rPr>
        <w:t>math.</w:t>
      </w:r>
    </w:p>
    <w:p w14:paraId="4687A754" w14:textId="77777777" w:rsidR="00C90F90" w:rsidRDefault="00C90F90" w:rsidP="00C90F90">
      <w:pPr>
        <w:pStyle w:val="ListParagraph"/>
        <w:numPr>
          <w:ilvl w:val="0"/>
          <w:numId w:val="19"/>
        </w:numPr>
        <w:tabs>
          <w:tab w:val="left" w:pos="938"/>
        </w:tabs>
        <w:spacing w:before="0" w:line="240" w:lineRule="auto"/>
        <w:ind w:left="938" w:hanging="358"/>
      </w:pPr>
      <w:r>
        <w:t>Use</w:t>
      </w:r>
      <w:r>
        <w:rPr>
          <w:spacing w:val="-5"/>
        </w:rPr>
        <w:t xml:space="preserve"> </w:t>
      </w:r>
      <w:r>
        <w:t>appropriate</w:t>
      </w:r>
      <w:r>
        <w:rPr>
          <w:spacing w:val="-5"/>
        </w:rPr>
        <w:t xml:space="preserve"> </w:t>
      </w:r>
      <w:r>
        <w:t>tools</w:t>
      </w:r>
      <w:r>
        <w:rPr>
          <w:spacing w:val="-4"/>
        </w:rPr>
        <w:t xml:space="preserve"> </w:t>
      </w:r>
      <w:r>
        <w:rPr>
          <w:spacing w:val="-2"/>
        </w:rPr>
        <w:t>strategically.</w:t>
      </w:r>
    </w:p>
    <w:p w14:paraId="5D2B0ADF" w14:textId="77777777" w:rsidR="00C90F90" w:rsidRDefault="00C90F90" w:rsidP="00C90F90">
      <w:pPr>
        <w:pStyle w:val="ListParagraph"/>
        <w:numPr>
          <w:ilvl w:val="0"/>
          <w:numId w:val="19"/>
        </w:numPr>
        <w:tabs>
          <w:tab w:val="left" w:pos="938"/>
        </w:tabs>
        <w:spacing w:before="1" w:line="291" w:lineRule="exact"/>
        <w:ind w:left="938" w:hanging="358"/>
      </w:pPr>
      <w:r>
        <w:t>Attend</w:t>
      </w:r>
      <w:r>
        <w:rPr>
          <w:spacing w:val="-4"/>
        </w:rPr>
        <w:t xml:space="preserve"> </w:t>
      </w:r>
      <w:r>
        <w:t>to</w:t>
      </w:r>
      <w:r>
        <w:rPr>
          <w:spacing w:val="-3"/>
        </w:rPr>
        <w:t xml:space="preserve"> </w:t>
      </w:r>
      <w:r>
        <w:rPr>
          <w:spacing w:val="-2"/>
        </w:rPr>
        <w:t>precision.</w:t>
      </w:r>
    </w:p>
    <w:p w14:paraId="574CF72F" w14:textId="77777777" w:rsidR="00C90F90" w:rsidRDefault="00C90F90" w:rsidP="00C90F90">
      <w:pPr>
        <w:pStyle w:val="ListParagraph"/>
        <w:numPr>
          <w:ilvl w:val="0"/>
          <w:numId w:val="19"/>
        </w:numPr>
        <w:tabs>
          <w:tab w:val="left" w:pos="938"/>
        </w:tabs>
        <w:spacing w:before="0" w:line="291" w:lineRule="exact"/>
        <w:ind w:left="938" w:hanging="358"/>
      </w:pPr>
      <w:r>
        <w:t>Look</w:t>
      </w:r>
      <w:r>
        <w:rPr>
          <w:spacing w:val="-2"/>
        </w:rPr>
        <w:t xml:space="preserve"> </w:t>
      </w:r>
      <w:r>
        <w:t>for</w:t>
      </w:r>
      <w:r>
        <w:rPr>
          <w:spacing w:val="-5"/>
        </w:rPr>
        <w:t xml:space="preserve"> </w:t>
      </w:r>
      <w:r>
        <w:t>and</w:t>
      </w:r>
      <w:r>
        <w:rPr>
          <w:spacing w:val="-2"/>
        </w:rPr>
        <w:t xml:space="preserve"> </w:t>
      </w:r>
      <w:r>
        <w:t>make</w:t>
      </w:r>
      <w:r>
        <w:rPr>
          <w:spacing w:val="-3"/>
        </w:rPr>
        <w:t xml:space="preserve"> </w:t>
      </w:r>
      <w:r>
        <w:t>use</w:t>
      </w:r>
      <w:r>
        <w:rPr>
          <w:spacing w:val="-3"/>
        </w:rPr>
        <w:t xml:space="preserve"> </w:t>
      </w:r>
      <w:r>
        <w:t>of</w:t>
      </w:r>
      <w:r>
        <w:rPr>
          <w:spacing w:val="-1"/>
        </w:rPr>
        <w:t xml:space="preserve"> </w:t>
      </w:r>
      <w:r>
        <w:rPr>
          <w:spacing w:val="-2"/>
        </w:rPr>
        <w:t>structure.</w:t>
      </w:r>
    </w:p>
    <w:p w14:paraId="3EB3AEAD" w14:textId="77777777" w:rsidR="00C90F90" w:rsidRDefault="00C90F90" w:rsidP="00C90F90">
      <w:pPr>
        <w:pStyle w:val="ListParagraph"/>
        <w:numPr>
          <w:ilvl w:val="0"/>
          <w:numId w:val="19"/>
        </w:numPr>
        <w:tabs>
          <w:tab w:val="left" w:pos="938"/>
        </w:tabs>
        <w:spacing w:before="0" w:line="240" w:lineRule="auto"/>
        <w:ind w:left="938" w:hanging="358"/>
      </w:pPr>
      <w:r>
        <w:t>Look</w:t>
      </w:r>
      <w:r>
        <w:rPr>
          <w:spacing w:val="-4"/>
        </w:rPr>
        <w:t xml:space="preserve"> </w:t>
      </w:r>
      <w:r>
        <w:t>for</w:t>
      </w:r>
      <w:r>
        <w:rPr>
          <w:spacing w:val="-5"/>
        </w:rPr>
        <w:t xml:space="preserve"> </w:t>
      </w:r>
      <w:r>
        <w:t>and</w:t>
      </w:r>
      <w:r>
        <w:rPr>
          <w:spacing w:val="-4"/>
        </w:rPr>
        <w:t xml:space="preserve"> </w:t>
      </w:r>
      <w:r>
        <w:t>express</w:t>
      </w:r>
      <w:r>
        <w:rPr>
          <w:spacing w:val="-4"/>
        </w:rPr>
        <w:t xml:space="preserve"> </w:t>
      </w:r>
      <w:r>
        <w:t>regularity</w:t>
      </w:r>
      <w:r>
        <w:rPr>
          <w:spacing w:val="-3"/>
        </w:rPr>
        <w:t xml:space="preserve"> </w:t>
      </w:r>
      <w:r>
        <w:t>in</w:t>
      </w:r>
      <w:r>
        <w:rPr>
          <w:spacing w:val="-4"/>
        </w:rPr>
        <w:t xml:space="preserve"> </w:t>
      </w:r>
      <w:r>
        <w:t>repeated</w:t>
      </w:r>
      <w:r>
        <w:rPr>
          <w:spacing w:val="-4"/>
        </w:rPr>
        <w:t xml:space="preserve"> </w:t>
      </w:r>
      <w:r>
        <w:rPr>
          <w:spacing w:val="-2"/>
        </w:rPr>
        <w:t>reasoning.</w:t>
      </w:r>
    </w:p>
    <w:p w14:paraId="0E40EC35" w14:textId="77777777" w:rsidR="00C90F90" w:rsidRPr="00A73B8F" w:rsidRDefault="00C90F90" w:rsidP="00C90F90">
      <w:pPr>
        <w:pStyle w:val="Heading3"/>
      </w:pPr>
      <w:bookmarkStart w:id="94" w:name="_Toc232853517"/>
      <w:r>
        <w:t>Data Analysis</w:t>
      </w:r>
      <w:bookmarkEnd w:id="94"/>
    </w:p>
    <w:p w14:paraId="6BB25A0F" w14:textId="77777777" w:rsidR="00C90F90" w:rsidRPr="000B31DD" w:rsidRDefault="00C90F90" w:rsidP="00C90F90">
      <w:pPr>
        <w:pStyle w:val="Heading4"/>
        <w:rPr>
          <w:b w:val="0"/>
          <w:bCs/>
          <w:i/>
          <w:iCs w:val="0"/>
          <w:color w:val="094048"/>
          <w:sz w:val="28"/>
          <w:szCs w:val="20"/>
        </w:rPr>
      </w:pPr>
      <w:r w:rsidRPr="00B27547">
        <w:rPr>
          <w:b w:val="0"/>
          <w:bCs/>
          <w:i/>
          <w:iCs w:val="0"/>
          <w:color w:val="094048"/>
          <w:sz w:val="28"/>
          <w:szCs w:val="20"/>
        </w:rPr>
        <w:t>Formulate statistical investigative questions.</w:t>
      </w:r>
    </w:p>
    <w:p w14:paraId="38EC9343" w14:textId="77777777" w:rsidR="00C90F90" w:rsidRPr="00C90F90" w:rsidRDefault="00C90F90" w:rsidP="00C90F90">
      <w:pPr>
        <w:spacing w:before="0"/>
        <w:rPr>
          <w:rFonts w:eastAsia="Segoe UI" w:cs="Segoe UI"/>
          <w:b/>
          <w:sz w:val="28"/>
          <w:szCs w:val="32"/>
        </w:rPr>
      </w:pPr>
      <w:r w:rsidRPr="00C90F90">
        <w:rPr>
          <w:rFonts w:eastAsia="Segoe UI" w:cs="Segoe UI"/>
          <w:b/>
          <w:sz w:val="28"/>
          <w:szCs w:val="32"/>
        </w:rPr>
        <w:t>Priority M.HS.DA.DS.1</w:t>
      </w:r>
    </w:p>
    <w:p w14:paraId="66DA5691" w14:textId="77777777" w:rsidR="00C90F90" w:rsidRPr="00C90F90" w:rsidRDefault="00C90F90" w:rsidP="00C90F90">
      <w:pPr>
        <w:spacing w:before="0"/>
      </w:pPr>
      <w:r w:rsidRPr="00C90F90">
        <w:t>Formulate multivariable statistical investigative questions and determine how data can be collected and provide an answer, consider causality and prediction when posing the question.</w:t>
      </w:r>
    </w:p>
    <w:p w14:paraId="6137E1B9" w14:textId="77777777" w:rsidR="00C90F90" w:rsidRPr="00C90F90" w:rsidRDefault="00C90F90" w:rsidP="00C90F90">
      <w:pPr>
        <w:spacing w:before="0"/>
      </w:pPr>
    </w:p>
    <w:p w14:paraId="37DB695F" w14:textId="77777777" w:rsidR="00C90F90" w:rsidRPr="00C90F90" w:rsidRDefault="00C90F90" w:rsidP="00C90F90">
      <w:pPr>
        <w:pStyle w:val="Heading4"/>
        <w:spacing w:before="0"/>
        <w:rPr>
          <w:b w:val="0"/>
          <w:bCs/>
          <w:i/>
          <w:iCs w:val="0"/>
          <w:color w:val="094048"/>
          <w:sz w:val="28"/>
          <w:szCs w:val="20"/>
        </w:rPr>
      </w:pPr>
      <w:r w:rsidRPr="00C90F90">
        <w:rPr>
          <w:b w:val="0"/>
          <w:bCs/>
          <w:i/>
          <w:iCs w:val="0"/>
          <w:color w:val="094048"/>
          <w:sz w:val="28"/>
          <w:szCs w:val="20"/>
        </w:rPr>
        <w:t>Collect and consider data.</w:t>
      </w:r>
    </w:p>
    <w:p w14:paraId="77664251" w14:textId="77777777" w:rsidR="00C90F90" w:rsidRPr="00C90F90" w:rsidRDefault="00C90F90" w:rsidP="00C90F90">
      <w:pPr>
        <w:spacing w:before="0"/>
      </w:pPr>
      <w:r w:rsidRPr="00C90F90">
        <w:rPr>
          <w:rFonts w:eastAsia="Segoe UI" w:cs="Segoe UI"/>
          <w:b/>
        </w:rPr>
        <w:t xml:space="preserve">M.HS.DA.DS.2 </w:t>
      </w:r>
      <w:r w:rsidRPr="00C90F90">
        <w:t>Understand the issues of bias and confounding variables when collecting data and their impact on interpretation. Understand practices for collecting and handling data, including sensitive information and concerns for privacy and how that may affect data collection.</w:t>
      </w:r>
    </w:p>
    <w:p w14:paraId="290B1157" w14:textId="77777777" w:rsidR="00C90F90" w:rsidRPr="00C90F90" w:rsidRDefault="00C90F90" w:rsidP="00C90F90">
      <w:pPr>
        <w:spacing w:before="0"/>
      </w:pPr>
    </w:p>
    <w:p w14:paraId="28A51072" w14:textId="77777777" w:rsidR="00C90F90" w:rsidRPr="00C90F90" w:rsidRDefault="00C90F90" w:rsidP="00C90F90">
      <w:pPr>
        <w:pStyle w:val="Heading4"/>
        <w:spacing w:before="0"/>
        <w:rPr>
          <w:b w:val="0"/>
          <w:bCs/>
          <w:i/>
          <w:iCs w:val="0"/>
          <w:color w:val="094048"/>
          <w:sz w:val="28"/>
          <w:szCs w:val="20"/>
        </w:rPr>
      </w:pPr>
      <w:r w:rsidRPr="00C90F90">
        <w:rPr>
          <w:b w:val="0"/>
          <w:bCs/>
          <w:i/>
          <w:iCs w:val="0"/>
          <w:color w:val="094048"/>
          <w:sz w:val="28"/>
          <w:szCs w:val="20"/>
        </w:rPr>
        <w:t>Analyze the data.</w:t>
      </w:r>
    </w:p>
    <w:p w14:paraId="5F74B716" w14:textId="77777777" w:rsidR="00C90F90" w:rsidRPr="00C90F90" w:rsidRDefault="00C90F90" w:rsidP="00C90F90">
      <w:pPr>
        <w:spacing w:before="0"/>
        <w:rPr>
          <w:rFonts w:eastAsia="Segoe UI" w:cs="Segoe UI"/>
          <w:b/>
          <w:sz w:val="28"/>
          <w:szCs w:val="32"/>
        </w:rPr>
      </w:pPr>
      <w:r w:rsidRPr="00C90F90">
        <w:rPr>
          <w:rFonts w:eastAsia="Segoe UI" w:cs="Segoe UI"/>
          <w:b/>
          <w:sz w:val="28"/>
          <w:szCs w:val="32"/>
        </w:rPr>
        <w:t>Priority M.HS.DA.DS.3</w:t>
      </w:r>
    </w:p>
    <w:p w14:paraId="1BA0A062" w14:textId="77777777" w:rsidR="00C90F90" w:rsidRPr="00C90F90" w:rsidRDefault="00C90F90" w:rsidP="00C90F90">
      <w:pPr>
        <w:spacing w:before="0"/>
      </w:pPr>
      <w:r w:rsidRPr="00C90F90">
        <w:t>Create and analyze data sets using technology to clean, sort, or filter data. Summarize, and describe relationships between quantitative variables using data displays including but not limited to scatter plots, regressions, histograms, and boxplots.</w:t>
      </w:r>
    </w:p>
    <w:p w14:paraId="7C359DD3" w14:textId="77777777" w:rsidR="00C90F90" w:rsidRPr="00C90F90" w:rsidRDefault="00C90F90" w:rsidP="00C90F90">
      <w:pPr>
        <w:spacing w:before="0"/>
      </w:pPr>
    </w:p>
    <w:p w14:paraId="2FF499C5" w14:textId="77777777" w:rsidR="00C90F90" w:rsidRPr="00C90F90" w:rsidRDefault="00C90F90" w:rsidP="00C90F90">
      <w:pPr>
        <w:pStyle w:val="Heading4"/>
        <w:spacing w:before="0"/>
        <w:rPr>
          <w:b w:val="0"/>
          <w:bCs/>
          <w:i/>
          <w:iCs w:val="0"/>
          <w:color w:val="094048"/>
          <w:sz w:val="28"/>
          <w:szCs w:val="20"/>
        </w:rPr>
      </w:pPr>
      <w:r w:rsidRPr="00C90F90">
        <w:rPr>
          <w:b w:val="0"/>
          <w:bCs/>
          <w:i/>
          <w:iCs w:val="0"/>
          <w:color w:val="094048"/>
          <w:sz w:val="28"/>
          <w:szCs w:val="20"/>
        </w:rPr>
        <w:t>Interpret results.</w:t>
      </w:r>
    </w:p>
    <w:p w14:paraId="55BBE69E" w14:textId="77777777" w:rsidR="00C90F90" w:rsidRPr="00C90F90" w:rsidRDefault="00C90F90" w:rsidP="00C90F90">
      <w:pPr>
        <w:spacing w:before="0"/>
      </w:pPr>
      <w:r w:rsidRPr="00C90F90">
        <w:rPr>
          <w:rFonts w:eastAsia="Segoe UI" w:cs="Segoe UI"/>
          <w:b/>
        </w:rPr>
        <w:t>M.HS.DA.DS.4</w:t>
      </w:r>
      <w:r w:rsidRPr="00C90F90">
        <w:t xml:space="preserve"> Acknowledge the presence of missing data values and understand how missing values may add bias to analysis and interpretation. Examine and discuss competing explanations for data trends observed such as confounding variables. Respond to competing arguments or interpretations of the data of different community groups, </w:t>
      </w:r>
      <w:proofErr w:type="gramStart"/>
      <w:r w:rsidRPr="00C90F90">
        <w:t>paying</w:t>
      </w:r>
      <w:proofErr w:type="gramEnd"/>
      <w:r w:rsidRPr="00C90F90">
        <w:t xml:space="preserve"> careful attention to what conclusions the data supports, </w:t>
      </w:r>
      <w:proofErr w:type="gramStart"/>
      <w:r w:rsidRPr="00C90F90">
        <w:t>taking into account</w:t>
      </w:r>
      <w:proofErr w:type="gramEnd"/>
      <w:r w:rsidRPr="00C90F90">
        <w:t xml:space="preserve"> correlation versus causation.</w:t>
      </w:r>
    </w:p>
    <w:p w14:paraId="3F709892" w14:textId="77777777" w:rsidR="00F04E6D" w:rsidRPr="00F04E6D" w:rsidRDefault="00F04E6D" w:rsidP="00F04E6D">
      <w:pPr>
        <w:pStyle w:val="Heading4"/>
        <w:spacing w:before="0"/>
        <w:rPr>
          <w:b w:val="0"/>
          <w:bCs/>
          <w:i/>
          <w:iCs w:val="0"/>
          <w:color w:val="094048"/>
          <w:sz w:val="28"/>
          <w:szCs w:val="20"/>
        </w:rPr>
      </w:pPr>
      <w:r w:rsidRPr="00F04E6D">
        <w:rPr>
          <w:b w:val="0"/>
          <w:bCs/>
          <w:i/>
          <w:iCs w:val="0"/>
          <w:color w:val="094048"/>
          <w:sz w:val="28"/>
          <w:szCs w:val="20"/>
        </w:rPr>
        <w:lastRenderedPageBreak/>
        <w:t>Understand the concept of a function and use function notation.</w:t>
      </w:r>
    </w:p>
    <w:p w14:paraId="5D9A00E3" w14:textId="77777777" w:rsidR="00F04E6D" w:rsidRPr="00F04E6D" w:rsidRDefault="00F04E6D" w:rsidP="00F04E6D">
      <w:pPr>
        <w:spacing w:before="0"/>
      </w:pPr>
      <w:r w:rsidRPr="00F04E6D">
        <w:rPr>
          <w:b/>
          <w:bCs/>
        </w:rPr>
        <w:t>M.HS.DA.FIF.1</w:t>
      </w:r>
      <w:r w:rsidRPr="00F04E6D">
        <w:t xml:space="preserve"> Understand that a function has a domain (input, independent elements) and range (output, dependent elements</w:t>
      </w:r>
      <w:proofErr w:type="gramStart"/>
      <w:r w:rsidRPr="00F04E6D">
        <w:t>), and</w:t>
      </w:r>
      <w:proofErr w:type="gramEnd"/>
      <w:r w:rsidRPr="00F04E6D">
        <w:t xml:space="preserve"> assigns to each domain element exactly one range element. If </w:t>
      </w:r>
      <m:oMath>
        <m:r>
          <w:rPr>
            <w:rFonts w:ascii="Cambria Math" w:hAnsi="Cambria Math"/>
          </w:rPr>
          <m:t>f</m:t>
        </m:r>
      </m:oMath>
      <w:r w:rsidRPr="00F04E6D">
        <w:t xml:space="preserve"> is a function and </w:t>
      </w:r>
      <m:oMath>
        <m:r>
          <w:rPr>
            <w:rFonts w:ascii="Cambria Math" w:hAnsi="Cambria Math"/>
          </w:rPr>
          <m:t>x</m:t>
        </m:r>
      </m:oMath>
      <w:r w:rsidRPr="00F04E6D">
        <w:t xml:space="preserve"> is a value of its domain, then the output of </w:t>
      </w:r>
      <m:oMath>
        <m:r>
          <w:rPr>
            <w:rFonts w:ascii="Cambria Math" w:hAnsi="Cambria Math"/>
          </w:rPr>
          <m:t>f</m:t>
        </m:r>
      </m:oMath>
      <w:r w:rsidRPr="00F04E6D">
        <w:t xml:space="preserve"> corresponds to the input </w:t>
      </w:r>
      <m:oMath>
        <m:r>
          <w:rPr>
            <w:rFonts w:ascii="Cambria Math" w:hAnsi="Cambria Math"/>
          </w:rPr>
          <m:t>x</m:t>
        </m:r>
      </m:oMath>
      <w:r w:rsidRPr="00F04E6D">
        <w:t xml:space="preserve">. The graph of </w:t>
      </w:r>
      <m:oMath>
        <m:r>
          <w:rPr>
            <w:rFonts w:ascii="Cambria Math" w:hAnsi="Cambria Math"/>
          </w:rPr>
          <m:t>f</m:t>
        </m:r>
      </m:oMath>
      <w:r w:rsidRPr="00F04E6D">
        <w:t xml:space="preserve"> is the graph of the equation </w:t>
      </w:r>
      <m:oMath>
        <m:r>
          <w:rPr>
            <w:rFonts w:ascii="Cambria Math" w:hAnsi="Cambria Math"/>
          </w:rPr>
          <m:t>y=f(x)</m:t>
        </m:r>
      </m:oMath>
      <w:r w:rsidRPr="00F04E6D">
        <w:t>.</w:t>
      </w:r>
    </w:p>
    <w:p w14:paraId="7820FB39" w14:textId="77777777" w:rsidR="00F04E6D" w:rsidRPr="00F04E6D" w:rsidRDefault="00F04E6D" w:rsidP="00F04E6D">
      <w:pPr>
        <w:spacing w:before="0"/>
      </w:pPr>
    </w:p>
    <w:p w14:paraId="2452B617" w14:textId="77777777" w:rsidR="00F04E6D" w:rsidRPr="00F04E6D" w:rsidRDefault="00F04E6D" w:rsidP="00F04E6D">
      <w:pPr>
        <w:spacing w:before="0"/>
      </w:pPr>
      <w:r w:rsidRPr="00F04E6D">
        <w:rPr>
          <w:b/>
          <w:bCs/>
        </w:rPr>
        <w:t>M.HS.DA.FIF.2</w:t>
      </w:r>
      <w:r w:rsidRPr="00F04E6D">
        <w:t xml:space="preserve"> Use function notation, evaluate functions for inputs in their domains, and interpret statements that use function notation in terms of </w:t>
      </w:r>
      <w:proofErr w:type="gramStart"/>
      <w:r w:rsidRPr="00F04E6D">
        <w:t>a context</w:t>
      </w:r>
      <w:proofErr w:type="gramEnd"/>
      <w:r w:rsidRPr="00F04E6D">
        <w:t>.</w:t>
      </w:r>
    </w:p>
    <w:p w14:paraId="142057EA" w14:textId="77777777" w:rsidR="00F04E6D" w:rsidRPr="00F04E6D" w:rsidRDefault="00F04E6D" w:rsidP="00F04E6D">
      <w:pPr>
        <w:spacing w:before="0"/>
      </w:pPr>
    </w:p>
    <w:p w14:paraId="37D97164" w14:textId="77777777" w:rsidR="00F04E6D" w:rsidRPr="00F04E6D" w:rsidRDefault="00F04E6D" w:rsidP="00F04E6D">
      <w:pPr>
        <w:pStyle w:val="Heading4"/>
        <w:spacing w:before="0"/>
        <w:rPr>
          <w:b w:val="0"/>
          <w:bCs/>
          <w:i/>
          <w:iCs w:val="0"/>
          <w:color w:val="094048"/>
          <w:sz w:val="28"/>
          <w:szCs w:val="20"/>
        </w:rPr>
      </w:pPr>
      <w:r w:rsidRPr="00F04E6D">
        <w:rPr>
          <w:b w:val="0"/>
          <w:bCs/>
          <w:i/>
          <w:iCs w:val="0"/>
          <w:color w:val="094048"/>
          <w:sz w:val="28"/>
          <w:szCs w:val="20"/>
        </w:rPr>
        <w:t>Summarize, represent, and interpret data on a single count or measurement variable.</w:t>
      </w:r>
    </w:p>
    <w:p w14:paraId="2BDFEAD0" w14:textId="77777777" w:rsidR="00F04E6D" w:rsidRPr="00F04E6D" w:rsidRDefault="00F04E6D" w:rsidP="00F04E6D">
      <w:pPr>
        <w:spacing w:before="0"/>
        <w:rPr>
          <w:rFonts w:eastAsia="Segoe UI" w:cs="Segoe UI"/>
          <w:b/>
          <w:sz w:val="28"/>
          <w:szCs w:val="32"/>
        </w:rPr>
      </w:pPr>
      <w:r w:rsidRPr="00F04E6D">
        <w:rPr>
          <w:rFonts w:eastAsia="Segoe UI" w:cs="Segoe UI"/>
          <w:b/>
          <w:sz w:val="28"/>
          <w:szCs w:val="32"/>
        </w:rPr>
        <w:t>Priority M.HS.DA.SID.1</w:t>
      </w:r>
    </w:p>
    <w:p w14:paraId="483FED1A" w14:textId="77777777" w:rsidR="00F04E6D" w:rsidRPr="00F04E6D" w:rsidRDefault="00F04E6D" w:rsidP="00F04E6D">
      <w:pPr>
        <w:spacing w:before="0"/>
      </w:pPr>
      <w:r w:rsidRPr="00F04E6D">
        <w:t>Represent data with plots on the real number line (dot plots, histograms, and box plots).</w:t>
      </w:r>
    </w:p>
    <w:p w14:paraId="5777D97B" w14:textId="77777777" w:rsidR="00F04E6D" w:rsidRPr="00F04E6D" w:rsidRDefault="00F04E6D" w:rsidP="00F04E6D">
      <w:pPr>
        <w:spacing w:before="0"/>
        <w:rPr>
          <w:rFonts w:eastAsia="Segoe UI" w:cs="Segoe UI"/>
        </w:rPr>
      </w:pPr>
    </w:p>
    <w:p w14:paraId="2BDF3820" w14:textId="77777777" w:rsidR="00F04E6D" w:rsidRPr="00F04E6D" w:rsidRDefault="00F04E6D" w:rsidP="00F04E6D">
      <w:pPr>
        <w:spacing w:before="0"/>
      </w:pPr>
      <w:r w:rsidRPr="00F04E6D">
        <w:rPr>
          <w:rFonts w:eastAsia="Segoe UI" w:cs="Segoe UI"/>
          <w:b/>
        </w:rPr>
        <w:t xml:space="preserve">M.HS.DA.SID.2 </w:t>
      </w:r>
      <w:r w:rsidRPr="00F04E6D">
        <w:t>Use statistics appropriate to the shape of the data distribution to compare center (median, mean) and spread (interquartile range, standard deviation) of two or more different data sets.</w:t>
      </w:r>
    </w:p>
    <w:p w14:paraId="2D78E171" w14:textId="77777777" w:rsidR="00F04E6D" w:rsidRPr="00F04E6D" w:rsidRDefault="00F04E6D" w:rsidP="00F04E6D">
      <w:pPr>
        <w:spacing w:before="0"/>
        <w:rPr>
          <w:rFonts w:eastAsia="Segoe UI" w:cs="Segoe UI"/>
        </w:rPr>
      </w:pPr>
    </w:p>
    <w:p w14:paraId="116D8046" w14:textId="77777777" w:rsidR="00F04E6D" w:rsidRPr="00F04E6D" w:rsidRDefault="00F04E6D" w:rsidP="00F04E6D">
      <w:pPr>
        <w:spacing w:before="0"/>
        <w:rPr>
          <w:rFonts w:eastAsia="Segoe UI" w:cs="Segoe UI"/>
          <w:b/>
          <w:sz w:val="28"/>
          <w:szCs w:val="32"/>
        </w:rPr>
      </w:pPr>
      <w:r w:rsidRPr="00F04E6D">
        <w:rPr>
          <w:rFonts w:eastAsia="Segoe UI" w:cs="Segoe UI"/>
          <w:b/>
          <w:sz w:val="28"/>
          <w:szCs w:val="32"/>
        </w:rPr>
        <w:t>Priority M.HS.DA.SID.3</w:t>
      </w:r>
    </w:p>
    <w:p w14:paraId="30DEB733" w14:textId="77777777" w:rsidR="00F04E6D" w:rsidRPr="00F04E6D" w:rsidRDefault="00F04E6D" w:rsidP="00F04E6D">
      <w:pPr>
        <w:spacing w:before="0"/>
      </w:pPr>
      <w:r w:rsidRPr="00F04E6D">
        <w:t>Interpret differences in shape, center, and spread in the context of the data sets, accounting for possible effects of extreme data points (outliers).</w:t>
      </w:r>
    </w:p>
    <w:p w14:paraId="6B26FB16" w14:textId="77777777" w:rsidR="00F04E6D" w:rsidRPr="00F04E6D" w:rsidRDefault="00F04E6D" w:rsidP="00F04E6D">
      <w:pPr>
        <w:spacing w:before="0"/>
      </w:pPr>
    </w:p>
    <w:p w14:paraId="517B79D8" w14:textId="77777777" w:rsidR="00F04E6D" w:rsidRPr="00F04E6D" w:rsidRDefault="00F04E6D" w:rsidP="00F04E6D">
      <w:pPr>
        <w:pStyle w:val="Heading4"/>
        <w:spacing w:before="0"/>
        <w:rPr>
          <w:b w:val="0"/>
          <w:bCs/>
          <w:i/>
          <w:iCs w:val="0"/>
          <w:color w:val="094048"/>
          <w:sz w:val="28"/>
          <w:szCs w:val="20"/>
        </w:rPr>
      </w:pPr>
      <w:r w:rsidRPr="00F04E6D">
        <w:rPr>
          <w:b w:val="0"/>
          <w:bCs/>
          <w:i/>
          <w:iCs w:val="0"/>
          <w:color w:val="094048"/>
          <w:sz w:val="28"/>
          <w:szCs w:val="20"/>
        </w:rPr>
        <w:t>Summarize, represent, and interpret data on two categorical and quantitative variables.</w:t>
      </w:r>
    </w:p>
    <w:p w14:paraId="08FE413E" w14:textId="77777777" w:rsidR="00F04E6D" w:rsidRPr="00F04E6D" w:rsidRDefault="00F04E6D" w:rsidP="00F04E6D">
      <w:pPr>
        <w:spacing w:before="0"/>
      </w:pPr>
      <w:r w:rsidRPr="00F04E6D">
        <w:rPr>
          <w:rFonts w:eastAsia="Segoe UI" w:cs="Segoe UI"/>
          <w:b/>
        </w:rPr>
        <w:t xml:space="preserve">M.HS.DA.SID.5 </w:t>
      </w:r>
      <w:r w:rsidRPr="00F04E6D">
        <w:t>Summarize categorical data for two categories in two-way frequency tables. Interpret relative frequencies in the context of the data (including joint, marginal, and conditional relative frequencies). Recognize possible associations and trends in the data.</w:t>
      </w:r>
    </w:p>
    <w:p w14:paraId="1D199EF9" w14:textId="77777777" w:rsidR="00F04E6D" w:rsidRPr="00F04E6D" w:rsidRDefault="00F04E6D" w:rsidP="00F04E6D">
      <w:pPr>
        <w:spacing w:before="0"/>
        <w:rPr>
          <w:rFonts w:eastAsia="Segoe UI" w:cs="Segoe UI"/>
          <w:b/>
        </w:rPr>
      </w:pPr>
      <w:bookmarkStart w:id="95" w:name="_Hlk172620243"/>
    </w:p>
    <w:p w14:paraId="7AF479D0" w14:textId="77777777" w:rsidR="00F04E6D" w:rsidRPr="00F04E6D" w:rsidRDefault="00F04E6D" w:rsidP="00F04E6D">
      <w:pPr>
        <w:spacing w:before="0"/>
      </w:pPr>
      <w:r w:rsidRPr="00F04E6D">
        <w:rPr>
          <w:rFonts w:eastAsia="Segoe UI" w:cs="Segoe UI"/>
          <w:b/>
        </w:rPr>
        <w:t>M.HS.DA.SID.6</w:t>
      </w:r>
      <w:r w:rsidRPr="00F04E6D">
        <w:t xml:space="preserve"> Represent data on two quantitative variables on a scatter plot and describe how the variables are related. Solve problems in context by fitting functions to the data and explaining trends and relationships within the data.</w:t>
      </w:r>
    </w:p>
    <w:p w14:paraId="0FF22C15" w14:textId="77777777" w:rsidR="00F04E6D" w:rsidRPr="00F04E6D" w:rsidRDefault="00F04E6D" w:rsidP="00F04E6D">
      <w:pPr>
        <w:numPr>
          <w:ilvl w:val="0"/>
          <w:numId w:val="50"/>
        </w:numPr>
        <w:spacing w:before="0"/>
      </w:pPr>
      <w:r w:rsidRPr="00F04E6D">
        <w:t>When fitting a function to the data, use given functions or choose a function suggested by the context. Emphasize linear, quadratic, and exponential models.</w:t>
      </w:r>
    </w:p>
    <w:p w14:paraId="5891DD7F" w14:textId="77777777" w:rsidR="00F04E6D" w:rsidRPr="00F04E6D" w:rsidRDefault="00F04E6D" w:rsidP="00F04E6D">
      <w:pPr>
        <w:numPr>
          <w:ilvl w:val="0"/>
          <w:numId w:val="50"/>
        </w:numPr>
        <w:spacing w:before="0"/>
      </w:pPr>
      <w:r w:rsidRPr="00F04E6D">
        <w:t>[Not addressed in this course.]</w:t>
      </w:r>
    </w:p>
    <w:bookmarkEnd w:id="95"/>
    <w:p w14:paraId="6EEB2FFE" w14:textId="77777777" w:rsidR="00F04E6D" w:rsidRPr="00F04E6D" w:rsidRDefault="00F04E6D" w:rsidP="00F04E6D">
      <w:pPr>
        <w:numPr>
          <w:ilvl w:val="0"/>
          <w:numId w:val="51"/>
        </w:numPr>
        <w:spacing w:before="0"/>
      </w:pPr>
      <w:r w:rsidRPr="00F04E6D">
        <w:t>Fit a linear function for a scatter plot that suggests a linear association.</w:t>
      </w:r>
    </w:p>
    <w:p w14:paraId="4F9D21D4" w14:textId="77777777" w:rsidR="00F04E6D" w:rsidRPr="00F04E6D" w:rsidRDefault="00F04E6D" w:rsidP="00F04E6D">
      <w:pPr>
        <w:spacing w:before="0"/>
      </w:pPr>
    </w:p>
    <w:p w14:paraId="5A2793E9" w14:textId="77777777" w:rsidR="00F04E6D" w:rsidRPr="00F04E6D" w:rsidRDefault="00F04E6D" w:rsidP="00F04E6D">
      <w:pPr>
        <w:pStyle w:val="Heading4"/>
        <w:spacing w:before="0"/>
        <w:rPr>
          <w:b w:val="0"/>
          <w:bCs/>
          <w:i/>
          <w:iCs w:val="0"/>
          <w:color w:val="094048"/>
          <w:sz w:val="28"/>
          <w:szCs w:val="20"/>
        </w:rPr>
      </w:pPr>
      <w:r w:rsidRPr="00F04E6D">
        <w:rPr>
          <w:b w:val="0"/>
          <w:bCs/>
          <w:i/>
          <w:iCs w:val="0"/>
          <w:color w:val="094048"/>
          <w:sz w:val="28"/>
          <w:szCs w:val="20"/>
        </w:rPr>
        <w:t>Interpret linear models.</w:t>
      </w:r>
    </w:p>
    <w:p w14:paraId="3B623FF1" w14:textId="77777777" w:rsidR="00F04E6D" w:rsidRPr="00F04E6D" w:rsidRDefault="00F04E6D" w:rsidP="00F04E6D">
      <w:pPr>
        <w:spacing w:before="0"/>
        <w:rPr>
          <w:rFonts w:eastAsia="Segoe UI" w:cs="Segoe UI"/>
          <w:b/>
          <w:sz w:val="28"/>
          <w:szCs w:val="32"/>
        </w:rPr>
      </w:pPr>
      <w:r w:rsidRPr="00F04E6D">
        <w:rPr>
          <w:rFonts w:eastAsia="Segoe UI" w:cs="Segoe UI"/>
          <w:b/>
          <w:sz w:val="28"/>
          <w:szCs w:val="32"/>
        </w:rPr>
        <w:t>Priority M.HS.DA.SID.7</w:t>
      </w:r>
    </w:p>
    <w:p w14:paraId="433BC26A" w14:textId="77777777" w:rsidR="00F04E6D" w:rsidRPr="00F04E6D" w:rsidRDefault="00F04E6D" w:rsidP="00F04E6D">
      <w:pPr>
        <w:spacing w:before="0"/>
      </w:pPr>
      <w:r w:rsidRPr="00F04E6D">
        <w:t>Interpret the slope (rate of change) and the intercept (constant term) of a linear model in the context of the data.</w:t>
      </w:r>
    </w:p>
    <w:p w14:paraId="669E2962" w14:textId="77777777" w:rsidR="00F04E6D" w:rsidRPr="00F04E6D" w:rsidRDefault="00F04E6D" w:rsidP="00F04E6D">
      <w:pPr>
        <w:spacing w:before="0"/>
      </w:pPr>
    </w:p>
    <w:p w14:paraId="5CA67C60" w14:textId="77777777" w:rsidR="00F04E6D" w:rsidRPr="00F04E6D" w:rsidRDefault="00F04E6D" w:rsidP="00F04E6D">
      <w:pPr>
        <w:spacing w:before="0"/>
      </w:pPr>
      <w:r w:rsidRPr="00F04E6D">
        <w:rPr>
          <w:rFonts w:cs="Segoe UI"/>
          <w:b/>
        </w:rPr>
        <w:t xml:space="preserve">M.HS.DA.SID.8 </w:t>
      </w:r>
      <w:r w:rsidRPr="00F04E6D">
        <w:t>Compute (using technology) and interpret the correlation coefficient of a linear fit.</w:t>
      </w:r>
    </w:p>
    <w:p w14:paraId="248B2340" w14:textId="77777777" w:rsidR="00C90F90" w:rsidRPr="00C90F90" w:rsidRDefault="00C90F90" w:rsidP="00C90F90">
      <w:pPr>
        <w:spacing w:before="0"/>
      </w:pPr>
    </w:p>
    <w:p w14:paraId="0390D1BA" w14:textId="77777777" w:rsidR="00F04E6D" w:rsidRPr="00F04E6D" w:rsidRDefault="00F04E6D" w:rsidP="00F04E6D">
      <w:pPr>
        <w:spacing w:before="0"/>
        <w:rPr>
          <w:rFonts w:eastAsia="Segoe UI" w:cs="Segoe UI"/>
          <w:b/>
          <w:sz w:val="28"/>
          <w:szCs w:val="32"/>
        </w:rPr>
      </w:pPr>
      <w:r w:rsidRPr="00F04E6D">
        <w:rPr>
          <w:rFonts w:eastAsia="Segoe UI" w:cs="Segoe UI"/>
          <w:b/>
          <w:sz w:val="28"/>
          <w:szCs w:val="32"/>
        </w:rPr>
        <w:lastRenderedPageBreak/>
        <w:t>Priority M.HS.DA.SID.9</w:t>
      </w:r>
    </w:p>
    <w:p w14:paraId="65CA788D" w14:textId="77777777" w:rsidR="00F04E6D" w:rsidRPr="00F04E6D" w:rsidRDefault="00F04E6D" w:rsidP="00F04E6D">
      <w:pPr>
        <w:spacing w:before="0"/>
      </w:pPr>
      <w:r w:rsidRPr="00F04E6D">
        <w:t>Distinguish between correlation and causation.</w:t>
      </w:r>
    </w:p>
    <w:p w14:paraId="768CB0B4" w14:textId="77777777" w:rsidR="00C90F90" w:rsidRPr="00A73B8F" w:rsidRDefault="00C90F90" w:rsidP="00C90F90">
      <w:pPr>
        <w:pStyle w:val="Heading3"/>
      </w:pPr>
      <w:bookmarkStart w:id="96" w:name="_Toc232853518"/>
      <w:r>
        <w:t>Quantity</w:t>
      </w:r>
      <w:bookmarkEnd w:id="96"/>
    </w:p>
    <w:p w14:paraId="0E63E793" w14:textId="6E2E8371" w:rsidR="00C90F90" w:rsidRDefault="00F04E6D" w:rsidP="00C90F90">
      <w:pPr>
        <w:pStyle w:val="Heading4"/>
        <w:rPr>
          <w:b w:val="0"/>
          <w:bCs/>
          <w:i/>
          <w:iCs w:val="0"/>
          <w:color w:val="094048"/>
          <w:sz w:val="28"/>
          <w:szCs w:val="20"/>
        </w:rPr>
      </w:pPr>
      <w:r w:rsidRPr="00F04E6D">
        <w:rPr>
          <w:b w:val="0"/>
          <w:bCs/>
          <w:i/>
          <w:iCs w:val="0"/>
          <w:color w:val="094048"/>
          <w:sz w:val="28"/>
          <w:szCs w:val="20"/>
        </w:rPr>
        <w:t>Reason quantitatively and use units to solve problems</w:t>
      </w:r>
      <w:r>
        <w:rPr>
          <w:b w:val="0"/>
          <w:bCs/>
          <w:i/>
          <w:iCs w:val="0"/>
          <w:color w:val="094048"/>
          <w:sz w:val="28"/>
          <w:szCs w:val="20"/>
        </w:rPr>
        <w:t>.</w:t>
      </w:r>
    </w:p>
    <w:p w14:paraId="5A5B2E42" w14:textId="77777777" w:rsidR="00F04E6D" w:rsidRPr="00F04E6D" w:rsidRDefault="00F04E6D" w:rsidP="00F04E6D">
      <w:pPr>
        <w:spacing w:before="0"/>
        <w:rPr>
          <w:rFonts w:eastAsia="Segoe UI" w:cs="Segoe UI"/>
          <w:b/>
          <w:sz w:val="28"/>
          <w:szCs w:val="32"/>
        </w:rPr>
      </w:pPr>
      <w:r w:rsidRPr="00F04E6D">
        <w:rPr>
          <w:rFonts w:eastAsia="Segoe UI" w:cs="Segoe UI"/>
          <w:b/>
          <w:sz w:val="28"/>
          <w:szCs w:val="32"/>
        </w:rPr>
        <w:t>Priority M.HS.Q.NQ.1</w:t>
      </w:r>
    </w:p>
    <w:p w14:paraId="770A935B" w14:textId="77777777" w:rsidR="00F04E6D" w:rsidRPr="00F04E6D" w:rsidRDefault="00F04E6D" w:rsidP="00F04E6D">
      <w:pPr>
        <w:spacing w:before="0"/>
      </w:pPr>
      <w:r w:rsidRPr="00F04E6D">
        <w:t xml:space="preserve">Use units </w:t>
      </w:r>
      <w:proofErr w:type="gramStart"/>
      <w:r w:rsidRPr="00F04E6D" w:rsidDel="00C20827">
        <w:t xml:space="preserve">as a way </w:t>
      </w:r>
      <w:r w:rsidRPr="00F04E6D">
        <w:t>to</w:t>
      </w:r>
      <w:proofErr w:type="gramEnd"/>
      <w:r w:rsidRPr="00F04E6D">
        <w:t xml:space="preserve"> understand problems and to guide the solution of multi-step problems; choose and interpret units consistently in formulas; choose and interpret the scale and the origin in graphs and data displays.</w:t>
      </w:r>
    </w:p>
    <w:p w14:paraId="6BC41426" w14:textId="77777777" w:rsidR="00F04E6D" w:rsidRPr="00F04E6D" w:rsidRDefault="00F04E6D" w:rsidP="00F04E6D">
      <w:pPr>
        <w:spacing w:before="0"/>
      </w:pPr>
    </w:p>
    <w:p w14:paraId="5C45ED04" w14:textId="77777777" w:rsidR="00F04E6D" w:rsidRPr="00F04E6D" w:rsidRDefault="00F04E6D" w:rsidP="00F04E6D">
      <w:pPr>
        <w:spacing w:before="0"/>
        <w:rPr>
          <w:rFonts w:eastAsia="Segoe UI" w:cs="Segoe UI"/>
          <w:b/>
          <w:sz w:val="28"/>
          <w:szCs w:val="32"/>
        </w:rPr>
      </w:pPr>
      <w:r w:rsidRPr="00F04E6D">
        <w:rPr>
          <w:rFonts w:eastAsia="Segoe UI" w:cs="Segoe UI"/>
          <w:b/>
          <w:sz w:val="28"/>
          <w:szCs w:val="32"/>
        </w:rPr>
        <w:t>Priority M.HS.Q.NQ.2</w:t>
      </w:r>
    </w:p>
    <w:p w14:paraId="01A28BFF" w14:textId="77777777" w:rsidR="00F04E6D" w:rsidRPr="00F04E6D" w:rsidRDefault="00F04E6D" w:rsidP="00F04E6D">
      <w:pPr>
        <w:spacing w:before="0"/>
      </w:pPr>
      <w:r w:rsidRPr="00F04E6D">
        <w:t>Define appropriate quantities for the purpose of descriptive modeling.</w:t>
      </w:r>
    </w:p>
    <w:p w14:paraId="53E16B6F" w14:textId="77777777" w:rsidR="00F04E6D" w:rsidRPr="00F04E6D" w:rsidRDefault="00F04E6D" w:rsidP="00F04E6D">
      <w:pPr>
        <w:spacing w:before="0"/>
      </w:pPr>
    </w:p>
    <w:p w14:paraId="09E36B34" w14:textId="77777777" w:rsidR="00F04E6D" w:rsidRPr="00F04E6D" w:rsidRDefault="00F04E6D" w:rsidP="00F04E6D">
      <w:pPr>
        <w:spacing w:before="0"/>
        <w:rPr>
          <w:rFonts w:eastAsia="Segoe UI" w:cs="Segoe UI"/>
          <w:b/>
          <w:sz w:val="28"/>
          <w:szCs w:val="32"/>
        </w:rPr>
      </w:pPr>
      <w:r w:rsidRPr="00F04E6D">
        <w:rPr>
          <w:rFonts w:eastAsia="Segoe UI" w:cs="Segoe UI"/>
          <w:b/>
          <w:sz w:val="28"/>
          <w:szCs w:val="32"/>
        </w:rPr>
        <w:t>Priority M.HS.Q.NQ.3</w:t>
      </w:r>
    </w:p>
    <w:p w14:paraId="74945BB7" w14:textId="77777777" w:rsidR="00F04E6D" w:rsidRPr="00F04E6D" w:rsidRDefault="00F04E6D" w:rsidP="00F04E6D">
      <w:pPr>
        <w:spacing w:before="0"/>
      </w:pPr>
      <w:r w:rsidRPr="00F04E6D">
        <w:t>Choose a level of accuracy appropriate to limitations on measurement when reporting quantities.</w:t>
      </w:r>
    </w:p>
    <w:p w14:paraId="7A8F73AA" w14:textId="77777777" w:rsidR="00F04E6D" w:rsidRPr="00F04E6D" w:rsidRDefault="00F04E6D" w:rsidP="00F04E6D">
      <w:pPr>
        <w:spacing w:before="0"/>
      </w:pPr>
    </w:p>
    <w:p w14:paraId="6C552815" w14:textId="77777777" w:rsidR="00F04E6D" w:rsidRPr="00F04E6D" w:rsidRDefault="00F04E6D" w:rsidP="00F04E6D">
      <w:pPr>
        <w:pStyle w:val="Heading4"/>
        <w:spacing w:before="0"/>
        <w:rPr>
          <w:b w:val="0"/>
          <w:bCs/>
          <w:i/>
          <w:iCs w:val="0"/>
          <w:color w:val="094048"/>
          <w:sz w:val="28"/>
          <w:szCs w:val="20"/>
        </w:rPr>
      </w:pPr>
      <w:r w:rsidRPr="00F04E6D">
        <w:rPr>
          <w:b w:val="0"/>
          <w:bCs/>
          <w:i/>
          <w:iCs w:val="0"/>
          <w:color w:val="094048"/>
          <w:sz w:val="28"/>
          <w:szCs w:val="20"/>
        </w:rPr>
        <w:t>Interpret the structure of expressions.</w:t>
      </w:r>
    </w:p>
    <w:p w14:paraId="19EF9A0E" w14:textId="77777777" w:rsidR="00F04E6D" w:rsidRPr="00F04E6D" w:rsidRDefault="00F04E6D" w:rsidP="00F04E6D">
      <w:pPr>
        <w:spacing w:before="0"/>
      </w:pPr>
      <w:r w:rsidRPr="00F04E6D">
        <w:rPr>
          <w:rFonts w:eastAsia="Segoe UI" w:cs="Segoe UI"/>
          <w:b/>
        </w:rPr>
        <w:t>M.HS.</w:t>
      </w:r>
      <w:proofErr w:type="gramStart"/>
      <w:r w:rsidRPr="00F04E6D">
        <w:rPr>
          <w:rFonts w:eastAsia="Segoe UI" w:cs="Segoe UI"/>
          <w:b/>
        </w:rPr>
        <w:t>Q.ASSE</w:t>
      </w:r>
      <w:proofErr w:type="gramEnd"/>
      <w:r w:rsidRPr="00F04E6D">
        <w:rPr>
          <w:rFonts w:eastAsia="Segoe UI" w:cs="Segoe UI"/>
          <w:b/>
        </w:rPr>
        <w:t>.1</w:t>
      </w:r>
      <w:r w:rsidRPr="00F04E6D">
        <w:t xml:space="preserve"> Interpret expressions that represent a quantity in terms of its context within linear, exponential, and quadratic functions.</w:t>
      </w:r>
    </w:p>
    <w:p w14:paraId="17F5B845" w14:textId="77777777" w:rsidR="00F04E6D" w:rsidRPr="00F04E6D" w:rsidRDefault="00F04E6D" w:rsidP="00F04E6D">
      <w:pPr>
        <w:numPr>
          <w:ilvl w:val="0"/>
          <w:numId w:val="53"/>
        </w:numPr>
        <w:spacing w:before="0"/>
      </w:pPr>
      <w:r w:rsidRPr="00F04E6D">
        <w:t>Interpret parts of an expression, such as terms, factors, and coefficients.</w:t>
      </w:r>
    </w:p>
    <w:p w14:paraId="48AAF6D9" w14:textId="77777777" w:rsidR="00F04E6D" w:rsidRPr="00F04E6D" w:rsidRDefault="00F04E6D" w:rsidP="00F04E6D">
      <w:pPr>
        <w:numPr>
          <w:ilvl w:val="0"/>
          <w:numId w:val="53"/>
        </w:numPr>
        <w:spacing w:before="0"/>
      </w:pPr>
      <w:r w:rsidRPr="00F04E6D">
        <w:t>Interpret complicated expressions by viewing one or more of their parts as a single entity.</w:t>
      </w:r>
    </w:p>
    <w:p w14:paraId="61CCBD1E" w14:textId="77777777" w:rsidR="00F04E6D" w:rsidRPr="00F04E6D" w:rsidRDefault="00F04E6D" w:rsidP="00F04E6D">
      <w:pPr>
        <w:spacing w:before="0"/>
      </w:pPr>
    </w:p>
    <w:p w14:paraId="06802362" w14:textId="77777777" w:rsidR="00F04E6D" w:rsidRPr="00F04E6D" w:rsidRDefault="00F04E6D" w:rsidP="00F04E6D">
      <w:pPr>
        <w:pStyle w:val="Heading4"/>
        <w:spacing w:before="0"/>
        <w:rPr>
          <w:b w:val="0"/>
          <w:bCs/>
          <w:i/>
          <w:iCs w:val="0"/>
          <w:color w:val="094048"/>
          <w:sz w:val="28"/>
          <w:szCs w:val="20"/>
        </w:rPr>
      </w:pPr>
      <w:r w:rsidRPr="00F04E6D">
        <w:rPr>
          <w:b w:val="0"/>
          <w:bCs/>
          <w:i/>
          <w:iCs w:val="0"/>
          <w:color w:val="094048"/>
          <w:sz w:val="28"/>
          <w:szCs w:val="20"/>
        </w:rPr>
        <w:t>Analyze functions using different representations.</w:t>
      </w:r>
    </w:p>
    <w:p w14:paraId="7CDA2743" w14:textId="77777777" w:rsidR="00F04E6D" w:rsidRPr="00F04E6D" w:rsidRDefault="00F04E6D" w:rsidP="00F04E6D">
      <w:pPr>
        <w:spacing w:before="0"/>
        <w:rPr>
          <w:b/>
          <w:bCs/>
        </w:rPr>
      </w:pPr>
      <w:r w:rsidRPr="00F04E6D">
        <w:rPr>
          <w:rFonts w:eastAsia="Segoe UI" w:cs="Segoe UI"/>
          <w:b/>
        </w:rPr>
        <w:t>M.HS.Q.FIF.7</w:t>
      </w:r>
      <w:r w:rsidRPr="00F04E6D">
        <w:t xml:space="preserve"> Graph linear, exponential, and quadratic functions from their symbolic forms by hand or with technology, and identify key features including intercepts, intervals where the function is increasing, decreasing, positive, or negative; relative maximums and minimums; symmetries, and end behavior.</w:t>
      </w:r>
    </w:p>
    <w:p w14:paraId="58212C2D" w14:textId="4F0F3CAB" w:rsidR="00F04E6D" w:rsidRPr="00F04E6D" w:rsidRDefault="00F04E6D" w:rsidP="00F04E6D">
      <w:pPr>
        <w:numPr>
          <w:ilvl w:val="0"/>
          <w:numId w:val="52"/>
        </w:numPr>
        <w:spacing w:before="0"/>
      </w:pPr>
      <w:r>
        <w:t>I</w:t>
      </w:r>
      <w:r w:rsidRPr="00F04E6D">
        <w:t>ncluding intercepts, maxima, and minima.</w:t>
      </w:r>
    </w:p>
    <w:p w14:paraId="0BA8977D" w14:textId="77777777" w:rsidR="00F04E6D" w:rsidRPr="00F04E6D" w:rsidRDefault="00F04E6D" w:rsidP="00F04E6D">
      <w:pPr>
        <w:spacing w:before="0"/>
      </w:pPr>
    </w:p>
    <w:p w14:paraId="5DC8416B" w14:textId="77777777" w:rsidR="00F04E6D" w:rsidRPr="00F04E6D" w:rsidRDefault="00F04E6D" w:rsidP="00F04E6D">
      <w:pPr>
        <w:spacing w:before="0"/>
      </w:pPr>
      <w:r w:rsidRPr="00F04E6D">
        <w:rPr>
          <w:rFonts w:eastAsia="Segoe UI" w:cs="Segoe UI"/>
          <w:b/>
        </w:rPr>
        <w:t>M.HS.Q.FIF.9</w:t>
      </w:r>
      <w:r w:rsidRPr="00F04E6D">
        <w:t xml:space="preserve"> Compare properties of two functions each represented in a different way (algebraically, graphically, numerically in tables, or by verbal descriptions). Functions could be linear, exponential, or quadratic.</w:t>
      </w:r>
    </w:p>
    <w:p w14:paraId="668289C0" w14:textId="77777777" w:rsidR="00F04E6D" w:rsidRPr="00F04E6D" w:rsidRDefault="00F04E6D" w:rsidP="00F04E6D">
      <w:pPr>
        <w:spacing w:before="0"/>
      </w:pPr>
    </w:p>
    <w:p w14:paraId="38EB6976" w14:textId="77777777" w:rsidR="00F04E6D" w:rsidRPr="00F04E6D" w:rsidRDefault="00F04E6D" w:rsidP="00F04E6D">
      <w:pPr>
        <w:pStyle w:val="Heading4"/>
        <w:spacing w:before="0"/>
        <w:rPr>
          <w:b w:val="0"/>
          <w:bCs/>
          <w:i/>
          <w:iCs w:val="0"/>
          <w:color w:val="094048"/>
          <w:sz w:val="28"/>
          <w:szCs w:val="20"/>
        </w:rPr>
      </w:pPr>
      <w:r w:rsidRPr="00F04E6D">
        <w:rPr>
          <w:b w:val="0"/>
          <w:bCs/>
          <w:i/>
          <w:iCs w:val="0"/>
          <w:color w:val="094048"/>
          <w:sz w:val="28"/>
          <w:szCs w:val="20"/>
        </w:rPr>
        <w:t>Create equations that describe numbers or relationships.</w:t>
      </w:r>
    </w:p>
    <w:p w14:paraId="3A399E1F" w14:textId="77777777" w:rsidR="00F04E6D" w:rsidRPr="00F04E6D" w:rsidRDefault="00F04E6D" w:rsidP="00F04E6D">
      <w:pPr>
        <w:spacing w:before="0"/>
      </w:pPr>
      <w:r w:rsidRPr="00F04E6D">
        <w:rPr>
          <w:rFonts w:eastAsia="Segoe UI" w:cs="Segoe UI"/>
          <w:b/>
        </w:rPr>
        <w:t>M.HS.</w:t>
      </w:r>
      <w:proofErr w:type="gramStart"/>
      <w:r w:rsidRPr="00F04E6D">
        <w:rPr>
          <w:rFonts w:eastAsia="Segoe UI" w:cs="Segoe UI"/>
          <w:b/>
        </w:rPr>
        <w:t>Q.ACED</w:t>
      </w:r>
      <w:proofErr w:type="gramEnd"/>
      <w:r w:rsidRPr="00F04E6D">
        <w:rPr>
          <w:rFonts w:eastAsia="Segoe UI" w:cs="Segoe UI"/>
          <w:b/>
        </w:rPr>
        <w:t>.3</w:t>
      </w:r>
      <w:r w:rsidRPr="00F04E6D">
        <w:t xml:space="preserve"> Represent constraints by equations or inequalities, and by systems of equations and/or inequalities, and interpret solutions as viable or nonviable options in a modeling context within linear, quadratic, and exponential equations.</w:t>
      </w:r>
    </w:p>
    <w:p w14:paraId="4F73E553" w14:textId="77777777" w:rsidR="00F04E6D" w:rsidRPr="00F04E6D" w:rsidRDefault="00F04E6D" w:rsidP="00F04E6D">
      <w:pPr>
        <w:spacing w:before="0"/>
      </w:pPr>
    </w:p>
    <w:p w14:paraId="2C3187BB" w14:textId="77777777" w:rsidR="00F04E6D" w:rsidRPr="00F04E6D" w:rsidRDefault="00F04E6D" w:rsidP="00F04E6D">
      <w:pPr>
        <w:spacing w:before="0"/>
      </w:pPr>
      <w:r w:rsidRPr="00F04E6D">
        <w:rPr>
          <w:rFonts w:eastAsia="Segoe UI" w:cs="Segoe UI"/>
          <w:b/>
        </w:rPr>
        <w:t>M.HS.</w:t>
      </w:r>
      <w:proofErr w:type="gramStart"/>
      <w:r w:rsidRPr="00F04E6D">
        <w:rPr>
          <w:rFonts w:eastAsia="Segoe UI" w:cs="Segoe UI"/>
          <w:b/>
        </w:rPr>
        <w:t>Q.ACED</w:t>
      </w:r>
      <w:proofErr w:type="gramEnd"/>
      <w:r w:rsidRPr="00F04E6D">
        <w:rPr>
          <w:rFonts w:eastAsia="Segoe UI" w:cs="Segoe UI"/>
          <w:b/>
        </w:rPr>
        <w:t xml:space="preserve">.4 </w:t>
      </w:r>
      <w:r w:rsidRPr="00F04E6D">
        <w:t>Efficiently, flexibly, and accurately rearrange formulas to highlight a quantity of interest, using the same reasoning as in solving equations within linear, quadratic, and exponential equations.</w:t>
      </w:r>
    </w:p>
    <w:p w14:paraId="29B7A162" w14:textId="77777777" w:rsidR="00C90F90" w:rsidRPr="00BD067C" w:rsidRDefault="00C90F90" w:rsidP="00C90F90">
      <w:pPr>
        <w:pStyle w:val="BodyText"/>
        <w:spacing w:before="0" w:after="0"/>
        <w:rPr>
          <w:color w:val="auto"/>
          <w:sz w:val="22"/>
          <w:szCs w:val="22"/>
        </w:rPr>
      </w:pPr>
    </w:p>
    <w:p w14:paraId="70ECDB36" w14:textId="77777777" w:rsidR="00F04E6D" w:rsidRPr="00F04E6D" w:rsidRDefault="00F04E6D" w:rsidP="00F04E6D">
      <w:pPr>
        <w:pStyle w:val="Heading4"/>
        <w:spacing w:before="0"/>
        <w:rPr>
          <w:b w:val="0"/>
          <w:bCs/>
          <w:i/>
          <w:iCs w:val="0"/>
          <w:color w:val="094048"/>
          <w:sz w:val="28"/>
          <w:szCs w:val="20"/>
        </w:rPr>
      </w:pPr>
      <w:r w:rsidRPr="00F04E6D">
        <w:rPr>
          <w:b w:val="0"/>
          <w:bCs/>
          <w:i/>
          <w:iCs w:val="0"/>
          <w:color w:val="094048"/>
          <w:sz w:val="28"/>
          <w:szCs w:val="20"/>
        </w:rPr>
        <w:lastRenderedPageBreak/>
        <w:t>Build a function that models a relationship between two quantities.</w:t>
      </w:r>
    </w:p>
    <w:p w14:paraId="49A29F1A" w14:textId="77777777" w:rsidR="00F04E6D" w:rsidRPr="00F04E6D" w:rsidRDefault="00F04E6D" w:rsidP="00F04E6D">
      <w:pPr>
        <w:spacing w:before="0"/>
      </w:pPr>
      <w:r w:rsidRPr="00F04E6D">
        <w:rPr>
          <w:rFonts w:eastAsia="Segoe UI" w:cs="Segoe UI"/>
          <w:b/>
        </w:rPr>
        <w:t>M.HS.Q.FBF.1</w:t>
      </w:r>
      <w:r w:rsidRPr="00F04E6D">
        <w:t xml:space="preserve"> Efficiently, flexibly, and accurately </w:t>
      </w:r>
      <w:proofErr w:type="gramStart"/>
      <w:r w:rsidRPr="00F04E6D">
        <w:t>write</w:t>
      </w:r>
      <w:proofErr w:type="gramEnd"/>
      <w:r w:rsidRPr="00F04E6D">
        <w:t xml:space="preserve"> a function that describes a relationship between two quantities, including linear and exponential relationships, and arithmetic and geometric sequences in context.</w:t>
      </w:r>
    </w:p>
    <w:p w14:paraId="7EBE8547" w14:textId="77777777" w:rsidR="00F04E6D" w:rsidRPr="00F04E6D" w:rsidRDefault="00F04E6D" w:rsidP="00F04E6D">
      <w:pPr>
        <w:numPr>
          <w:ilvl w:val="0"/>
          <w:numId w:val="54"/>
        </w:numPr>
        <w:spacing w:before="0"/>
      </w:pPr>
      <w:r w:rsidRPr="00F04E6D">
        <w:t>Determine an explicit expression, a recursive process, or steps for calculation from a context.</w:t>
      </w:r>
    </w:p>
    <w:p w14:paraId="6E0BF704" w14:textId="77777777" w:rsidR="00F04E6D" w:rsidRPr="00F04E6D" w:rsidRDefault="00F04E6D" w:rsidP="00F04E6D">
      <w:pPr>
        <w:numPr>
          <w:ilvl w:val="0"/>
          <w:numId w:val="54"/>
        </w:numPr>
        <w:spacing w:before="0"/>
      </w:pPr>
      <w:r w:rsidRPr="00F04E6D">
        <w:t>Combine standard function types using arithmetic operations.</w:t>
      </w:r>
    </w:p>
    <w:p w14:paraId="5C1048F7" w14:textId="77777777" w:rsidR="00F04E6D" w:rsidRPr="00F04E6D" w:rsidRDefault="00F04E6D" w:rsidP="00F04E6D">
      <w:pPr>
        <w:spacing w:before="0"/>
      </w:pPr>
    </w:p>
    <w:p w14:paraId="77CC16F3" w14:textId="77777777" w:rsidR="00F04E6D" w:rsidRPr="00F04E6D" w:rsidRDefault="00F04E6D" w:rsidP="00F04E6D">
      <w:pPr>
        <w:pStyle w:val="Heading4"/>
        <w:spacing w:before="0"/>
        <w:rPr>
          <w:b w:val="0"/>
          <w:bCs/>
          <w:i/>
          <w:iCs w:val="0"/>
          <w:color w:val="094048"/>
          <w:sz w:val="28"/>
          <w:szCs w:val="20"/>
        </w:rPr>
      </w:pPr>
      <w:r w:rsidRPr="00F04E6D">
        <w:rPr>
          <w:b w:val="0"/>
          <w:bCs/>
          <w:i/>
          <w:iCs w:val="0"/>
          <w:color w:val="094048"/>
          <w:sz w:val="28"/>
          <w:szCs w:val="20"/>
        </w:rPr>
        <w:t>Understand the concept of a function and use function notation.</w:t>
      </w:r>
    </w:p>
    <w:p w14:paraId="6B9965B4" w14:textId="77777777" w:rsidR="00F04E6D" w:rsidRPr="00F04E6D" w:rsidRDefault="00F04E6D" w:rsidP="00F04E6D">
      <w:pPr>
        <w:spacing w:before="0"/>
        <w:rPr>
          <w:rFonts w:eastAsia="Segoe UI Light" w:cstheme="minorHAnsi"/>
          <w:b/>
          <w:bCs/>
          <w:color w:val="40403D"/>
          <w:sz w:val="24"/>
          <w:szCs w:val="24"/>
        </w:rPr>
      </w:pPr>
      <w:r w:rsidRPr="00F04E6D">
        <w:rPr>
          <w:b/>
          <w:sz w:val="24"/>
          <w:szCs w:val="24"/>
        </w:rPr>
        <w:t>M.HS.Q.FIF.3</w:t>
      </w:r>
      <w:r w:rsidRPr="00F04E6D">
        <w:rPr>
          <w:bCs/>
          <w:sz w:val="24"/>
        </w:rPr>
        <w:t xml:space="preserve"> </w:t>
      </w:r>
      <w:r w:rsidRPr="00F04E6D">
        <w:t>Recognize that sequences are functions, sometimes defined recursively, whose domain is a subset of the integers.</w:t>
      </w:r>
    </w:p>
    <w:p w14:paraId="76DFAD4A" w14:textId="77777777" w:rsidR="00F04E6D" w:rsidRPr="00F04E6D" w:rsidRDefault="00F04E6D" w:rsidP="00F04E6D">
      <w:pPr>
        <w:spacing w:before="0"/>
      </w:pPr>
    </w:p>
    <w:p w14:paraId="7E07D64E" w14:textId="77777777" w:rsidR="00F04E6D" w:rsidRPr="00F04E6D" w:rsidRDefault="00F04E6D" w:rsidP="00F04E6D">
      <w:pPr>
        <w:pStyle w:val="Heading4"/>
        <w:spacing w:before="0"/>
        <w:rPr>
          <w:b w:val="0"/>
          <w:bCs/>
          <w:i/>
          <w:iCs w:val="0"/>
          <w:color w:val="094048"/>
          <w:sz w:val="28"/>
          <w:szCs w:val="20"/>
        </w:rPr>
      </w:pPr>
      <w:r w:rsidRPr="00F04E6D">
        <w:rPr>
          <w:b w:val="0"/>
          <w:bCs/>
          <w:i/>
          <w:iCs w:val="0"/>
          <w:color w:val="094048"/>
          <w:sz w:val="28"/>
          <w:szCs w:val="20"/>
        </w:rPr>
        <w:t>Build new functions from existing functions.</w:t>
      </w:r>
    </w:p>
    <w:p w14:paraId="0DB57A3B" w14:textId="6BE6E138" w:rsidR="00F04E6D" w:rsidRDefault="00F04E6D" w:rsidP="00F04E6D">
      <w:pPr>
        <w:spacing w:before="0"/>
      </w:pPr>
      <w:r w:rsidRPr="00F04E6D">
        <w:rPr>
          <w:rFonts w:eastAsia="Segoe UI" w:cs="Segoe UI"/>
          <w:b/>
        </w:rPr>
        <w:t>M.HS.Q.FBF.3</w:t>
      </w:r>
      <w:r w:rsidRPr="00F04E6D">
        <w:t xml:space="preserve"> Identify the effect on the graph of replacing </w:t>
      </w:r>
      <m:oMath>
        <m:r>
          <w:rPr>
            <w:rFonts w:ascii="Cambria Math" w:hAnsi="Cambria Math"/>
          </w:rPr>
          <m:t>f</m:t>
        </m:r>
        <m:d>
          <m:dPr>
            <m:ctrlPr>
              <w:rPr>
                <w:rFonts w:ascii="Cambria Math" w:hAnsi="Cambria Math"/>
              </w:rPr>
            </m:ctrlPr>
          </m:dPr>
          <m:e>
            <m:r>
              <w:rPr>
                <w:rFonts w:ascii="Cambria Math" w:hAnsi="Cambria Math"/>
              </w:rPr>
              <m:t>x</m:t>
            </m:r>
          </m:e>
        </m:d>
      </m:oMath>
      <w:r w:rsidRPr="00F04E6D">
        <w:t xml:space="preserve"> by </w:t>
      </w: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+k</m:t>
        </m:r>
      </m:oMath>
      <w:r w:rsidRPr="00F04E6D">
        <w:t xml:space="preserve">, </w:t>
      </w:r>
      <m:oMath>
        <m:r>
          <w:rPr>
            <w:rFonts w:ascii="Cambria Math" w:hAnsi="Cambria Math"/>
          </w:rPr>
          <m:t>kf</m:t>
        </m:r>
        <m:d>
          <m:dPr>
            <m:ctrlPr>
              <w:rPr>
                <w:rFonts w:ascii="Cambria Math" w:hAnsi="Cambria Math"/>
              </w:rPr>
            </m:ctrlPr>
          </m:dPr>
          <m:e>
            <m:r>
              <w:rPr>
                <w:rFonts w:ascii="Cambria Math" w:hAnsi="Cambria Math"/>
              </w:rPr>
              <m:t>x</m:t>
            </m:r>
          </m:e>
        </m:d>
      </m:oMath>
      <w:r w:rsidRPr="00F04E6D">
        <w:t xml:space="preserve">, </w:t>
      </w:r>
      <m:oMath>
        <m:r>
          <w:rPr>
            <w:rFonts w:ascii="Cambria Math" w:hAnsi="Cambria Math"/>
          </w:rPr>
          <m:t>f</m:t>
        </m:r>
        <m:d>
          <m:dPr>
            <m:ctrlPr>
              <w:rPr>
                <w:rFonts w:ascii="Cambria Math" w:hAnsi="Cambria Math"/>
              </w:rPr>
            </m:ctrlPr>
          </m:dPr>
          <m:e>
            <m:r>
              <w:rPr>
                <w:rFonts w:ascii="Cambria Math" w:hAnsi="Cambria Math"/>
              </w:rPr>
              <m:t>kx</m:t>
            </m:r>
          </m:e>
        </m:d>
      </m:oMath>
      <w:r w:rsidRPr="00F04E6D">
        <w:t xml:space="preserve">, and </w:t>
      </w:r>
      <m:oMath>
        <m:r>
          <w:rPr>
            <w:rFonts w:ascii="Cambria Math" w:hAnsi="Cambria Math"/>
          </w:rPr>
          <m:t>f</m:t>
        </m:r>
        <m:d>
          <m:dPr>
            <m:ctrlPr>
              <w:rPr>
                <w:rFonts w:ascii="Cambria Math" w:hAnsi="Cambria Math"/>
              </w:rPr>
            </m:ctrlPr>
          </m:dPr>
          <m:e>
            <m:r>
              <w:rPr>
                <w:rFonts w:ascii="Cambria Math" w:hAnsi="Cambria Math"/>
              </w:rPr>
              <m:t>x+k</m:t>
            </m:r>
          </m:e>
        </m:d>
      </m:oMath>
      <w:r w:rsidRPr="00F04E6D">
        <w:t xml:space="preserve"> for specific values of </w:t>
      </w:r>
      <m:oMath>
        <m:r>
          <w:rPr>
            <w:rFonts w:ascii="Cambria Math" w:hAnsi="Cambria Math"/>
          </w:rPr>
          <m:t>k </m:t>
        </m:r>
      </m:oMath>
      <w:r w:rsidRPr="00F04E6D">
        <w:t xml:space="preserve">(both positive and negative); find the value of </w:t>
      </w:r>
      <m:oMath>
        <m:r>
          <w:rPr>
            <w:rFonts w:ascii="Cambria Math" w:hAnsi="Cambria Math"/>
          </w:rPr>
          <m:t xml:space="preserve">k </m:t>
        </m:r>
      </m:oMath>
      <w:r w:rsidRPr="00F04E6D">
        <w:t>given the graphs. Using a variety of strategies, experiment with cases and illustrate an explanation of the effects on the graph using technology, within linear, exponential, and quadratic functions.</w:t>
      </w:r>
    </w:p>
    <w:p w14:paraId="2497201B" w14:textId="77777777" w:rsidR="00C90F90" w:rsidRPr="00A73B8F" w:rsidRDefault="00C90F90" w:rsidP="00C90F90">
      <w:pPr>
        <w:pStyle w:val="Heading3"/>
      </w:pPr>
      <w:bookmarkStart w:id="97" w:name="_Toc232853519"/>
      <w:r>
        <w:t>Relationships</w:t>
      </w:r>
      <w:bookmarkEnd w:id="97"/>
    </w:p>
    <w:p w14:paraId="54B76CD8" w14:textId="0C7763F7" w:rsidR="00C90F90" w:rsidRDefault="00496FA2" w:rsidP="00C90F90">
      <w:pPr>
        <w:pStyle w:val="Heading4"/>
        <w:rPr>
          <w:b w:val="0"/>
          <w:bCs/>
          <w:i/>
          <w:iCs w:val="0"/>
          <w:color w:val="094048"/>
          <w:sz w:val="28"/>
          <w:szCs w:val="20"/>
        </w:rPr>
      </w:pPr>
      <w:r w:rsidRPr="00496FA2">
        <w:rPr>
          <w:b w:val="0"/>
          <w:bCs/>
          <w:i/>
          <w:iCs w:val="0"/>
          <w:color w:val="094048"/>
          <w:sz w:val="28"/>
          <w:szCs w:val="20"/>
        </w:rPr>
        <w:t xml:space="preserve">Interpret functions that arise in applications in terms of </w:t>
      </w:r>
      <w:proofErr w:type="gramStart"/>
      <w:r w:rsidRPr="00496FA2">
        <w:rPr>
          <w:b w:val="0"/>
          <w:bCs/>
          <w:i/>
          <w:iCs w:val="0"/>
          <w:color w:val="094048"/>
          <w:sz w:val="28"/>
          <w:szCs w:val="20"/>
        </w:rPr>
        <w:t>the context</w:t>
      </w:r>
      <w:proofErr w:type="gramEnd"/>
      <w:r w:rsidRPr="00496FA2">
        <w:rPr>
          <w:b w:val="0"/>
          <w:bCs/>
          <w:i/>
          <w:iCs w:val="0"/>
          <w:color w:val="094048"/>
          <w:sz w:val="28"/>
          <w:szCs w:val="20"/>
        </w:rPr>
        <w:t>.</w:t>
      </w:r>
    </w:p>
    <w:p w14:paraId="09B961EE" w14:textId="77777777" w:rsidR="00496FA2" w:rsidRPr="00496FA2" w:rsidRDefault="00496FA2" w:rsidP="00496FA2">
      <w:pPr>
        <w:spacing w:before="0"/>
        <w:rPr>
          <w:rFonts w:eastAsia="Segoe UI" w:cs="Segoe UI"/>
          <w:b/>
          <w:sz w:val="28"/>
          <w:szCs w:val="32"/>
        </w:rPr>
      </w:pPr>
      <w:r w:rsidRPr="00496FA2">
        <w:rPr>
          <w:rFonts w:eastAsia="Segoe UI" w:cs="Segoe UI"/>
          <w:b/>
          <w:sz w:val="28"/>
          <w:szCs w:val="32"/>
        </w:rPr>
        <w:t>Priority M.HS.R.FIF.4</w:t>
      </w:r>
    </w:p>
    <w:p w14:paraId="27EE9398" w14:textId="77777777" w:rsidR="00496FA2" w:rsidRPr="00496FA2" w:rsidRDefault="00496FA2" w:rsidP="00496FA2">
      <w:pPr>
        <w:spacing w:before="0"/>
      </w:pPr>
      <w:r w:rsidRPr="00496FA2">
        <w:t xml:space="preserve">For a function that models a relationship between two quantities in context of the relationship, interpret key features of graphs and tables in terms of the quantities, and sketch graphs showing key features given a verbal description of the relationship. Key features </w:t>
      </w:r>
      <w:proofErr w:type="gramStart"/>
      <w:r w:rsidRPr="00496FA2">
        <w:t>include:</w:t>
      </w:r>
      <w:proofErr w:type="gramEnd"/>
      <w:r w:rsidRPr="00496FA2">
        <w:t xml:space="preserve"> intercepts; intervals where the function is increasing, decreasing, positive, or negative; maximums and minimums; and symmetries. Functions could be linear, exponential, or quadratic.</w:t>
      </w:r>
    </w:p>
    <w:p w14:paraId="06A10789" w14:textId="77777777" w:rsidR="00496FA2" w:rsidRPr="00496FA2" w:rsidRDefault="00496FA2" w:rsidP="00496FA2">
      <w:pPr>
        <w:spacing w:before="0"/>
      </w:pPr>
    </w:p>
    <w:p w14:paraId="6AAADA06" w14:textId="77777777" w:rsidR="00496FA2" w:rsidRPr="00496FA2" w:rsidRDefault="00496FA2" w:rsidP="00496FA2">
      <w:pPr>
        <w:spacing w:before="0"/>
        <w:rPr>
          <w:rFonts w:eastAsia="Segoe UI" w:cs="Segoe UI"/>
          <w:b/>
          <w:sz w:val="24"/>
          <w:szCs w:val="24"/>
        </w:rPr>
      </w:pPr>
      <w:r w:rsidRPr="00496FA2">
        <w:rPr>
          <w:rFonts w:eastAsia="Segoe UI" w:cs="Segoe UI"/>
          <w:b/>
        </w:rPr>
        <w:t xml:space="preserve">M.HS.R.FIF.5 </w:t>
      </w:r>
      <w:r w:rsidRPr="00496FA2">
        <w:t>Relate the domain of a function to its graph and, where applicable, to the quantitative relationship it describes in context. Functions could be linear, exponential, or quadratic relationships.</w:t>
      </w:r>
    </w:p>
    <w:p w14:paraId="377B0E6B" w14:textId="77777777" w:rsidR="00496FA2" w:rsidRPr="00496FA2" w:rsidRDefault="00496FA2" w:rsidP="00496FA2">
      <w:pPr>
        <w:spacing w:before="0"/>
      </w:pPr>
    </w:p>
    <w:p w14:paraId="06E4EA7A" w14:textId="77777777" w:rsidR="00496FA2" w:rsidRPr="00496FA2" w:rsidRDefault="00496FA2" w:rsidP="00496FA2">
      <w:pPr>
        <w:spacing w:before="0"/>
        <w:rPr>
          <w:rFonts w:eastAsia="Segoe UI" w:cs="Segoe UI"/>
          <w:b/>
          <w:sz w:val="24"/>
          <w:szCs w:val="24"/>
        </w:rPr>
      </w:pPr>
      <w:r w:rsidRPr="00496FA2">
        <w:rPr>
          <w:rFonts w:eastAsia="Segoe UI" w:cs="Segoe UI"/>
          <w:b/>
        </w:rPr>
        <w:t xml:space="preserve">M.HS.R.FIF.6 </w:t>
      </w:r>
      <w:r w:rsidRPr="00496FA2">
        <w:t>Calculate and interpret the average rate of change of a function (represented symbolically or as a table) over a specified interval. Estimate the rate of change from a graph.</w:t>
      </w:r>
    </w:p>
    <w:p w14:paraId="1704085D" w14:textId="77777777" w:rsidR="00496FA2" w:rsidRPr="00496FA2" w:rsidRDefault="00496FA2" w:rsidP="00496FA2">
      <w:pPr>
        <w:spacing w:before="0"/>
      </w:pPr>
    </w:p>
    <w:p w14:paraId="10C19A8D" w14:textId="77777777" w:rsidR="00496FA2" w:rsidRPr="00496FA2" w:rsidRDefault="00496FA2" w:rsidP="00496FA2">
      <w:pPr>
        <w:pStyle w:val="Heading4"/>
        <w:spacing w:before="0"/>
        <w:rPr>
          <w:b w:val="0"/>
          <w:bCs/>
          <w:i/>
          <w:iCs w:val="0"/>
          <w:color w:val="094048"/>
          <w:sz w:val="28"/>
          <w:szCs w:val="20"/>
        </w:rPr>
      </w:pPr>
      <w:r w:rsidRPr="00496FA2">
        <w:rPr>
          <w:b w:val="0"/>
          <w:bCs/>
          <w:i/>
          <w:iCs w:val="0"/>
          <w:color w:val="094048"/>
          <w:sz w:val="28"/>
          <w:szCs w:val="20"/>
        </w:rPr>
        <w:t>Create equations that describe numbers or relationships.</w:t>
      </w:r>
    </w:p>
    <w:p w14:paraId="6E52C0A0" w14:textId="77777777" w:rsidR="00496FA2" w:rsidRPr="00496FA2" w:rsidRDefault="00496FA2" w:rsidP="00496FA2">
      <w:pPr>
        <w:spacing w:before="0"/>
        <w:rPr>
          <w:rFonts w:eastAsia="Segoe UI" w:cs="Segoe UI"/>
          <w:b/>
          <w:sz w:val="28"/>
          <w:szCs w:val="32"/>
        </w:rPr>
      </w:pPr>
      <w:r w:rsidRPr="00496FA2">
        <w:rPr>
          <w:rFonts w:eastAsia="Segoe UI" w:cs="Segoe UI"/>
          <w:b/>
          <w:sz w:val="28"/>
          <w:szCs w:val="32"/>
        </w:rPr>
        <w:t>Priority M.HS.</w:t>
      </w:r>
      <w:proofErr w:type="gramStart"/>
      <w:r w:rsidRPr="00496FA2">
        <w:rPr>
          <w:rFonts w:eastAsia="Segoe UI" w:cs="Segoe UI"/>
          <w:b/>
          <w:sz w:val="28"/>
          <w:szCs w:val="32"/>
        </w:rPr>
        <w:t>R.ACED</w:t>
      </w:r>
      <w:proofErr w:type="gramEnd"/>
      <w:r w:rsidRPr="00496FA2">
        <w:rPr>
          <w:rFonts w:eastAsia="Segoe UI" w:cs="Segoe UI"/>
          <w:b/>
          <w:sz w:val="28"/>
          <w:szCs w:val="32"/>
        </w:rPr>
        <w:t>.1</w:t>
      </w:r>
    </w:p>
    <w:p w14:paraId="77B4BD2C" w14:textId="77777777" w:rsidR="00496FA2" w:rsidRPr="00496FA2" w:rsidRDefault="00496FA2" w:rsidP="00496FA2">
      <w:pPr>
        <w:spacing w:before="0"/>
      </w:pPr>
      <w:r w:rsidRPr="00496FA2">
        <w:t xml:space="preserve">Efficiently, flexibly, and accurately create equations and inequalities in one variable that </w:t>
      </w:r>
      <w:proofErr w:type="gramStart"/>
      <w:r w:rsidRPr="00496FA2">
        <w:t>model</w:t>
      </w:r>
      <w:proofErr w:type="gramEnd"/>
      <w:r w:rsidRPr="00496FA2">
        <w:t xml:space="preserve"> a situation and </w:t>
      </w:r>
      <w:proofErr w:type="gramStart"/>
      <w:r w:rsidRPr="00496FA2">
        <w:t>use</w:t>
      </w:r>
      <w:proofErr w:type="gramEnd"/>
      <w:r w:rsidRPr="00496FA2">
        <w:t xml:space="preserve"> them to solve problems. Include equations arising from linear, quadratic, and exponential functions.</w:t>
      </w:r>
    </w:p>
    <w:p w14:paraId="6BCA3558" w14:textId="23D9E607" w:rsidR="00CE5ADF" w:rsidRDefault="00CE5ADF" w:rsidP="00496FA2">
      <w:pPr>
        <w:spacing w:before="0"/>
      </w:pPr>
      <w:r>
        <w:br w:type="page"/>
      </w:r>
    </w:p>
    <w:p w14:paraId="476D749E" w14:textId="77777777" w:rsidR="00496FA2" w:rsidRPr="00496FA2" w:rsidRDefault="00496FA2" w:rsidP="00496FA2">
      <w:pPr>
        <w:spacing w:before="0"/>
        <w:rPr>
          <w:rFonts w:eastAsia="Segoe UI" w:cs="Segoe UI"/>
          <w:b/>
          <w:sz w:val="28"/>
          <w:szCs w:val="32"/>
        </w:rPr>
      </w:pPr>
      <w:r w:rsidRPr="00496FA2">
        <w:rPr>
          <w:rFonts w:eastAsia="Segoe UI" w:cs="Segoe UI"/>
          <w:b/>
          <w:sz w:val="28"/>
          <w:szCs w:val="32"/>
        </w:rPr>
        <w:lastRenderedPageBreak/>
        <w:t>Priority M.HS.</w:t>
      </w:r>
      <w:proofErr w:type="gramStart"/>
      <w:r w:rsidRPr="00496FA2">
        <w:rPr>
          <w:rFonts w:eastAsia="Segoe UI" w:cs="Segoe UI"/>
          <w:b/>
          <w:sz w:val="28"/>
          <w:szCs w:val="32"/>
        </w:rPr>
        <w:t>R.ACED</w:t>
      </w:r>
      <w:proofErr w:type="gramEnd"/>
      <w:r w:rsidRPr="00496FA2">
        <w:rPr>
          <w:rFonts w:eastAsia="Segoe UI" w:cs="Segoe UI"/>
          <w:b/>
          <w:sz w:val="28"/>
          <w:szCs w:val="32"/>
        </w:rPr>
        <w:t>.2</w:t>
      </w:r>
    </w:p>
    <w:p w14:paraId="4D1FB0C8" w14:textId="77777777" w:rsidR="00496FA2" w:rsidRPr="00496FA2" w:rsidRDefault="00496FA2" w:rsidP="00496FA2">
      <w:pPr>
        <w:spacing w:before="0"/>
      </w:pPr>
      <w:r w:rsidRPr="00496FA2">
        <w:t>Efficiently, flexibly, and accurately create linear, quadratic, and exponential equations in two or more variables to represent relationships between quantities; graph equations on coordinate axes with labels and scales.</w:t>
      </w:r>
    </w:p>
    <w:p w14:paraId="53CDCB43" w14:textId="77777777" w:rsidR="00496FA2" w:rsidRPr="00496FA2" w:rsidRDefault="00496FA2" w:rsidP="00496FA2">
      <w:pPr>
        <w:spacing w:before="0"/>
      </w:pPr>
    </w:p>
    <w:p w14:paraId="18FBA4AE" w14:textId="77777777" w:rsidR="00496FA2" w:rsidRPr="00496FA2" w:rsidRDefault="00496FA2" w:rsidP="00496FA2">
      <w:pPr>
        <w:pStyle w:val="Heading4"/>
        <w:spacing w:before="0"/>
        <w:rPr>
          <w:b w:val="0"/>
          <w:bCs/>
          <w:i/>
          <w:iCs w:val="0"/>
          <w:color w:val="094048"/>
          <w:sz w:val="28"/>
          <w:szCs w:val="20"/>
        </w:rPr>
      </w:pPr>
      <w:r w:rsidRPr="00496FA2">
        <w:rPr>
          <w:b w:val="0"/>
          <w:bCs/>
          <w:i/>
          <w:iCs w:val="0"/>
          <w:color w:val="094048"/>
          <w:sz w:val="28"/>
          <w:szCs w:val="20"/>
        </w:rPr>
        <w:t>Construct and compare linear, quadratic, and exponential models and solve problems.</w:t>
      </w:r>
    </w:p>
    <w:p w14:paraId="08E96ACD" w14:textId="77777777" w:rsidR="00496FA2" w:rsidRPr="00496FA2" w:rsidRDefault="00496FA2" w:rsidP="00496FA2">
      <w:pPr>
        <w:spacing w:before="0"/>
        <w:rPr>
          <w:b/>
          <w:bCs/>
        </w:rPr>
      </w:pPr>
      <w:r w:rsidRPr="00496FA2">
        <w:rPr>
          <w:rFonts w:eastAsia="Segoe UI" w:cs="Segoe UI"/>
          <w:b/>
        </w:rPr>
        <w:t>M.HS.R.FLE.1</w:t>
      </w:r>
      <w:r w:rsidRPr="00496FA2">
        <w:t xml:space="preserve"> Distinguish between situations that can be modeled with linear functions and with exponential functions in terms of context, including:</w:t>
      </w:r>
    </w:p>
    <w:p w14:paraId="7DB2E7CD" w14:textId="77777777" w:rsidR="00496FA2" w:rsidRPr="00496FA2" w:rsidRDefault="00496FA2" w:rsidP="00496FA2">
      <w:pPr>
        <w:numPr>
          <w:ilvl w:val="0"/>
          <w:numId w:val="55"/>
        </w:numPr>
        <w:spacing w:before="0"/>
      </w:pPr>
      <w:r w:rsidRPr="00496FA2">
        <w:t>Linear functions grow with equal differences over equal intervals and with exponential functions grow with equal factors over equal intervals.</w:t>
      </w:r>
    </w:p>
    <w:p w14:paraId="53739F8E" w14:textId="77777777" w:rsidR="00496FA2" w:rsidRPr="00496FA2" w:rsidRDefault="00496FA2" w:rsidP="00496FA2">
      <w:pPr>
        <w:numPr>
          <w:ilvl w:val="0"/>
          <w:numId w:val="55"/>
        </w:numPr>
        <w:spacing w:before="0"/>
      </w:pPr>
      <w:r w:rsidRPr="00496FA2">
        <w:t>Recognizing constant rates per unit interval relative to another.</w:t>
      </w:r>
    </w:p>
    <w:p w14:paraId="15BCDCA3" w14:textId="77777777" w:rsidR="00496FA2" w:rsidRPr="00496FA2" w:rsidRDefault="00496FA2" w:rsidP="00496FA2">
      <w:pPr>
        <w:numPr>
          <w:ilvl w:val="0"/>
          <w:numId w:val="55"/>
        </w:numPr>
        <w:spacing w:before="0"/>
      </w:pPr>
      <w:r w:rsidRPr="00496FA2">
        <w:t>Recognize contexts of growth or decay by a constant percent rate per unit interval relative to another.</w:t>
      </w:r>
    </w:p>
    <w:p w14:paraId="096908B9" w14:textId="77777777" w:rsidR="00496FA2" w:rsidRPr="00496FA2" w:rsidRDefault="00496FA2" w:rsidP="00496FA2">
      <w:pPr>
        <w:spacing w:before="0"/>
      </w:pPr>
    </w:p>
    <w:p w14:paraId="1D805AD4" w14:textId="77777777" w:rsidR="00496FA2" w:rsidRPr="00496FA2" w:rsidRDefault="00496FA2" w:rsidP="00496FA2">
      <w:pPr>
        <w:spacing w:before="0"/>
      </w:pPr>
      <w:r w:rsidRPr="00496FA2">
        <w:rPr>
          <w:rFonts w:eastAsia="Segoe UI" w:cs="Segoe UI"/>
          <w:b/>
        </w:rPr>
        <w:t>M.HS.R.FLE.2</w:t>
      </w:r>
      <w:r w:rsidRPr="00496FA2">
        <w:t xml:space="preserve"> Efficiently, flexibly, and accurately construct linear and exponential functions given a graph, a description of a relationship, or two input-output pairs (including reading these from a table).</w:t>
      </w:r>
    </w:p>
    <w:p w14:paraId="602944A4" w14:textId="77777777" w:rsidR="00496FA2" w:rsidRPr="00496FA2" w:rsidRDefault="00496FA2" w:rsidP="00496FA2">
      <w:pPr>
        <w:spacing w:before="0"/>
      </w:pPr>
    </w:p>
    <w:p w14:paraId="2A3B2850" w14:textId="77777777" w:rsidR="00496FA2" w:rsidRPr="00496FA2" w:rsidRDefault="00496FA2" w:rsidP="00496FA2">
      <w:pPr>
        <w:spacing w:before="0"/>
      </w:pPr>
      <w:r w:rsidRPr="00496FA2">
        <w:rPr>
          <w:rFonts w:eastAsia="Segoe UI" w:cs="Segoe UI"/>
          <w:b/>
        </w:rPr>
        <w:t>M.HS.R.FLE.3</w:t>
      </w:r>
      <w:r w:rsidRPr="00496FA2">
        <w:t xml:space="preserve"> Observe using graphs and tables that a quantity increasing exponentially eventually exceeds a quantity increasing linearly, quadratically.</w:t>
      </w:r>
    </w:p>
    <w:p w14:paraId="3A864BA5" w14:textId="77777777" w:rsidR="00496FA2" w:rsidRPr="00496FA2" w:rsidRDefault="00496FA2" w:rsidP="00496FA2">
      <w:pPr>
        <w:spacing w:before="0"/>
      </w:pPr>
    </w:p>
    <w:p w14:paraId="4D10D6D3" w14:textId="77777777" w:rsidR="00496FA2" w:rsidRPr="00496FA2" w:rsidRDefault="00496FA2" w:rsidP="00496FA2">
      <w:pPr>
        <w:pStyle w:val="Heading4"/>
        <w:spacing w:before="0"/>
        <w:rPr>
          <w:b w:val="0"/>
          <w:bCs/>
          <w:i/>
          <w:iCs w:val="0"/>
          <w:color w:val="094048"/>
          <w:sz w:val="28"/>
          <w:szCs w:val="20"/>
        </w:rPr>
      </w:pPr>
      <w:r w:rsidRPr="00496FA2">
        <w:rPr>
          <w:b w:val="0"/>
          <w:bCs/>
          <w:i/>
          <w:iCs w:val="0"/>
          <w:color w:val="094048"/>
          <w:sz w:val="28"/>
          <w:szCs w:val="20"/>
        </w:rPr>
        <w:t>Interpret expressions for functions in terms of the situation they model.</w:t>
      </w:r>
    </w:p>
    <w:p w14:paraId="1A0E4D59" w14:textId="77777777" w:rsidR="00496FA2" w:rsidRPr="00496FA2" w:rsidRDefault="00496FA2" w:rsidP="00496FA2">
      <w:pPr>
        <w:spacing w:before="0"/>
        <w:rPr>
          <w:rFonts w:eastAsia="Segoe UI" w:cs="Segoe UI"/>
          <w:b/>
          <w:sz w:val="28"/>
          <w:szCs w:val="32"/>
        </w:rPr>
      </w:pPr>
      <w:r w:rsidRPr="00496FA2">
        <w:rPr>
          <w:rFonts w:eastAsia="Segoe UI" w:cs="Segoe UI"/>
          <w:b/>
          <w:sz w:val="28"/>
          <w:szCs w:val="32"/>
        </w:rPr>
        <w:t>Priority M.HS.R.FLE.5</w:t>
      </w:r>
    </w:p>
    <w:p w14:paraId="31BA0A01" w14:textId="77777777" w:rsidR="00496FA2" w:rsidRPr="00496FA2" w:rsidRDefault="00496FA2" w:rsidP="00496FA2">
      <w:pPr>
        <w:spacing w:before="0"/>
      </w:pPr>
      <w:r w:rsidRPr="00496FA2">
        <w:t>Interpret the parameters in a linear or exponential function in terms of a context.</w:t>
      </w:r>
    </w:p>
    <w:p w14:paraId="491E8475" w14:textId="77777777" w:rsidR="00496FA2" w:rsidRPr="00496FA2" w:rsidRDefault="00496FA2" w:rsidP="00496FA2">
      <w:pPr>
        <w:spacing w:before="0"/>
      </w:pPr>
    </w:p>
    <w:p w14:paraId="32CC49E8" w14:textId="77777777" w:rsidR="00496FA2" w:rsidRPr="00496FA2" w:rsidRDefault="00496FA2" w:rsidP="00496FA2">
      <w:pPr>
        <w:pStyle w:val="Heading4"/>
        <w:spacing w:before="0"/>
        <w:rPr>
          <w:b w:val="0"/>
          <w:bCs/>
          <w:i/>
          <w:iCs w:val="0"/>
          <w:color w:val="094048"/>
          <w:sz w:val="28"/>
          <w:szCs w:val="20"/>
        </w:rPr>
      </w:pPr>
      <w:r w:rsidRPr="00496FA2">
        <w:rPr>
          <w:b w:val="0"/>
          <w:bCs/>
          <w:i/>
          <w:iCs w:val="0"/>
          <w:color w:val="094048"/>
          <w:sz w:val="28"/>
          <w:szCs w:val="20"/>
        </w:rPr>
        <w:t>Understand solving equations as a process of reasoning and explain the reasoning.</w:t>
      </w:r>
    </w:p>
    <w:p w14:paraId="623C151B" w14:textId="77777777" w:rsidR="00496FA2" w:rsidRPr="00496FA2" w:rsidRDefault="00496FA2" w:rsidP="00496FA2">
      <w:pPr>
        <w:spacing w:before="0"/>
        <w:rPr>
          <w:rFonts w:eastAsia="Segoe UI" w:cs="Segoe UI"/>
          <w:b/>
          <w:sz w:val="28"/>
          <w:szCs w:val="32"/>
        </w:rPr>
      </w:pPr>
      <w:r w:rsidRPr="00496FA2">
        <w:rPr>
          <w:rFonts w:eastAsia="Segoe UI" w:cs="Segoe UI"/>
          <w:b/>
          <w:sz w:val="28"/>
          <w:szCs w:val="32"/>
        </w:rPr>
        <w:t>Priority M.HS.</w:t>
      </w:r>
      <w:proofErr w:type="gramStart"/>
      <w:r w:rsidRPr="00496FA2">
        <w:rPr>
          <w:rFonts w:eastAsia="Segoe UI" w:cs="Segoe UI"/>
          <w:b/>
          <w:sz w:val="28"/>
          <w:szCs w:val="32"/>
        </w:rPr>
        <w:t>R.AREI</w:t>
      </w:r>
      <w:proofErr w:type="gramEnd"/>
      <w:r w:rsidRPr="00496FA2">
        <w:rPr>
          <w:rFonts w:eastAsia="Segoe UI" w:cs="Segoe UI"/>
          <w:b/>
          <w:sz w:val="28"/>
          <w:szCs w:val="32"/>
        </w:rPr>
        <w:t>.1</w:t>
      </w:r>
    </w:p>
    <w:p w14:paraId="3602A61E" w14:textId="77777777" w:rsidR="00496FA2" w:rsidRPr="00496FA2" w:rsidRDefault="00496FA2" w:rsidP="00496FA2">
      <w:pPr>
        <w:spacing w:before="0"/>
      </w:pPr>
      <w:r w:rsidRPr="00496FA2">
        <w:t xml:space="preserve">Given that an original equation has a solution, efficiently, flexibly, and accurately select and use strategies to solve the equation, explaining each step, and </w:t>
      </w:r>
      <w:proofErr w:type="gramStart"/>
      <w:r w:rsidRPr="00496FA2">
        <w:t>construct</w:t>
      </w:r>
      <w:proofErr w:type="gramEnd"/>
      <w:r w:rsidRPr="00496FA2">
        <w:t xml:space="preserve"> a viable argument to justify a solution method.</w:t>
      </w:r>
    </w:p>
    <w:p w14:paraId="1EABA9A9" w14:textId="77777777" w:rsidR="00496FA2" w:rsidRPr="00496FA2" w:rsidRDefault="00496FA2" w:rsidP="00496FA2">
      <w:pPr>
        <w:spacing w:before="0"/>
      </w:pPr>
    </w:p>
    <w:p w14:paraId="3A988D4A" w14:textId="77777777" w:rsidR="00496FA2" w:rsidRPr="00496FA2" w:rsidRDefault="00496FA2" w:rsidP="00496FA2">
      <w:pPr>
        <w:pStyle w:val="Heading4"/>
        <w:spacing w:before="0"/>
        <w:rPr>
          <w:b w:val="0"/>
          <w:bCs/>
          <w:i/>
          <w:iCs w:val="0"/>
          <w:color w:val="094048"/>
          <w:sz w:val="28"/>
          <w:szCs w:val="20"/>
        </w:rPr>
      </w:pPr>
      <w:r w:rsidRPr="00496FA2">
        <w:rPr>
          <w:b w:val="0"/>
          <w:bCs/>
          <w:i/>
          <w:iCs w:val="0"/>
          <w:color w:val="094048"/>
          <w:sz w:val="28"/>
          <w:szCs w:val="20"/>
        </w:rPr>
        <w:t>Solve equations and inequalities in one variable.</w:t>
      </w:r>
    </w:p>
    <w:p w14:paraId="09712202" w14:textId="77777777" w:rsidR="00496FA2" w:rsidRPr="00496FA2" w:rsidRDefault="00496FA2" w:rsidP="00496FA2">
      <w:pPr>
        <w:spacing w:before="0"/>
      </w:pPr>
      <w:proofErr w:type="gramStart"/>
      <w:r w:rsidRPr="00496FA2">
        <w:rPr>
          <w:b/>
          <w:bCs/>
        </w:rPr>
        <w:t>MHS.R.AREI</w:t>
      </w:r>
      <w:proofErr w:type="gramEnd"/>
      <w:r w:rsidRPr="00496FA2">
        <w:rPr>
          <w:b/>
          <w:bCs/>
        </w:rPr>
        <w:t>.3</w:t>
      </w:r>
      <w:r w:rsidRPr="00496FA2">
        <w:t xml:space="preserve"> Efficiently, flexibly, and accurately solve linear equations and inequalities in one variable, including equations with coefficients represented by letters.</w:t>
      </w:r>
    </w:p>
    <w:p w14:paraId="54325D33" w14:textId="77777777" w:rsidR="00496FA2" w:rsidRPr="00496FA2" w:rsidRDefault="00496FA2" w:rsidP="00496FA2">
      <w:pPr>
        <w:spacing w:before="0"/>
      </w:pPr>
    </w:p>
    <w:p w14:paraId="2B2E4964" w14:textId="77777777" w:rsidR="00496FA2" w:rsidRPr="00496FA2" w:rsidRDefault="00496FA2" w:rsidP="00496FA2">
      <w:pPr>
        <w:pStyle w:val="Heading4"/>
        <w:spacing w:before="0"/>
        <w:rPr>
          <w:b w:val="0"/>
          <w:bCs/>
          <w:i/>
          <w:iCs w:val="0"/>
          <w:color w:val="094048"/>
          <w:sz w:val="28"/>
          <w:szCs w:val="20"/>
        </w:rPr>
      </w:pPr>
      <w:r w:rsidRPr="00496FA2">
        <w:rPr>
          <w:b w:val="0"/>
          <w:bCs/>
          <w:i/>
          <w:iCs w:val="0"/>
          <w:color w:val="094048"/>
          <w:sz w:val="28"/>
          <w:szCs w:val="20"/>
        </w:rPr>
        <w:t>Solve systems of equations.</w:t>
      </w:r>
    </w:p>
    <w:p w14:paraId="29C24F55" w14:textId="77777777" w:rsidR="00496FA2" w:rsidRPr="00496FA2" w:rsidRDefault="00496FA2" w:rsidP="00496FA2">
      <w:pPr>
        <w:spacing w:before="0"/>
      </w:pPr>
      <w:r w:rsidRPr="00496FA2">
        <w:rPr>
          <w:rFonts w:eastAsia="Segoe UI" w:cs="Segoe UI"/>
          <w:b/>
        </w:rPr>
        <w:t>M.HS.</w:t>
      </w:r>
      <w:proofErr w:type="gramStart"/>
      <w:r w:rsidRPr="00496FA2">
        <w:rPr>
          <w:rFonts w:eastAsia="Segoe UI" w:cs="Segoe UI"/>
          <w:b/>
        </w:rPr>
        <w:t>R.AREI</w:t>
      </w:r>
      <w:proofErr w:type="gramEnd"/>
      <w:r w:rsidRPr="00496FA2">
        <w:rPr>
          <w:rFonts w:eastAsia="Segoe UI" w:cs="Segoe UI"/>
          <w:b/>
        </w:rPr>
        <w:t>.5</w:t>
      </w:r>
      <w:r w:rsidRPr="00496FA2">
        <w:t xml:space="preserve"> Efficiently, flexibly, and accurately demonstrate that systems of two equations in two variables maintain the same solution set when one equation is replaced by the sum of that equation and a multiple of the other equation. </w:t>
      </w:r>
    </w:p>
    <w:p w14:paraId="1E6A26BB" w14:textId="77777777" w:rsidR="00496FA2" w:rsidRPr="00496FA2" w:rsidRDefault="00496FA2" w:rsidP="00496FA2">
      <w:pPr>
        <w:spacing w:before="0"/>
      </w:pPr>
    </w:p>
    <w:p w14:paraId="695C85E9" w14:textId="77777777" w:rsidR="00496FA2" w:rsidRPr="00496FA2" w:rsidRDefault="00496FA2" w:rsidP="00496FA2">
      <w:pPr>
        <w:spacing w:before="0"/>
      </w:pPr>
      <w:r w:rsidRPr="00496FA2">
        <w:rPr>
          <w:rFonts w:eastAsia="Segoe UI" w:cs="Segoe UI"/>
          <w:b/>
        </w:rPr>
        <w:lastRenderedPageBreak/>
        <w:t>M.HS.</w:t>
      </w:r>
      <w:proofErr w:type="gramStart"/>
      <w:r w:rsidRPr="00496FA2">
        <w:rPr>
          <w:rFonts w:eastAsia="Segoe UI" w:cs="Segoe UI"/>
          <w:b/>
        </w:rPr>
        <w:t>R.AREI</w:t>
      </w:r>
      <w:proofErr w:type="gramEnd"/>
      <w:r w:rsidRPr="00496FA2">
        <w:rPr>
          <w:rFonts w:eastAsia="Segoe UI" w:cs="Segoe UI"/>
          <w:b/>
        </w:rPr>
        <w:t>.6</w:t>
      </w:r>
      <w:r w:rsidRPr="00496FA2">
        <w:t xml:space="preserve"> Efficiently, flexibly, and accurately solve systems of linear equations exactly and approximately (e.g., with graphs), focusing on pairs of linear equations in two variables.</w:t>
      </w:r>
    </w:p>
    <w:p w14:paraId="195429E9" w14:textId="77777777" w:rsidR="00C90F90" w:rsidRPr="00A73B8F" w:rsidRDefault="00C90F90" w:rsidP="00C90F90">
      <w:pPr>
        <w:pStyle w:val="Heading3"/>
      </w:pPr>
      <w:bookmarkStart w:id="98" w:name="_Toc232853520"/>
      <w:r>
        <w:t>Spatial Reasoning</w:t>
      </w:r>
      <w:bookmarkEnd w:id="98"/>
    </w:p>
    <w:p w14:paraId="4CD89B52" w14:textId="3AFDF028" w:rsidR="00C90F90" w:rsidRDefault="00496FA2" w:rsidP="00C90F90">
      <w:pPr>
        <w:pStyle w:val="Heading4"/>
        <w:rPr>
          <w:b w:val="0"/>
          <w:bCs/>
          <w:i/>
          <w:iCs w:val="0"/>
          <w:color w:val="094048"/>
          <w:sz w:val="28"/>
          <w:szCs w:val="20"/>
        </w:rPr>
      </w:pPr>
      <w:r w:rsidRPr="00496FA2">
        <w:rPr>
          <w:b w:val="0"/>
          <w:bCs/>
          <w:i/>
          <w:iCs w:val="0"/>
          <w:color w:val="094048"/>
          <w:sz w:val="28"/>
          <w:szCs w:val="20"/>
        </w:rPr>
        <w:t>Represent and solve equations and inequalities graphically</w:t>
      </w:r>
      <w:r>
        <w:rPr>
          <w:b w:val="0"/>
          <w:bCs/>
          <w:i/>
          <w:iCs w:val="0"/>
          <w:color w:val="094048"/>
          <w:sz w:val="28"/>
          <w:szCs w:val="20"/>
        </w:rPr>
        <w:t>.</w:t>
      </w:r>
    </w:p>
    <w:p w14:paraId="45D4857C" w14:textId="77777777" w:rsidR="00496FA2" w:rsidRPr="00496FA2" w:rsidRDefault="00496FA2" w:rsidP="00496FA2">
      <w:pPr>
        <w:spacing w:before="0"/>
      </w:pPr>
      <w:r w:rsidRPr="00496FA2">
        <w:rPr>
          <w:b/>
          <w:bCs/>
        </w:rPr>
        <w:t>M.HS.SR.AREI.10</w:t>
      </w:r>
      <w:r w:rsidRPr="00496FA2">
        <w:t xml:space="preserve"> Understand that the graph of an equation in two variables is the set of all its solutions plotted in the coordinate plane, often forming a curve (which could be a line).</w:t>
      </w:r>
    </w:p>
    <w:p w14:paraId="0511D193" w14:textId="77777777" w:rsidR="00496FA2" w:rsidRPr="00496FA2" w:rsidRDefault="00496FA2" w:rsidP="00496FA2">
      <w:pPr>
        <w:spacing w:before="0"/>
      </w:pPr>
    </w:p>
    <w:p w14:paraId="17A19A9E" w14:textId="77777777" w:rsidR="00496FA2" w:rsidRPr="00496FA2" w:rsidRDefault="00496FA2" w:rsidP="00496FA2">
      <w:pPr>
        <w:spacing w:before="0"/>
        <w:rPr>
          <w:rFonts w:eastAsia="Segoe UI" w:cs="Segoe UI"/>
          <w:b/>
          <w:sz w:val="28"/>
          <w:szCs w:val="32"/>
        </w:rPr>
      </w:pPr>
      <w:r w:rsidRPr="00496FA2">
        <w:rPr>
          <w:rFonts w:eastAsia="Segoe UI" w:cs="Segoe UI"/>
          <w:b/>
          <w:sz w:val="28"/>
          <w:szCs w:val="32"/>
        </w:rPr>
        <w:t xml:space="preserve">Priority </w:t>
      </w:r>
      <w:proofErr w:type="gramStart"/>
      <w:r w:rsidRPr="00496FA2">
        <w:rPr>
          <w:rFonts w:eastAsia="Segoe UI" w:cs="Segoe UI"/>
          <w:b/>
          <w:sz w:val="28"/>
          <w:szCs w:val="32"/>
        </w:rPr>
        <w:t>M.HS.SR.AREI</w:t>
      </w:r>
      <w:proofErr w:type="gramEnd"/>
      <w:r w:rsidRPr="00496FA2">
        <w:rPr>
          <w:rFonts w:eastAsia="Segoe UI" w:cs="Segoe UI"/>
          <w:b/>
          <w:sz w:val="28"/>
          <w:szCs w:val="32"/>
        </w:rPr>
        <w:t>.11</w:t>
      </w:r>
    </w:p>
    <w:p w14:paraId="2DB56B4D" w14:textId="77777777" w:rsidR="00496FA2" w:rsidRPr="00496FA2" w:rsidRDefault="00496FA2" w:rsidP="00496FA2">
      <w:pPr>
        <w:spacing w:before="0"/>
      </w:pPr>
      <w:r w:rsidRPr="00496FA2">
        <w:t xml:space="preserve">Using a variety of strategies explain why the x-coordinates of the points where the graphs of the equations </w:t>
      </w:r>
      <m:oMath>
        <m:r>
          <w:rPr>
            <w:rFonts w:ascii="Cambria Math" w:hAnsi="Cambria Math"/>
          </w:rPr>
          <m:t>y = f(x)</m:t>
        </m:r>
      </m:oMath>
      <w:r w:rsidRPr="00496FA2">
        <w:t xml:space="preserve"> and </w:t>
      </w:r>
      <m:oMath>
        <m:r>
          <w:rPr>
            <w:rFonts w:ascii="Cambria Math" w:hAnsi="Cambria Math"/>
          </w:rPr>
          <m:t>y = g(x)</m:t>
        </m:r>
      </m:oMath>
      <w:r w:rsidRPr="00496FA2">
        <w:t xml:space="preserve"> intersect are the solutions of the equation </w:t>
      </w:r>
      <m:oMath>
        <m:r>
          <w:rPr>
            <w:rFonts w:ascii="Cambria Math" w:hAnsi="Cambria Math"/>
          </w:rPr>
          <m:t>f(x) = g(x)</m:t>
        </m:r>
      </m:oMath>
      <w:r w:rsidRPr="00496FA2">
        <w:t xml:space="preserve">; find the solutions approximately, e.g., using technology to graph the functions, make tables of values, or find successive approximations. Include cases where </w:t>
      </w:r>
      <m:oMath>
        <m:r>
          <w:rPr>
            <w:rFonts w:ascii="Cambria Math" w:hAnsi="Cambria Math"/>
          </w:rPr>
          <m:t>f(x)</m:t>
        </m:r>
      </m:oMath>
      <w:r w:rsidRPr="00496FA2">
        <w:t xml:space="preserve"> and/or </w:t>
      </w:r>
      <m:oMath>
        <m:r>
          <w:rPr>
            <w:rFonts w:ascii="Cambria Math" w:hAnsi="Cambria Math"/>
          </w:rPr>
          <m:t>g(x)</m:t>
        </m:r>
      </m:oMath>
      <w:r w:rsidRPr="00496FA2">
        <w:t xml:space="preserve"> are linear, exponential, and quadratic.</w:t>
      </w:r>
    </w:p>
    <w:p w14:paraId="23E242E3" w14:textId="77777777" w:rsidR="00496FA2" w:rsidRPr="00496FA2" w:rsidRDefault="00496FA2" w:rsidP="00496FA2">
      <w:pPr>
        <w:spacing w:before="0"/>
      </w:pPr>
    </w:p>
    <w:p w14:paraId="3A2CD71B" w14:textId="77777777" w:rsidR="00496FA2" w:rsidRPr="00496FA2" w:rsidRDefault="00496FA2" w:rsidP="00496FA2">
      <w:pPr>
        <w:spacing w:before="0"/>
      </w:pPr>
      <w:r w:rsidRPr="00496FA2">
        <w:rPr>
          <w:b/>
          <w:bCs/>
        </w:rPr>
        <w:t>M.HS.SR.AREI.12</w:t>
      </w:r>
      <w:r w:rsidRPr="00496FA2">
        <w:t xml:space="preserve"> Graph the solutions to a linear inequality in two variables as a half-plane (excluding the boundary in the case of a strict inequality) and graph the solution set to a system of linear inequalities in two variables as the intersection of the corresponding half-planes.</w:t>
      </w:r>
    </w:p>
    <w:p w14:paraId="6544FC13" w14:textId="77777777" w:rsidR="00496FA2" w:rsidRPr="00496FA2" w:rsidRDefault="00496FA2" w:rsidP="00496FA2">
      <w:pPr>
        <w:spacing w:before="0"/>
      </w:pPr>
    </w:p>
    <w:p w14:paraId="228759DE" w14:textId="77777777" w:rsidR="00496FA2" w:rsidRPr="00496FA2" w:rsidRDefault="00496FA2" w:rsidP="00496FA2">
      <w:pPr>
        <w:pStyle w:val="Heading4"/>
        <w:spacing w:before="0"/>
        <w:rPr>
          <w:b w:val="0"/>
          <w:bCs/>
          <w:i/>
          <w:iCs w:val="0"/>
          <w:color w:val="094048"/>
          <w:sz w:val="28"/>
          <w:szCs w:val="20"/>
        </w:rPr>
      </w:pPr>
      <w:r w:rsidRPr="00496FA2">
        <w:rPr>
          <w:b w:val="0"/>
          <w:bCs/>
          <w:i/>
          <w:iCs w:val="0"/>
          <w:color w:val="094048"/>
          <w:sz w:val="28"/>
          <w:szCs w:val="20"/>
        </w:rPr>
        <w:t>Use coordinates to prove simple geometric theorems algebraically.</w:t>
      </w:r>
    </w:p>
    <w:p w14:paraId="3D8F61E1" w14:textId="77777777" w:rsidR="00496FA2" w:rsidRPr="00496FA2" w:rsidRDefault="00496FA2" w:rsidP="00496FA2">
      <w:pPr>
        <w:spacing w:before="0"/>
      </w:pPr>
      <w:r w:rsidRPr="00496FA2">
        <w:rPr>
          <w:rFonts w:eastAsia="Segoe UI" w:cs="Segoe UI"/>
          <w:b/>
        </w:rPr>
        <w:t>M.HS.SR.GGPE.4</w:t>
      </w:r>
      <w:r w:rsidRPr="00496FA2">
        <w:t xml:space="preserve"> Use coordinates to prove simple geometric theorems algebraically.</w:t>
      </w:r>
    </w:p>
    <w:p w14:paraId="40AAD279" w14:textId="77777777" w:rsidR="00496FA2" w:rsidRPr="00496FA2" w:rsidRDefault="00496FA2" w:rsidP="00496FA2">
      <w:pPr>
        <w:spacing w:before="0"/>
      </w:pPr>
    </w:p>
    <w:p w14:paraId="74594EB6" w14:textId="77777777" w:rsidR="00496FA2" w:rsidRPr="00496FA2" w:rsidRDefault="00496FA2" w:rsidP="00496FA2">
      <w:pPr>
        <w:spacing w:before="0"/>
      </w:pPr>
      <w:r w:rsidRPr="00496FA2">
        <w:rPr>
          <w:rFonts w:eastAsia="Segoe UI" w:cs="Segoe UI"/>
          <w:b/>
        </w:rPr>
        <w:t>M.HS.SR.GGPE.5</w:t>
      </w:r>
      <w:r w:rsidRPr="00496FA2">
        <w:t xml:space="preserve"> Prove the slope criteria for parallel and perpendicular lines, and use them to solve geometric problems (e.g., find the equation of a line parallel or perpendicular to a given line that passes through a given point).</w:t>
      </w:r>
    </w:p>
    <w:p w14:paraId="212D8565" w14:textId="77777777" w:rsidR="00496FA2" w:rsidRPr="00496FA2" w:rsidRDefault="00496FA2" w:rsidP="00496FA2">
      <w:pPr>
        <w:spacing w:before="0"/>
      </w:pPr>
    </w:p>
    <w:p w14:paraId="6A632F1B" w14:textId="77777777" w:rsidR="00496FA2" w:rsidRPr="00496FA2" w:rsidRDefault="00496FA2" w:rsidP="00496FA2">
      <w:pPr>
        <w:spacing w:before="0"/>
      </w:pPr>
      <w:r w:rsidRPr="00496FA2">
        <w:rPr>
          <w:rFonts w:eastAsia="Segoe UI" w:cs="Segoe UI"/>
          <w:b/>
        </w:rPr>
        <w:t>M.HS.SR.GGPE.6</w:t>
      </w:r>
      <w:r w:rsidRPr="00496FA2">
        <w:t xml:space="preserve"> Find the point on a directed line segment between two given points that partitions the segment </w:t>
      </w:r>
      <w:proofErr w:type="gramStart"/>
      <w:r w:rsidRPr="00496FA2">
        <w:t>in a given</w:t>
      </w:r>
      <w:proofErr w:type="gramEnd"/>
      <w:r w:rsidRPr="00496FA2">
        <w:t xml:space="preserve"> ratio.</w:t>
      </w:r>
    </w:p>
    <w:p w14:paraId="7A132095" w14:textId="77777777" w:rsidR="00496FA2" w:rsidRPr="00496FA2" w:rsidRDefault="00496FA2" w:rsidP="00496FA2">
      <w:pPr>
        <w:spacing w:before="0"/>
      </w:pPr>
    </w:p>
    <w:p w14:paraId="4AD5E50C" w14:textId="77777777" w:rsidR="00496FA2" w:rsidRPr="00496FA2" w:rsidRDefault="00496FA2" w:rsidP="00496FA2">
      <w:pPr>
        <w:spacing w:before="0"/>
      </w:pPr>
      <w:r w:rsidRPr="00496FA2">
        <w:rPr>
          <w:rFonts w:eastAsia="Segoe UI" w:cs="Segoe UI"/>
          <w:b/>
        </w:rPr>
        <w:t>M.HS.SR.GGPE.7</w:t>
      </w:r>
      <w:r w:rsidRPr="00496FA2">
        <w:t xml:space="preserve"> Use coordinates to compute perimeters of polygons and areas of triangles and rectangles, e.g., using the distance formula.</w:t>
      </w:r>
    </w:p>
    <w:p w14:paraId="0AC0CD03" w14:textId="77777777" w:rsidR="00496FA2" w:rsidRPr="00496FA2" w:rsidRDefault="00496FA2" w:rsidP="00496FA2">
      <w:pPr>
        <w:spacing w:before="0"/>
      </w:pPr>
    </w:p>
    <w:p w14:paraId="2185A2CA" w14:textId="77777777" w:rsidR="00496FA2" w:rsidRPr="00496FA2" w:rsidRDefault="00496FA2" w:rsidP="00496FA2">
      <w:pPr>
        <w:pStyle w:val="Heading4"/>
        <w:spacing w:before="0"/>
        <w:rPr>
          <w:b w:val="0"/>
          <w:bCs/>
          <w:i/>
          <w:iCs w:val="0"/>
          <w:color w:val="094048"/>
          <w:sz w:val="28"/>
          <w:szCs w:val="20"/>
        </w:rPr>
      </w:pPr>
      <w:r w:rsidRPr="00496FA2">
        <w:rPr>
          <w:b w:val="0"/>
          <w:bCs/>
          <w:i/>
          <w:iCs w:val="0"/>
          <w:color w:val="094048"/>
          <w:sz w:val="28"/>
          <w:szCs w:val="20"/>
        </w:rPr>
        <w:t>Experiment with transformations in the plane.</w:t>
      </w:r>
    </w:p>
    <w:p w14:paraId="1EC2E9CA" w14:textId="77777777" w:rsidR="00496FA2" w:rsidRPr="00496FA2" w:rsidRDefault="00496FA2" w:rsidP="00496FA2">
      <w:pPr>
        <w:spacing w:before="0"/>
        <w:rPr>
          <w:rFonts w:eastAsia="Segoe UI" w:cs="Segoe UI"/>
          <w:b/>
          <w:sz w:val="28"/>
          <w:szCs w:val="32"/>
        </w:rPr>
      </w:pPr>
      <w:r w:rsidRPr="00496FA2">
        <w:rPr>
          <w:rFonts w:eastAsia="Segoe UI" w:cs="Segoe UI"/>
          <w:b/>
          <w:sz w:val="28"/>
          <w:szCs w:val="32"/>
        </w:rPr>
        <w:t>Priority M.HS.SR.GCO.1</w:t>
      </w:r>
    </w:p>
    <w:p w14:paraId="368FAC05" w14:textId="77777777" w:rsidR="00496FA2" w:rsidRPr="00496FA2" w:rsidRDefault="00496FA2" w:rsidP="00496FA2">
      <w:pPr>
        <w:spacing w:before="0"/>
      </w:pPr>
      <w:r w:rsidRPr="00496FA2">
        <w:t>Know precise definitions of angle, circle, perpendicular line, parallel line, and line segment, based on the undefined notions of point, line, distance along a line, and distance around a circular arc.</w:t>
      </w:r>
    </w:p>
    <w:p w14:paraId="40C71A27" w14:textId="77777777" w:rsidR="00496FA2" w:rsidRPr="00496FA2" w:rsidRDefault="00496FA2" w:rsidP="00496FA2">
      <w:pPr>
        <w:spacing w:before="0"/>
      </w:pPr>
    </w:p>
    <w:p w14:paraId="314317F2" w14:textId="77777777" w:rsidR="00496FA2" w:rsidRPr="00496FA2" w:rsidRDefault="00496FA2" w:rsidP="00496FA2">
      <w:pPr>
        <w:spacing w:before="0"/>
      </w:pPr>
      <w:r w:rsidRPr="00496FA2">
        <w:rPr>
          <w:rFonts w:eastAsia="Segoe UI" w:cs="Segoe UI"/>
          <w:b/>
        </w:rPr>
        <w:t>M.HS.SR.GCO.2</w:t>
      </w:r>
      <w:r w:rsidRPr="00496FA2">
        <w:t xml:space="preserve"> Efficiently, flexibly, and accurately represent transformations in the plane, e.</w:t>
      </w:r>
      <w:proofErr w:type="gramStart"/>
      <w:r w:rsidRPr="00496FA2">
        <w:t>g.,</w:t>
      </w:r>
      <w:proofErr w:type="gramEnd"/>
      <w:r w:rsidRPr="00496FA2">
        <w:t xml:space="preserve"> transparencies and geometry software; describe transformations as functions that take points in the plane as inputs and give other points as outputs. Compare transformations that preserve distance and angle to those that do not (e.g., translation versus horizontal stretch).</w:t>
      </w:r>
    </w:p>
    <w:p w14:paraId="75FA6738" w14:textId="77777777" w:rsidR="00496FA2" w:rsidRPr="00496FA2" w:rsidRDefault="00496FA2" w:rsidP="00496FA2">
      <w:pPr>
        <w:spacing w:before="0"/>
      </w:pPr>
    </w:p>
    <w:p w14:paraId="2256B40D" w14:textId="77777777" w:rsidR="00496FA2" w:rsidRPr="00496FA2" w:rsidRDefault="00496FA2" w:rsidP="00496FA2">
      <w:pPr>
        <w:spacing w:before="0"/>
        <w:rPr>
          <w:b/>
        </w:rPr>
      </w:pPr>
      <w:bookmarkStart w:id="99" w:name="_Hlk172608779"/>
      <w:r w:rsidRPr="00496FA2">
        <w:rPr>
          <w:rFonts w:eastAsia="Segoe UI" w:cs="Segoe UI"/>
          <w:b/>
        </w:rPr>
        <w:t xml:space="preserve">M.HS.SR.GCO.3 </w:t>
      </w:r>
      <w:r w:rsidRPr="00496FA2">
        <w:t xml:space="preserve">Given a rectangle, parallelogram, trapezoid, or regular polygon, describe the </w:t>
      </w:r>
      <w:r w:rsidRPr="00496FA2">
        <w:lastRenderedPageBreak/>
        <w:t>rotations and reflections that carry it onto itself.</w:t>
      </w:r>
      <w:bookmarkEnd w:id="99"/>
    </w:p>
    <w:p w14:paraId="73460EFE" w14:textId="77777777" w:rsidR="00496FA2" w:rsidRPr="00496FA2" w:rsidRDefault="00496FA2" w:rsidP="00496FA2">
      <w:pPr>
        <w:spacing w:before="0"/>
      </w:pPr>
    </w:p>
    <w:p w14:paraId="61BA0FEC" w14:textId="77777777" w:rsidR="00496FA2" w:rsidRPr="00496FA2" w:rsidRDefault="00496FA2" w:rsidP="00496FA2">
      <w:pPr>
        <w:spacing w:before="0"/>
        <w:rPr>
          <w:rFonts w:eastAsia="Segoe UI" w:cs="Segoe UI"/>
          <w:b/>
          <w:sz w:val="28"/>
          <w:szCs w:val="32"/>
        </w:rPr>
      </w:pPr>
      <w:bookmarkStart w:id="100" w:name="_Hlk172608821"/>
      <w:r w:rsidRPr="00496FA2">
        <w:rPr>
          <w:rFonts w:eastAsia="Segoe UI" w:cs="Segoe UI"/>
          <w:b/>
          <w:sz w:val="28"/>
          <w:szCs w:val="32"/>
        </w:rPr>
        <w:t>Priority M.HS.SR.GCO.4</w:t>
      </w:r>
    </w:p>
    <w:p w14:paraId="3A01AF12" w14:textId="77777777" w:rsidR="00496FA2" w:rsidRPr="00496FA2" w:rsidRDefault="00496FA2" w:rsidP="00496FA2">
      <w:pPr>
        <w:spacing w:before="0"/>
      </w:pPr>
      <w:r w:rsidRPr="00496FA2">
        <w:t>Develop definitions of rotations, reflections, and translations in terms of angles, circles, perpendicular lines, parallel lines, and line segments.</w:t>
      </w:r>
      <w:bookmarkEnd w:id="100"/>
    </w:p>
    <w:p w14:paraId="6DA61350" w14:textId="77777777" w:rsidR="00496FA2" w:rsidRPr="00496FA2" w:rsidRDefault="00496FA2" w:rsidP="00496FA2">
      <w:pPr>
        <w:spacing w:before="0"/>
      </w:pPr>
    </w:p>
    <w:p w14:paraId="173FD2BC" w14:textId="77777777" w:rsidR="00496FA2" w:rsidRPr="00496FA2" w:rsidRDefault="00496FA2" w:rsidP="00496FA2">
      <w:pPr>
        <w:spacing w:before="0"/>
      </w:pPr>
      <w:bookmarkStart w:id="101" w:name="_Hlk172608875"/>
      <w:r w:rsidRPr="00496FA2">
        <w:rPr>
          <w:rFonts w:eastAsia="Segoe UI" w:cs="Segoe UI"/>
          <w:b/>
        </w:rPr>
        <w:t xml:space="preserve">M.HS.SR.GCO.5 </w:t>
      </w:r>
      <w:r w:rsidRPr="00496FA2">
        <w:t>Given a geometric figure and a rotation, reflection, or translation, draw the transformed figure using, e.g., graph paper, tracing paper, or geometry software. Efficiently, flexibly and accurately specify a sequence of transformations that will carry a given figure onto another.</w:t>
      </w:r>
    </w:p>
    <w:bookmarkEnd w:id="101"/>
    <w:p w14:paraId="068434B7" w14:textId="77777777" w:rsidR="00496FA2" w:rsidRPr="00496FA2" w:rsidRDefault="00496FA2" w:rsidP="00496FA2">
      <w:pPr>
        <w:spacing w:before="0"/>
      </w:pPr>
    </w:p>
    <w:p w14:paraId="18E70FB9" w14:textId="77777777" w:rsidR="00496FA2" w:rsidRPr="00496FA2" w:rsidRDefault="00496FA2" w:rsidP="00496FA2">
      <w:pPr>
        <w:pStyle w:val="Heading4"/>
        <w:spacing w:before="0"/>
        <w:rPr>
          <w:b w:val="0"/>
          <w:bCs/>
          <w:i/>
          <w:iCs w:val="0"/>
          <w:color w:val="094048"/>
          <w:sz w:val="28"/>
          <w:szCs w:val="20"/>
        </w:rPr>
      </w:pPr>
      <w:r w:rsidRPr="00496FA2">
        <w:rPr>
          <w:b w:val="0"/>
          <w:bCs/>
          <w:i/>
          <w:iCs w:val="0"/>
          <w:color w:val="094048"/>
          <w:sz w:val="28"/>
          <w:szCs w:val="20"/>
        </w:rPr>
        <w:t>Understand congruence in terms of rigid motions.</w:t>
      </w:r>
    </w:p>
    <w:p w14:paraId="7352EB5E" w14:textId="77777777" w:rsidR="00496FA2" w:rsidRPr="00496FA2" w:rsidRDefault="00496FA2" w:rsidP="00496FA2">
      <w:pPr>
        <w:spacing w:before="0"/>
        <w:rPr>
          <w:rFonts w:eastAsia="Segoe UI" w:cs="Segoe UI"/>
          <w:b/>
          <w:sz w:val="28"/>
          <w:szCs w:val="32"/>
        </w:rPr>
      </w:pPr>
      <w:r w:rsidRPr="00496FA2">
        <w:rPr>
          <w:rFonts w:eastAsia="Segoe UI" w:cs="Segoe UI"/>
          <w:b/>
          <w:sz w:val="28"/>
          <w:szCs w:val="32"/>
        </w:rPr>
        <w:t xml:space="preserve">Priority </w:t>
      </w:r>
      <w:bookmarkStart w:id="102" w:name="_Hlk172608915"/>
      <w:r w:rsidRPr="00496FA2">
        <w:rPr>
          <w:rFonts w:eastAsia="Segoe UI" w:cs="Segoe UI"/>
          <w:b/>
          <w:sz w:val="28"/>
          <w:szCs w:val="32"/>
        </w:rPr>
        <w:t>M.HS.SR.GCO.6</w:t>
      </w:r>
    </w:p>
    <w:p w14:paraId="4F1C7A12" w14:textId="77777777" w:rsidR="00496FA2" w:rsidRPr="00496FA2" w:rsidRDefault="00496FA2" w:rsidP="00496FA2">
      <w:pPr>
        <w:spacing w:before="0"/>
      </w:pPr>
      <w:r w:rsidRPr="00496FA2">
        <w:t>Use geometric descriptions of rigid motions to transform figures and to predict the effect of a given rigid motion on a given figure; given two figures, use the definition of congruence in terms of rigid motions to decide if they are congruent.</w:t>
      </w:r>
    </w:p>
    <w:p w14:paraId="1283E75F" w14:textId="77777777" w:rsidR="00496FA2" w:rsidRPr="00496FA2" w:rsidRDefault="00496FA2" w:rsidP="00496FA2">
      <w:pPr>
        <w:spacing w:before="0"/>
      </w:pPr>
    </w:p>
    <w:p w14:paraId="694FF164" w14:textId="77777777" w:rsidR="00496FA2" w:rsidRPr="00496FA2" w:rsidRDefault="00496FA2" w:rsidP="00496FA2">
      <w:pPr>
        <w:spacing w:before="0"/>
      </w:pPr>
      <w:r w:rsidRPr="00496FA2">
        <w:rPr>
          <w:rFonts w:eastAsia="Segoe UI" w:cs="Segoe UI"/>
          <w:b/>
        </w:rPr>
        <w:t>M.HS.SR.GCO.7</w:t>
      </w:r>
      <w:r w:rsidRPr="00496FA2">
        <w:t xml:space="preserve"> Use the definition of congruence in terms of rigid motions to show that two triangles are congruent if and only if corresponding pairs of sides and corresponding pairs of angles are congruent.</w:t>
      </w:r>
    </w:p>
    <w:p w14:paraId="3AEC66EA" w14:textId="77777777" w:rsidR="00496FA2" w:rsidRPr="00496FA2" w:rsidRDefault="00496FA2" w:rsidP="00496FA2">
      <w:pPr>
        <w:spacing w:before="0"/>
      </w:pPr>
    </w:p>
    <w:p w14:paraId="1A34F3D4" w14:textId="77777777" w:rsidR="00496FA2" w:rsidRPr="00496FA2" w:rsidRDefault="00496FA2" w:rsidP="00496FA2">
      <w:pPr>
        <w:spacing w:before="0"/>
      </w:pPr>
      <w:r w:rsidRPr="00496FA2">
        <w:rPr>
          <w:rFonts w:eastAsia="Segoe UI" w:cs="Segoe UI"/>
          <w:b/>
        </w:rPr>
        <w:t>M.HS.SR.GCO.8</w:t>
      </w:r>
      <w:r w:rsidRPr="00496FA2">
        <w:t xml:space="preserve"> Explain how the criteria for triangle congruence (ASA, SAS, and SSS) follow from the definition of congruence in terms of rigid motions.</w:t>
      </w:r>
    </w:p>
    <w:bookmarkEnd w:id="102"/>
    <w:p w14:paraId="7C7AD72A" w14:textId="77777777" w:rsidR="00496FA2" w:rsidRPr="00496FA2" w:rsidRDefault="00496FA2" w:rsidP="00496FA2">
      <w:pPr>
        <w:spacing w:before="0"/>
      </w:pPr>
    </w:p>
    <w:p w14:paraId="0F9D6D95" w14:textId="77777777" w:rsidR="00496FA2" w:rsidRPr="00496FA2" w:rsidRDefault="00496FA2" w:rsidP="00496FA2">
      <w:pPr>
        <w:pStyle w:val="Heading4"/>
        <w:spacing w:before="0"/>
        <w:rPr>
          <w:b w:val="0"/>
          <w:bCs/>
          <w:i/>
          <w:iCs w:val="0"/>
          <w:color w:val="094048"/>
          <w:sz w:val="28"/>
          <w:szCs w:val="20"/>
        </w:rPr>
      </w:pPr>
      <w:r w:rsidRPr="00496FA2">
        <w:rPr>
          <w:b w:val="0"/>
          <w:bCs/>
          <w:i/>
          <w:iCs w:val="0"/>
          <w:color w:val="094048"/>
          <w:sz w:val="28"/>
          <w:szCs w:val="20"/>
        </w:rPr>
        <w:t>Make geometric constructions.</w:t>
      </w:r>
    </w:p>
    <w:p w14:paraId="2581A268" w14:textId="77777777" w:rsidR="00496FA2" w:rsidRPr="00496FA2" w:rsidRDefault="00496FA2" w:rsidP="00496FA2">
      <w:pPr>
        <w:spacing w:before="0"/>
        <w:rPr>
          <w:rFonts w:eastAsia="Calibri" w:cs="Raavi"/>
        </w:rPr>
      </w:pPr>
      <w:r w:rsidRPr="00496FA2">
        <w:rPr>
          <w:rFonts w:eastAsia="Segoe UI" w:cs="Segoe UI"/>
          <w:b/>
        </w:rPr>
        <w:t>M.HS.SR.GCO.12</w:t>
      </w:r>
      <w:r w:rsidRPr="00496FA2">
        <w:t xml:space="preserve"> </w:t>
      </w:r>
      <w:r w:rsidRPr="00496FA2">
        <w:rPr>
          <w:rFonts w:eastAsia="Calibri" w:cs="Raavi"/>
        </w:rPr>
        <w:t>Make formal geometric constructions with a variety of tools and methods (compass and straightedge, string, reflective devices, paper folding, dynamic geometric software, etc.). Copying a segment; copying an angle; bisecting a segment; bisecting an angle; constructing perpendicular lines, including the perpendicular bisector of a line segment; and constructing a line parallel to a given line through a point not on the line.</w:t>
      </w:r>
    </w:p>
    <w:p w14:paraId="794028E0" w14:textId="77777777" w:rsidR="00496FA2" w:rsidRPr="00496FA2" w:rsidRDefault="00496FA2" w:rsidP="00496FA2">
      <w:pPr>
        <w:spacing w:before="0"/>
      </w:pPr>
    </w:p>
    <w:p w14:paraId="2D6D02F3" w14:textId="77777777" w:rsidR="00496FA2" w:rsidRPr="00496FA2" w:rsidRDefault="00496FA2" w:rsidP="00496FA2">
      <w:pPr>
        <w:spacing w:before="0"/>
      </w:pPr>
      <w:r w:rsidRPr="00496FA2">
        <w:rPr>
          <w:rFonts w:eastAsia="Segoe UI" w:cs="Segoe UI"/>
          <w:b/>
        </w:rPr>
        <w:t>M.HS.SR.GCO.13</w:t>
      </w:r>
      <w:r w:rsidRPr="00496FA2">
        <w:t xml:space="preserve"> Construct an equilateral triangle, a square, and a regular hexagon inscribed in a circle.</w:t>
      </w:r>
    </w:p>
    <w:p w14:paraId="239C4195" w14:textId="77777777" w:rsidR="00C90F90" w:rsidRPr="00C529A7" w:rsidRDefault="00C90F90" w:rsidP="00C90F90">
      <w:pPr>
        <w:spacing w:before="100"/>
      </w:pPr>
      <w:r>
        <w:br w:type="page"/>
      </w:r>
    </w:p>
    <w:p w14:paraId="78EAF8E2" w14:textId="77777777" w:rsidR="002C0D51" w:rsidRDefault="002C0D51" w:rsidP="002C0D51">
      <w:pPr>
        <w:pStyle w:val="Heading2"/>
      </w:pPr>
      <w:bookmarkStart w:id="103" w:name="_Toc232853521"/>
      <w:r>
        <w:lastRenderedPageBreak/>
        <w:t>Integrated Math 2</w:t>
      </w:r>
      <w:bookmarkEnd w:id="103"/>
    </w:p>
    <w:p w14:paraId="695AFA0C" w14:textId="2E7107CB" w:rsidR="002C0D51" w:rsidRPr="008C0A11" w:rsidRDefault="002C0D51" w:rsidP="002C0D51">
      <w:pPr>
        <w:spacing w:before="0"/>
      </w:pPr>
      <w:r w:rsidRPr="00BD067C">
        <w:t>A student’s credit 1 and 2 math selection should align with their High School and Beyond Plan and be aligned with course equivalency to Algebra 1 or Geometry, or Integrated Math 1 or 2.</w:t>
      </w:r>
      <w:r>
        <w:br/>
      </w:r>
      <w:r w:rsidRPr="00BD067C">
        <w:t>OSPI acknowledges credit 1 and 2 equivalencies may be designed to address any combination of standards in this document, or additional Common Core Mathematics Standards not stated here, with increasing complexity and depth in each successive year</w:t>
      </w:r>
      <w:r w:rsidR="00BE23C8">
        <w:t>.</w:t>
      </w:r>
    </w:p>
    <w:p w14:paraId="6237999D" w14:textId="77777777" w:rsidR="002C0D51" w:rsidRDefault="002C0D51" w:rsidP="002C0D51">
      <w:pPr>
        <w:pStyle w:val="Heading3"/>
      </w:pPr>
      <w:bookmarkStart w:id="104" w:name="_Toc232853522"/>
      <w:r>
        <w:t>Standards</w:t>
      </w:r>
      <w:r>
        <w:rPr>
          <w:spacing w:val="-5"/>
        </w:rPr>
        <w:t xml:space="preserve"> </w:t>
      </w:r>
      <w:r>
        <w:t>for</w:t>
      </w:r>
      <w:r>
        <w:rPr>
          <w:spacing w:val="-3"/>
        </w:rPr>
        <w:t xml:space="preserve"> </w:t>
      </w:r>
      <w:r>
        <w:t>Mathematical</w:t>
      </w:r>
      <w:r>
        <w:rPr>
          <w:spacing w:val="-3"/>
        </w:rPr>
        <w:t xml:space="preserve"> </w:t>
      </w:r>
      <w:r>
        <w:rPr>
          <w:spacing w:val="-2"/>
        </w:rPr>
        <w:t>Practice</w:t>
      </w:r>
      <w:bookmarkEnd w:id="104"/>
    </w:p>
    <w:p w14:paraId="0A0D1486" w14:textId="77777777" w:rsidR="002C0D51" w:rsidRDefault="002C0D51" w:rsidP="002C0D51">
      <w:pPr>
        <w:pStyle w:val="ListParagraph"/>
        <w:numPr>
          <w:ilvl w:val="0"/>
          <w:numId w:val="56"/>
        </w:numPr>
        <w:tabs>
          <w:tab w:val="left" w:pos="938"/>
        </w:tabs>
        <w:spacing w:before="100" w:line="240" w:lineRule="auto"/>
      </w:pPr>
      <w:r>
        <w:t>Make</w:t>
      </w:r>
      <w:r>
        <w:rPr>
          <w:spacing w:val="-7"/>
        </w:rPr>
        <w:t xml:space="preserve"> </w:t>
      </w:r>
      <w:r>
        <w:t>sense</w:t>
      </w:r>
      <w:r>
        <w:rPr>
          <w:spacing w:val="-4"/>
        </w:rPr>
        <w:t xml:space="preserve"> </w:t>
      </w:r>
      <w:r>
        <w:t>of</w:t>
      </w:r>
      <w:r>
        <w:rPr>
          <w:spacing w:val="-4"/>
        </w:rPr>
        <w:t xml:space="preserve"> </w:t>
      </w:r>
      <w:r>
        <w:t>problems</w:t>
      </w:r>
      <w:r>
        <w:rPr>
          <w:spacing w:val="-6"/>
        </w:rPr>
        <w:t xml:space="preserve"> </w:t>
      </w:r>
      <w:r>
        <w:t>and</w:t>
      </w:r>
      <w:r>
        <w:rPr>
          <w:spacing w:val="-4"/>
        </w:rPr>
        <w:t xml:space="preserve"> </w:t>
      </w:r>
      <w:r>
        <w:t>persevere</w:t>
      </w:r>
      <w:r>
        <w:rPr>
          <w:spacing w:val="-5"/>
        </w:rPr>
        <w:t xml:space="preserve"> </w:t>
      </w:r>
      <w:r>
        <w:t>in</w:t>
      </w:r>
      <w:r>
        <w:rPr>
          <w:spacing w:val="-4"/>
        </w:rPr>
        <w:t xml:space="preserve"> </w:t>
      </w:r>
      <w:r>
        <w:t>solving</w:t>
      </w:r>
      <w:r>
        <w:rPr>
          <w:spacing w:val="-7"/>
        </w:rPr>
        <w:t xml:space="preserve"> </w:t>
      </w:r>
      <w:r>
        <w:rPr>
          <w:spacing w:val="-2"/>
        </w:rPr>
        <w:t>them.</w:t>
      </w:r>
    </w:p>
    <w:p w14:paraId="32D90F27" w14:textId="77777777" w:rsidR="002C0D51" w:rsidRDefault="002C0D51" w:rsidP="002C0D51">
      <w:pPr>
        <w:pStyle w:val="ListParagraph"/>
        <w:numPr>
          <w:ilvl w:val="0"/>
          <w:numId w:val="56"/>
        </w:numPr>
        <w:tabs>
          <w:tab w:val="left" w:pos="938"/>
        </w:tabs>
        <w:spacing w:before="0" w:line="240" w:lineRule="auto"/>
        <w:ind w:left="938" w:hanging="358"/>
      </w:pPr>
      <w:r>
        <w:t>Reason</w:t>
      </w:r>
      <w:r>
        <w:rPr>
          <w:spacing w:val="-5"/>
        </w:rPr>
        <w:t xml:space="preserve"> </w:t>
      </w:r>
      <w:r>
        <w:t>abstractly</w:t>
      </w:r>
      <w:r>
        <w:rPr>
          <w:spacing w:val="-5"/>
        </w:rPr>
        <w:t xml:space="preserve"> </w:t>
      </w:r>
      <w:r>
        <w:t>and</w:t>
      </w:r>
      <w:r>
        <w:rPr>
          <w:spacing w:val="-4"/>
        </w:rPr>
        <w:t xml:space="preserve"> </w:t>
      </w:r>
      <w:r>
        <w:rPr>
          <w:spacing w:val="-2"/>
        </w:rPr>
        <w:t>quantitatively.</w:t>
      </w:r>
    </w:p>
    <w:p w14:paraId="4C272708" w14:textId="77777777" w:rsidR="002C0D51" w:rsidRDefault="002C0D51" w:rsidP="002C0D51">
      <w:pPr>
        <w:pStyle w:val="ListParagraph"/>
        <w:numPr>
          <w:ilvl w:val="0"/>
          <w:numId w:val="56"/>
        </w:numPr>
        <w:tabs>
          <w:tab w:val="left" w:pos="938"/>
        </w:tabs>
        <w:spacing w:before="0" w:line="240" w:lineRule="auto"/>
        <w:ind w:left="938" w:hanging="358"/>
      </w:pPr>
      <w:r>
        <w:t>Construct</w:t>
      </w:r>
      <w:r>
        <w:rPr>
          <w:spacing w:val="-7"/>
        </w:rPr>
        <w:t xml:space="preserve"> </w:t>
      </w:r>
      <w:r>
        <w:t>viable</w:t>
      </w:r>
      <w:r>
        <w:rPr>
          <w:spacing w:val="-5"/>
        </w:rPr>
        <w:t xml:space="preserve"> </w:t>
      </w:r>
      <w:r>
        <w:t>arguments</w:t>
      </w:r>
      <w:r>
        <w:rPr>
          <w:spacing w:val="-5"/>
        </w:rPr>
        <w:t xml:space="preserve"> </w:t>
      </w:r>
      <w:r>
        <w:t>and</w:t>
      </w:r>
      <w:r>
        <w:rPr>
          <w:spacing w:val="-5"/>
        </w:rPr>
        <w:t xml:space="preserve"> </w:t>
      </w:r>
      <w:r>
        <w:t>critique</w:t>
      </w:r>
      <w:r>
        <w:rPr>
          <w:spacing w:val="-5"/>
        </w:rPr>
        <w:t xml:space="preserve"> </w:t>
      </w:r>
      <w:r>
        <w:t>the</w:t>
      </w:r>
      <w:r>
        <w:rPr>
          <w:spacing w:val="-5"/>
        </w:rPr>
        <w:t xml:space="preserve"> </w:t>
      </w:r>
      <w:r>
        <w:t>reasoning</w:t>
      </w:r>
      <w:r>
        <w:rPr>
          <w:spacing w:val="-5"/>
        </w:rPr>
        <w:t xml:space="preserve"> </w:t>
      </w:r>
      <w:r>
        <w:t>of</w:t>
      </w:r>
      <w:r>
        <w:rPr>
          <w:spacing w:val="-3"/>
        </w:rPr>
        <w:t xml:space="preserve"> </w:t>
      </w:r>
      <w:r>
        <w:rPr>
          <w:spacing w:val="-2"/>
        </w:rPr>
        <w:t>others.</w:t>
      </w:r>
    </w:p>
    <w:p w14:paraId="15112BE9" w14:textId="77777777" w:rsidR="002C0D51" w:rsidRDefault="002C0D51" w:rsidP="002C0D51">
      <w:pPr>
        <w:pStyle w:val="ListParagraph"/>
        <w:numPr>
          <w:ilvl w:val="0"/>
          <w:numId w:val="56"/>
        </w:numPr>
        <w:tabs>
          <w:tab w:val="left" w:pos="938"/>
        </w:tabs>
        <w:spacing w:before="0" w:line="240" w:lineRule="auto"/>
        <w:ind w:left="938" w:hanging="358"/>
      </w:pPr>
      <w:r>
        <w:t>Model</w:t>
      </w:r>
      <w:r>
        <w:rPr>
          <w:spacing w:val="-5"/>
        </w:rPr>
        <w:t xml:space="preserve"> </w:t>
      </w:r>
      <w:r>
        <w:t>with</w:t>
      </w:r>
      <w:r>
        <w:rPr>
          <w:spacing w:val="-2"/>
        </w:rPr>
        <w:t xml:space="preserve"> </w:t>
      </w:r>
      <w:r>
        <w:rPr>
          <w:spacing w:val="-4"/>
        </w:rPr>
        <w:t>math.</w:t>
      </w:r>
    </w:p>
    <w:p w14:paraId="4ECE407E" w14:textId="77777777" w:rsidR="002C0D51" w:rsidRDefault="002C0D51" w:rsidP="002C0D51">
      <w:pPr>
        <w:pStyle w:val="ListParagraph"/>
        <w:numPr>
          <w:ilvl w:val="0"/>
          <w:numId w:val="56"/>
        </w:numPr>
        <w:tabs>
          <w:tab w:val="left" w:pos="938"/>
        </w:tabs>
        <w:spacing w:before="0" w:line="240" w:lineRule="auto"/>
        <w:ind w:left="938" w:hanging="358"/>
      </w:pPr>
      <w:r>
        <w:t>Use</w:t>
      </w:r>
      <w:r>
        <w:rPr>
          <w:spacing w:val="-5"/>
        </w:rPr>
        <w:t xml:space="preserve"> </w:t>
      </w:r>
      <w:r>
        <w:t>appropriate</w:t>
      </w:r>
      <w:r>
        <w:rPr>
          <w:spacing w:val="-5"/>
        </w:rPr>
        <w:t xml:space="preserve"> </w:t>
      </w:r>
      <w:r>
        <w:t>tools</w:t>
      </w:r>
      <w:r>
        <w:rPr>
          <w:spacing w:val="-4"/>
        </w:rPr>
        <w:t xml:space="preserve"> </w:t>
      </w:r>
      <w:r>
        <w:rPr>
          <w:spacing w:val="-2"/>
        </w:rPr>
        <w:t>strategically.</w:t>
      </w:r>
    </w:p>
    <w:p w14:paraId="598CFA1D" w14:textId="77777777" w:rsidR="002C0D51" w:rsidRDefault="002C0D51" w:rsidP="002C0D51">
      <w:pPr>
        <w:pStyle w:val="ListParagraph"/>
        <w:numPr>
          <w:ilvl w:val="0"/>
          <w:numId w:val="56"/>
        </w:numPr>
        <w:tabs>
          <w:tab w:val="left" w:pos="938"/>
        </w:tabs>
        <w:spacing w:before="1" w:line="291" w:lineRule="exact"/>
        <w:ind w:left="938" w:hanging="358"/>
      </w:pPr>
      <w:r>
        <w:t>Attend</w:t>
      </w:r>
      <w:r>
        <w:rPr>
          <w:spacing w:val="-4"/>
        </w:rPr>
        <w:t xml:space="preserve"> </w:t>
      </w:r>
      <w:r>
        <w:t>to</w:t>
      </w:r>
      <w:r>
        <w:rPr>
          <w:spacing w:val="-3"/>
        </w:rPr>
        <w:t xml:space="preserve"> </w:t>
      </w:r>
      <w:r>
        <w:rPr>
          <w:spacing w:val="-2"/>
        </w:rPr>
        <w:t>precision.</w:t>
      </w:r>
    </w:p>
    <w:p w14:paraId="10640A4C" w14:textId="77777777" w:rsidR="002C0D51" w:rsidRDefault="002C0D51" w:rsidP="002C0D51">
      <w:pPr>
        <w:pStyle w:val="ListParagraph"/>
        <w:numPr>
          <w:ilvl w:val="0"/>
          <w:numId w:val="56"/>
        </w:numPr>
        <w:tabs>
          <w:tab w:val="left" w:pos="938"/>
        </w:tabs>
        <w:spacing w:before="0" w:line="291" w:lineRule="exact"/>
        <w:ind w:left="938" w:hanging="358"/>
      </w:pPr>
      <w:r>
        <w:t>Look</w:t>
      </w:r>
      <w:r>
        <w:rPr>
          <w:spacing w:val="-2"/>
        </w:rPr>
        <w:t xml:space="preserve"> </w:t>
      </w:r>
      <w:r>
        <w:t>for</w:t>
      </w:r>
      <w:r>
        <w:rPr>
          <w:spacing w:val="-5"/>
        </w:rPr>
        <w:t xml:space="preserve"> </w:t>
      </w:r>
      <w:r>
        <w:t>and</w:t>
      </w:r>
      <w:r>
        <w:rPr>
          <w:spacing w:val="-2"/>
        </w:rPr>
        <w:t xml:space="preserve"> </w:t>
      </w:r>
      <w:r>
        <w:t>make</w:t>
      </w:r>
      <w:r>
        <w:rPr>
          <w:spacing w:val="-3"/>
        </w:rPr>
        <w:t xml:space="preserve"> </w:t>
      </w:r>
      <w:r>
        <w:t>use</w:t>
      </w:r>
      <w:r>
        <w:rPr>
          <w:spacing w:val="-3"/>
        </w:rPr>
        <w:t xml:space="preserve"> </w:t>
      </w:r>
      <w:r>
        <w:t>of</w:t>
      </w:r>
      <w:r>
        <w:rPr>
          <w:spacing w:val="-1"/>
        </w:rPr>
        <w:t xml:space="preserve"> </w:t>
      </w:r>
      <w:r>
        <w:rPr>
          <w:spacing w:val="-2"/>
        </w:rPr>
        <w:t>structure.</w:t>
      </w:r>
    </w:p>
    <w:p w14:paraId="68EBBE54" w14:textId="77777777" w:rsidR="002C0D51" w:rsidRDefault="002C0D51" w:rsidP="002C0D51">
      <w:pPr>
        <w:pStyle w:val="ListParagraph"/>
        <w:numPr>
          <w:ilvl w:val="0"/>
          <w:numId w:val="56"/>
        </w:numPr>
        <w:tabs>
          <w:tab w:val="left" w:pos="938"/>
        </w:tabs>
        <w:spacing w:before="0" w:line="240" w:lineRule="auto"/>
        <w:ind w:left="938" w:hanging="358"/>
      </w:pPr>
      <w:r>
        <w:t>Look</w:t>
      </w:r>
      <w:r>
        <w:rPr>
          <w:spacing w:val="-4"/>
        </w:rPr>
        <w:t xml:space="preserve"> </w:t>
      </w:r>
      <w:r>
        <w:t>for</w:t>
      </w:r>
      <w:r>
        <w:rPr>
          <w:spacing w:val="-5"/>
        </w:rPr>
        <w:t xml:space="preserve"> </w:t>
      </w:r>
      <w:r>
        <w:t>and</w:t>
      </w:r>
      <w:r>
        <w:rPr>
          <w:spacing w:val="-4"/>
        </w:rPr>
        <w:t xml:space="preserve"> </w:t>
      </w:r>
      <w:r>
        <w:t>express</w:t>
      </w:r>
      <w:r>
        <w:rPr>
          <w:spacing w:val="-4"/>
        </w:rPr>
        <w:t xml:space="preserve"> </w:t>
      </w:r>
      <w:r>
        <w:t>regularity</w:t>
      </w:r>
      <w:r>
        <w:rPr>
          <w:spacing w:val="-3"/>
        </w:rPr>
        <w:t xml:space="preserve"> </w:t>
      </w:r>
      <w:r>
        <w:t>in</w:t>
      </w:r>
      <w:r>
        <w:rPr>
          <w:spacing w:val="-4"/>
        </w:rPr>
        <w:t xml:space="preserve"> </w:t>
      </w:r>
      <w:r>
        <w:t>repeated</w:t>
      </w:r>
      <w:r>
        <w:rPr>
          <w:spacing w:val="-4"/>
        </w:rPr>
        <w:t xml:space="preserve"> </w:t>
      </w:r>
      <w:r>
        <w:rPr>
          <w:spacing w:val="-2"/>
        </w:rPr>
        <w:t>reasoning.</w:t>
      </w:r>
    </w:p>
    <w:p w14:paraId="36F1899D" w14:textId="77777777" w:rsidR="002C0D51" w:rsidRPr="00A73B8F" w:rsidRDefault="002C0D51" w:rsidP="002C0D51">
      <w:pPr>
        <w:pStyle w:val="Heading3"/>
      </w:pPr>
      <w:bookmarkStart w:id="105" w:name="_Toc232853523"/>
      <w:r>
        <w:t>Data Analysis</w:t>
      </w:r>
      <w:bookmarkEnd w:id="105"/>
    </w:p>
    <w:p w14:paraId="6B39117E" w14:textId="77777777" w:rsidR="002C0D51" w:rsidRPr="000B31DD" w:rsidRDefault="002C0D51" w:rsidP="002C0D51">
      <w:pPr>
        <w:pStyle w:val="Heading4"/>
        <w:rPr>
          <w:b w:val="0"/>
          <w:bCs/>
          <w:i/>
          <w:iCs w:val="0"/>
          <w:color w:val="094048"/>
          <w:sz w:val="28"/>
          <w:szCs w:val="20"/>
        </w:rPr>
      </w:pPr>
      <w:r w:rsidRPr="00B27547">
        <w:rPr>
          <w:b w:val="0"/>
          <w:bCs/>
          <w:i/>
          <w:iCs w:val="0"/>
          <w:color w:val="094048"/>
          <w:sz w:val="28"/>
          <w:szCs w:val="20"/>
        </w:rPr>
        <w:t>Formulate statistical investigative questions.</w:t>
      </w:r>
    </w:p>
    <w:p w14:paraId="50A6DADD" w14:textId="77777777" w:rsidR="00CE5ADF" w:rsidRPr="00CE5ADF" w:rsidRDefault="00CE5ADF" w:rsidP="00CE5ADF">
      <w:pPr>
        <w:spacing w:before="0"/>
      </w:pPr>
      <w:r w:rsidRPr="00CE5ADF">
        <w:rPr>
          <w:rFonts w:eastAsia="Segoe UI" w:cs="Segoe UI"/>
          <w:b/>
        </w:rPr>
        <w:t>M.HS.DA.DS.1</w:t>
      </w:r>
      <w:r w:rsidRPr="00CE5ADF">
        <w:t xml:space="preserve"> Formulate multivariable statistical investigative questions and determine how data can be collected and provide an answer, consider causality and prediction when posing the question.</w:t>
      </w:r>
    </w:p>
    <w:p w14:paraId="2C272D33" w14:textId="77777777" w:rsidR="00CE5ADF" w:rsidRPr="00CE5ADF" w:rsidRDefault="00CE5ADF" w:rsidP="00CE5ADF">
      <w:pPr>
        <w:spacing w:before="0"/>
      </w:pPr>
    </w:p>
    <w:p w14:paraId="75FDB9FE"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Collect and consider data.</w:t>
      </w:r>
    </w:p>
    <w:p w14:paraId="21D53585" w14:textId="214E5ECA" w:rsidR="00CE5ADF" w:rsidRPr="00CE5ADF" w:rsidRDefault="00CE5ADF" w:rsidP="00CE5ADF">
      <w:pPr>
        <w:spacing w:before="0"/>
        <w:rPr>
          <w:rFonts w:eastAsia="Segoe UI" w:cs="Segoe UI"/>
          <w:b/>
          <w:sz w:val="28"/>
          <w:szCs w:val="32"/>
        </w:rPr>
      </w:pPr>
      <w:r w:rsidRPr="00CE5ADF">
        <w:rPr>
          <w:rFonts w:eastAsia="Segoe UI" w:cs="Segoe UI"/>
          <w:b/>
          <w:sz w:val="28"/>
          <w:szCs w:val="32"/>
        </w:rPr>
        <w:t>Priority M.HS.DA.DS.2</w:t>
      </w:r>
    </w:p>
    <w:p w14:paraId="0B72E6B1" w14:textId="77777777" w:rsidR="00CE5ADF" w:rsidRPr="00CE5ADF" w:rsidRDefault="00CE5ADF" w:rsidP="00CE5ADF">
      <w:pPr>
        <w:spacing w:before="0"/>
      </w:pPr>
      <w:r w:rsidRPr="00CE5ADF">
        <w:t>Understand the issues of bias and confounding variables when collecting data and their impact on interpretation. Understand practices for collecting and handling data, including sensitive information and concerns for privacy and how that may affect data collection.</w:t>
      </w:r>
    </w:p>
    <w:p w14:paraId="5208D0B1" w14:textId="77777777" w:rsidR="00CE5ADF" w:rsidRPr="00CE5ADF" w:rsidRDefault="00CE5ADF" w:rsidP="00CE5ADF">
      <w:pPr>
        <w:spacing w:before="0"/>
      </w:pPr>
    </w:p>
    <w:p w14:paraId="373AFF93"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Analyze the data.</w:t>
      </w:r>
    </w:p>
    <w:p w14:paraId="6D6B8C1B" w14:textId="77777777" w:rsidR="00CE5ADF" w:rsidRPr="00CE5ADF" w:rsidRDefault="00CE5ADF" w:rsidP="00CE5ADF">
      <w:pPr>
        <w:spacing w:before="0"/>
      </w:pPr>
      <w:r w:rsidRPr="00CE5ADF">
        <w:rPr>
          <w:rFonts w:eastAsia="Segoe UI" w:cs="Segoe UI"/>
          <w:b/>
        </w:rPr>
        <w:t>M.HS.DA.DS.3</w:t>
      </w:r>
      <w:r w:rsidRPr="00CE5ADF">
        <w:t xml:space="preserve"> Create and analyze data sets using technology to clean, sort, or filter data. Summarize, and describe relationships between quantitative variables using data displays including but not limited to scatter plots, regressions, histograms, and boxplots.</w:t>
      </w:r>
    </w:p>
    <w:p w14:paraId="51EAE29E" w14:textId="77777777" w:rsidR="00CE5ADF" w:rsidRPr="00CE5ADF" w:rsidRDefault="00CE5ADF" w:rsidP="00CE5ADF">
      <w:pPr>
        <w:spacing w:before="0"/>
      </w:pPr>
    </w:p>
    <w:p w14:paraId="3B049626"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Interpret results.</w:t>
      </w:r>
    </w:p>
    <w:p w14:paraId="3A0105F9" w14:textId="00F3BAB5" w:rsidR="00CE5ADF" w:rsidRPr="00CE5ADF" w:rsidRDefault="00CE5ADF" w:rsidP="00CE5ADF">
      <w:pPr>
        <w:spacing w:before="0"/>
        <w:rPr>
          <w:rFonts w:eastAsia="Segoe UI" w:cs="Segoe UI"/>
          <w:b/>
          <w:sz w:val="28"/>
          <w:szCs w:val="32"/>
        </w:rPr>
      </w:pPr>
      <w:r w:rsidRPr="00CE5ADF">
        <w:rPr>
          <w:rFonts w:eastAsia="Segoe UI" w:cs="Segoe UI"/>
          <w:b/>
          <w:sz w:val="28"/>
          <w:szCs w:val="32"/>
        </w:rPr>
        <w:t>Priority M.HS.DA.DS.4</w:t>
      </w:r>
    </w:p>
    <w:p w14:paraId="544EF6F3" w14:textId="77777777" w:rsidR="00CE5ADF" w:rsidRPr="00CE5ADF" w:rsidRDefault="00CE5ADF" w:rsidP="00CE5ADF">
      <w:pPr>
        <w:spacing w:before="0"/>
      </w:pPr>
      <w:r w:rsidRPr="00CE5ADF">
        <w:t xml:space="preserve">Acknowledge the presence of missing data values and understand how missing values may add bias to analysis and interpretation. Examine and discuss competing explanations for data trends observed such as confounding variables. Respond to competing arguments or interpretations of the data of different community groups, </w:t>
      </w:r>
      <w:proofErr w:type="gramStart"/>
      <w:r w:rsidRPr="00CE5ADF">
        <w:t>paying</w:t>
      </w:r>
      <w:proofErr w:type="gramEnd"/>
      <w:r w:rsidRPr="00CE5ADF">
        <w:t xml:space="preserve"> careful attention to what conclusions the data </w:t>
      </w:r>
      <w:r w:rsidRPr="00CE5ADF">
        <w:lastRenderedPageBreak/>
        <w:t xml:space="preserve">supports, </w:t>
      </w:r>
      <w:proofErr w:type="gramStart"/>
      <w:r w:rsidRPr="00CE5ADF">
        <w:t>taking into account</w:t>
      </w:r>
      <w:proofErr w:type="gramEnd"/>
      <w:r w:rsidRPr="00CE5ADF">
        <w:t xml:space="preserve"> correlation versus causation.</w:t>
      </w:r>
    </w:p>
    <w:p w14:paraId="7464ABC7" w14:textId="77777777" w:rsidR="00CE5ADF" w:rsidRPr="00CE5ADF" w:rsidRDefault="00CE5ADF" w:rsidP="00CE5ADF">
      <w:pPr>
        <w:spacing w:before="0"/>
      </w:pPr>
    </w:p>
    <w:p w14:paraId="551EF9E3"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Understand independence and conditional probability and use them to interpret data.</w:t>
      </w:r>
    </w:p>
    <w:p w14:paraId="20655867" w14:textId="77777777" w:rsidR="00CE5ADF" w:rsidRPr="00CE5ADF" w:rsidRDefault="00CE5ADF" w:rsidP="00CE5ADF">
      <w:pPr>
        <w:spacing w:before="0"/>
        <w:rPr>
          <w:rFonts w:eastAsia="Segoe UI" w:cs="Segoe UI"/>
          <w:b/>
          <w:sz w:val="28"/>
          <w:szCs w:val="32"/>
        </w:rPr>
      </w:pPr>
      <w:r w:rsidRPr="00CE5ADF">
        <w:rPr>
          <w:rFonts w:eastAsia="Segoe UI" w:cs="Segoe UI"/>
          <w:b/>
          <w:sz w:val="28"/>
          <w:szCs w:val="32"/>
        </w:rPr>
        <w:t>Priority M.HS.DA.SCP.1</w:t>
      </w:r>
    </w:p>
    <w:p w14:paraId="6AFD2036" w14:textId="77777777" w:rsidR="00CE5ADF" w:rsidRPr="00CE5ADF" w:rsidRDefault="00CE5ADF" w:rsidP="00CE5ADF">
      <w:pPr>
        <w:spacing w:before="0"/>
      </w:pPr>
      <w:r w:rsidRPr="00CE5ADF">
        <w:t>Describe events as subsets of a sample space (the set of outcomes) using characteristics (or categories) of the outcomes, or as unions, intersections, or complements of other events ("</w:t>
      </w:r>
      <w:proofErr w:type="gramStart"/>
      <w:r w:rsidRPr="00CE5ADF">
        <w:t>or,</w:t>
      </w:r>
      <w:proofErr w:type="gramEnd"/>
      <w:r w:rsidRPr="00CE5ADF">
        <w:t>" "</w:t>
      </w:r>
      <w:proofErr w:type="gramStart"/>
      <w:r w:rsidRPr="00CE5ADF">
        <w:t>and,</w:t>
      </w:r>
      <w:proofErr w:type="gramEnd"/>
      <w:r w:rsidRPr="00CE5ADF">
        <w:t>" "not").</w:t>
      </w:r>
    </w:p>
    <w:p w14:paraId="0BC9ABAF" w14:textId="77777777" w:rsidR="00CE5ADF" w:rsidRPr="00CE5ADF" w:rsidRDefault="00CE5ADF" w:rsidP="00CE5ADF">
      <w:pPr>
        <w:spacing w:before="0"/>
      </w:pPr>
    </w:p>
    <w:p w14:paraId="52CC19FC" w14:textId="77777777" w:rsidR="00CE5ADF" w:rsidRPr="00CE5ADF" w:rsidRDefault="00CE5ADF" w:rsidP="00CE5ADF">
      <w:pPr>
        <w:spacing w:before="0"/>
      </w:pPr>
      <w:r w:rsidRPr="00CE5ADF">
        <w:rPr>
          <w:rFonts w:eastAsia="Segoe UI" w:cs="Segoe UI"/>
          <w:b/>
        </w:rPr>
        <w:t>M.HS.DA.SCP.2</w:t>
      </w:r>
      <w:r w:rsidRPr="00CE5ADF">
        <w:t xml:space="preserve"> Understand that two events, A and B, are independent if the probability of A and B occurring together is the product of their probabilities and use this characterization to determine if they are independent.</w:t>
      </w:r>
    </w:p>
    <w:p w14:paraId="7B0DC856" w14:textId="77777777" w:rsidR="00CE5ADF" w:rsidRPr="00CE5ADF" w:rsidRDefault="00CE5ADF" w:rsidP="00CE5ADF">
      <w:pPr>
        <w:spacing w:before="0"/>
      </w:pPr>
    </w:p>
    <w:p w14:paraId="5ACB8BBE" w14:textId="77777777" w:rsidR="00CE5ADF" w:rsidRPr="00CE5ADF" w:rsidRDefault="00CE5ADF" w:rsidP="00CE5ADF">
      <w:pPr>
        <w:spacing w:before="0"/>
      </w:pPr>
      <w:r w:rsidRPr="00CE5ADF">
        <w:rPr>
          <w:rFonts w:eastAsia="Segoe UI" w:cs="Segoe UI"/>
          <w:b/>
        </w:rPr>
        <w:t>M.HS.DA.SCP.3</w:t>
      </w:r>
      <w:r w:rsidRPr="00CE5ADF">
        <w:t xml:space="preserve"> Understand the conditional probability of </w:t>
      </w:r>
      <m:oMath>
        <m:r>
          <w:rPr>
            <w:rFonts w:ascii="Cambria Math" w:hAnsi="Cambria Math"/>
          </w:rPr>
          <m:t>A</m:t>
        </m:r>
      </m:oMath>
      <w:r w:rsidRPr="00CE5ADF">
        <w:t xml:space="preserve"> given </w:t>
      </w:r>
      <m:oMath>
        <m:r>
          <w:rPr>
            <w:rFonts w:ascii="Cambria Math" w:hAnsi="Cambria Math"/>
          </w:rPr>
          <m:t>B</m:t>
        </m:r>
      </m:oMath>
      <w:r w:rsidRPr="00CE5ADF">
        <w:t xml:space="preserve"> as </w:t>
      </w:r>
      <m:oMath>
        <m:f>
          <m:fPr>
            <m:ctrlPr>
              <w:rPr>
                <w:rFonts w:ascii="Cambria Math" w:hAnsi="Cambria Math"/>
                <w:i/>
                <w:iCs/>
              </w:rPr>
            </m:ctrlPr>
          </m:fPr>
          <m:num>
            <m:r>
              <w:rPr>
                <w:rFonts w:ascii="Cambria Math" w:hAnsi="Cambria Math"/>
              </w:rPr>
              <m:t>P(A and B),</m:t>
            </m:r>
          </m:num>
          <m:den>
            <m:r>
              <w:rPr>
                <w:rFonts w:ascii="Cambria Math" w:hAnsi="Cambria Math"/>
              </w:rPr>
              <m:t>P(B)</m:t>
            </m:r>
          </m:den>
        </m:f>
      </m:oMath>
      <w:r w:rsidRPr="00CE5ADF">
        <w:t xml:space="preserve"> and interpret independence of </w:t>
      </w:r>
      <m:oMath>
        <m:r>
          <w:rPr>
            <w:rFonts w:ascii="Cambria Math" w:hAnsi="Cambria Math"/>
          </w:rPr>
          <m:t>A</m:t>
        </m:r>
      </m:oMath>
      <w:r w:rsidRPr="00CE5ADF">
        <w:t xml:space="preserve"> and </w:t>
      </w:r>
      <m:oMath>
        <m:r>
          <w:rPr>
            <w:rFonts w:ascii="Cambria Math" w:hAnsi="Cambria Math"/>
          </w:rPr>
          <m:t>B</m:t>
        </m:r>
      </m:oMath>
      <w:r w:rsidRPr="00CE5ADF">
        <w:t xml:space="preserve"> as saying that the conditional probability of </w:t>
      </w:r>
      <m:oMath>
        <m:r>
          <w:rPr>
            <w:rFonts w:ascii="Cambria Math" w:hAnsi="Cambria Math"/>
          </w:rPr>
          <m:t>A</m:t>
        </m:r>
      </m:oMath>
      <w:r w:rsidRPr="00CE5ADF">
        <w:t xml:space="preserve"> given </w:t>
      </w:r>
      <m:oMath>
        <m:r>
          <w:rPr>
            <w:rFonts w:ascii="Cambria Math" w:hAnsi="Cambria Math"/>
          </w:rPr>
          <m:t>B</m:t>
        </m:r>
      </m:oMath>
      <w:r w:rsidRPr="00CE5ADF">
        <w:t xml:space="preserve"> is the same as the probability of </w:t>
      </w:r>
      <m:oMath>
        <m:r>
          <w:rPr>
            <w:rFonts w:ascii="Cambria Math" w:hAnsi="Cambria Math"/>
          </w:rPr>
          <m:t>A</m:t>
        </m:r>
      </m:oMath>
      <w:r w:rsidRPr="00CE5ADF">
        <w:t xml:space="preserve">, and the conditional probability of </w:t>
      </w:r>
      <m:oMath>
        <m:r>
          <w:rPr>
            <w:rFonts w:ascii="Cambria Math" w:hAnsi="Cambria Math"/>
          </w:rPr>
          <m:t>B</m:t>
        </m:r>
      </m:oMath>
      <w:r w:rsidRPr="00CE5ADF">
        <w:t xml:space="preserve"> given </w:t>
      </w:r>
      <m:oMath>
        <m:r>
          <w:rPr>
            <w:rFonts w:ascii="Cambria Math" w:hAnsi="Cambria Math"/>
          </w:rPr>
          <m:t>A</m:t>
        </m:r>
      </m:oMath>
      <w:r w:rsidRPr="00CE5ADF">
        <w:t xml:space="preserve"> is the same as the probability of </w:t>
      </w:r>
      <m:oMath>
        <m:r>
          <w:rPr>
            <w:rFonts w:ascii="Cambria Math" w:hAnsi="Cambria Math"/>
          </w:rPr>
          <m:t>B</m:t>
        </m:r>
      </m:oMath>
      <w:r w:rsidRPr="00CE5ADF">
        <w:t>.</w:t>
      </w:r>
    </w:p>
    <w:p w14:paraId="4DBCE5A5" w14:textId="77777777" w:rsidR="00CE5ADF" w:rsidRPr="00CE5ADF" w:rsidRDefault="00CE5ADF" w:rsidP="00CE5ADF">
      <w:pPr>
        <w:spacing w:before="0"/>
      </w:pPr>
    </w:p>
    <w:p w14:paraId="62C2BAD0" w14:textId="77777777" w:rsidR="00CE5ADF" w:rsidRPr="00CE5ADF" w:rsidRDefault="00CE5ADF" w:rsidP="00CE5ADF">
      <w:pPr>
        <w:spacing w:before="0"/>
      </w:pPr>
      <w:r w:rsidRPr="00CE5ADF">
        <w:rPr>
          <w:rFonts w:eastAsia="Segoe UI" w:cs="Segoe UI"/>
          <w:b/>
        </w:rPr>
        <w:t>M.HS.DA.SCP.4</w:t>
      </w:r>
      <w:r w:rsidRPr="00CE5ADF">
        <w:t xml:space="preserve"> Construct and interpret two-way frequency tables of data when two categories are associated with each object being classified. Use the two-way table as a sample space to decide if events are independent and to approximate conditional probabilities.</w:t>
      </w:r>
    </w:p>
    <w:p w14:paraId="6385AF87" w14:textId="77777777" w:rsidR="00CE5ADF" w:rsidRPr="00CE5ADF" w:rsidRDefault="00CE5ADF" w:rsidP="00CE5ADF">
      <w:pPr>
        <w:spacing w:before="0"/>
      </w:pPr>
    </w:p>
    <w:p w14:paraId="1AABB273" w14:textId="4815A1F9" w:rsidR="00CE5ADF" w:rsidRPr="00CE5ADF" w:rsidRDefault="00CE5ADF" w:rsidP="00CE5ADF">
      <w:pPr>
        <w:spacing w:before="0"/>
        <w:rPr>
          <w:rFonts w:eastAsia="Segoe UI" w:cs="Segoe UI"/>
          <w:b/>
          <w:sz w:val="28"/>
          <w:szCs w:val="32"/>
        </w:rPr>
      </w:pPr>
      <w:r w:rsidRPr="00CE5ADF">
        <w:rPr>
          <w:rFonts w:eastAsia="Segoe UI" w:cs="Segoe UI"/>
          <w:b/>
          <w:sz w:val="28"/>
          <w:szCs w:val="32"/>
        </w:rPr>
        <w:t>Priority M.HS.DA.SCP.5</w:t>
      </w:r>
    </w:p>
    <w:p w14:paraId="47E9A88A" w14:textId="77777777" w:rsidR="00CE5ADF" w:rsidRPr="00CE5ADF" w:rsidRDefault="00CE5ADF" w:rsidP="00CE5ADF">
      <w:pPr>
        <w:spacing w:before="0"/>
      </w:pPr>
      <w:r w:rsidRPr="00CE5ADF">
        <w:t>Recognize and explain the concepts of conditional probability and independence in everyday language and everyday situations.</w:t>
      </w:r>
    </w:p>
    <w:p w14:paraId="69F389E7" w14:textId="77777777" w:rsidR="00CE5ADF" w:rsidRPr="00CE5ADF" w:rsidRDefault="00CE5ADF" w:rsidP="00CE5ADF">
      <w:pPr>
        <w:spacing w:before="0"/>
      </w:pPr>
    </w:p>
    <w:p w14:paraId="3EFE3F9B"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Use the rules of probability to compute probabilities of compound events.</w:t>
      </w:r>
    </w:p>
    <w:p w14:paraId="3ADAEB3C" w14:textId="77777777" w:rsidR="00CE5ADF" w:rsidRPr="00CE5ADF" w:rsidRDefault="00CE5ADF" w:rsidP="00CE5ADF">
      <w:pPr>
        <w:spacing w:before="0"/>
      </w:pPr>
      <w:r w:rsidRPr="00CE5ADF">
        <w:rPr>
          <w:rFonts w:eastAsia="Segoe UI" w:cs="Segoe UI"/>
          <w:b/>
        </w:rPr>
        <w:t xml:space="preserve">M.HS.DA.SCP.6 </w:t>
      </w:r>
      <w:r w:rsidRPr="00CE5ADF">
        <w:t>Find the conditional probability of A given B as the fraction of B's outcomes that also belong to A and interpret the answer in terms of the model.</w:t>
      </w:r>
    </w:p>
    <w:p w14:paraId="7B7F3309" w14:textId="77777777" w:rsidR="00CE5ADF" w:rsidRPr="00CE5ADF" w:rsidRDefault="00CE5ADF" w:rsidP="00CE5ADF">
      <w:pPr>
        <w:spacing w:before="0"/>
      </w:pPr>
    </w:p>
    <w:p w14:paraId="59D5E318" w14:textId="77777777" w:rsidR="00CE5ADF" w:rsidRPr="00CE5ADF" w:rsidRDefault="00CE5ADF" w:rsidP="00CE5ADF">
      <w:pPr>
        <w:spacing w:before="0"/>
      </w:pPr>
      <w:r w:rsidRPr="00CE5ADF">
        <w:rPr>
          <w:rFonts w:eastAsia="Segoe UI" w:cs="Segoe UI"/>
          <w:b/>
        </w:rPr>
        <w:t>M.HS.DA.SCP.7</w:t>
      </w:r>
      <w:r w:rsidRPr="00CE5ADF">
        <w:t xml:space="preserve"> Apply the Addition Rule, </w:t>
      </w:r>
      <m:oMath>
        <m:r>
          <w:rPr>
            <w:rFonts w:ascii="Cambria Math" w:hAnsi="Cambria Math"/>
          </w:rPr>
          <m:t>P(A or B) = P(A) + P(B) - P(A and B),</m:t>
        </m:r>
      </m:oMath>
      <w:r w:rsidRPr="00CE5ADF">
        <w:t xml:space="preserve"> and interpret the answer in terms of the model.</w:t>
      </w:r>
    </w:p>
    <w:p w14:paraId="4A728190" w14:textId="77777777" w:rsidR="002C0D51" w:rsidRPr="00A73B8F" w:rsidRDefault="002C0D51" w:rsidP="002C0D51">
      <w:pPr>
        <w:pStyle w:val="Heading3"/>
      </w:pPr>
      <w:bookmarkStart w:id="106" w:name="_Toc232853524"/>
      <w:r>
        <w:t>Quantity</w:t>
      </w:r>
      <w:bookmarkEnd w:id="106"/>
    </w:p>
    <w:p w14:paraId="25E159FD" w14:textId="68E4977D" w:rsidR="002C0D51" w:rsidRDefault="00CE5ADF" w:rsidP="002C0D51">
      <w:pPr>
        <w:pStyle w:val="Heading4"/>
        <w:rPr>
          <w:b w:val="0"/>
          <w:bCs/>
          <w:i/>
          <w:iCs w:val="0"/>
          <w:color w:val="094048"/>
          <w:sz w:val="28"/>
          <w:szCs w:val="20"/>
        </w:rPr>
      </w:pPr>
      <w:r w:rsidRPr="00CE5ADF">
        <w:rPr>
          <w:b w:val="0"/>
          <w:bCs/>
          <w:i/>
          <w:iCs w:val="0"/>
          <w:color w:val="094048"/>
          <w:sz w:val="28"/>
          <w:szCs w:val="20"/>
        </w:rPr>
        <w:t>Understand similarity in terms of similarity transformations</w:t>
      </w:r>
      <w:r>
        <w:rPr>
          <w:b w:val="0"/>
          <w:bCs/>
          <w:i/>
          <w:iCs w:val="0"/>
          <w:color w:val="094048"/>
          <w:sz w:val="28"/>
          <w:szCs w:val="20"/>
        </w:rPr>
        <w:t>.</w:t>
      </w:r>
    </w:p>
    <w:p w14:paraId="2420EE1C" w14:textId="77777777" w:rsidR="00CE5ADF" w:rsidRPr="00CE5ADF" w:rsidRDefault="00CE5ADF" w:rsidP="00CE5ADF">
      <w:pPr>
        <w:spacing w:before="0"/>
      </w:pPr>
      <w:r w:rsidRPr="00CE5ADF">
        <w:rPr>
          <w:rFonts w:eastAsia="Segoe UI" w:cs="Segoe UI"/>
          <w:b/>
        </w:rPr>
        <w:t>M.HS.</w:t>
      </w:r>
      <w:proofErr w:type="gramStart"/>
      <w:r w:rsidRPr="00CE5ADF">
        <w:rPr>
          <w:rFonts w:eastAsia="Segoe UI" w:cs="Segoe UI"/>
          <w:b/>
        </w:rPr>
        <w:t>Q.GSRT</w:t>
      </w:r>
      <w:proofErr w:type="gramEnd"/>
      <w:r w:rsidRPr="00CE5ADF">
        <w:rPr>
          <w:rFonts w:eastAsia="Segoe UI" w:cs="Segoe UI"/>
          <w:b/>
        </w:rPr>
        <w:t>.3</w:t>
      </w:r>
      <w:r w:rsidRPr="00CE5ADF">
        <w:t xml:space="preserve"> Use the properties of similarity transformations to establish the AA criterion for two triangles to be similar.</w:t>
      </w:r>
    </w:p>
    <w:p w14:paraId="1E5B7533" w14:textId="77777777" w:rsidR="00CE5ADF" w:rsidRPr="00CE5ADF" w:rsidRDefault="00CE5ADF" w:rsidP="00CE5ADF">
      <w:pPr>
        <w:spacing w:before="0"/>
      </w:pPr>
    </w:p>
    <w:p w14:paraId="35ABF4E1"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Define trigonometric ratios and solve problems involving right triangles.</w:t>
      </w:r>
    </w:p>
    <w:p w14:paraId="20DE1CEE" w14:textId="77777777" w:rsidR="00CE5ADF" w:rsidRPr="00CE5ADF" w:rsidRDefault="00CE5ADF" w:rsidP="00CE5ADF">
      <w:pPr>
        <w:spacing w:before="0"/>
      </w:pPr>
      <w:r w:rsidRPr="00CE5ADF">
        <w:rPr>
          <w:rFonts w:eastAsia="Segoe UI" w:cs="Segoe UI"/>
          <w:b/>
        </w:rPr>
        <w:t>M.HS.</w:t>
      </w:r>
      <w:proofErr w:type="gramStart"/>
      <w:r w:rsidRPr="00CE5ADF">
        <w:rPr>
          <w:rFonts w:eastAsia="Segoe UI" w:cs="Segoe UI"/>
          <w:b/>
        </w:rPr>
        <w:t>Q.GSRT</w:t>
      </w:r>
      <w:proofErr w:type="gramEnd"/>
      <w:r w:rsidRPr="00CE5ADF">
        <w:rPr>
          <w:rFonts w:eastAsia="Segoe UI" w:cs="Segoe UI"/>
          <w:b/>
        </w:rPr>
        <w:t>.6</w:t>
      </w:r>
      <w:r w:rsidRPr="00CE5ADF">
        <w:t xml:space="preserve"> Understand that by similarity, side ratios in right triangles are properties of the angles in the triangle, leading to definitions of trigonometric ratios for acute angles.</w:t>
      </w:r>
    </w:p>
    <w:p w14:paraId="04088AFD" w14:textId="77777777" w:rsidR="00CE5ADF" w:rsidRPr="00CE5ADF" w:rsidRDefault="00CE5ADF" w:rsidP="00CE5ADF">
      <w:pPr>
        <w:spacing w:before="0"/>
      </w:pPr>
    </w:p>
    <w:p w14:paraId="56C8CC0C" w14:textId="77777777" w:rsidR="00CE5ADF" w:rsidRPr="00CE5ADF" w:rsidRDefault="00CE5ADF" w:rsidP="00CE5ADF">
      <w:pPr>
        <w:spacing w:before="0"/>
      </w:pPr>
      <w:r w:rsidRPr="00CE5ADF">
        <w:rPr>
          <w:rFonts w:eastAsia="Segoe UI" w:cs="Segoe UI"/>
          <w:b/>
        </w:rPr>
        <w:lastRenderedPageBreak/>
        <w:t>M.HS.</w:t>
      </w:r>
      <w:proofErr w:type="gramStart"/>
      <w:r w:rsidRPr="00CE5ADF">
        <w:rPr>
          <w:rFonts w:eastAsia="Segoe UI" w:cs="Segoe UI"/>
          <w:b/>
        </w:rPr>
        <w:t>Q.GSRT</w:t>
      </w:r>
      <w:proofErr w:type="gramEnd"/>
      <w:r w:rsidRPr="00CE5ADF">
        <w:rPr>
          <w:rFonts w:eastAsia="Segoe UI" w:cs="Segoe UI"/>
          <w:b/>
        </w:rPr>
        <w:t>.7</w:t>
      </w:r>
      <w:r w:rsidRPr="00CE5ADF">
        <w:t xml:space="preserve"> Explain and use the relationship between the sine and cosine of complementary angles.</w:t>
      </w:r>
    </w:p>
    <w:p w14:paraId="7048D4C7" w14:textId="77777777" w:rsidR="00CE5ADF" w:rsidRPr="00CE5ADF" w:rsidRDefault="00CE5ADF" w:rsidP="00CE5ADF">
      <w:pPr>
        <w:spacing w:before="0"/>
      </w:pPr>
    </w:p>
    <w:p w14:paraId="3517D021" w14:textId="77777777" w:rsidR="00CE5ADF" w:rsidRPr="00CE5ADF" w:rsidRDefault="00CE5ADF" w:rsidP="00CE5ADF">
      <w:pPr>
        <w:spacing w:before="0"/>
      </w:pPr>
      <w:r w:rsidRPr="00CE5ADF">
        <w:rPr>
          <w:rFonts w:eastAsia="Segoe UI" w:cs="Segoe UI"/>
          <w:b/>
        </w:rPr>
        <w:t>M.HS.</w:t>
      </w:r>
      <w:proofErr w:type="gramStart"/>
      <w:r w:rsidRPr="00CE5ADF">
        <w:rPr>
          <w:rFonts w:eastAsia="Segoe UI" w:cs="Segoe UI"/>
          <w:b/>
        </w:rPr>
        <w:t>Q.GSRT</w:t>
      </w:r>
      <w:proofErr w:type="gramEnd"/>
      <w:r w:rsidRPr="00CE5ADF">
        <w:rPr>
          <w:rFonts w:eastAsia="Segoe UI" w:cs="Segoe UI"/>
          <w:b/>
        </w:rPr>
        <w:t>.8</w:t>
      </w:r>
      <w:r w:rsidRPr="00CE5ADF">
        <w:rPr>
          <w:szCs w:val="20"/>
        </w:rPr>
        <w:t xml:space="preserve"> </w:t>
      </w:r>
      <w:r w:rsidRPr="00CE5ADF">
        <w:t>Use trigonometric ratios and the Pythagorean Theorem to solve right triangles in</w:t>
      </w:r>
      <w:r w:rsidRPr="00CE5ADF">
        <w:rPr>
          <w:b/>
          <w:bCs/>
        </w:rPr>
        <w:t xml:space="preserve"> </w:t>
      </w:r>
      <w:r w:rsidRPr="00CE5ADF">
        <w:t>applied problems.</w:t>
      </w:r>
    </w:p>
    <w:p w14:paraId="6D9842F3" w14:textId="77777777" w:rsidR="00CE5ADF" w:rsidRPr="00CE5ADF" w:rsidRDefault="00CE5ADF" w:rsidP="00CE5ADF">
      <w:pPr>
        <w:spacing w:before="0"/>
      </w:pPr>
    </w:p>
    <w:p w14:paraId="054D50A1"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Interpret the structure of expressions.</w:t>
      </w:r>
    </w:p>
    <w:p w14:paraId="021AD6C8" w14:textId="77777777" w:rsidR="00CE5ADF" w:rsidRPr="00CE5ADF" w:rsidRDefault="00CE5ADF" w:rsidP="00CE5ADF">
      <w:pPr>
        <w:spacing w:before="0"/>
      </w:pPr>
      <w:r w:rsidRPr="00CE5ADF">
        <w:rPr>
          <w:rFonts w:eastAsia="Segoe UI" w:cs="Segoe UI"/>
          <w:b/>
        </w:rPr>
        <w:t>M.HS.</w:t>
      </w:r>
      <w:proofErr w:type="gramStart"/>
      <w:r w:rsidRPr="00CE5ADF">
        <w:rPr>
          <w:rFonts w:eastAsia="Segoe UI" w:cs="Segoe UI"/>
          <w:b/>
        </w:rPr>
        <w:t>Q.ASSE</w:t>
      </w:r>
      <w:proofErr w:type="gramEnd"/>
      <w:r w:rsidRPr="00CE5ADF">
        <w:rPr>
          <w:rFonts w:eastAsia="Segoe UI" w:cs="Segoe UI"/>
          <w:b/>
        </w:rPr>
        <w:t>.1</w:t>
      </w:r>
      <w:r w:rsidRPr="00CE5ADF">
        <w:t xml:space="preserve"> Interpret expressions that represent a quantity in terms of its context within linear, exponential, and quadratic functions.</w:t>
      </w:r>
    </w:p>
    <w:p w14:paraId="5AAE632A" w14:textId="77777777" w:rsidR="00CE5ADF" w:rsidRPr="00CE5ADF" w:rsidRDefault="00CE5ADF" w:rsidP="00CE5ADF">
      <w:pPr>
        <w:numPr>
          <w:ilvl w:val="0"/>
          <w:numId w:val="59"/>
        </w:numPr>
        <w:spacing w:before="0"/>
      </w:pPr>
      <w:r w:rsidRPr="00CE5ADF">
        <w:t>Interpret parts of an expression, such as terms, factors, and coefficients.</w:t>
      </w:r>
    </w:p>
    <w:p w14:paraId="6F1F180D" w14:textId="77777777" w:rsidR="00CE5ADF" w:rsidRPr="00CE5ADF" w:rsidRDefault="00CE5ADF" w:rsidP="00CE5ADF">
      <w:pPr>
        <w:numPr>
          <w:ilvl w:val="0"/>
          <w:numId w:val="59"/>
        </w:numPr>
        <w:spacing w:before="0"/>
      </w:pPr>
      <w:r w:rsidRPr="00CE5ADF">
        <w:t>Interpret complicated expressions by viewing one or more of their parts as a single entity.</w:t>
      </w:r>
    </w:p>
    <w:p w14:paraId="16EA9ABE" w14:textId="77777777" w:rsidR="00CE5ADF" w:rsidRPr="00CE5ADF" w:rsidRDefault="00CE5ADF" w:rsidP="00CE5ADF">
      <w:pPr>
        <w:spacing w:before="0"/>
      </w:pPr>
    </w:p>
    <w:p w14:paraId="413F33C7" w14:textId="77777777" w:rsidR="00CE5ADF" w:rsidRPr="00CE5ADF" w:rsidRDefault="00CE5ADF" w:rsidP="00CE5ADF">
      <w:pPr>
        <w:spacing w:before="0"/>
      </w:pPr>
      <w:r w:rsidRPr="00CE5ADF">
        <w:rPr>
          <w:rFonts w:eastAsia="Segoe UI" w:cs="Segoe UI"/>
          <w:b/>
        </w:rPr>
        <w:t>M.HS.</w:t>
      </w:r>
      <w:proofErr w:type="gramStart"/>
      <w:r w:rsidRPr="00CE5ADF">
        <w:rPr>
          <w:rFonts w:eastAsia="Segoe UI" w:cs="Segoe UI"/>
          <w:b/>
        </w:rPr>
        <w:t>Q.ASSE</w:t>
      </w:r>
      <w:proofErr w:type="gramEnd"/>
      <w:r w:rsidRPr="00CE5ADF">
        <w:rPr>
          <w:rFonts w:eastAsia="Segoe UI" w:cs="Segoe UI"/>
          <w:b/>
        </w:rPr>
        <w:t>.2</w:t>
      </w:r>
      <w:r w:rsidRPr="00CE5ADF">
        <w:t xml:space="preserve"> Use the structure or pattern of an expression to identify ways to rewrite it such as the difference of squares, compound interest, and others.</w:t>
      </w:r>
    </w:p>
    <w:p w14:paraId="30B24172" w14:textId="77777777" w:rsidR="00CE5ADF" w:rsidRPr="00CE5ADF" w:rsidRDefault="00CE5ADF" w:rsidP="00CE5ADF">
      <w:pPr>
        <w:spacing w:before="0"/>
      </w:pPr>
    </w:p>
    <w:p w14:paraId="41857853"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Analyze functions using different representations.</w:t>
      </w:r>
    </w:p>
    <w:p w14:paraId="3865CDB0" w14:textId="77777777" w:rsidR="00CE5ADF" w:rsidRPr="00CE5ADF" w:rsidRDefault="00CE5ADF" w:rsidP="00CE5ADF">
      <w:pPr>
        <w:spacing w:before="0"/>
      </w:pPr>
      <w:r w:rsidRPr="00CE5ADF">
        <w:rPr>
          <w:rFonts w:eastAsia="Segoe UI" w:cs="Segoe UI"/>
          <w:b/>
        </w:rPr>
        <w:t>M.HS.Q.FIF.7</w:t>
      </w:r>
      <w:r w:rsidRPr="00CE5ADF">
        <w:t xml:space="preserve"> Graph linear, exponential, and quadratic functions from their symbolic forms by hand or with technology, and identify key features including intercepts, intervals where the function is increasing, decreasing, positive, or negative; relative maximums and minimums; symmetries, and end behavior.</w:t>
      </w:r>
    </w:p>
    <w:p w14:paraId="3490A1FE" w14:textId="77777777" w:rsidR="00CE5ADF" w:rsidRPr="00CE5ADF" w:rsidRDefault="00CE5ADF" w:rsidP="00CE5ADF">
      <w:pPr>
        <w:numPr>
          <w:ilvl w:val="0"/>
          <w:numId w:val="60"/>
        </w:numPr>
        <w:spacing w:before="0"/>
      </w:pPr>
      <w:r w:rsidRPr="00CE5ADF">
        <w:t>Including intercepts, maxima, and minima.</w:t>
      </w:r>
    </w:p>
    <w:p w14:paraId="2BA36AEF" w14:textId="77777777" w:rsidR="00CE5ADF" w:rsidRPr="00CE5ADF" w:rsidRDefault="00CE5ADF" w:rsidP="00CE5ADF">
      <w:pPr>
        <w:spacing w:before="0"/>
      </w:pPr>
    </w:p>
    <w:p w14:paraId="374A2E9D" w14:textId="77777777" w:rsidR="00CE5ADF" w:rsidRPr="00CE5ADF" w:rsidRDefault="00CE5ADF" w:rsidP="00CE5ADF">
      <w:pPr>
        <w:spacing w:before="0"/>
      </w:pPr>
      <w:r w:rsidRPr="00CE5ADF">
        <w:rPr>
          <w:rFonts w:eastAsia="Segoe UI" w:cs="Segoe UI"/>
          <w:b/>
        </w:rPr>
        <w:t>M.HS.Q.FIF.8</w:t>
      </w:r>
      <w:r w:rsidRPr="00CE5ADF">
        <w:t xml:space="preserve"> Efficiently, flexibly, and accurately, and integer constants for exponential growth and decay, rewrite a function in different equivalent forms.</w:t>
      </w:r>
    </w:p>
    <w:p w14:paraId="33EB0411" w14:textId="77777777" w:rsidR="00CE5ADF" w:rsidRPr="00CE5ADF" w:rsidRDefault="00CE5ADF" w:rsidP="00CE5ADF">
      <w:pPr>
        <w:numPr>
          <w:ilvl w:val="0"/>
          <w:numId w:val="61"/>
        </w:numPr>
        <w:spacing w:before="0"/>
      </w:pPr>
      <w:r w:rsidRPr="00CE5ADF">
        <w:t>Factor quadratic functions to verify and explain various properties on graphs, such as zeros and symmetry in terms of a context.</w:t>
      </w:r>
    </w:p>
    <w:p w14:paraId="5A07E182" w14:textId="77777777" w:rsidR="00CE5ADF" w:rsidRPr="00CE5ADF" w:rsidRDefault="00CE5ADF" w:rsidP="00CE5ADF">
      <w:pPr>
        <w:numPr>
          <w:ilvl w:val="0"/>
          <w:numId w:val="61"/>
        </w:numPr>
        <w:spacing w:before="0"/>
      </w:pPr>
      <w:r w:rsidRPr="00CE5ADF">
        <w:t>Use properties of exponents to interpret expressions for exponential functions.</w:t>
      </w:r>
    </w:p>
    <w:p w14:paraId="7B631030" w14:textId="77777777" w:rsidR="00CE5ADF" w:rsidRPr="00CE5ADF" w:rsidRDefault="00CE5ADF" w:rsidP="00CE5ADF">
      <w:pPr>
        <w:spacing w:before="0"/>
      </w:pPr>
    </w:p>
    <w:p w14:paraId="22710B15" w14:textId="77777777" w:rsidR="00CE5ADF" w:rsidRPr="00CE5ADF" w:rsidRDefault="00CE5ADF" w:rsidP="00CE5ADF">
      <w:pPr>
        <w:spacing w:before="0"/>
        <w:rPr>
          <w:rFonts w:eastAsia="Segoe UI" w:cs="Segoe UI"/>
          <w:b/>
          <w:sz w:val="28"/>
          <w:szCs w:val="32"/>
        </w:rPr>
      </w:pPr>
      <w:r w:rsidRPr="00CE5ADF">
        <w:rPr>
          <w:rFonts w:eastAsia="Segoe UI" w:cs="Segoe UI"/>
          <w:b/>
          <w:sz w:val="28"/>
          <w:szCs w:val="32"/>
        </w:rPr>
        <w:t>Priority M.HS.Q.FIF.9</w:t>
      </w:r>
    </w:p>
    <w:p w14:paraId="65C2F207" w14:textId="77777777" w:rsidR="00CE5ADF" w:rsidRPr="00CE5ADF" w:rsidRDefault="00CE5ADF" w:rsidP="00CE5ADF">
      <w:pPr>
        <w:spacing w:before="0"/>
      </w:pPr>
      <w:r w:rsidRPr="00CE5ADF">
        <w:t>Compare properties of two functions each represented in a different way (algebraically, graphically, numerically in tables, or by verbal descriptions). Functions could be linear, exponential, or quadratic.</w:t>
      </w:r>
    </w:p>
    <w:p w14:paraId="02CBE8BD" w14:textId="77777777" w:rsidR="00CE5ADF" w:rsidRPr="00CE5ADF" w:rsidRDefault="00CE5ADF" w:rsidP="00CE5ADF">
      <w:pPr>
        <w:spacing w:before="0"/>
      </w:pPr>
    </w:p>
    <w:p w14:paraId="63AC473E" w14:textId="77777777" w:rsidR="00CE5ADF" w:rsidRPr="00CE5ADF" w:rsidRDefault="00CE5ADF" w:rsidP="00CE5ADF">
      <w:pPr>
        <w:spacing w:before="0"/>
        <w:rPr>
          <w:rFonts w:eastAsia="Segoe UI" w:cs="Segoe UI"/>
          <w:b/>
          <w:sz w:val="28"/>
          <w:szCs w:val="32"/>
        </w:rPr>
      </w:pPr>
      <w:r w:rsidRPr="00CE5ADF">
        <w:rPr>
          <w:rFonts w:eastAsia="Segoe UI" w:cs="Segoe UI"/>
          <w:b/>
          <w:sz w:val="28"/>
          <w:szCs w:val="32"/>
        </w:rPr>
        <w:t>Priority M.HS.</w:t>
      </w:r>
      <w:proofErr w:type="gramStart"/>
      <w:r w:rsidRPr="00CE5ADF">
        <w:rPr>
          <w:rFonts w:eastAsia="Segoe UI" w:cs="Segoe UI"/>
          <w:b/>
          <w:sz w:val="28"/>
          <w:szCs w:val="32"/>
        </w:rPr>
        <w:t>Q.ACED</w:t>
      </w:r>
      <w:proofErr w:type="gramEnd"/>
      <w:r w:rsidRPr="00CE5ADF">
        <w:rPr>
          <w:rFonts w:eastAsia="Segoe UI" w:cs="Segoe UI"/>
          <w:b/>
          <w:sz w:val="28"/>
          <w:szCs w:val="32"/>
        </w:rPr>
        <w:t>.4</w:t>
      </w:r>
    </w:p>
    <w:p w14:paraId="6335F249" w14:textId="77777777" w:rsidR="00CE5ADF" w:rsidRPr="00CE5ADF" w:rsidRDefault="00CE5ADF" w:rsidP="00CE5ADF">
      <w:pPr>
        <w:spacing w:before="0"/>
      </w:pPr>
      <w:r w:rsidRPr="00CE5ADF">
        <w:t>Efficiently, flexibly, and accurately rearrange formulas to highlight a quantity of interest, using the same reasoning as in solving equations within linear, quadratic, and exponential equations.</w:t>
      </w:r>
    </w:p>
    <w:p w14:paraId="279CC66B" w14:textId="77777777" w:rsidR="00CE5ADF" w:rsidRPr="00CE5ADF" w:rsidRDefault="00CE5ADF" w:rsidP="00CE5ADF">
      <w:pPr>
        <w:spacing w:before="0"/>
      </w:pPr>
    </w:p>
    <w:p w14:paraId="4474BFED"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Build a function that models a relationship between two quantities.</w:t>
      </w:r>
    </w:p>
    <w:p w14:paraId="4DF3C4C2" w14:textId="77777777" w:rsidR="00CE5ADF" w:rsidRPr="00CE5ADF" w:rsidRDefault="00CE5ADF" w:rsidP="00CE5ADF">
      <w:pPr>
        <w:spacing w:before="0"/>
      </w:pPr>
      <w:r w:rsidRPr="00CE5ADF">
        <w:rPr>
          <w:rFonts w:eastAsiaTheme="minorEastAsia" w:cs="Segoe UI"/>
          <w:b/>
        </w:rPr>
        <w:t>M.HS.Q.FBF.1</w:t>
      </w:r>
      <w:r w:rsidRPr="00CE5ADF">
        <w:t xml:space="preserve"> Efficiently, flexibly, and accurately </w:t>
      </w:r>
      <w:proofErr w:type="gramStart"/>
      <w:r w:rsidRPr="00CE5ADF">
        <w:t>write</w:t>
      </w:r>
      <w:proofErr w:type="gramEnd"/>
      <w:r w:rsidRPr="00CE5ADF">
        <w:t xml:space="preserve"> a function that describes a relationship between two quantities, including linear and exponential relationships, and arithmetic and geometric sequences in context.</w:t>
      </w:r>
    </w:p>
    <w:p w14:paraId="1BD02244" w14:textId="77777777" w:rsidR="00CE5ADF" w:rsidRPr="00CE5ADF" w:rsidRDefault="00CE5ADF" w:rsidP="00CE5ADF">
      <w:pPr>
        <w:numPr>
          <w:ilvl w:val="0"/>
          <w:numId w:val="62"/>
        </w:numPr>
        <w:spacing w:before="0"/>
      </w:pPr>
      <w:r w:rsidRPr="00CE5ADF">
        <w:t>Determine an explicit expression, a recursive process, or steps for calculation from a context.</w:t>
      </w:r>
    </w:p>
    <w:p w14:paraId="1ABF51BD" w14:textId="77777777" w:rsidR="00CE5ADF" w:rsidRPr="00CE5ADF" w:rsidRDefault="00CE5ADF" w:rsidP="00CE5ADF">
      <w:pPr>
        <w:numPr>
          <w:ilvl w:val="0"/>
          <w:numId w:val="62"/>
        </w:numPr>
        <w:spacing w:before="0"/>
      </w:pPr>
      <w:r w:rsidRPr="00CE5ADF">
        <w:t>Combine standard function types using arithmetic operations.</w:t>
      </w:r>
    </w:p>
    <w:p w14:paraId="38AF7AA1" w14:textId="77777777" w:rsidR="00CE5ADF" w:rsidRPr="00CE5ADF" w:rsidRDefault="00CE5ADF" w:rsidP="00CE5ADF">
      <w:pPr>
        <w:spacing w:before="0"/>
      </w:pPr>
    </w:p>
    <w:p w14:paraId="3F004A74"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Build new functions from existing functions.</w:t>
      </w:r>
    </w:p>
    <w:p w14:paraId="0935276D" w14:textId="77777777" w:rsidR="00CE5ADF" w:rsidRPr="00CE5ADF" w:rsidRDefault="00CE5ADF" w:rsidP="00CE5ADF">
      <w:pPr>
        <w:spacing w:before="0"/>
      </w:pPr>
      <w:r w:rsidRPr="00CE5ADF">
        <w:rPr>
          <w:rFonts w:eastAsia="Segoe UI" w:cs="Segoe UI"/>
          <w:b/>
        </w:rPr>
        <w:t>M.HS.Q.FBF.3</w:t>
      </w:r>
      <w:r w:rsidRPr="00CE5ADF">
        <w:t xml:space="preserve"> Identify the effect on the graph of replacing </w:t>
      </w:r>
      <m:oMath>
        <m:r>
          <w:rPr>
            <w:rFonts w:ascii="Cambria Math" w:hAnsi="Cambria Math"/>
          </w:rPr>
          <m:t>f(x)</m:t>
        </m:r>
      </m:oMath>
      <w:r w:rsidRPr="00CE5ADF">
        <w:t xml:space="preserve"> by</w:t>
      </w:r>
      <m:oMath>
        <m:r>
          <w:rPr>
            <w:rFonts w:ascii="Cambria Math" w:hAnsi="Cambria Math"/>
          </w:rPr>
          <m:t xml:space="preserve"> f(x) + k, k f(x), f(kx)</m:t>
        </m:r>
      </m:oMath>
      <w:r w:rsidRPr="00CE5ADF">
        <w:t xml:space="preserve">, and </w:t>
      </w:r>
      <m:oMath>
        <m:r>
          <w:rPr>
            <w:rFonts w:ascii="Cambria Math" w:hAnsi="Cambria Math"/>
          </w:rPr>
          <m:t>f(x + k)</m:t>
        </m:r>
      </m:oMath>
      <w:r w:rsidRPr="00CE5ADF">
        <w:t xml:space="preserve"> for specific values of </w:t>
      </w:r>
      <m:oMath>
        <m:r>
          <w:rPr>
            <w:rFonts w:ascii="Cambria Math" w:hAnsi="Cambria Math"/>
          </w:rPr>
          <m:t xml:space="preserve">k </m:t>
        </m:r>
      </m:oMath>
      <w:r w:rsidRPr="00CE5ADF">
        <w:t xml:space="preserve">(both positive and negative); find the value of </w:t>
      </w:r>
      <m:oMath>
        <m:r>
          <w:rPr>
            <w:rFonts w:ascii="Cambria Math" w:hAnsi="Cambria Math"/>
          </w:rPr>
          <m:t>k</m:t>
        </m:r>
      </m:oMath>
      <w:r w:rsidRPr="00CE5ADF">
        <w:t xml:space="preserve"> given the graphs. Using a variety of strategies, experiment with cases and illustrate an explanation of the effects on the graph using technology, within linear, exponential, and quadratic functions.</w:t>
      </w:r>
    </w:p>
    <w:p w14:paraId="5736278F" w14:textId="77777777" w:rsidR="00CE5ADF" w:rsidRPr="00CE5ADF" w:rsidRDefault="00CE5ADF" w:rsidP="00CE5ADF">
      <w:pPr>
        <w:spacing w:before="0"/>
      </w:pPr>
    </w:p>
    <w:p w14:paraId="5398842C"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Extend the properties of exponents to rational exponents.</w:t>
      </w:r>
    </w:p>
    <w:p w14:paraId="1D13630E" w14:textId="77777777" w:rsidR="00CE5ADF" w:rsidRPr="00CE5ADF" w:rsidRDefault="00CE5ADF" w:rsidP="00CE5ADF">
      <w:pPr>
        <w:spacing w:before="0"/>
      </w:pPr>
      <w:r w:rsidRPr="00CE5ADF">
        <w:rPr>
          <w:rFonts w:eastAsia="Segoe UI" w:cs="Segoe UI"/>
          <w:b/>
        </w:rPr>
        <w:t>M.HS.Q.NRN.1</w:t>
      </w:r>
      <w:r w:rsidRPr="00CE5ADF">
        <w:rPr>
          <w:rFonts w:eastAsia="Segoe UI" w:cs="Segoe UI"/>
          <w:bCs/>
        </w:rPr>
        <w:t xml:space="preserve"> </w:t>
      </w:r>
      <w:r w:rsidRPr="00CE5ADF">
        <w:t>Efficiently, flexibly, and accurately explain how the definition of the meaning of rational exponents follows from extending the properties of integer exponents to those values using a variety of strategies, allowing for a notation for radicals in terms of rational exponents.</w:t>
      </w:r>
    </w:p>
    <w:p w14:paraId="0BCBC61D" w14:textId="77777777" w:rsidR="00CE5ADF" w:rsidRPr="00CE5ADF" w:rsidRDefault="00CE5ADF" w:rsidP="00CE5ADF">
      <w:pPr>
        <w:spacing w:before="0"/>
      </w:pPr>
    </w:p>
    <w:p w14:paraId="237BF897" w14:textId="77777777" w:rsidR="00CE5ADF" w:rsidRPr="00CE5ADF" w:rsidRDefault="00CE5ADF" w:rsidP="00CE5ADF">
      <w:pPr>
        <w:spacing w:before="0"/>
        <w:rPr>
          <w:rFonts w:eastAsia="Segoe UI" w:cs="Segoe UI"/>
          <w:b/>
          <w:szCs w:val="24"/>
        </w:rPr>
      </w:pPr>
      <w:r w:rsidRPr="00CE5ADF">
        <w:rPr>
          <w:rFonts w:eastAsia="Segoe UI" w:cs="Segoe UI"/>
          <w:b/>
          <w:szCs w:val="24"/>
        </w:rPr>
        <w:t>M.HS.Q.NRN.2</w:t>
      </w:r>
      <w:r w:rsidRPr="00CE5ADF">
        <w:rPr>
          <w:rFonts w:eastAsia="Segoe UI" w:cs="Segoe UI"/>
          <w:szCs w:val="24"/>
        </w:rPr>
        <w:t xml:space="preserve"> </w:t>
      </w:r>
      <w:r w:rsidRPr="00CE5ADF">
        <w:rPr>
          <w:rFonts w:eastAsiaTheme="minorEastAsia" w:cs="Segoe UI"/>
          <w:szCs w:val="24"/>
        </w:rPr>
        <w:t>Rewrite expressions involving radicals and rational exponents using the properties of exponents.</w:t>
      </w:r>
      <w:r w:rsidRPr="00CE5ADF">
        <w:rPr>
          <w:rFonts w:eastAsia="Segoe UI" w:cs="Segoe UI"/>
          <w:szCs w:val="24"/>
        </w:rPr>
        <w:t xml:space="preserve"> </w:t>
      </w:r>
    </w:p>
    <w:p w14:paraId="65FC7938" w14:textId="77777777" w:rsidR="00CE5ADF" w:rsidRPr="00CE5ADF" w:rsidRDefault="00CE5ADF" w:rsidP="00CE5ADF">
      <w:pPr>
        <w:spacing w:before="0"/>
      </w:pPr>
    </w:p>
    <w:p w14:paraId="21C3344F"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Use properties of rational and irrational numbers.</w:t>
      </w:r>
    </w:p>
    <w:p w14:paraId="58BA81CE" w14:textId="77777777" w:rsidR="00CE5ADF" w:rsidRPr="00CE5ADF" w:rsidRDefault="00CE5ADF" w:rsidP="00CE5ADF">
      <w:pPr>
        <w:spacing w:before="0"/>
      </w:pPr>
      <w:r w:rsidRPr="00CE5ADF">
        <w:rPr>
          <w:rFonts w:eastAsia="Segoe UI" w:cs="Segoe UI"/>
          <w:b/>
        </w:rPr>
        <w:t>M.HS.Q.NRN.3</w:t>
      </w:r>
      <w:r w:rsidRPr="00CE5ADF">
        <w:t xml:space="preserve"> Explain why the sum or product of two rational numbers is rational; that the sum of a rational number and an irrational number is irrational; and that the product of a nonzero rational number and an irrational number is irrational.</w:t>
      </w:r>
    </w:p>
    <w:p w14:paraId="0612A424" w14:textId="77777777" w:rsidR="00CE5ADF" w:rsidRPr="00CE5ADF" w:rsidRDefault="00CE5ADF" w:rsidP="00CE5ADF">
      <w:pPr>
        <w:spacing w:before="0"/>
      </w:pPr>
    </w:p>
    <w:p w14:paraId="142FA690"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Perform arithmetic operations on polynomials.</w:t>
      </w:r>
    </w:p>
    <w:p w14:paraId="03159F9C" w14:textId="77777777" w:rsidR="00CE5ADF" w:rsidRPr="00CE5ADF" w:rsidRDefault="00CE5ADF" w:rsidP="00CE5ADF">
      <w:pPr>
        <w:spacing w:before="0"/>
      </w:pPr>
      <w:r w:rsidRPr="00CE5ADF">
        <w:rPr>
          <w:rFonts w:eastAsia="Segoe UI" w:cs="Segoe UI"/>
          <w:b/>
        </w:rPr>
        <w:t>M.HS.</w:t>
      </w:r>
      <w:proofErr w:type="gramStart"/>
      <w:r w:rsidRPr="00CE5ADF">
        <w:rPr>
          <w:rFonts w:eastAsia="Segoe UI" w:cs="Segoe UI"/>
          <w:b/>
        </w:rPr>
        <w:t>Q.AAPR</w:t>
      </w:r>
      <w:proofErr w:type="gramEnd"/>
      <w:r w:rsidRPr="00CE5ADF">
        <w:rPr>
          <w:rFonts w:eastAsia="Segoe UI" w:cs="Segoe UI"/>
          <w:b/>
        </w:rPr>
        <w:t>.1</w:t>
      </w:r>
      <w:r w:rsidRPr="00CE5ADF">
        <w:t xml:space="preserve"> Efficiently, flexibly, and accurately demonstrate that polynomials form a system with a structure </w:t>
      </w:r>
      <w:proofErr w:type="gramStart"/>
      <w:r w:rsidRPr="00CE5ADF">
        <w:t>similar to</w:t>
      </w:r>
      <w:proofErr w:type="gramEnd"/>
      <w:r w:rsidRPr="00CE5ADF">
        <w:t xml:space="preserve"> that of integers, namely, they are closed under the operations of addition, subtraction, and multiplication; add, subtract, and multiply polynomials, limited to quadratic equations.</w:t>
      </w:r>
    </w:p>
    <w:p w14:paraId="68753382" w14:textId="77777777" w:rsidR="002C0D51" w:rsidRPr="00A73B8F" w:rsidRDefault="002C0D51" w:rsidP="002C0D51">
      <w:pPr>
        <w:pStyle w:val="Heading3"/>
      </w:pPr>
      <w:bookmarkStart w:id="107" w:name="_Toc232853525"/>
      <w:r>
        <w:t>Relationships</w:t>
      </w:r>
      <w:bookmarkEnd w:id="107"/>
    </w:p>
    <w:p w14:paraId="7345ED99" w14:textId="71CD8A66" w:rsidR="002C0D51" w:rsidRDefault="00CE5ADF" w:rsidP="002C0D51">
      <w:pPr>
        <w:pStyle w:val="Heading4"/>
        <w:rPr>
          <w:b w:val="0"/>
          <w:bCs/>
          <w:i/>
          <w:iCs w:val="0"/>
          <w:color w:val="094048"/>
          <w:sz w:val="28"/>
          <w:szCs w:val="20"/>
        </w:rPr>
      </w:pPr>
      <w:r w:rsidRPr="00CE5ADF">
        <w:rPr>
          <w:b w:val="0"/>
          <w:bCs/>
          <w:i/>
          <w:iCs w:val="0"/>
          <w:color w:val="094048"/>
          <w:sz w:val="28"/>
          <w:szCs w:val="20"/>
        </w:rPr>
        <w:t xml:space="preserve">Interpret functions that arise in applications in terms of </w:t>
      </w:r>
      <w:proofErr w:type="gramStart"/>
      <w:r w:rsidRPr="00CE5ADF">
        <w:rPr>
          <w:b w:val="0"/>
          <w:bCs/>
          <w:i/>
          <w:iCs w:val="0"/>
          <w:color w:val="094048"/>
          <w:sz w:val="28"/>
          <w:szCs w:val="20"/>
        </w:rPr>
        <w:t>the context</w:t>
      </w:r>
      <w:proofErr w:type="gramEnd"/>
      <w:r>
        <w:rPr>
          <w:b w:val="0"/>
          <w:bCs/>
          <w:i/>
          <w:iCs w:val="0"/>
          <w:color w:val="094048"/>
          <w:sz w:val="28"/>
          <w:szCs w:val="20"/>
        </w:rPr>
        <w:t>.</w:t>
      </w:r>
    </w:p>
    <w:p w14:paraId="39DFE98E" w14:textId="77777777" w:rsidR="00CE5ADF" w:rsidRPr="00CE5ADF" w:rsidRDefault="00CE5ADF" w:rsidP="00CE5ADF">
      <w:pPr>
        <w:spacing w:before="0"/>
        <w:rPr>
          <w:rFonts w:eastAsia="Segoe UI" w:cs="Segoe UI"/>
          <w:b/>
          <w:sz w:val="28"/>
          <w:szCs w:val="32"/>
        </w:rPr>
      </w:pPr>
      <w:r w:rsidRPr="00CE5ADF">
        <w:rPr>
          <w:rFonts w:eastAsia="Segoe UI" w:cs="Segoe UI"/>
          <w:b/>
          <w:sz w:val="28"/>
          <w:szCs w:val="32"/>
        </w:rPr>
        <w:t>Priority M.HS.R.FIF.4</w:t>
      </w:r>
    </w:p>
    <w:p w14:paraId="5E0FCD2B" w14:textId="77777777" w:rsidR="00CE5ADF" w:rsidRPr="00CE5ADF" w:rsidRDefault="00CE5ADF" w:rsidP="00CE5ADF">
      <w:pPr>
        <w:spacing w:before="0"/>
      </w:pPr>
      <w:r w:rsidRPr="00CE5ADF">
        <w:t xml:space="preserve">For a function that models a relationship between two quantities in context of the relationship, interpret key features of graphs and tables in terms of the quantities, and sketch graphs showing key features given a verbal description of the relationship. Key features </w:t>
      </w:r>
      <w:proofErr w:type="gramStart"/>
      <w:r w:rsidRPr="00CE5ADF">
        <w:t>include:</w:t>
      </w:r>
      <w:proofErr w:type="gramEnd"/>
      <w:r w:rsidRPr="00CE5ADF">
        <w:t xml:space="preserve"> intercepts; intervals where the function is increasing, decreasing, positive, or negative; maximums and minimums; and symmetries. Functions could be linear, exponential, or quadratic.</w:t>
      </w:r>
    </w:p>
    <w:p w14:paraId="1F3EC9A2" w14:textId="77777777" w:rsidR="00CE5ADF" w:rsidRPr="00CE5ADF" w:rsidRDefault="00CE5ADF" w:rsidP="00CE5ADF">
      <w:pPr>
        <w:spacing w:before="0"/>
      </w:pPr>
    </w:p>
    <w:p w14:paraId="46CA0B9E" w14:textId="77777777" w:rsidR="00CE5ADF" w:rsidRPr="00CE5ADF" w:rsidRDefault="00CE5ADF" w:rsidP="00CE5ADF">
      <w:pPr>
        <w:spacing w:before="0"/>
        <w:rPr>
          <w:rFonts w:eastAsia="Segoe UI" w:cs="Segoe UI"/>
          <w:b/>
          <w:sz w:val="28"/>
          <w:szCs w:val="32"/>
        </w:rPr>
      </w:pPr>
      <w:bookmarkStart w:id="108" w:name="_Hlk172556649"/>
      <w:r w:rsidRPr="00CE5ADF">
        <w:rPr>
          <w:rFonts w:eastAsia="Segoe UI" w:cs="Segoe UI"/>
          <w:b/>
          <w:sz w:val="28"/>
          <w:szCs w:val="32"/>
        </w:rPr>
        <w:t>Priority M.HS.R.FIF.5</w:t>
      </w:r>
    </w:p>
    <w:p w14:paraId="502C75FA" w14:textId="77777777" w:rsidR="00CE5ADF" w:rsidRPr="00CE5ADF" w:rsidRDefault="00CE5ADF" w:rsidP="00CE5ADF">
      <w:pPr>
        <w:spacing w:before="0"/>
      </w:pPr>
      <w:r w:rsidRPr="00CE5ADF">
        <w:t>Relate the domain of a function to its graph and, where applicable, to the quantitative relationship it describes in context.</w:t>
      </w:r>
      <w:bookmarkEnd w:id="108"/>
      <w:r w:rsidRPr="00CE5ADF">
        <w:t xml:space="preserve"> Functions could be linear, exponential, or quadratic relationships.</w:t>
      </w:r>
    </w:p>
    <w:p w14:paraId="54B6DFE5" w14:textId="77777777" w:rsidR="00CE5ADF" w:rsidRPr="00CE5ADF" w:rsidRDefault="00CE5ADF" w:rsidP="00CE5ADF">
      <w:pPr>
        <w:spacing w:before="0"/>
      </w:pPr>
    </w:p>
    <w:p w14:paraId="06B83980" w14:textId="77777777" w:rsidR="00CE5ADF" w:rsidRPr="00CE5ADF" w:rsidRDefault="00CE5ADF" w:rsidP="00CE5ADF">
      <w:pPr>
        <w:spacing w:before="0"/>
      </w:pPr>
      <w:bookmarkStart w:id="109" w:name="_Hlk172556693"/>
      <w:r w:rsidRPr="00CE5ADF">
        <w:rPr>
          <w:rFonts w:eastAsia="Segoe UI" w:cs="Segoe UI"/>
          <w:b/>
        </w:rPr>
        <w:t>M.HS.R.FIF.6</w:t>
      </w:r>
      <w:r w:rsidRPr="00CE5ADF">
        <w:t xml:space="preserve"> Calculate and interpret the average rate of change of a function (represented symbolically or as a table) over a specified interval. Estimate the rate of change from a graph.</w:t>
      </w:r>
    </w:p>
    <w:bookmarkEnd w:id="109"/>
    <w:p w14:paraId="648286CA" w14:textId="77777777" w:rsidR="00CE5ADF" w:rsidRPr="00CE5ADF" w:rsidRDefault="00CE5ADF" w:rsidP="00CE5ADF">
      <w:pPr>
        <w:spacing w:before="0"/>
      </w:pPr>
    </w:p>
    <w:p w14:paraId="7E79E26C"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lastRenderedPageBreak/>
        <w:t>Write expressions in equivalent forms to solve problems.</w:t>
      </w:r>
    </w:p>
    <w:p w14:paraId="24F050C8" w14:textId="77777777" w:rsidR="00CE5ADF" w:rsidRPr="00CE5ADF" w:rsidRDefault="00CE5ADF" w:rsidP="00CE5ADF">
      <w:pPr>
        <w:spacing w:before="0"/>
        <w:rPr>
          <w:rFonts w:eastAsia="Segoe UI" w:cs="Segoe UI"/>
          <w:b/>
          <w:sz w:val="28"/>
          <w:szCs w:val="32"/>
        </w:rPr>
      </w:pPr>
      <w:r w:rsidRPr="00CE5ADF">
        <w:rPr>
          <w:rFonts w:eastAsia="Segoe UI" w:cs="Segoe UI"/>
          <w:b/>
          <w:sz w:val="28"/>
          <w:szCs w:val="32"/>
        </w:rPr>
        <w:t>Priority M.HS.</w:t>
      </w:r>
      <w:proofErr w:type="gramStart"/>
      <w:r w:rsidRPr="00CE5ADF">
        <w:rPr>
          <w:rFonts w:eastAsia="Segoe UI" w:cs="Segoe UI"/>
          <w:b/>
          <w:sz w:val="28"/>
          <w:szCs w:val="32"/>
        </w:rPr>
        <w:t>R.ASSE</w:t>
      </w:r>
      <w:proofErr w:type="gramEnd"/>
      <w:r w:rsidRPr="00CE5ADF">
        <w:rPr>
          <w:rFonts w:eastAsia="Segoe UI" w:cs="Segoe UI"/>
          <w:b/>
          <w:sz w:val="28"/>
          <w:szCs w:val="32"/>
        </w:rPr>
        <w:t>.3</w:t>
      </w:r>
    </w:p>
    <w:p w14:paraId="3257D2C3" w14:textId="77777777" w:rsidR="00CE5ADF" w:rsidRPr="00CE5ADF" w:rsidRDefault="00CE5ADF" w:rsidP="00CE5ADF">
      <w:pPr>
        <w:spacing w:before="0"/>
      </w:pPr>
      <w:r w:rsidRPr="00CE5ADF">
        <w:t>Efficiently, flexibly, and accurately rewrite expressions to equivalent forms that are suitable for the purpose of revealing and explaining a specific property about those functions (linear, quadratic, exponential)</w:t>
      </w:r>
    </w:p>
    <w:p w14:paraId="6E3D4EF7" w14:textId="77777777" w:rsidR="00CE5ADF" w:rsidRPr="00CE5ADF" w:rsidRDefault="00CE5ADF" w:rsidP="00CE5ADF">
      <w:pPr>
        <w:numPr>
          <w:ilvl w:val="1"/>
          <w:numId w:val="61"/>
        </w:numPr>
        <w:spacing w:before="0"/>
        <w:ind w:left="720"/>
      </w:pPr>
      <w:r w:rsidRPr="00CE5ADF">
        <w:t>Factor a quadratic expression to reveal the zeros of the function it defines.</w:t>
      </w:r>
    </w:p>
    <w:p w14:paraId="410B488D" w14:textId="77777777" w:rsidR="00CE5ADF" w:rsidRPr="00CE5ADF" w:rsidRDefault="00CE5ADF" w:rsidP="00CE5ADF">
      <w:pPr>
        <w:numPr>
          <w:ilvl w:val="1"/>
          <w:numId w:val="61"/>
        </w:numPr>
        <w:spacing w:before="0"/>
        <w:ind w:left="720"/>
      </w:pPr>
      <w:r w:rsidRPr="00CE5ADF">
        <w:t>[Not addressed in this course.]</w:t>
      </w:r>
    </w:p>
    <w:p w14:paraId="68EB1593" w14:textId="77777777" w:rsidR="00CE5ADF" w:rsidRPr="00CE5ADF" w:rsidRDefault="00CE5ADF" w:rsidP="00CE5ADF">
      <w:pPr>
        <w:numPr>
          <w:ilvl w:val="1"/>
          <w:numId w:val="61"/>
        </w:numPr>
        <w:spacing w:before="0"/>
        <w:ind w:left="720"/>
      </w:pPr>
      <w:r w:rsidRPr="00CE5ADF">
        <w:t xml:space="preserve">Use the properties of exponents to transform expressions </w:t>
      </w:r>
      <w:proofErr w:type="gramStart"/>
      <w:r w:rsidRPr="00CE5ADF">
        <w:t>for</w:t>
      </w:r>
      <w:proofErr w:type="gramEnd"/>
      <w:r w:rsidRPr="00CE5ADF">
        <w:t xml:space="preserve"> exponential functions. </w:t>
      </w:r>
    </w:p>
    <w:p w14:paraId="1DA785C4" w14:textId="77777777" w:rsidR="00CE5ADF" w:rsidRPr="00CE5ADF" w:rsidRDefault="00CE5ADF" w:rsidP="00CE5ADF">
      <w:pPr>
        <w:spacing w:before="0"/>
      </w:pPr>
    </w:p>
    <w:p w14:paraId="3EC3701E"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Create equations that describe numbers or relationships.</w:t>
      </w:r>
    </w:p>
    <w:p w14:paraId="6AB1066A" w14:textId="77777777" w:rsidR="00CE5ADF" w:rsidRPr="00CE5ADF" w:rsidRDefault="00CE5ADF" w:rsidP="00CE5ADF">
      <w:pPr>
        <w:spacing w:before="0"/>
        <w:rPr>
          <w:rFonts w:eastAsia="Segoe UI" w:cs="Segoe UI"/>
          <w:b/>
          <w:sz w:val="28"/>
          <w:szCs w:val="32"/>
        </w:rPr>
      </w:pPr>
      <w:r w:rsidRPr="00CE5ADF">
        <w:rPr>
          <w:rFonts w:eastAsia="Segoe UI" w:cs="Segoe UI"/>
          <w:b/>
          <w:sz w:val="28"/>
          <w:szCs w:val="32"/>
        </w:rPr>
        <w:t>Priority M.HS.</w:t>
      </w:r>
      <w:proofErr w:type="gramStart"/>
      <w:r w:rsidRPr="00CE5ADF">
        <w:rPr>
          <w:rFonts w:eastAsia="Segoe UI" w:cs="Segoe UI"/>
          <w:b/>
          <w:sz w:val="28"/>
          <w:szCs w:val="32"/>
        </w:rPr>
        <w:t>R.ACED</w:t>
      </w:r>
      <w:proofErr w:type="gramEnd"/>
      <w:r w:rsidRPr="00CE5ADF">
        <w:rPr>
          <w:rFonts w:eastAsia="Segoe UI" w:cs="Segoe UI"/>
          <w:b/>
          <w:sz w:val="28"/>
          <w:szCs w:val="32"/>
        </w:rPr>
        <w:t>.1</w:t>
      </w:r>
    </w:p>
    <w:p w14:paraId="244FF058" w14:textId="77777777" w:rsidR="00CE5ADF" w:rsidRPr="00CE5ADF" w:rsidRDefault="00CE5ADF" w:rsidP="00CE5ADF">
      <w:pPr>
        <w:spacing w:before="0"/>
      </w:pPr>
      <w:r w:rsidRPr="00CE5ADF">
        <w:t xml:space="preserve">Efficiently, flexibly, and accurately create equations and inequalities in one variable that </w:t>
      </w:r>
      <w:proofErr w:type="gramStart"/>
      <w:r w:rsidRPr="00CE5ADF">
        <w:t>model</w:t>
      </w:r>
      <w:proofErr w:type="gramEnd"/>
      <w:r w:rsidRPr="00CE5ADF">
        <w:t xml:space="preserve"> a </w:t>
      </w:r>
      <w:proofErr w:type="gramStart"/>
      <w:r w:rsidRPr="00CE5ADF">
        <w:t>situation, and</w:t>
      </w:r>
      <w:proofErr w:type="gramEnd"/>
      <w:r w:rsidRPr="00CE5ADF">
        <w:t xml:space="preserve"> use them to solve problems. Include equations arising from linear, quadratic, and exponential functions.</w:t>
      </w:r>
    </w:p>
    <w:p w14:paraId="29C41FA9" w14:textId="77777777" w:rsidR="00CE5ADF" w:rsidRPr="00CE5ADF" w:rsidRDefault="00CE5ADF" w:rsidP="00CE5ADF">
      <w:pPr>
        <w:spacing w:before="0"/>
      </w:pPr>
    </w:p>
    <w:p w14:paraId="63FF5901" w14:textId="77777777" w:rsidR="00CE5ADF" w:rsidRPr="00CE5ADF" w:rsidRDefault="00CE5ADF" w:rsidP="00CE5ADF">
      <w:pPr>
        <w:spacing w:before="0"/>
      </w:pPr>
      <w:r w:rsidRPr="00CE5ADF">
        <w:rPr>
          <w:rFonts w:eastAsiaTheme="minorEastAsia" w:cs="Segoe UI"/>
          <w:b/>
        </w:rPr>
        <w:t>M.HS.</w:t>
      </w:r>
      <w:proofErr w:type="gramStart"/>
      <w:r w:rsidRPr="00CE5ADF">
        <w:rPr>
          <w:rFonts w:eastAsiaTheme="minorEastAsia" w:cs="Segoe UI"/>
          <w:b/>
        </w:rPr>
        <w:t>R.ACED</w:t>
      </w:r>
      <w:proofErr w:type="gramEnd"/>
      <w:r w:rsidRPr="00CE5ADF">
        <w:rPr>
          <w:rFonts w:eastAsiaTheme="minorEastAsia" w:cs="Segoe UI"/>
          <w:b/>
        </w:rPr>
        <w:t>.2</w:t>
      </w:r>
      <w:r w:rsidRPr="00CE5ADF">
        <w:t xml:space="preserve"> Efficiently, flexibly, and accurately create linear, quadratic, and exponential equations in two or more variables to represent relationships between quantities; graph equations on coordinate axes with labels and scales.</w:t>
      </w:r>
    </w:p>
    <w:p w14:paraId="5606678F" w14:textId="77777777" w:rsidR="00CE5ADF" w:rsidRPr="00CE5ADF" w:rsidRDefault="00CE5ADF" w:rsidP="00CE5ADF">
      <w:pPr>
        <w:spacing w:before="0"/>
      </w:pPr>
    </w:p>
    <w:p w14:paraId="4EBFBDE1"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Construct and compare linear, quadratic, and exponential models and solve problems.</w:t>
      </w:r>
    </w:p>
    <w:p w14:paraId="2CE42DEA" w14:textId="77777777" w:rsidR="00CE5ADF" w:rsidRPr="00CE5ADF" w:rsidRDefault="00CE5ADF" w:rsidP="00CE5ADF">
      <w:pPr>
        <w:spacing w:before="0"/>
      </w:pPr>
      <w:r w:rsidRPr="00CE5ADF">
        <w:rPr>
          <w:rFonts w:eastAsia="Segoe UI" w:cs="Segoe UI"/>
          <w:b/>
        </w:rPr>
        <w:t>M.HS.R.FLE.3</w:t>
      </w:r>
      <w:r w:rsidRPr="00CE5ADF">
        <w:t xml:space="preserve"> Observe using graphs and tables that a quantity increasing exponentially eventually exceeds a quantity increasing linearly, quadratically.</w:t>
      </w:r>
    </w:p>
    <w:p w14:paraId="48C2474B" w14:textId="77777777" w:rsidR="00CE5ADF" w:rsidRPr="00CE5ADF" w:rsidRDefault="00CE5ADF" w:rsidP="00CE5ADF">
      <w:pPr>
        <w:spacing w:before="0"/>
      </w:pPr>
    </w:p>
    <w:p w14:paraId="6035E78E"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Solve equations and inequalities in one variable.</w:t>
      </w:r>
    </w:p>
    <w:p w14:paraId="0F010E3A" w14:textId="77777777" w:rsidR="00CE5ADF" w:rsidRPr="00CE5ADF" w:rsidRDefault="00CE5ADF" w:rsidP="00CE5ADF">
      <w:pPr>
        <w:spacing w:before="0"/>
      </w:pPr>
      <w:r w:rsidRPr="00CE5ADF">
        <w:rPr>
          <w:rFonts w:eastAsia="Segoe UI" w:cs="Segoe UI"/>
          <w:b/>
        </w:rPr>
        <w:t>M.HS.</w:t>
      </w:r>
      <w:proofErr w:type="gramStart"/>
      <w:r w:rsidRPr="00CE5ADF">
        <w:rPr>
          <w:rFonts w:eastAsia="Segoe UI" w:cs="Segoe UI"/>
          <w:b/>
        </w:rPr>
        <w:t>R.AREI</w:t>
      </w:r>
      <w:proofErr w:type="gramEnd"/>
      <w:r w:rsidRPr="00CE5ADF">
        <w:rPr>
          <w:rFonts w:eastAsia="Segoe UI" w:cs="Segoe UI"/>
          <w:b/>
        </w:rPr>
        <w:t>.4</w:t>
      </w:r>
      <w:r w:rsidRPr="00CE5ADF">
        <w:t xml:space="preserve"> Solve quadratic equations in one variable using a process of identifying solutions as appropriate to the initial form of the equation.</w:t>
      </w:r>
    </w:p>
    <w:p w14:paraId="368B802B" w14:textId="77777777" w:rsidR="00CE5ADF" w:rsidRPr="00CE5ADF" w:rsidRDefault="00CE5ADF" w:rsidP="00CE5ADF">
      <w:pPr>
        <w:numPr>
          <w:ilvl w:val="0"/>
          <w:numId w:val="63"/>
        </w:numPr>
        <w:spacing w:before="0"/>
      </w:pPr>
      <w:r w:rsidRPr="00CE5ADF">
        <w:t>[Not addressed in this course.]</w:t>
      </w:r>
    </w:p>
    <w:p w14:paraId="20C0B4D6" w14:textId="77777777" w:rsidR="00CE5ADF" w:rsidRPr="00CE5ADF" w:rsidRDefault="00CE5ADF" w:rsidP="00CE5ADF">
      <w:pPr>
        <w:numPr>
          <w:ilvl w:val="0"/>
          <w:numId w:val="63"/>
        </w:numPr>
        <w:spacing w:before="0"/>
      </w:pPr>
      <w:r w:rsidRPr="00CE5ADF">
        <w:t xml:space="preserve">Solve by inspection (e.g., for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=49</m:t>
        </m:r>
      </m:oMath>
      <w:r w:rsidRPr="00CE5ADF">
        <w:t>), taking square roots, and factoring, as appropriate to the initial equation.</w:t>
      </w:r>
    </w:p>
    <w:p w14:paraId="1BE62699" w14:textId="77777777" w:rsidR="00CE5ADF" w:rsidRPr="00CE5ADF" w:rsidRDefault="00CE5ADF" w:rsidP="00CE5ADF">
      <w:pPr>
        <w:spacing w:before="0"/>
      </w:pPr>
    </w:p>
    <w:p w14:paraId="67637F8A"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Solve systems of equations.</w:t>
      </w:r>
    </w:p>
    <w:p w14:paraId="6F20C7AB" w14:textId="77777777" w:rsidR="00CE5ADF" w:rsidRPr="00CE5ADF" w:rsidRDefault="00CE5ADF" w:rsidP="00CE5ADF">
      <w:pPr>
        <w:spacing w:before="0"/>
      </w:pPr>
      <w:r w:rsidRPr="00CE5ADF">
        <w:rPr>
          <w:rFonts w:eastAsia="Segoe UI" w:cs="Segoe UI"/>
          <w:b/>
        </w:rPr>
        <w:t>M.HS.</w:t>
      </w:r>
      <w:proofErr w:type="gramStart"/>
      <w:r w:rsidRPr="00CE5ADF">
        <w:rPr>
          <w:rFonts w:eastAsia="Segoe UI" w:cs="Segoe UI"/>
          <w:b/>
        </w:rPr>
        <w:t>R.AREI</w:t>
      </w:r>
      <w:proofErr w:type="gramEnd"/>
      <w:r w:rsidRPr="00CE5ADF">
        <w:rPr>
          <w:rFonts w:eastAsia="Segoe UI" w:cs="Segoe UI"/>
          <w:b/>
        </w:rPr>
        <w:t>.7</w:t>
      </w:r>
      <w:r w:rsidRPr="00CE5ADF">
        <w:t xml:space="preserve"> Efficiently, flexibly, and accurately </w:t>
      </w:r>
      <w:proofErr w:type="gramStart"/>
      <w:r w:rsidRPr="00CE5ADF">
        <w:t>solve</w:t>
      </w:r>
      <w:proofErr w:type="gramEnd"/>
      <w:r w:rsidRPr="00CE5ADF">
        <w:t xml:space="preserve"> a simple system consisting of a linear equation and a quadratic equation in two variables algebraically and graphically.</w:t>
      </w:r>
    </w:p>
    <w:p w14:paraId="5798D299" w14:textId="77777777" w:rsidR="00CE5ADF" w:rsidRPr="00CE5ADF" w:rsidRDefault="00CE5ADF" w:rsidP="00CE5ADF">
      <w:pPr>
        <w:spacing w:before="0"/>
      </w:pPr>
    </w:p>
    <w:p w14:paraId="1CD40B94"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Prove geometric theorems.</w:t>
      </w:r>
    </w:p>
    <w:p w14:paraId="0DCCF7FF" w14:textId="77777777" w:rsidR="00CE5ADF" w:rsidRPr="00CE5ADF" w:rsidRDefault="00CE5ADF" w:rsidP="00CE5ADF">
      <w:pPr>
        <w:spacing w:before="0"/>
      </w:pPr>
      <w:r w:rsidRPr="00CE5ADF">
        <w:rPr>
          <w:rFonts w:eastAsia="Segoe UI" w:cs="Segoe UI"/>
          <w:b/>
        </w:rPr>
        <w:t>M.HS.R.GCO.9</w:t>
      </w:r>
      <w:r w:rsidRPr="00CE5ADF">
        <w:t xml:space="preserve"> Efficiently, flexibly, and accurately prove theorems about lines and angles: vertical angles, transversals, alternate interior and exterior angles, perpendicular bisectors, etc.</w:t>
      </w:r>
    </w:p>
    <w:p w14:paraId="0B52B334" w14:textId="77777777" w:rsidR="00CE5ADF" w:rsidRPr="00CE5ADF" w:rsidRDefault="00CE5ADF" w:rsidP="00CE5ADF">
      <w:pPr>
        <w:spacing w:before="0"/>
      </w:pPr>
    </w:p>
    <w:p w14:paraId="7EB182E4" w14:textId="77777777" w:rsidR="00CE5ADF" w:rsidRPr="00CE5ADF" w:rsidRDefault="00CE5ADF" w:rsidP="00CE5ADF">
      <w:pPr>
        <w:spacing w:before="0"/>
      </w:pPr>
      <w:r w:rsidRPr="00CE5ADF">
        <w:rPr>
          <w:rFonts w:eastAsia="Segoe UI" w:cs="Segoe UI"/>
          <w:b/>
        </w:rPr>
        <w:t>M.HS.R.GCO.10</w:t>
      </w:r>
      <w:r w:rsidRPr="00CE5ADF">
        <w:t xml:space="preserve"> Efficiently, flexibly, and accurately prove theorems about triangles: interior angles, base angles, segments joining midpoint of two sides, and medians of a triangle.</w:t>
      </w:r>
    </w:p>
    <w:p w14:paraId="7AF75D16" w14:textId="77777777" w:rsidR="00CE5ADF" w:rsidRPr="00CE5ADF" w:rsidRDefault="00CE5ADF" w:rsidP="00CE5ADF">
      <w:pPr>
        <w:spacing w:before="0"/>
      </w:pPr>
    </w:p>
    <w:p w14:paraId="7EBB035C" w14:textId="77777777" w:rsidR="00CE5ADF" w:rsidRPr="00CE5ADF" w:rsidRDefault="00CE5ADF" w:rsidP="00CE5ADF">
      <w:pPr>
        <w:spacing w:before="0"/>
      </w:pPr>
      <w:r w:rsidRPr="00CE5ADF">
        <w:rPr>
          <w:rFonts w:eastAsia="Segoe UI" w:cs="Segoe UI"/>
          <w:b/>
        </w:rPr>
        <w:lastRenderedPageBreak/>
        <w:t>M.HS.R.GCO.11</w:t>
      </w:r>
      <w:r w:rsidRPr="00CE5ADF">
        <w:t xml:space="preserve"> Efficiently, flexibly, and accurately </w:t>
      </w:r>
      <w:proofErr w:type="gramStart"/>
      <w:r w:rsidRPr="00CE5ADF">
        <w:t>prove</w:t>
      </w:r>
      <w:proofErr w:type="gramEnd"/>
      <w:r w:rsidRPr="00CE5ADF">
        <w:t xml:space="preserve"> theorems about parallelograms: congruence of opposite sides and opposite angles, properties of diagonals.</w:t>
      </w:r>
    </w:p>
    <w:p w14:paraId="677CCFB0" w14:textId="77777777" w:rsidR="00CE5ADF" w:rsidRPr="00CE5ADF" w:rsidRDefault="00CE5ADF" w:rsidP="00CE5ADF">
      <w:pPr>
        <w:spacing w:before="0"/>
      </w:pPr>
    </w:p>
    <w:p w14:paraId="3A38891A"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Prove theorems involving similarity.</w:t>
      </w:r>
    </w:p>
    <w:p w14:paraId="25F06F15" w14:textId="77777777" w:rsidR="00CE5ADF" w:rsidRPr="00CE5ADF" w:rsidRDefault="00CE5ADF" w:rsidP="00CE5ADF">
      <w:pPr>
        <w:spacing w:before="0"/>
        <w:rPr>
          <w:rFonts w:eastAsia="Segoe UI" w:cs="Segoe UI"/>
          <w:b/>
          <w:szCs w:val="24"/>
        </w:rPr>
      </w:pPr>
      <w:r w:rsidRPr="00CE5ADF">
        <w:rPr>
          <w:rFonts w:eastAsia="Segoe UI" w:cs="Segoe UI"/>
          <w:b/>
        </w:rPr>
        <w:t>M.HS.</w:t>
      </w:r>
      <w:proofErr w:type="gramStart"/>
      <w:r w:rsidRPr="00CE5ADF">
        <w:rPr>
          <w:rFonts w:eastAsia="Segoe UI" w:cs="Segoe UI"/>
          <w:b/>
        </w:rPr>
        <w:t>R.GSRT</w:t>
      </w:r>
      <w:proofErr w:type="gramEnd"/>
      <w:r w:rsidRPr="00CE5ADF">
        <w:rPr>
          <w:rFonts w:eastAsia="Segoe UI" w:cs="Segoe UI"/>
          <w:b/>
        </w:rPr>
        <w:t>.4</w:t>
      </w:r>
      <w:bookmarkStart w:id="110" w:name="_Hlk172611317"/>
      <w:r w:rsidRPr="00CE5ADF">
        <w:rPr>
          <w:rFonts w:eastAsia="Segoe UI" w:cs="Segoe UI"/>
          <w:b/>
        </w:rPr>
        <w:t xml:space="preserve"> </w:t>
      </w:r>
      <w:r w:rsidRPr="00CE5ADF">
        <w:rPr>
          <w:rFonts w:cs="Segoe UI"/>
          <w:bCs/>
        </w:rPr>
        <w:t>Efficiently, flexibly, and accurately prove theorems about triangles including proportionality, triangle similarity, and the Pythagorean Theorem.</w:t>
      </w:r>
      <w:bookmarkEnd w:id="110"/>
    </w:p>
    <w:p w14:paraId="13E23ACB" w14:textId="3CCB07D6" w:rsidR="00CE5ADF" w:rsidRPr="00CE5ADF" w:rsidRDefault="00CE5ADF" w:rsidP="00CE5ADF">
      <w:pPr>
        <w:spacing w:before="0"/>
      </w:pPr>
    </w:p>
    <w:p w14:paraId="68F64021" w14:textId="77777777" w:rsidR="00CE5ADF" w:rsidRPr="00CE5ADF" w:rsidRDefault="00CE5ADF" w:rsidP="00CE5ADF">
      <w:pPr>
        <w:spacing w:before="0"/>
        <w:rPr>
          <w:rFonts w:eastAsia="Segoe UI" w:cs="Segoe UI"/>
          <w:b/>
          <w:sz w:val="28"/>
          <w:szCs w:val="32"/>
        </w:rPr>
      </w:pPr>
      <w:r w:rsidRPr="00CE5ADF">
        <w:rPr>
          <w:rFonts w:eastAsia="Segoe UI" w:cs="Segoe UI"/>
          <w:b/>
          <w:sz w:val="28"/>
          <w:szCs w:val="32"/>
        </w:rPr>
        <w:t>Priority M.HS.</w:t>
      </w:r>
      <w:proofErr w:type="gramStart"/>
      <w:r w:rsidRPr="00CE5ADF">
        <w:rPr>
          <w:rFonts w:eastAsia="Segoe UI" w:cs="Segoe UI"/>
          <w:b/>
          <w:sz w:val="28"/>
          <w:szCs w:val="32"/>
        </w:rPr>
        <w:t>R.GSRT</w:t>
      </w:r>
      <w:proofErr w:type="gramEnd"/>
      <w:r w:rsidRPr="00CE5ADF">
        <w:rPr>
          <w:rFonts w:eastAsia="Segoe UI" w:cs="Segoe UI"/>
          <w:b/>
          <w:sz w:val="28"/>
          <w:szCs w:val="32"/>
        </w:rPr>
        <w:t>.5</w:t>
      </w:r>
    </w:p>
    <w:p w14:paraId="4A072FA5" w14:textId="77777777" w:rsidR="00CE5ADF" w:rsidRPr="00CE5ADF" w:rsidRDefault="00CE5ADF" w:rsidP="00CE5ADF">
      <w:pPr>
        <w:spacing w:before="0"/>
      </w:pPr>
      <w:bookmarkStart w:id="111" w:name="_Hlk172611377"/>
      <w:r w:rsidRPr="00CE5ADF">
        <w:t>Efficiently, flexibly, and accurately use congruence and similarity criteria for triangles to solve problems and to prove relationships in geometric figures.</w:t>
      </w:r>
    </w:p>
    <w:bookmarkEnd w:id="111"/>
    <w:p w14:paraId="10BB97DF" w14:textId="77777777" w:rsidR="00CE5ADF" w:rsidRPr="00CE5ADF" w:rsidRDefault="00CE5ADF" w:rsidP="00CE5ADF">
      <w:pPr>
        <w:spacing w:before="0"/>
      </w:pPr>
    </w:p>
    <w:p w14:paraId="07BE1211"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Understand and apply theorems about circles.</w:t>
      </w:r>
    </w:p>
    <w:p w14:paraId="21C7D7AA" w14:textId="77777777" w:rsidR="00CE5ADF" w:rsidRPr="00CE5ADF" w:rsidRDefault="00CE5ADF" w:rsidP="00CE5ADF">
      <w:pPr>
        <w:spacing w:before="0"/>
      </w:pPr>
      <w:bookmarkStart w:id="112" w:name="_Hlk172611535"/>
      <w:r w:rsidRPr="00CE5ADF">
        <w:rPr>
          <w:rFonts w:eastAsia="Segoe UI" w:cs="Segoe UI"/>
          <w:b/>
        </w:rPr>
        <w:t>M.HS.R.GC.1</w:t>
      </w:r>
      <w:r w:rsidRPr="00CE5ADF">
        <w:t xml:space="preserve"> Efficiently, flexibly, and accurately </w:t>
      </w:r>
      <w:proofErr w:type="gramStart"/>
      <w:r w:rsidRPr="00CE5ADF">
        <w:t>prove</w:t>
      </w:r>
      <w:proofErr w:type="gramEnd"/>
      <w:r w:rsidRPr="00CE5ADF">
        <w:t xml:space="preserve"> that all circles are similar.</w:t>
      </w:r>
    </w:p>
    <w:bookmarkEnd w:id="112"/>
    <w:p w14:paraId="0AA96529" w14:textId="77777777" w:rsidR="00CE5ADF" w:rsidRPr="00CE5ADF" w:rsidRDefault="00CE5ADF" w:rsidP="00CE5ADF">
      <w:pPr>
        <w:spacing w:before="0"/>
      </w:pPr>
    </w:p>
    <w:p w14:paraId="1F9A858D" w14:textId="77777777" w:rsidR="00CE5ADF" w:rsidRPr="00CE5ADF" w:rsidRDefault="00CE5ADF" w:rsidP="00CE5ADF">
      <w:pPr>
        <w:spacing w:before="0"/>
      </w:pPr>
      <w:bookmarkStart w:id="113" w:name="_Hlk172611778"/>
      <w:r w:rsidRPr="00CE5ADF">
        <w:rPr>
          <w:rFonts w:eastAsia="Segoe UI" w:cs="Segoe UI"/>
          <w:b/>
          <w:szCs w:val="24"/>
        </w:rPr>
        <w:t>M.HS.R.GC.2</w:t>
      </w:r>
      <w:r w:rsidRPr="00CE5ADF">
        <w:t xml:space="preserve"> Identify and describe relationships among inscribed angles, </w:t>
      </w:r>
      <w:proofErr w:type="gramStart"/>
      <w:r w:rsidRPr="00CE5ADF">
        <w:t>radii</w:t>
      </w:r>
      <w:proofErr w:type="gramEnd"/>
      <w:r w:rsidRPr="00CE5ADF">
        <w:t>, and chords, including how angles formed inside the circle, the circle's radius, and line segments within the circle are related. Understand special cases including angles formed by diameters and how the circle's edge interacts with its radius.</w:t>
      </w:r>
      <w:bookmarkEnd w:id="113"/>
    </w:p>
    <w:p w14:paraId="060239C8" w14:textId="77777777" w:rsidR="00CE5ADF" w:rsidRPr="00CE5ADF" w:rsidRDefault="00CE5ADF" w:rsidP="00CE5ADF">
      <w:pPr>
        <w:spacing w:before="0"/>
      </w:pPr>
    </w:p>
    <w:p w14:paraId="1E6F730B"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Find arc lengths and areas of sectors of circles.</w:t>
      </w:r>
    </w:p>
    <w:p w14:paraId="349D281E" w14:textId="77777777" w:rsidR="00CE5ADF" w:rsidRPr="00CE5ADF" w:rsidRDefault="00CE5ADF" w:rsidP="00CE5ADF">
      <w:pPr>
        <w:spacing w:before="0"/>
      </w:pPr>
      <w:r w:rsidRPr="00CE5ADF">
        <w:rPr>
          <w:rFonts w:eastAsia="Segoe UI" w:cs="Segoe UI"/>
          <w:b/>
        </w:rPr>
        <w:t>M.HS.R.GC.5</w:t>
      </w:r>
      <w:r w:rsidRPr="00CE5ADF">
        <w:t xml:space="preserve"> Derive using similarity the fact that the length of the arc intercepted by an angle is proportional to the radius and define the radian measure of the angle as the constant of proportionality; derive the formula for the area of a sector.</w:t>
      </w:r>
    </w:p>
    <w:p w14:paraId="5C3C1F61" w14:textId="77777777" w:rsidR="002C0D51" w:rsidRPr="00A73B8F" w:rsidRDefault="002C0D51" w:rsidP="002C0D51">
      <w:pPr>
        <w:pStyle w:val="Heading3"/>
      </w:pPr>
      <w:bookmarkStart w:id="114" w:name="_Toc232853526"/>
      <w:r>
        <w:t>Spatial Reasoning</w:t>
      </w:r>
      <w:bookmarkEnd w:id="114"/>
    </w:p>
    <w:p w14:paraId="098CABED" w14:textId="523BF69A" w:rsidR="002C0D51" w:rsidRDefault="00CE5ADF" w:rsidP="002C0D51">
      <w:pPr>
        <w:pStyle w:val="Heading4"/>
        <w:rPr>
          <w:b w:val="0"/>
          <w:bCs/>
          <w:i/>
          <w:iCs w:val="0"/>
          <w:color w:val="094048"/>
          <w:sz w:val="28"/>
          <w:szCs w:val="20"/>
        </w:rPr>
      </w:pPr>
      <w:r w:rsidRPr="00CE5ADF">
        <w:rPr>
          <w:b w:val="0"/>
          <w:bCs/>
          <w:i/>
          <w:iCs w:val="0"/>
          <w:color w:val="094048"/>
          <w:sz w:val="28"/>
          <w:szCs w:val="20"/>
        </w:rPr>
        <w:t>Understand and apply theorems about circles</w:t>
      </w:r>
      <w:r>
        <w:rPr>
          <w:b w:val="0"/>
          <w:bCs/>
          <w:i/>
          <w:iCs w:val="0"/>
          <w:color w:val="094048"/>
          <w:sz w:val="28"/>
          <w:szCs w:val="20"/>
        </w:rPr>
        <w:t>.</w:t>
      </w:r>
    </w:p>
    <w:p w14:paraId="397DB744" w14:textId="77777777" w:rsidR="00CE5ADF" w:rsidRPr="00CE5ADF" w:rsidRDefault="00CE5ADF" w:rsidP="00CE5ADF">
      <w:pPr>
        <w:spacing w:before="0"/>
      </w:pPr>
      <w:r w:rsidRPr="00CE5ADF">
        <w:rPr>
          <w:rFonts w:eastAsia="Segoe UI" w:cs="Segoe UI"/>
          <w:b/>
        </w:rPr>
        <w:t>M.HS.SR.GC.3</w:t>
      </w:r>
      <w:r w:rsidRPr="00CE5ADF">
        <w:t xml:space="preserve"> Construct the inscribed and circumscribed circles of a </w:t>
      </w:r>
      <w:proofErr w:type="gramStart"/>
      <w:r w:rsidRPr="00CE5ADF">
        <w:t>triangle and</w:t>
      </w:r>
      <w:proofErr w:type="gramEnd"/>
      <w:r w:rsidRPr="00CE5ADF">
        <w:t xml:space="preserve"> efficiently, flexibly, and accurately prove properties of angles for a quadrilateral inscribed in a circle.</w:t>
      </w:r>
    </w:p>
    <w:p w14:paraId="26EC768F" w14:textId="77777777" w:rsidR="00CE5ADF" w:rsidRPr="00CE5ADF" w:rsidRDefault="00CE5ADF" w:rsidP="00CE5ADF">
      <w:pPr>
        <w:spacing w:before="0"/>
      </w:pPr>
    </w:p>
    <w:p w14:paraId="588D1108"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Understand similarity in terms of similarity transformations.</w:t>
      </w:r>
    </w:p>
    <w:p w14:paraId="36D34BE1" w14:textId="77777777" w:rsidR="00CE5ADF" w:rsidRPr="00CE5ADF" w:rsidRDefault="00CE5ADF" w:rsidP="00CE5ADF">
      <w:pPr>
        <w:spacing w:before="0"/>
        <w:rPr>
          <w:rFonts w:eastAsia="Segoe UI" w:cs="Segoe UI"/>
          <w:b/>
          <w:sz w:val="28"/>
          <w:szCs w:val="32"/>
        </w:rPr>
      </w:pPr>
      <w:r w:rsidRPr="00CE5ADF">
        <w:rPr>
          <w:rFonts w:eastAsia="Segoe UI" w:cs="Segoe UI"/>
          <w:b/>
          <w:sz w:val="28"/>
          <w:szCs w:val="32"/>
        </w:rPr>
        <w:t xml:space="preserve">Priority </w:t>
      </w:r>
      <w:proofErr w:type="gramStart"/>
      <w:r w:rsidRPr="00CE5ADF">
        <w:rPr>
          <w:rFonts w:eastAsia="Segoe UI" w:cs="Segoe UI"/>
          <w:b/>
          <w:sz w:val="28"/>
          <w:szCs w:val="32"/>
        </w:rPr>
        <w:t>M.HS.SR.GSRT</w:t>
      </w:r>
      <w:proofErr w:type="gramEnd"/>
      <w:r w:rsidRPr="00CE5ADF">
        <w:rPr>
          <w:rFonts w:eastAsia="Segoe UI" w:cs="Segoe UI"/>
          <w:b/>
          <w:sz w:val="28"/>
          <w:szCs w:val="32"/>
        </w:rPr>
        <w:t>.1</w:t>
      </w:r>
    </w:p>
    <w:p w14:paraId="6312C6C3" w14:textId="77777777" w:rsidR="00CE5ADF" w:rsidRPr="00CE5ADF" w:rsidRDefault="00CE5ADF" w:rsidP="00CE5ADF">
      <w:pPr>
        <w:spacing w:before="0"/>
      </w:pPr>
      <w:r w:rsidRPr="00CE5ADF">
        <w:t>Verify experimentally how lines are affected by the center of dilation and how the scale factor changes line segments.</w:t>
      </w:r>
    </w:p>
    <w:p w14:paraId="62600061" w14:textId="77777777" w:rsidR="00CE5ADF" w:rsidRPr="00CE5ADF" w:rsidRDefault="00CE5ADF" w:rsidP="00CE5ADF">
      <w:pPr>
        <w:numPr>
          <w:ilvl w:val="0"/>
          <w:numId w:val="64"/>
        </w:numPr>
        <w:spacing w:before="0"/>
      </w:pPr>
      <w:r w:rsidRPr="00CE5ADF">
        <w:t>A dilation takes a line not passing through the center of the dilation to a parallel line and leaves a line passing through the center unchanged.</w:t>
      </w:r>
    </w:p>
    <w:p w14:paraId="17FB6567" w14:textId="77777777" w:rsidR="00CE5ADF" w:rsidRPr="00CE5ADF" w:rsidRDefault="00CE5ADF" w:rsidP="00CE5ADF">
      <w:pPr>
        <w:numPr>
          <w:ilvl w:val="0"/>
          <w:numId w:val="64"/>
        </w:numPr>
        <w:spacing w:before="0"/>
      </w:pPr>
      <w:r w:rsidRPr="00CE5ADF">
        <w:t xml:space="preserve">The dilation of a line segment is longer or shorter in the ratio given by the scale factor. </w:t>
      </w:r>
    </w:p>
    <w:p w14:paraId="226DE3EE" w14:textId="77777777" w:rsidR="00CE5ADF" w:rsidRPr="00CE5ADF" w:rsidRDefault="00CE5ADF" w:rsidP="00CE5ADF">
      <w:pPr>
        <w:spacing w:before="0"/>
      </w:pPr>
    </w:p>
    <w:p w14:paraId="6CCDEE2F" w14:textId="77777777" w:rsidR="00CE5ADF" w:rsidRPr="00CE5ADF" w:rsidRDefault="00CE5ADF" w:rsidP="00CE5ADF">
      <w:pPr>
        <w:spacing w:before="0"/>
        <w:rPr>
          <w:rFonts w:eastAsia="Segoe UI" w:cs="Segoe UI"/>
          <w:b/>
          <w:sz w:val="28"/>
          <w:szCs w:val="32"/>
        </w:rPr>
      </w:pPr>
      <w:r w:rsidRPr="00CE5ADF">
        <w:rPr>
          <w:rFonts w:eastAsia="Segoe UI" w:cs="Segoe UI"/>
          <w:b/>
          <w:sz w:val="28"/>
          <w:szCs w:val="32"/>
        </w:rPr>
        <w:t xml:space="preserve">Priority </w:t>
      </w:r>
      <w:proofErr w:type="gramStart"/>
      <w:r w:rsidRPr="00CE5ADF">
        <w:rPr>
          <w:rFonts w:eastAsia="Segoe UI" w:cs="Segoe UI"/>
          <w:b/>
          <w:sz w:val="28"/>
          <w:szCs w:val="32"/>
        </w:rPr>
        <w:t>M.HS.SR.GSRT</w:t>
      </w:r>
      <w:proofErr w:type="gramEnd"/>
      <w:r w:rsidRPr="00CE5ADF">
        <w:rPr>
          <w:rFonts w:eastAsia="Segoe UI" w:cs="Segoe UI"/>
          <w:b/>
          <w:sz w:val="28"/>
          <w:szCs w:val="32"/>
        </w:rPr>
        <w:t>.2</w:t>
      </w:r>
    </w:p>
    <w:p w14:paraId="33378147" w14:textId="77777777" w:rsidR="00CE5ADF" w:rsidRPr="00CE5ADF" w:rsidRDefault="00CE5ADF" w:rsidP="00CE5ADF">
      <w:pPr>
        <w:spacing w:before="0"/>
      </w:pPr>
      <w:r w:rsidRPr="00CE5ADF">
        <w:t xml:space="preserve">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w:t>
      </w:r>
      <w:r w:rsidRPr="00CE5ADF">
        <w:lastRenderedPageBreak/>
        <w:t>of sides.</w:t>
      </w:r>
    </w:p>
    <w:p w14:paraId="73675289" w14:textId="77777777" w:rsidR="00CE5ADF" w:rsidRPr="00CE5ADF" w:rsidRDefault="00CE5ADF" w:rsidP="00CE5ADF">
      <w:pPr>
        <w:spacing w:before="0"/>
      </w:pPr>
    </w:p>
    <w:p w14:paraId="5DD6587D"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Translate between the geometric description and the equation for a conic section.</w:t>
      </w:r>
    </w:p>
    <w:p w14:paraId="030DA408" w14:textId="77777777" w:rsidR="00CE5ADF" w:rsidRPr="00CE5ADF" w:rsidRDefault="00CE5ADF" w:rsidP="00CE5ADF">
      <w:pPr>
        <w:spacing w:before="0"/>
      </w:pPr>
      <w:r w:rsidRPr="00CE5ADF">
        <w:rPr>
          <w:rFonts w:eastAsia="Segoe UI" w:cs="Segoe UI"/>
          <w:b/>
        </w:rPr>
        <w:t>M.HS.SR.GGPE.1</w:t>
      </w:r>
      <w:r w:rsidRPr="00CE5ADF">
        <w:t xml:space="preserve"> Derive the equation of a circle of given center and radius using the Pythagorean Theorem.</w:t>
      </w:r>
    </w:p>
    <w:p w14:paraId="3D5A7A9B" w14:textId="43DD79D7" w:rsidR="00CE5ADF" w:rsidRPr="00CE5ADF" w:rsidRDefault="00CE5ADF" w:rsidP="00CE5ADF">
      <w:pPr>
        <w:spacing w:before="0"/>
      </w:pPr>
    </w:p>
    <w:p w14:paraId="531E72E3"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Use coordinates to prove simple geometric theorems algebraically.</w:t>
      </w:r>
    </w:p>
    <w:p w14:paraId="522A527E" w14:textId="77777777" w:rsidR="00CE5ADF" w:rsidRPr="00CE5ADF" w:rsidRDefault="00CE5ADF" w:rsidP="00CE5ADF">
      <w:pPr>
        <w:spacing w:before="0"/>
      </w:pPr>
      <w:r w:rsidRPr="00CE5ADF">
        <w:rPr>
          <w:rFonts w:eastAsia="Segoe UI" w:cs="Segoe UI"/>
          <w:b/>
        </w:rPr>
        <w:t>M.HS.SR.GGPE.4</w:t>
      </w:r>
      <w:r w:rsidRPr="00CE5ADF">
        <w:t xml:space="preserve"> Use coordinates to prove simple geometric theorems algebraically.</w:t>
      </w:r>
    </w:p>
    <w:p w14:paraId="3CAB986C" w14:textId="77777777" w:rsidR="00CE5ADF" w:rsidRPr="00CE5ADF" w:rsidRDefault="00CE5ADF" w:rsidP="00CE5ADF">
      <w:pPr>
        <w:spacing w:before="0"/>
      </w:pPr>
    </w:p>
    <w:p w14:paraId="1E032940"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Explain volume formulas and use them to solve problems.</w:t>
      </w:r>
    </w:p>
    <w:p w14:paraId="7A5230B2" w14:textId="77777777" w:rsidR="00CE5ADF" w:rsidRPr="00CE5ADF" w:rsidRDefault="00CE5ADF" w:rsidP="00CE5ADF">
      <w:pPr>
        <w:spacing w:before="0"/>
      </w:pPr>
      <w:r w:rsidRPr="00CE5ADF">
        <w:rPr>
          <w:rFonts w:eastAsia="Segoe UI" w:cs="Segoe UI"/>
          <w:b/>
        </w:rPr>
        <w:t>M.HS.SR.GGMD.1</w:t>
      </w:r>
      <w:r w:rsidRPr="00CE5ADF">
        <w:t xml:space="preserve"> Give an informal argument for the formulas for the circumference of a circle, area of a circle, volume of a cylinder, pyramid, and cone.</w:t>
      </w:r>
    </w:p>
    <w:p w14:paraId="3E232290" w14:textId="77777777" w:rsidR="00CE5ADF" w:rsidRPr="00CE5ADF" w:rsidRDefault="00CE5ADF" w:rsidP="00CE5ADF">
      <w:pPr>
        <w:spacing w:before="0"/>
      </w:pPr>
    </w:p>
    <w:p w14:paraId="64F1B891" w14:textId="77777777" w:rsidR="00CE5ADF" w:rsidRPr="00CE5ADF" w:rsidRDefault="00CE5ADF" w:rsidP="00CE5ADF">
      <w:pPr>
        <w:spacing w:before="0"/>
        <w:rPr>
          <w:rFonts w:eastAsia="Segoe UI" w:cs="Segoe UI"/>
          <w:b/>
          <w:sz w:val="28"/>
          <w:szCs w:val="32"/>
        </w:rPr>
      </w:pPr>
      <w:r w:rsidRPr="00CE5ADF">
        <w:rPr>
          <w:rFonts w:eastAsia="Segoe UI" w:cs="Segoe UI"/>
          <w:b/>
          <w:sz w:val="28"/>
          <w:szCs w:val="32"/>
        </w:rPr>
        <w:t xml:space="preserve">Priority </w:t>
      </w:r>
      <w:proofErr w:type="gramStart"/>
      <w:r w:rsidRPr="00CE5ADF">
        <w:rPr>
          <w:rFonts w:eastAsia="Segoe UI" w:cs="Segoe UI"/>
          <w:b/>
          <w:sz w:val="28"/>
          <w:szCs w:val="32"/>
        </w:rPr>
        <w:t>M.HS.SR.GGMD</w:t>
      </w:r>
      <w:proofErr w:type="gramEnd"/>
      <w:r w:rsidRPr="00CE5ADF">
        <w:rPr>
          <w:rFonts w:eastAsia="Segoe UI" w:cs="Segoe UI"/>
          <w:b/>
          <w:sz w:val="28"/>
          <w:szCs w:val="32"/>
        </w:rPr>
        <w:t>.3</w:t>
      </w:r>
    </w:p>
    <w:p w14:paraId="28426CBE" w14:textId="77777777" w:rsidR="00CE5ADF" w:rsidRPr="00CE5ADF" w:rsidRDefault="00CE5ADF" w:rsidP="00CE5ADF">
      <w:pPr>
        <w:spacing w:before="0"/>
      </w:pPr>
      <w:r w:rsidRPr="00CE5ADF">
        <w:t>Use volume formulas for cylinders, pyramids, cones, and spheres to solve problems.</w:t>
      </w:r>
    </w:p>
    <w:p w14:paraId="1752753D" w14:textId="77777777" w:rsidR="00CE5ADF" w:rsidRPr="00CE5ADF" w:rsidRDefault="00CE5ADF" w:rsidP="00CE5ADF">
      <w:pPr>
        <w:spacing w:before="0"/>
      </w:pPr>
    </w:p>
    <w:p w14:paraId="51687230"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Visualize relationships between two-dimensional and three-dimensional objects.</w:t>
      </w:r>
    </w:p>
    <w:p w14:paraId="2EF16ACA" w14:textId="77777777" w:rsidR="00CE5ADF" w:rsidRPr="00CE5ADF" w:rsidRDefault="00CE5ADF" w:rsidP="00CE5ADF">
      <w:pPr>
        <w:spacing w:before="0"/>
      </w:pPr>
      <w:r w:rsidRPr="00CE5ADF">
        <w:rPr>
          <w:rFonts w:eastAsia="Segoe UI" w:cs="Segoe UI"/>
          <w:b/>
        </w:rPr>
        <w:t>M.HS.SR.GGMD.4</w:t>
      </w:r>
      <w:r w:rsidRPr="00CE5ADF">
        <w:t xml:space="preserve"> Identify the shapes of two-dimensional cross-sections of three-dimensional objects, and identify three-dimensional objects generated by rotations of two-dimensional objects.</w:t>
      </w:r>
    </w:p>
    <w:p w14:paraId="7E9A8891" w14:textId="77777777" w:rsidR="00CE5ADF" w:rsidRPr="00CE5ADF" w:rsidRDefault="00CE5ADF" w:rsidP="00CE5ADF">
      <w:pPr>
        <w:spacing w:before="0"/>
      </w:pPr>
    </w:p>
    <w:p w14:paraId="097623EE" w14:textId="77777777" w:rsidR="00CE5ADF" w:rsidRPr="00CE5ADF" w:rsidRDefault="00CE5ADF" w:rsidP="00CE5ADF">
      <w:pPr>
        <w:pStyle w:val="Heading4"/>
        <w:spacing w:before="0"/>
        <w:rPr>
          <w:b w:val="0"/>
          <w:bCs/>
          <w:i/>
          <w:iCs w:val="0"/>
          <w:color w:val="094048"/>
          <w:sz w:val="28"/>
          <w:szCs w:val="20"/>
        </w:rPr>
      </w:pPr>
      <w:r w:rsidRPr="00CE5ADF">
        <w:rPr>
          <w:b w:val="0"/>
          <w:bCs/>
          <w:i/>
          <w:iCs w:val="0"/>
          <w:color w:val="094048"/>
          <w:sz w:val="28"/>
          <w:szCs w:val="20"/>
        </w:rPr>
        <w:t>Apply geometric concepts in modeling situations.</w:t>
      </w:r>
    </w:p>
    <w:p w14:paraId="144D21AD" w14:textId="77777777" w:rsidR="00CE5ADF" w:rsidRPr="00CE5ADF" w:rsidRDefault="00CE5ADF" w:rsidP="00CE5ADF">
      <w:pPr>
        <w:spacing w:before="0"/>
        <w:rPr>
          <w:rFonts w:eastAsia="Segoe UI" w:cs="Segoe UI"/>
          <w:b/>
          <w:sz w:val="28"/>
          <w:szCs w:val="32"/>
        </w:rPr>
      </w:pPr>
      <w:r w:rsidRPr="00CE5ADF">
        <w:rPr>
          <w:rFonts w:eastAsia="Segoe UI" w:cs="Segoe UI"/>
          <w:b/>
          <w:sz w:val="28"/>
          <w:szCs w:val="32"/>
        </w:rPr>
        <w:t>Priority M.HS.SR.GMG.1</w:t>
      </w:r>
    </w:p>
    <w:p w14:paraId="6E11B6DF" w14:textId="77777777" w:rsidR="00CE5ADF" w:rsidRPr="00CE5ADF" w:rsidRDefault="00CE5ADF" w:rsidP="00CE5ADF">
      <w:pPr>
        <w:spacing w:before="0"/>
      </w:pPr>
      <w:r w:rsidRPr="00CE5ADF">
        <w:t>Use geometric shapes, their measures, and their properties to describe objects (e.g., modeling a tree trunk or a human torso as a cylinder).</w:t>
      </w:r>
    </w:p>
    <w:p w14:paraId="38A17EBA" w14:textId="77777777" w:rsidR="00CE5ADF" w:rsidRPr="00CE5ADF" w:rsidRDefault="00CE5ADF" w:rsidP="00CE5ADF">
      <w:pPr>
        <w:spacing w:before="0"/>
      </w:pPr>
    </w:p>
    <w:p w14:paraId="268766D6" w14:textId="77777777" w:rsidR="00CE5ADF" w:rsidRPr="00CE5ADF" w:rsidRDefault="00CE5ADF" w:rsidP="00CE5ADF">
      <w:pPr>
        <w:spacing w:before="0"/>
        <w:rPr>
          <w:rFonts w:eastAsia="Segoe UI" w:cs="Segoe UI"/>
          <w:b/>
          <w:sz w:val="28"/>
          <w:szCs w:val="32"/>
        </w:rPr>
      </w:pPr>
      <w:r w:rsidRPr="00CE5ADF">
        <w:rPr>
          <w:rFonts w:eastAsia="Segoe UI" w:cs="Segoe UI"/>
          <w:b/>
          <w:sz w:val="28"/>
          <w:szCs w:val="32"/>
        </w:rPr>
        <w:t>Priority M.HS.SR.GMG.2</w:t>
      </w:r>
    </w:p>
    <w:p w14:paraId="3380DB3D" w14:textId="77777777" w:rsidR="00CE5ADF" w:rsidRPr="00CE5ADF" w:rsidRDefault="00CE5ADF" w:rsidP="00CE5ADF">
      <w:pPr>
        <w:spacing w:before="0"/>
      </w:pPr>
      <w:r w:rsidRPr="00CE5ADF">
        <w:t>Apply concepts of density based on area and volume in modeling situations (e.g., persons per square mile, BTUs per cubic foot).</w:t>
      </w:r>
    </w:p>
    <w:p w14:paraId="71676F2D" w14:textId="77777777" w:rsidR="00CE5ADF" w:rsidRPr="00CE5ADF" w:rsidRDefault="00CE5ADF" w:rsidP="00CE5ADF">
      <w:pPr>
        <w:spacing w:before="0"/>
      </w:pPr>
    </w:p>
    <w:p w14:paraId="2820FE25" w14:textId="77777777" w:rsidR="00CE5ADF" w:rsidRPr="00CE5ADF" w:rsidRDefault="00CE5ADF" w:rsidP="00CE5ADF">
      <w:pPr>
        <w:spacing w:before="0"/>
        <w:rPr>
          <w:rFonts w:eastAsia="Segoe UI" w:cs="Segoe UI"/>
          <w:b/>
          <w:sz w:val="28"/>
          <w:szCs w:val="32"/>
        </w:rPr>
      </w:pPr>
      <w:r w:rsidRPr="00CE5ADF">
        <w:rPr>
          <w:rFonts w:eastAsia="Segoe UI" w:cs="Segoe UI"/>
          <w:b/>
          <w:sz w:val="28"/>
          <w:szCs w:val="32"/>
        </w:rPr>
        <w:t>Priority M.HS.SR.GMG.3</w:t>
      </w:r>
    </w:p>
    <w:p w14:paraId="14C2A165" w14:textId="77777777" w:rsidR="00CE5ADF" w:rsidRPr="00CE5ADF" w:rsidRDefault="00CE5ADF" w:rsidP="00CE5ADF">
      <w:pPr>
        <w:spacing w:before="0"/>
      </w:pPr>
      <w:r w:rsidRPr="00CE5ADF">
        <w:t>Apply geometric methods to solve design problems (e.g., designing an object or structure to satisfy physical constraints or minimize cost; working with typographic grid systems based on ratios).</w:t>
      </w:r>
    </w:p>
    <w:p w14:paraId="347E6FAE" w14:textId="77777777" w:rsidR="002C0D51" w:rsidRPr="00C529A7" w:rsidRDefault="002C0D51" w:rsidP="002C0D51">
      <w:pPr>
        <w:spacing w:before="100"/>
      </w:pPr>
      <w:r>
        <w:br w:type="page"/>
      </w:r>
    </w:p>
    <w:p w14:paraId="79D0DE48" w14:textId="737BF327" w:rsidR="002C0D51" w:rsidRDefault="002C0D51" w:rsidP="002C0D51">
      <w:pPr>
        <w:pStyle w:val="Heading2"/>
      </w:pPr>
      <w:bookmarkStart w:id="115" w:name="_Toc232853527"/>
      <w:r>
        <w:lastRenderedPageBreak/>
        <w:t xml:space="preserve">Integrated Math </w:t>
      </w:r>
      <w:r w:rsidR="00BE23C8">
        <w:t>3</w:t>
      </w:r>
      <w:bookmarkEnd w:id="115"/>
    </w:p>
    <w:p w14:paraId="5CEC71C8" w14:textId="0D41E862" w:rsidR="002C0D51" w:rsidRPr="008C0A11" w:rsidRDefault="00BE23C8" w:rsidP="002C0D51">
      <w:pPr>
        <w:spacing w:before="0"/>
      </w:pPr>
      <w:r>
        <w:t>A</w:t>
      </w:r>
      <w:r w:rsidRPr="00F1748D">
        <w:t xml:space="preserve"> student's </w:t>
      </w:r>
      <w:r>
        <w:t>third credit of math should be</w:t>
      </w:r>
      <w:r w:rsidRPr="00F1748D">
        <w:t xml:space="preserve"> based on the student's interest and their High School and Beyond Plan. Third credit math courses address math standards with increased complexity and depth from previous math courses. OSPI acknowledges third credit math courses may be designed to address any combination of the standards in this document</w:t>
      </w:r>
      <w:r>
        <w:t>.</w:t>
      </w:r>
    </w:p>
    <w:p w14:paraId="75D5E8C9" w14:textId="77777777" w:rsidR="002C0D51" w:rsidRDefault="002C0D51" w:rsidP="002C0D51">
      <w:pPr>
        <w:pStyle w:val="Heading3"/>
      </w:pPr>
      <w:bookmarkStart w:id="116" w:name="_Toc232853528"/>
      <w:r>
        <w:t>Standards</w:t>
      </w:r>
      <w:r>
        <w:rPr>
          <w:spacing w:val="-5"/>
        </w:rPr>
        <w:t xml:space="preserve"> </w:t>
      </w:r>
      <w:r>
        <w:t>for</w:t>
      </w:r>
      <w:r>
        <w:rPr>
          <w:spacing w:val="-3"/>
        </w:rPr>
        <w:t xml:space="preserve"> </w:t>
      </w:r>
      <w:r>
        <w:t>Mathematical</w:t>
      </w:r>
      <w:r>
        <w:rPr>
          <w:spacing w:val="-3"/>
        </w:rPr>
        <w:t xml:space="preserve"> </w:t>
      </w:r>
      <w:r>
        <w:rPr>
          <w:spacing w:val="-2"/>
        </w:rPr>
        <w:t>Practice</w:t>
      </w:r>
      <w:bookmarkEnd w:id="116"/>
    </w:p>
    <w:p w14:paraId="2A504CC6" w14:textId="77777777" w:rsidR="002C0D51" w:rsidRDefault="002C0D51" w:rsidP="002C0D51">
      <w:pPr>
        <w:pStyle w:val="ListParagraph"/>
        <w:numPr>
          <w:ilvl w:val="0"/>
          <w:numId w:val="57"/>
        </w:numPr>
        <w:tabs>
          <w:tab w:val="left" w:pos="938"/>
        </w:tabs>
        <w:spacing w:before="100" w:line="240" w:lineRule="auto"/>
      </w:pPr>
      <w:r>
        <w:t>Make</w:t>
      </w:r>
      <w:r>
        <w:rPr>
          <w:spacing w:val="-7"/>
        </w:rPr>
        <w:t xml:space="preserve"> </w:t>
      </w:r>
      <w:r>
        <w:t>sense</w:t>
      </w:r>
      <w:r>
        <w:rPr>
          <w:spacing w:val="-4"/>
        </w:rPr>
        <w:t xml:space="preserve"> </w:t>
      </w:r>
      <w:r>
        <w:t>of</w:t>
      </w:r>
      <w:r>
        <w:rPr>
          <w:spacing w:val="-4"/>
        </w:rPr>
        <w:t xml:space="preserve"> </w:t>
      </w:r>
      <w:r>
        <w:t>problems</w:t>
      </w:r>
      <w:r>
        <w:rPr>
          <w:spacing w:val="-6"/>
        </w:rPr>
        <w:t xml:space="preserve"> </w:t>
      </w:r>
      <w:r>
        <w:t>and</w:t>
      </w:r>
      <w:r>
        <w:rPr>
          <w:spacing w:val="-4"/>
        </w:rPr>
        <w:t xml:space="preserve"> </w:t>
      </w:r>
      <w:r>
        <w:t>persevere</w:t>
      </w:r>
      <w:r>
        <w:rPr>
          <w:spacing w:val="-5"/>
        </w:rPr>
        <w:t xml:space="preserve"> </w:t>
      </w:r>
      <w:r>
        <w:t>in</w:t>
      </w:r>
      <w:r>
        <w:rPr>
          <w:spacing w:val="-4"/>
        </w:rPr>
        <w:t xml:space="preserve"> </w:t>
      </w:r>
      <w:r>
        <w:t>solving</w:t>
      </w:r>
      <w:r>
        <w:rPr>
          <w:spacing w:val="-7"/>
        </w:rPr>
        <w:t xml:space="preserve"> </w:t>
      </w:r>
      <w:r>
        <w:rPr>
          <w:spacing w:val="-2"/>
        </w:rPr>
        <w:t>them.</w:t>
      </w:r>
    </w:p>
    <w:p w14:paraId="659E152E" w14:textId="77777777" w:rsidR="002C0D51" w:rsidRDefault="002C0D51" w:rsidP="002C0D51">
      <w:pPr>
        <w:pStyle w:val="ListParagraph"/>
        <w:numPr>
          <w:ilvl w:val="0"/>
          <w:numId w:val="57"/>
        </w:numPr>
        <w:tabs>
          <w:tab w:val="left" w:pos="938"/>
        </w:tabs>
        <w:spacing w:before="0" w:line="240" w:lineRule="auto"/>
        <w:ind w:left="938" w:hanging="358"/>
      </w:pPr>
      <w:r>
        <w:t>Reason</w:t>
      </w:r>
      <w:r>
        <w:rPr>
          <w:spacing w:val="-5"/>
        </w:rPr>
        <w:t xml:space="preserve"> </w:t>
      </w:r>
      <w:r>
        <w:t>abstractly</w:t>
      </w:r>
      <w:r>
        <w:rPr>
          <w:spacing w:val="-5"/>
        </w:rPr>
        <w:t xml:space="preserve"> </w:t>
      </w:r>
      <w:r>
        <w:t>and</w:t>
      </w:r>
      <w:r>
        <w:rPr>
          <w:spacing w:val="-4"/>
        </w:rPr>
        <w:t xml:space="preserve"> </w:t>
      </w:r>
      <w:r>
        <w:rPr>
          <w:spacing w:val="-2"/>
        </w:rPr>
        <w:t>quantitatively.</w:t>
      </w:r>
    </w:p>
    <w:p w14:paraId="7C9F69F6" w14:textId="77777777" w:rsidR="002C0D51" w:rsidRDefault="002C0D51" w:rsidP="002C0D51">
      <w:pPr>
        <w:pStyle w:val="ListParagraph"/>
        <w:numPr>
          <w:ilvl w:val="0"/>
          <w:numId w:val="57"/>
        </w:numPr>
        <w:tabs>
          <w:tab w:val="left" w:pos="938"/>
        </w:tabs>
        <w:spacing w:before="0" w:line="240" w:lineRule="auto"/>
        <w:ind w:left="938" w:hanging="358"/>
      </w:pPr>
      <w:r>
        <w:t>Construct</w:t>
      </w:r>
      <w:r>
        <w:rPr>
          <w:spacing w:val="-7"/>
        </w:rPr>
        <w:t xml:space="preserve"> </w:t>
      </w:r>
      <w:r>
        <w:t>viable</w:t>
      </w:r>
      <w:r>
        <w:rPr>
          <w:spacing w:val="-5"/>
        </w:rPr>
        <w:t xml:space="preserve"> </w:t>
      </w:r>
      <w:r>
        <w:t>arguments</w:t>
      </w:r>
      <w:r>
        <w:rPr>
          <w:spacing w:val="-5"/>
        </w:rPr>
        <w:t xml:space="preserve"> </w:t>
      </w:r>
      <w:r>
        <w:t>and</w:t>
      </w:r>
      <w:r>
        <w:rPr>
          <w:spacing w:val="-5"/>
        </w:rPr>
        <w:t xml:space="preserve"> </w:t>
      </w:r>
      <w:r>
        <w:t>critique</w:t>
      </w:r>
      <w:r>
        <w:rPr>
          <w:spacing w:val="-5"/>
        </w:rPr>
        <w:t xml:space="preserve"> </w:t>
      </w:r>
      <w:r>
        <w:t>the</w:t>
      </w:r>
      <w:r>
        <w:rPr>
          <w:spacing w:val="-5"/>
        </w:rPr>
        <w:t xml:space="preserve"> </w:t>
      </w:r>
      <w:r>
        <w:t>reasoning</w:t>
      </w:r>
      <w:r>
        <w:rPr>
          <w:spacing w:val="-5"/>
        </w:rPr>
        <w:t xml:space="preserve"> </w:t>
      </w:r>
      <w:r>
        <w:t>of</w:t>
      </w:r>
      <w:r>
        <w:rPr>
          <w:spacing w:val="-3"/>
        </w:rPr>
        <w:t xml:space="preserve"> </w:t>
      </w:r>
      <w:r>
        <w:rPr>
          <w:spacing w:val="-2"/>
        </w:rPr>
        <w:t>others.</w:t>
      </w:r>
    </w:p>
    <w:p w14:paraId="0AB103EC" w14:textId="77777777" w:rsidR="002C0D51" w:rsidRDefault="002C0D51" w:rsidP="002C0D51">
      <w:pPr>
        <w:pStyle w:val="ListParagraph"/>
        <w:numPr>
          <w:ilvl w:val="0"/>
          <w:numId w:val="57"/>
        </w:numPr>
        <w:tabs>
          <w:tab w:val="left" w:pos="938"/>
        </w:tabs>
        <w:spacing w:before="0" w:line="240" w:lineRule="auto"/>
        <w:ind w:left="938" w:hanging="358"/>
      </w:pPr>
      <w:r>
        <w:t>Model</w:t>
      </w:r>
      <w:r>
        <w:rPr>
          <w:spacing w:val="-5"/>
        </w:rPr>
        <w:t xml:space="preserve"> </w:t>
      </w:r>
      <w:r>
        <w:t>with</w:t>
      </w:r>
      <w:r>
        <w:rPr>
          <w:spacing w:val="-2"/>
        </w:rPr>
        <w:t xml:space="preserve"> </w:t>
      </w:r>
      <w:r>
        <w:rPr>
          <w:spacing w:val="-4"/>
        </w:rPr>
        <w:t>math.</w:t>
      </w:r>
    </w:p>
    <w:p w14:paraId="43F02A75" w14:textId="77777777" w:rsidR="002C0D51" w:rsidRDefault="002C0D51" w:rsidP="002C0D51">
      <w:pPr>
        <w:pStyle w:val="ListParagraph"/>
        <w:numPr>
          <w:ilvl w:val="0"/>
          <w:numId w:val="57"/>
        </w:numPr>
        <w:tabs>
          <w:tab w:val="left" w:pos="938"/>
        </w:tabs>
        <w:spacing w:before="0" w:line="240" w:lineRule="auto"/>
        <w:ind w:left="938" w:hanging="358"/>
      </w:pPr>
      <w:r>
        <w:t>Use</w:t>
      </w:r>
      <w:r>
        <w:rPr>
          <w:spacing w:val="-5"/>
        </w:rPr>
        <w:t xml:space="preserve"> </w:t>
      </w:r>
      <w:r>
        <w:t>appropriate</w:t>
      </w:r>
      <w:r>
        <w:rPr>
          <w:spacing w:val="-5"/>
        </w:rPr>
        <w:t xml:space="preserve"> </w:t>
      </w:r>
      <w:r>
        <w:t>tools</w:t>
      </w:r>
      <w:r>
        <w:rPr>
          <w:spacing w:val="-4"/>
        </w:rPr>
        <w:t xml:space="preserve"> </w:t>
      </w:r>
      <w:r>
        <w:rPr>
          <w:spacing w:val="-2"/>
        </w:rPr>
        <w:t>strategically.</w:t>
      </w:r>
    </w:p>
    <w:p w14:paraId="6F99AD68" w14:textId="77777777" w:rsidR="002C0D51" w:rsidRDefault="002C0D51" w:rsidP="002C0D51">
      <w:pPr>
        <w:pStyle w:val="ListParagraph"/>
        <w:numPr>
          <w:ilvl w:val="0"/>
          <w:numId w:val="57"/>
        </w:numPr>
        <w:tabs>
          <w:tab w:val="left" w:pos="938"/>
        </w:tabs>
        <w:spacing w:before="1" w:line="291" w:lineRule="exact"/>
        <w:ind w:left="938" w:hanging="358"/>
      </w:pPr>
      <w:r>
        <w:t>Attend</w:t>
      </w:r>
      <w:r>
        <w:rPr>
          <w:spacing w:val="-4"/>
        </w:rPr>
        <w:t xml:space="preserve"> </w:t>
      </w:r>
      <w:r>
        <w:t>to</w:t>
      </w:r>
      <w:r>
        <w:rPr>
          <w:spacing w:val="-3"/>
        </w:rPr>
        <w:t xml:space="preserve"> </w:t>
      </w:r>
      <w:r>
        <w:rPr>
          <w:spacing w:val="-2"/>
        </w:rPr>
        <w:t>precision.</w:t>
      </w:r>
    </w:p>
    <w:p w14:paraId="759E65FD" w14:textId="77777777" w:rsidR="002C0D51" w:rsidRDefault="002C0D51" w:rsidP="002C0D51">
      <w:pPr>
        <w:pStyle w:val="ListParagraph"/>
        <w:numPr>
          <w:ilvl w:val="0"/>
          <w:numId w:val="57"/>
        </w:numPr>
        <w:tabs>
          <w:tab w:val="left" w:pos="938"/>
        </w:tabs>
        <w:spacing w:before="0" w:line="291" w:lineRule="exact"/>
        <w:ind w:left="938" w:hanging="358"/>
      </w:pPr>
      <w:r>
        <w:t>Look</w:t>
      </w:r>
      <w:r>
        <w:rPr>
          <w:spacing w:val="-2"/>
        </w:rPr>
        <w:t xml:space="preserve"> </w:t>
      </w:r>
      <w:r>
        <w:t>for</w:t>
      </w:r>
      <w:r>
        <w:rPr>
          <w:spacing w:val="-5"/>
        </w:rPr>
        <w:t xml:space="preserve"> </w:t>
      </w:r>
      <w:r>
        <w:t>and</w:t>
      </w:r>
      <w:r>
        <w:rPr>
          <w:spacing w:val="-2"/>
        </w:rPr>
        <w:t xml:space="preserve"> </w:t>
      </w:r>
      <w:r>
        <w:t>make</w:t>
      </w:r>
      <w:r>
        <w:rPr>
          <w:spacing w:val="-3"/>
        </w:rPr>
        <w:t xml:space="preserve"> </w:t>
      </w:r>
      <w:r>
        <w:t>use</w:t>
      </w:r>
      <w:r>
        <w:rPr>
          <w:spacing w:val="-3"/>
        </w:rPr>
        <w:t xml:space="preserve"> </w:t>
      </w:r>
      <w:r>
        <w:t>of</w:t>
      </w:r>
      <w:r>
        <w:rPr>
          <w:spacing w:val="-1"/>
        </w:rPr>
        <w:t xml:space="preserve"> </w:t>
      </w:r>
      <w:r>
        <w:rPr>
          <w:spacing w:val="-2"/>
        </w:rPr>
        <w:t>structure.</w:t>
      </w:r>
    </w:p>
    <w:p w14:paraId="58BB9AD0" w14:textId="77777777" w:rsidR="002C0D51" w:rsidRDefault="002C0D51" w:rsidP="002C0D51">
      <w:pPr>
        <w:pStyle w:val="ListParagraph"/>
        <w:numPr>
          <w:ilvl w:val="0"/>
          <w:numId w:val="57"/>
        </w:numPr>
        <w:tabs>
          <w:tab w:val="left" w:pos="938"/>
        </w:tabs>
        <w:spacing w:before="0" w:line="240" w:lineRule="auto"/>
        <w:ind w:left="938" w:hanging="358"/>
      </w:pPr>
      <w:r>
        <w:t>Look</w:t>
      </w:r>
      <w:r>
        <w:rPr>
          <w:spacing w:val="-4"/>
        </w:rPr>
        <w:t xml:space="preserve"> </w:t>
      </w:r>
      <w:r>
        <w:t>for</w:t>
      </w:r>
      <w:r>
        <w:rPr>
          <w:spacing w:val="-5"/>
        </w:rPr>
        <w:t xml:space="preserve"> </w:t>
      </w:r>
      <w:r>
        <w:t>and</w:t>
      </w:r>
      <w:r>
        <w:rPr>
          <w:spacing w:val="-4"/>
        </w:rPr>
        <w:t xml:space="preserve"> </w:t>
      </w:r>
      <w:r>
        <w:t>express</w:t>
      </w:r>
      <w:r>
        <w:rPr>
          <w:spacing w:val="-4"/>
        </w:rPr>
        <w:t xml:space="preserve"> </w:t>
      </w:r>
      <w:r>
        <w:t>regularity</w:t>
      </w:r>
      <w:r>
        <w:rPr>
          <w:spacing w:val="-3"/>
        </w:rPr>
        <w:t xml:space="preserve"> </w:t>
      </w:r>
      <w:r>
        <w:t>in</w:t>
      </w:r>
      <w:r>
        <w:rPr>
          <w:spacing w:val="-4"/>
        </w:rPr>
        <w:t xml:space="preserve"> </w:t>
      </w:r>
      <w:r>
        <w:t>repeated</w:t>
      </w:r>
      <w:r>
        <w:rPr>
          <w:spacing w:val="-4"/>
        </w:rPr>
        <w:t xml:space="preserve"> </w:t>
      </w:r>
      <w:r>
        <w:rPr>
          <w:spacing w:val="-2"/>
        </w:rPr>
        <w:t>reasoning.</w:t>
      </w:r>
    </w:p>
    <w:p w14:paraId="302EF9CD" w14:textId="77777777" w:rsidR="002C0D51" w:rsidRPr="00A73B8F" w:rsidRDefault="002C0D51" w:rsidP="002C0D51">
      <w:pPr>
        <w:pStyle w:val="Heading3"/>
      </w:pPr>
      <w:bookmarkStart w:id="117" w:name="_Toc232853529"/>
      <w:r>
        <w:t>Data Analysis</w:t>
      </w:r>
      <w:bookmarkEnd w:id="117"/>
    </w:p>
    <w:p w14:paraId="1531F7F4" w14:textId="77777777" w:rsidR="002C0D51" w:rsidRPr="000B31DD" w:rsidRDefault="002C0D51" w:rsidP="002C0D51">
      <w:pPr>
        <w:pStyle w:val="Heading4"/>
        <w:rPr>
          <w:b w:val="0"/>
          <w:bCs/>
          <w:i/>
          <w:iCs w:val="0"/>
          <w:color w:val="094048"/>
          <w:sz w:val="28"/>
          <w:szCs w:val="20"/>
        </w:rPr>
      </w:pPr>
      <w:r w:rsidRPr="00B27547">
        <w:rPr>
          <w:b w:val="0"/>
          <w:bCs/>
          <w:i/>
          <w:iCs w:val="0"/>
          <w:color w:val="094048"/>
          <w:sz w:val="28"/>
          <w:szCs w:val="20"/>
        </w:rPr>
        <w:t>Formulate statistical investigative questions.</w:t>
      </w:r>
    </w:p>
    <w:p w14:paraId="5905DD5A" w14:textId="77777777" w:rsidR="00BE23C8" w:rsidRPr="00BE23C8" w:rsidRDefault="00BE23C8" w:rsidP="00BE23C8">
      <w:pPr>
        <w:spacing w:before="0"/>
      </w:pPr>
      <w:r w:rsidRPr="00BE23C8">
        <w:rPr>
          <w:rFonts w:eastAsia="Segoe UI" w:cs="Segoe UI"/>
          <w:b/>
        </w:rPr>
        <w:t>M.HS.DA.DS.1</w:t>
      </w:r>
      <w:r w:rsidRPr="00BE23C8">
        <w:t xml:space="preserve"> Formulate multivariable statistical investigative questions and determine how data can be collected and provide an answer, consider causality and prediction when posing the question.</w:t>
      </w:r>
    </w:p>
    <w:p w14:paraId="5109A873" w14:textId="77777777" w:rsidR="00BE23C8" w:rsidRPr="00BE23C8" w:rsidRDefault="00BE23C8" w:rsidP="00BE23C8">
      <w:pPr>
        <w:spacing w:before="0"/>
      </w:pPr>
    </w:p>
    <w:p w14:paraId="7A902D0C"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Collect and consider data.</w:t>
      </w:r>
    </w:p>
    <w:p w14:paraId="081D2D6F" w14:textId="77777777" w:rsidR="00BE23C8" w:rsidRPr="00BE23C8" w:rsidRDefault="00BE23C8" w:rsidP="00BE23C8">
      <w:pPr>
        <w:spacing w:before="0"/>
        <w:rPr>
          <w:rFonts w:eastAsia="Segoe UI" w:cs="Segoe UI"/>
          <w:b/>
          <w:sz w:val="28"/>
          <w:szCs w:val="32"/>
        </w:rPr>
      </w:pPr>
      <w:r w:rsidRPr="00BE23C8">
        <w:rPr>
          <w:rFonts w:eastAsia="Segoe UI" w:cs="Segoe UI"/>
          <w:b/>
          <w:sz w:val="28"/>
          <w:szCs w:val="32"/>
        </w:rPr>
        <w:t>Priority M.HS.DA.DS.2</w:t>
      </w:r>
    </w:p>
    <w:p w14:paraId="6264A967" w14:textId="77777777" w:rsidR="00BE23C8" w:rsidRPr="00BE23C8" w:rsidRDefault="00BE23C8" w:rsidP="00BE23C8">
      <w:pPr>
        <w:spacing w:before="0"/>
      </w:pPr>
      <w:r w:rsidRPr="00BE23C8">
        <w:t>Understand the issues of bias and confounding variables when collecting data and their impact on interpretation. Understand practices for collecting and handling data, including sensitive information and concerns for privacy and how that may affect data collection.</w:t>
      </w:r>
    </w:p>
    <w:p w14:paraId="4AC3C975" w14:textId="77777777" w:rsidR="00BE23C8" w:rsidRPr="00BE23C8" w:rsidRDefault="00BE23C8" w:rsidP="00BE23C8">
      <w:pPr>
        <w:spacing w:before="0"/>
      </w:pPr>
    </w:p>
    <w:p w14:paraId="54145CB4"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Analyze the data.</w:t>
      </w:r>
    </w:p>
    <w:p w14:paraId="2C353F02" w14:textId="77777777" w:rsidR="00BE23C8" w:rsidRPr="00BE23C8" w:rsidRDefault="00BE23C8" w:rsidP="00BE23C8">
      <w:pPr>
        <w:spacing w:before="0"/>
      </w:pPr>
      <w:r w:rsidRPr="00BE23C8">
        <w:rPr>
          <w:rFonts w:eastAsia="Segoe UI" w:cs="Segoe UI"/>
          <w:b/>
        </w:rPr>
        <w:t>M.HS.DA.DS.3</w:t>
      </w:r>
      <w:r w:rsidRPr="00BE23C8">
        <w:t xml:space="preserve"> Create and analyze data sets using technology to clean, sort, or filter data. Summarize, and describe relationships between quantitative variables using data displays including but not limited to scatter plots, regressions, histograms, and boxplots.</w:t>
      </w:r>
    </w:p>
    <w:p w14:paraId="11BEEC7F" w14:textId="77777777" w:rsidR="00BE23C8" w:rsidRPr="00BE23C8" w:rsidRDefault="00BE23C8" w:rsidP="00BE23C8">
      <w:pPr>
        <w:spacing w:before="0"/>
      </w:pPr>
    </w:p>
    <w:p w14:paraId="64838386"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Interpret results.</w:t>
      </w:r>
    </w:p>
    <w:p w14:paraId="24599F25" w14:textId="77777777" w:rsidR="00BE23C8" w:rsidRPr="00BE23C8" w:rsidRDefault="00BE23C8" w:rsidP="00BE23C8">
      <w:pPr>
        <w:spacing w:before="0"/>
        <w:rPr>
          <w:rFonts w:eastAsia="Segoe UI" w:cs="Segoe UI"/>
          <w:b/>
          <w:sz w:val="28"/>
          <w:szCs w:val="32"/>
        </w:rPr>
      </w:pPr>
      <w:r w:rsidRPr="00BE23C8">
        <w:rPr>
          <w:rFonts w:eastAsia="Segoe UI" w:cs="Segoe UI"/>
          <w:b/>
          <w:sz w:val="28"/>
          <w:szCs w:val="32"/>
        </w:rPr>
        <w:t>Priority M.HS.DA.DS.4</w:t>
      </w:r>
    </w:p>
    <w:p w14:paraId="1D3B24C3" w14:textId="77777777" w:rsidR="00BE23C8" w:rsidRPr="00BE23C8" w:rsidRDefault="00BE23C8" w:rsidP="00BE23C8">
      <w:pPr>
        <w:spacing w:before="0"/>
      </w:pPr>
      <w:r w:rsidRPr="00BE23C8">
        <w:t xml:space="preserve">Acknowledge the presence of missing data values and understand how missing values may add bias to analysis and interpretation. Examine and discuss competing explanations for data trends observed such as confounding variables. Respond to competing arguments or interpretations of the data of different community groups, </w:t>
      </w:r>
      <w:proofErr w:type="gramStart"/>
      <w:r w:rsidRPr="00BE23C8">
        <w:t>paying</w:t>
      </w:r>
      <w:proofErr w:type="gramEnd"/>
      <w:r w:rsidRPr="00BE23C8">
        <w:t xml:space="preserve"> careful attention to what conclusions the data supports, </w:t>
      </w:r>
      <w:proofErr w:type="gramStart"/>
      <w:r w:rsidRPr="00BE23C8">
        <w:t>taking into account</w:t>
      </w:r>
      <w:proofErr w:type="gramEnd"/>
      <w:r w:rsidRPr="00BE23C8">
        <w:t xml:space="preserve"> correlation versus causation.</w:t>
      </w:r>
    </w:p>
    <w:p w14:paraId="00FE09E9" w14:textId="28290EA4" w:rsidR="00BE23C8" w:rsidRPr="00BE23C8" w:rsidRDefault="00BE23C8" w:rsidP="00BE23C8">
      <w:pPr>
        <w:spacing w:before="0"/>
      </w:pPr>
    </w:p>
    <w:p w14:paraId="2CCEE48C"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Understand and evaluate random processes underlying statistical experiments.</w:t>
      </w:r>
    </w:p>
    <w:p w14:paraId="18228B7B" w14:textId="77777777" w:rsidR="00BE23C8" w:rsidRPr="00BE23C8" w:rsidRDefault="00BE23C8" w:rsidP="00BE23C8">
      <w:pPr>
        <w:spacing w:before="0"/>
      </w:pPr>
      <w:r w:rsidRPr="00BE23C8">
        <w:rPr>
          <w:rFonts w:eastAsia="Segoe UI" w:cs="Segoe UI"/>
          <w:b/>
        </w:rPr>
        <w:t>M.HS.DA.SIC.1</w:t>
      </w:r>
      <w:r w:rsidRPr="00BE23C8">
        <w:t xml:space="preserve"> Understand statistics as a process for making inferences about population parameters based on a random sample from that population.</w:t>
      </w:r>
    </w:p>
    <w:p w14:paraId="004DAAA4" w14:textId="77777777" w:rsidR="00BE23C8" w:rsidRPr="00BE23C8" w:rsidRDefault="00BE23C8" w:rsidP="00BE23C8">
      <w:pPr>
        <w:spacing w:before="0"/>
      </w:pPr>
    </w:p>
    <w:p w14:paraId="3E981335" w14:textId="77777777" w:rsidR="00BE23C8" w:rsidRPr="00BE23C8" w:rsidRDefault="00BE23C8" w:rsidP="00BE23C8">
      <w:pPr>
        <w:spacing w:before="0"/>
      </w:pPr>
      <w:r w:rsidRPr="00BE23C8">
        <w:rPr>
          <w:rFonts w:eastAsia="Segoe UI" w:cs="Segoe UI"/>
          <w:b/>
        </w:rPr>
        <w:t>M.HS.DA.SIC.2</w:t>
      </w:r>
      <w:r w:rsidRPr="00BE23C8">
        <w:t xml:space="preserve"> Decide if a specified model is consistent with results from a given data-generating process, e.g., using simulation.</w:t>
      </w:r>
    </w:p>
    <w:p w14:paraId="6B25AE3C" w14:textId="77777777" w:rsidR="00BE23C8" w:rsidRPr="00BE23C8" w:rsidRDefault="00BE23C8" w:rsidP="00BE23C8">
      <w:pPr>
        <w:spacing w:before="0"/>
      </w:pPr>
    </w:p>
    <w:p w14:paraId="1F9A1967"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Make inferences and justify conclusions from sample surveys, experiments, and observational studies.</w:t>
      </w:r>
    </w:p>
    <w:p w14:paraId="75CD4394" w14:textId="77777777" w:rsidR="00BE23C8" w:rsidRPr="00BE23C8" w:rsidRDefault="00BE23C8" w:rsidP="00BE23C8">
      <w:pPr>
        <w:spacing w:before="0"/>
        <w:rPr>
          <w:rFonts w:eastAsia="Segoe UI" w:cs="Segoe UI"/>
          <w:b/>
          <w:sz w:val="28"/>
          <w:szCs w:val="32"/>
        </w:rPr>
      </w:pPr>
      <w:r w:rsidRPr="00BE23C8">
        <w:rPr>
          <w:rFonts w:eastAsia="Segoe UI" w:cs="Segoe UI"/>
          <w:b/>
          <w:sz w:val="28"/>
          <w:szCs w:val="32"/>
        </w:rPr>
        <w:t>Priority M.HS.DA.SIC.3</w:t>
      </w:r>
    </w:p>
    <w:p w14:paraId="5EA689B0" w14:textId="77777777" w:rsidR="00BE23C8" w:rsidRPr="00BE23C8" w:rsidRDefault="00BE23C8" w:rsidP="00BE23C8">
      <w:pPr>
        <w:spacing w:before="0"/>
      </w:pPr>
      <w:r w:rsidRPr="00BE23C8">
        <w:t>Recognize the purposes of and differences among sample surveys, experiments, and observational studies; explain how randomization relates to each.</w:t>
      </w:r>
    </w:p>
    <w:p w14:paraId="35FD07C5" w14:textId="77777777" w:rsidR="00BE23C8" w:rsidRPr="00BE23C8" w:rsidRDefault="00BE23C8" w:rsidP="00BE23C8">
      <w:pPr>
        <w:spacing w:before="0"/>
      </w:pPr>
    </w:p>
    <w:p w14:paraId="471FDA72" w14:textId="77777777" w:rsidR="00BE23C8" w:rsidRPr="00BE23C8" w:rsidRDefault="00BE23C8" w:rsidP="00BE23C8">
      <w:pPr>
        <w:spacing w:before="0"/>
        <w:rPr>
          <w:rFonts w:eastAsia="Segoe UI" w:cs="Segoe UI"/>
          <w:b/>
          <w:sz w:val="28"/>
          <w:szCs w:val="32"/>
        </w:rPr>
      </w:pPr>
      <w:r w:rsidRPr="00BE23C8">
        <w:rPr>
          <w:rFonts w:eastAsia="Segoe UI" w:cs="Segoe UI"/>
          <w:b/>
          <w:sz w:val="28"/>
          <w:szCs w:val="32"/>
        </w:rPr>
        <w:t>Priority M.HS.DA.SIC.4</w:t>
      </w:r>
    </w:p>
    <w:p w14:paraId="2C0C2500" w14:textId="77777777" w:rsidR="00BE23C8" w:rsidRPr="00BE23C8" w:rsidRDefault="00BE23C8" w:rsidP="00BE23C8">
      <w:pPr>
        <w:spacing w:before="0"/>
      </w:pPr>
      <w:r w:rsidRPr="00BE23C8">
        <w:t xml:space="preserve">Use data from a sample survey to estimate a population mean or proportion; develop a margin of error </w:t>
      </w:r>
      <w:proofErr w:type="gramStart"/>
      <w:r w:rsidRPr="00BE23C8">
        <w:t>through the use of</w:t>
      </w:r>
      <w:proofErr w:type="gramEnd"/>
      <w:r w:rsidRPr="00BE23C8">
        <w:t xml:space="preserve"> simulation models for random sampling.</w:t>
      </w:r>
    </w:p>
    <w:p w14:paraId="68F445D1" w14:textId="77777777" w:rsidR="00BE23C8" w:rsidRPr="00BE23C8" w:rsidRDefault="00BE23C8" w:rsidP="00BE23C8">
      <w:pPr>
        <w:spacing w:before="0"/>
      </w:pPr>
    </w:p>
    <w:p w14:paraId="7E275470" w14:textId="77777777" w:rsidR="00BE23C8" w:rsidRPr="00BE23C8" w:rsidRDefault="00BE23C8" w:rsidP="00BE23C8">
      <w:pPr>
        <w:spacing w:before="0"/>
      </w:pPr>
      <w:r w:rsidRPr="00BE23C8">
        <w:rPr>
          <w:rFonts w:eastAsia="Segoe UI" w:cs="Segoe UI"/>
          <w:b/>
        </w:rPr>
        <w:t xml:space="preserve">M.HS.DA.SIC.5 </w:t>
      </w:r>
      <w:r w:rsidRPr="00BE23C8">
        <w:t>Use data from a randomized experiment to compare two treatments; use simulations to decide if differences between parameters are significant.</w:t>
      </w:r>
    </w:p>
    <w:p w14:paraId="45DF5402" w14:textId="77777777" w:rsidR="00BE23C8" w:rsidRPr="00BE23C8" w:rsidRDefault="00BE23C8" w:rsidP="00BE23C8">
      <w:pPr>
        <w:spacing w:before="0"/>
      </w:pPr>
    </w:p>
    <w:p w14:paraId="23A6AC5E" w14:textId="77777777" w:rsidR="00BE23C8" w:rsidRPr="00BE23C8" w:rsidRDefault="00BE23C8" w:rsidP="00BE23C8">
      <w:pPr>
        <w:spacing w:before="0"/>
        <w:rPr>
          <w:rFonts w:eastAsia="Segoe UI" w:cs="Segoe UI"/>
          <w:b/>
          <w:sz w:val="28"/>
          <w:szCs w:val="32"/>
        </w:rPr>
      </w:pPr>
      <w:r w:rsidRPr="00BE23C8">
        <w:rPr>
          <w:rFonts w:eastAsia="Segoe UI" w:cs="Segoe UI"/>
          <w:b/>
          <w:sz w:val="28"/>
          <w:szCs w:val="32"/>
        </w:rPr>
        <w:t>Priority M.HS.DA.SIC.6</w:t>
      </w:r>
    </w:p>
    <w:p w14:paraId="4C2F4B3E" w14:textId="77777777" w:rsidR="00BE23C8" w:rsidRPr="00BE23C8" w:rsidRDefault="00BE23C8" w:rsidP="00BE23C8">
      <w:pPr>
        <w:spacing w:before="0"/>
      </w:pPr>
      <w:r w:rsidRPr="00BE23C8">
        <w:t>Evaluate reports based on data.</w:t>
      </w:r>
    </w:p>
    <w:p w14:paraId="4D667319" w14:textId="77777777" w:rsidR="00BE23C8" w:rsidRPr="00BE23C8" w:rsidRDefault="00BE23C8" w:rsidP="00BE23C8">
      <w:pPr>
        <w:spacing w:before="0"/>
      </w:pPr>
    </w:p>
    <w:p w14:paraId="6E5A5D4C"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Summarize, represent, and interpret data on a single count or measurement variable.</w:t>
      </w:r>
    </w:p>
    <w:p w14:paraId="1BBA16EF" w14:textId="77777777" w:rsidR="00BE23C8" w:rsidRPr="00BE23C8" w:rsidRDefault="00BE23C8" w:rsidP="00BE23C8">
      <w:pPr>
        <w:spacing w:before="0"/>
      </w:pPr>
      <w:r w:rsidRPr="00BE23C8">
        <w:rPr>
          <w:rFonts w:eastAsia="Segoe UI" w:cs="Segoe UI"/>
          <w:b/>
        </w:rPr>
        <w:t>M.HS.DA.SID.4</w:t>
      </w:r>
      <w:r w:rsidRPr="00BE23C8">
        <w:t xml:space="preserve"> 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p w14:paraId="4D0E9F12" w14:textId="77777777" w:rsidR="00BE23C8" w:rsidRPr="00BE23C8" w:rsidRDefault="00BE23C8" w:rsidP="00BE23C8">
      <w:pPr>
        <w:spacing w:before="0"/>
      </w:pPr>
    </w:p>
    <w:p w14:paraId="44F963FC" w14:textId="77777777" w:rsidR="00BE23C8" w:rsidRPr="00BE23C8" w:rsidRDefault="00BE23C8" w:rsidP="00BE23C8">
      <w:pPr>
        <w:spacing w:before="0"/>
        <w:rPr>
          <w:rFonts w:eastAsia="Segoe UI" w:cs="Segoe UI"/>
          <w:b/>
          <w:sz w:val="28"/>
          <w:szCs w:val="32"/>
        </w:rPr>
      </w:pPr>
      <w:r w:rsidRPr="00BE23C8">
        <w:rPr>
          <w:rFonts w:eastAsia="Segoe UI" w:cs="Segoe UI"/>
          <w:b/>
          <w:sz w:val="28"/>
          <w:szCs w:val="32"/>
        </w:rPr>
        <w:t xml:space="preserve">Priority M.HS.DA.SID.6 </w:t>
      </w:r>
    </w:p>
    <w:p w14:paraId="2E7D8A59" w14:textId="77777777" w:rsidR="00BE23C8" w:rsidRPr="00BE23C8" w:rsidRDefault="00BE23C8" w:rsidP="00BE23C8">
      <w:pPr>
        <w:spacing w:before="0"/>
      </w:pPr>
      <w:r w:rsidRPr="00BE23C8">
        <w:t>Represent data on two quantitative variables on a scatter plot and describe how the variables are related. Solve problems in context by fitting functions to the data and explaining trends and relationships within the data.</w:t>
      </w:r>
    </w:p>
    <w:p w14:paraId="21313CF8" w14:textId="77777777" w:rsidR="00BE23C8" w:rsidRPr="00BE23C8" w:rsidRDefault="00BE23C8" w:rsidP="00BE23C8">
      <w:pPr>
        <w:numPr>
          <w:ilvl w:val="0"/>
          <w:numId w:val="65"/>
        </w:numPr>
        <w:spacing w:before="0"/>
      </w:pPr>
      <w:r w:rsidRPr="00BE23C8">
        <w:t>When fitting a function to the data, use given functions or choose a function suggested by the context. Models may include any family of functions.</w:t>
      </w:r>
    </w:p>
    <w:p w14:paraId="78FCB841" w14:textId="77777777" w:rsidR="00BE23C8" w:rsidRPr="00BE23C8" w:rsidRDefault="00BE23C8" w:rsidP="00BE23C8">
      <w:pPr>
        <w:numPr>
          <w:ilvl w:val="0"/>
          <w:numId w:val="65"/>
        </w:numPr>
        <w:spacing w:before="0"/>
      </w:pPr>
      <w:r w:rsidRPr="00BE23C8">
        <w:t xml:space="preserve">Informally assess the fit of a function by plotting and analyzing residuals. </w:t>
      </w:r>
    </w:p>
    <w:p w14:paraId="12357E5E" w14:textId="77777777" w:rsidR="00BE23C8" w:rsidRPr="00BE23C8" w:rsidRDefault="00BE23C8" w:rsidP="00BE23C8">
      <w:pPr>
        <w:numPr>
          <w:ilvl w:val="0"/>
          <w:numId w:val="65"/>
        </w:numPr>
        <w:spacing w:before="0"/>
      </w:pPr>
      <w:r w:rsidRPr="00BE23C8">
        <w:t>Fit a linear function for a scatter plot that suggests a linear association.</w:t>
      </w:r>
    </w:p>
    <w:p w14:paraId="1FCF8F1A" w14:textId="3C5673D7" w:rsidR="00BE23C8" w:rsidRDefault="00BE23C8">
      <w:pPr>
        <w:spacing w:before="0"/>
        <w:rPr>
          <w:rFonts w:cs="Segoe UI"/>
        </w:rPr>
      </w:pPr>
      <w:r>
        <w:br w:type="page"/>
      </w:r>
    </w:p>
    <w:p w14:paraId="78B1A698" w14:textId="77777777" w:rsidR="002C0D51" w:rsidRPr="00A73B8F" w:rsidRDefault="002C0D51" w:rsidP="002C0D51">
      <w:pPr>
        <w:pStyle w:val="Heading3"/>
      </w:pPr>
      <w:bookmarkStart w:id="118" w:name="_Toc232853530"/>
      <w:r>
        <w:lastRenderedPageBreak/>
        <w:t>Quantity</w:t>
      </w:r>
      <w:bookmarkEnd w:id="118"/>
    </w:p>
    <w:p w14:paraId="5251005E" w14:textId="2EF0F3D4" w:rsidR="002C0D51" w:rsidRDefault="00BE23C8" w:rsidP="002C0D51">
      <w:pPr>
        <w:pStyle w:val="Heading4"/>
        <w:rPr>
          <w:b w:val="0"/>
          <w:bCs/>
          <w:i/>
          <w:iCs w:val="0"/>
          <w:color w:val="094048"/>
          <w:sz w:val="28"/>
          <w:szCs w:val="20"/>
        </w:rPr>
      </w:pPr>
      <w:r w:rsidRPr="00BE23C8">
        <w:rPr>
          <w:b w:val="0"/>
          <w:bCs/>
          <w:i/>
          <w:iCs w:val="0"/>
          <w:color w:val="094048"/>
          <w:sz w:val="28"/>
          <w:szCs w:val="20"/>
        </w:rPr>
        <w:t>Interpret the structure of expressions</w:t>
      </w:r>
      <w:r>
        <w:rPr>
          <w:b w:val="0"/>
          <w:bCs/>
          <w:i/>
          <w:iCs w:val="0"/>
          <w:color w:val="094048"/>
          <w:sz w:val="28"/>
          <w:szCs w:val="20"/>
        </w:rPr>
        <w:t>.</w:t>
      </w:r>
    </w:p>
    <w:p w14:paraId="6C0F4481" w14:textId="77777777" w:rsidR="00BE23C8" w:rsidRPr="00BE23C8" w:rsidRDefault="00BE23C8" w:rsidP="00BE23C8">
      <w:pPr>
        <w:spacing w:before="0"/>
      </w:pPr>
      <w:r w:rsidRPr="00BE23C8">
        <w:rPr>
          <w:rFonts w:eastAsia="Segoe UI" w:cs="Segoe UI"/>
          <w:b/>
        </w:rPr>
        <w:t>M.HS.</w:t>
      </w:r>
      <w:proofErr w:type="gramStart"/>
      <w:r w:rsidRPr="00BE23C8">
        <w:rPr>
          <w:rFonts w:eastAsia="Segoe UI" w:cs="Segoe UI"/>
          <w:b/>
        </w:rPr>
        <w:t>Q.ASSE</w:t>
      </w:r>
      <w:proofErr w:type="gramEnd"/>
      <w:r w:rsidRPr="00BE23C8">
        <w:rPr>
          <w:rFonts w:eastAsia="Segoe UI" w:cs="Segoe UI"/>
          <w:b/>
        </w:rPr>
        <w:t>.1</w:t>
      </w:r>
      <w:r w:rsidRPr="00BE23C8">
        <w:t xml:space="preserve"> Interpret expressions that represent a quantity in terms of its context in any family of functions.</w:t>
      </w:r>
    </w:p>
    <w:p w14:paraId="20C3F00B" w14:textId="77777777" w:rsidR="00BE23C8" w:rsidRPr="00BE23C8" w:rsidRDefault="00BE23C8" w:rsidP="00BE23C8">
      <w:pPr>
        <w:numPr>
          <w:ilvl w:val="0"/>
          <w:numId w:val="69"/>
        </w:numPr>
        <w:spacing w:before="0"/>
      </w:pPr>
      <w:r w:rsidRPr="00BE23C8">
        <w:t>Interpret parts of an expression, such as terms, factors, and coefficients.</w:t>
      </w:r>
    </w:p>
    <w:p w14:paraId="17DC8E1F" w14:textId="77777777" w:rsidR="00BE23C8" w:rsidRPr="00BE23C8" w:rsidRDefault="00BE23C8" w:rsidP="00BE23C8">
      <w:pPr>
        <w:numPr>
          <w:ilvl w:val="0"/>
          <w:numId w:val="69"/>
        </w:numPr>
        <w:spacing w:before="0"/>
      </w:pPr>
      <w:r w:rsidRPr="00BE23C8">
        <w:t>Interpret complicated expressions by viewing one or more of their parts as a single entity.</w:t>
      </w:r>
    </w:p>
    <w:p w14:paraId="0344F09D" w14:textId="77777777" w:rsidR="00BE23C8" w:rsidRPr="00BE23C8" w:rsidRDefault="00BE23C8" w:rsidP="00BE23C8">
      <w:pPr>
        <w:spacing w:before="0"/>
      </w:pPr>
    </w:p>
    <w:p w14:paraId="06CF771A" w14:textId="77777777" w:rsidR="00BE23C8" w:rsidRPr="00BE23C8" w:rsidRDefault="00BE23C8" w:rsidP="00BE23C8">
      <w:pPr>
        <w:spacing w:before="0"/>
      </w:pPr>
      <w:r w:rsidRPr="00BE23C8">
        <w:rPr>
          <w:rFonts w:eastAsia="Segoe UI" w:cs="Segoe UI"/>
          <w:b/>
        </w:rPr>
        <w:t>M.HS.</w:t>
      </w:r>
      <w:proofErr w:type="gramStart"/>
      <w:r w:rsidRPr="00BE23C8">
        <w:rPr>
          <w:rFonts w:eastAsia="Segoe UI" w:cs="Segoe UI"/>
          <w:b/>
        </w:rPr>
        <w:t>Q.ASSE</w:t>
      </w:r>
      <w:proofErr w:type="gramEnd"/>
      <w:r w:rsidRPr="00BE23C8">
        <w:rPr>
          <w:rFonts w:eastAsia="Segoe UI" w:cs="Segoe UI"/>
          <w:b/>
        </w:rPr>
        <w:t>.2</w:t>
      </w:r>
      <w:r w:rsidRPr="00BE23C8">
        <w:t xml:space="preserve"> Use the structure of an expression to identify ways to rewrite it.</w:t>
      </w:r>
    </w:p>
    <w:p w14:paraId="6018DF89" w14:textId="77777777" w:rsidR="00BE23C8" w:rsidRPr="00BE23C8" w:rsidRDefault="00BE23C8" w:rsidP="00BE23C8">
      <w:pPr>
        <w:spacing w:before="0"/>
      </w:pPr>
    </w:p>
    <w:p w14:paraId="3544795B"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Build a function that models a relationship between two quantities.</w:t>
      </w:r>
    </w:p>
    <w:p w14:paraId="1EF06683" w14:textId="77777777" w:rsidR="00BE23C8" w:rsidRPr="00BE23C8" w:rsidRDefault="00BE23C8" w:rsidP="00BE23C8">
      <w:pPr>
        <w:spacing w:before="0"/>
      </w:pPr>
      <w:r w:rsidRPr="00BE23C8">
        <w:rPr>
          <w:rFonts w:eastAsia="Segoe UI" w:cs="Segoe UI"/>
          <w:b/>
        </w:rPr>
        <w:t>M.HS.Q.FBF.1</w:t>
      </w:r>
      <w:r w:rsidRPr="00BE23C8">
        <w:t xml:space="preserve"> Efficiently, flexibly, and accurately </w:t>
      </w:r>
      <w:proofErr w:type="gramStart"/>
      <w:r w:rsidRPr="00BE23C8">
        <w:t>write</w:t>
      </w:r>
      <w:proofErr w:type="gramEnd"/>
      <w:r w:rsidRPr="00BE23C8">
        <w:t xml:space="preserve"> a function that describes a relationship between two quantities, including linear and exponential relationships, and arithmetic and geometric sequences in context.</w:t>
      </w:r>
    </w:p>
    <w:p w14:paraId="079969E3" w14:textId="77777777" w:rsidR="00BE23C8" w:rsidRPr="00BE23C8" w:rsidRDefault="00BE23C8" w:rsidP="00BE23C8">
      <w:pPr>
        <w:numPr>
          <w:ilvl w:val="0"/>
          <w:numId w:val="66"/>
        </w:numPr>
        <w:spacing w:before="0"/>
      </w:pPr>
      <w:r w:rsidRPr="00BE23C8">
        <w:t>Determine an explicit expression, a recursive process, or steps for calculation from a context.</w:t>
      </w:r>
    </w:p>
    <w:p w14:paraId="237FE915" w14:textId="77777777" w:rsidR="00BE23C8" w:rsidRPr="00BE23C8" w:rsidRDefault="00BE23C8" w:rsidP="00BE23C8">
      <w:pPr>
        <w:numPr>
          <w:ilvl w:val="0"/>
          <w:numId w:val="66"/>
        </w:numPr>
        <w:spacing w:before="0"/>
      </w:pPr>
      <w:r w:rsidRPr="00BE23C8">
        <w:t>Combine standard function types using arithmetic operations.</w:t>
      </w:r>
    </w:p>
    <w:p w14:paraId="7D1D8645" w14:textId="77777777" w:rsidR="00BE23C8" w:rsidRPr="00BE23C8" w:rsidRDefault="00BE23C8" w:rsidP="00BE23C8">
      <w:pPr>
        <w:spacing w:before="0"/>
      </w:pPr>
    </w:p>
    <w:p w14:paraId="70B4F562" w14:textId="77777777" w:rsidR="00BE23C8" w:rsidRPr="00BE23C8" w:rsidRDefault="00BE23C8" w:rsidP="00BE23C8">
      <w:pPr>
        <w:spacing w:before="0"/>
      </w:pPr>
      <w:r w:rsidRPr="00BE23C8">
        <w:rPr>
          <w:rFonts w:eastAsia="Segoe UI" w:cs="Segoe UI"/>
          <w:b/>
        </w:rPr>
        <w:t>M.HS.Q.FBF.2</w:t>
      </w:r>
      <w:r w:rsidRPr="00BE23C8">
        <w:t xml:space="preserve"> Write arithmetic and geometric sequences both recursively and with an explicit formula, use them to model situations, and translate between the two forms.</w:t>
      </w:r>
    </w:p>
    <w:p w14:paraId="6936953A" w14:textId="77777777" w:rsidR="00BE23C8" w:rsidRPr="00BE23C8" w:rsidRDefault="00BE23C8" w:rsidP="00BE23C8">
      <w:pPr>
        <w:spacing w:before="0"/>
      </w:pPr>
    </w:p>
    <w:p w14:paraId="6E07D02C" w14:textId="77777777" w:rsidR="00BE23C8" w:rsidRPr="00BE23C8" w:rsidRDefault="00BE23C8" w:rsidP="00BE23C8">
      <w:pPr>
        <w:spacing w:before="0"/>
      </w:pPr>
      <w:r w:rsidRPr="00BE23C8">
        <w:rPr>
          <w:rFonts w:eastAsia="Segoe UI" w:cs="Segoe UI"/>
          <w:b/>
        </w:rPr>
        <w:t>M.HS.</w:t>
      </w:r>
      <w:proofErr w:type="gramStart"/>
      <w:r w:rsidRPr="00BE23C8">
        <w:rPr>
          <w:rFonts w:eastAsia="Segoe UI" w:cs="Segoe UI"/>
          <w:b/>
        </w:rPr>
        <w:t>Q.ASSE</w:t>
      </w:r>
      <w:proofErr w:type="gramEnd"/>
      <w:r w:rsidRPr="00BE23C8">
        <w:rPr>
          <w:rFonts w:eastAsia="Segoe UI" w:cs="Segoe UI"/>
          <w:b/>
        </w:rPr>
        <w:t>.4</w:t>
      </w:r>
      <w:r w:rsidRPr="00BE23C8">
        <w:t xml:space="preserve"> Derive the formula for the sum of a finite geometric series (when the common ratio is not 1) and use the formula to solve problems.</w:t>
      </w:r>
    </w:p>
    <w:p w14:paraId="3CCA1CB9" w14:textId="77777777" w:rsidR="00BE23C8" w:rsidRPr="00BE23C8" w:rsidRDefault="00BE23C8" w:rsidP="00BE23C8">
      <w:pPr>
        <w:spacing w:before="0"/>
      </w:pPr>
    </w:p>
    <w:p w14:paraId="30BCBF0C"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Analyze functions using different representations.</w:t>
      </w:r>
    </w:p>
    <w:p w14:paraId="53FA0108" w14:textId="77777777" w:rsidR="00BE23C8" w:rsidRPr="00BE23C8" w:rsidRDefault="00BE23C8" w:rsidP="00BE23C8">
      <w:pPr>
        <w:spacing w:before="0"/>
        <w:rPr>
          <w:rFonts w:eastAsia="Segoe UI" w:cs="Segoe UI"/>
          <w:b/>
          <w:sz w:val="28"/>
          <w:szCs w:val="32"/>
        </w:rPr>
      </w:pPr>
      <w:r w:rsidRPr="00BE23C8">
        <w:rPr>
          <w:rFonts w:eastAsia="Segoe UI" w:cs="Segoe UI"/>
          <w:b/>
          <w:sz w:val="28"/>
          <w:szCs w:val="32"/>
        </w:rPr>
        <w:t>Priority M.HS.Q.FIF.7</w:t>
      </w:r>
    </w:p>
    <w:p w14:paraId="3906694C" w14:textId="77777777" w:rsidR="00BE23C8" w:rsidRPr="00BE23C8" w:rsidRDefault="00BE23C8" w:rsidP="00BE23C8">
      <w:pPr>
        <w:widowControl/>
        <w:autoSpaceDE/>
        <w:autoSpaceDN/>
        <w:spacing w:before="0"/>
        <w:rPr>
          <w:rFonts w:eastAsiaTheme="minorEastAsia"/>
        </w:rPr>
      </w:pPr>
      <w:r w:rsidRPr="00BE23C8">
        <w:rPr>
          <w:rFonts w:eastAsiaTheme="minorEastAsia"/>
        </w:rPr>
        <w:t>Graph families of functions from their symbolic forms by hand or with technology, and identify key features including intercepts, intervals where the function is increasing, decreasing, positive, or negative; relative maximums and minimums; symmetries, and end behavior.</w:t>
      </w:r>
    </w:p>
    <w:p w14:paraId="460256D6" w14:textId="77777777" w:rsidR="00BE23C8" w:rsidRPr="00BE23C8" w:rsidRDefault="00BE23C8" w:rsidP="00BE23C8">
      <w:pPr>
        <w:widowControl/>
        <w:numPr>
          <w:ilvl w:val="0"/>
          <w:numId w:val="67"/>
        </w:numPr>
        <w:autoSpaceDE/>
        <w:autoSpaceDN/>
        <w:spacing w:before="0"/>
        <w:rPr>
          <w:rFonts w:eastAsiaTheme="minorEastAsia"/>
        </w:rPr>
      </w:pPr>
      <w:r w:rsidRPr="00BE23C8">
        <w:rPr>
          <w:rFonts w:eastAsiaTheme="minorEastAsia"/>
        </w:rPr>
        <w:t>Including intercepts, maxima, and minima.</w:t>
      </w:r>
    </w:p>
    <w:p w14:paraId="62CA1B7E" w14:textId="77777777" w:rsidR="00BE23C8" w:rsidRPr="00BE23C8" w:rsidRDefault="00BE23C8" w:rsidP="00BE23C8">
      <w:pPr>
        <w:widowControl/>
        <w:numPr>
          <w:ilvl w:val="0"/>
          <w:numId w:val="67"/>
        </w:numPr>
        <w:autoSpaceDE/>
        <w:autoSpaceDN/>
        <w:spacing w:before="0"/>
        <w:rPr>
          <w:rFonts w:eastAsiaTheme="minorEastAsia"/>
        </w:rPr>
      </w:pPr>
      <w:r w:rsidRPr="00BE23C8">
        <w:rPr>
          <w:rFonts w:eastAsiaTheme="minorEastAsia"/>
        </w:rPr>
        <w:t>Graph square root, cube root, and piecewise-defined functions, including step functions and absolute value functions.</w:t>
      </w:r>
    </w:p>
    <w:p w14:paraId="7E8DA31C" w14:textId="77777777" w:rsidR="00BE23C8" w:rsidRPr="00BE23C8" w:rsidRDefault="00BE23C8" w:rsidP="00BE23C8">
      <w:pPr>
        <w:widowControl/>
        <w:numPr>
          <w:ilvl w:val="0"/>
          <w:numId w:val="67"/>
        </w:numPr>
        <w:autoSpaceDE/>
        <w:autoSpaceDN/>
        <w:spacing w:before="0"/>
        <w:rPr>
          <w:rFonts w:eastAsiaTheme="minorEastAsia"/>
        </w:rPr>
      </w:pPr>
      <w:r w:rsidRPr="00BE23C8">
        <w:rPr>
          <w:rFonts w:eastAsiaTheme="minorEastAsia"/>
        </w:rPr>
        <w:t>Graph polynomial functions, identifying zeros when suitable factorizations are available, and showing end behavior.</w:t>
      </w:r>
    </w:p>
    <w:p w14:paraId="1AB7706C" w14:textId="77777777" w:rsidR="00BE23C8" w:rsidRPr="00BE23C8" w:rsidRDefault="00BE23C8" w:rsidP="00BE23C8">
      <w:pPr>
        <w:numPr>
          <w:ilvl w:val="0"/>
          <w:numId w:val="67"/>
        </w:numPr>
        <w:spacing w:before="0"/>
      </w:pPr>
      <w:r w:rsidRPr="00BE23C8">
        <w:t>[Not addressed in this course.]</w:t>
      </w:r>
    </w:p>
    <w:p w14:paraId="0A608D78" w14:textId="77777777" w:rsidR="00BE23C8" w:rsidRPr="00BE23C8" w:rsidRDefault="00BE23C8" w:rsidP="00BE23C8">
      <w:pPr>
        <w:widowControl/>
        <w:numPr>
          <w:ilvl w:val="0"/>
          <w:numId w:val="70"/>
        </w:numPr>
        <w:autoSpaceDE/>
        <w:autoSpaceDN/>
        <w:spacing w:before="0"/>
        <w:rPr>
          <w:rFonts w:eastAsiaTheme="minorEastAsia"/>
        </w:rPr>
      </w:pPr>
      <w:r w:rsidRPr="00BE23C8">
        <w:rPr>
          <w:rFonts w:eastAsiaTheme="minorEastAsia"/>
        </w:rPr>
        <w:t>Graph logarithmic functions, showing intercepts and end behavior, and trigonometric functions, showing period, midline, and amplitude.</w:t>
      </w:r>
    </w:p>
    <w:p w14:paraId="351FEAD8" w14:textId="77777777" w:rsidR="00BE23C8" w:rsidRPr="00BE23C8" w:rsidRDefault="00BE23C8" w:rsidP="00BE23C8">
      <w:pPr>
        <w:spacing w:before="0"/>
      </w:pPr>
    </w:p>
    <w:p w14:paraId="2481276E" w14:textId="77777777" w:rsidR="00BE23C8" w:rsidRPr="00BE23C8" w:rsidRDefault="00BE23C8" w:rsidP="00BE23C8">
      <w:pPr>
        <w:spacing w:before="0"/>
      </w:pPr>
      <w:r w:rsidRPr="00BE23C8">
        <w:rPr>
          <w:rFonts w:eastAsia="Segoe UI" w:cs="Segoe UI"/>
          <w:b/>
        </w:rPr>
        <w:t>M.HS.Q.FIF.8</w:t>
      </w:r>
      <w:bookmarkStart w:id="119" w:name="_Hlk172695290"/>
      <w:r w:rsidRPr="00BE23C8">
        <w:t xml:space="preserve"> Efficiently, flexibly, and accurately, write a function defined by an expression in different but equivalent forms to reveal and explain different properties of the function.</w:t>
      </w:r>
    </w:p>
    <w:p w14:paraId="09D25AF7" w14:textId="77777777" w:rsidR="00BE23C8" w:rsidRPr="00BE23C8" w:rsidRDefault="00BE23C8" w:rsidP="00BE23C8">
      <w:pPr>
        <w:numPr>
          <w:ilvl w:val="0"/>
          <w:numId w:val="68"/>
        </w:numPr>
        <w:spacing w:before="0"/>
      </w:pPr>
      <w:r w:rsidRPr="00BE23C8">
        <w:t>Factor quadratic functions and completing the square to show zeros, extreme values</w:t>
      </w:r>
      <w:bookmarkEnd w:id="119"/>
      <w:r w:rsidRPr="00BE23C8">
        <w:t xml:space="preserve"> and symmetry in terms of a context.</w:t>
      </w:r>
    </w:p>
    <w:p w14:paraId="65F86B74" w14:textId="77777777" w:rsidR="00BE23C8" w:rsidRPr="00BE23C8" w:rsidRDefault="00BE23C8" w:rsidP="00BE23C8">
      <w:pPr>
        <w:numPr>
          <w:ilvl w:val="0"/>
          <w:numId w:val="68"/>
        </w:numPr>
        <w:spacing w:before="0"/>
      </w:pPr>
      <w:r w:rsidRPr="00BE23C8">
        <w:t>Use properties of exponents to interpret expressions for exponential functions, including non-integer constants for time when applicable in contexts of exponential growth or decay.</w:t>
      </w:r>
    </w:p>
    <w:p w14:paraId="063F240D" w14:textId="77777777" w:rsidR="00BE23C8" w:rsidRPr="00BE23C8" w:rsidRDefault="00BE23C8" w:rsidP="00BE23C8">
      <w:pPr>
        <w:spacing w:before="0"/>
      </w:pPr>
    </w:p>
    <w:p w14:paraId="3F56B135" w14:textId="77777777" w:rsidR="00BE23C8" w:rsidRPr="00BE23C8" w:rsidRDefault="00BE23C8" w:rsidP="00BE23C8">
      <w:pPr>
        <w:spacing w:before="0"/>
        <w:rPr>
          <w:rFonts w:eastAsia="Segoe UI" w:cs="Segoe UI"/>
          <w:b/>
          <w:sz w:val="28"/>
          <w:szCs w:val="32"/>
        </w:rPr>
      </w:pPr>
      <w:r w:rsidRPr="00BE23C8">
        <w:rPr>
          <w:rFonts w:eastAsia="Segoe UI" w:cs="Segoe UI"/>
          <w:b/>
          <w:sz w:val="28"/>
          <w:szCs w:val="32"/>
        </w:rPr>
        <w:t>Priority M.HS.Q.FIF.9</w:t>
      </w:r>
    </w:p>
    <w:p w14:paraId="7BD917B7" w14:textId="77777777" w:rsidR="00BE23C8" w:rsidRPr="00BE23C8" w:rsidRDefault="00BE23C8" w:rsidP="00BE23C8">
      <w:pPr>
        <w:spacing w:before="0"/>
      </w:pPr>
      <w:bookmarkStart w:id="120" w:name="_Hlk172695349"/>
      <w:r w:rsidRPr="00BE23C8">
        <w:t>Compare properties of two functions each represented in a different way (algebraically, graphically, numerically in tables, or by verbal descriptions). Functions can include polynomial, radical, rational, logarithms, absolute value, piecewise, trigonometric, and increasingly complex linear, exponential, and quadratic relationships.</w:t>
      </w:r>
      <w:bookmarkEnd w:id="120"/>
    </w:p>
    <w:p w14:paraId="526FC309" w14:textId="77777777" w:rsidR="00BE23C8" w:rsidRPr="00BE23C8" w:rsidRDefault="00BE23C8" w:rsidP="00BE23C8">
      <w:pPr>
        <w:spacing w:before="0"/>
      </w:pPr>
    </w:p>
    <w:p w14:paraId="249A1E57"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Build new functions from existing functions.</w:t>
      </w:r>
    </w:p>
    <w:p w14:paraId="478AC2ED" w14:textId="77777777" w:rsidR="00BE23C8" w:rsidRPr="00BE23C8" w:rsidRDefault="00BE23C8" w:rsidP="00BE23C8">
      <w:pPr>
        <w:spacing w:before="0"/>
      </w:pPr>
      <w:r w:rsidRPr="00BE23C8">
        <w:rPr>
          <w:rFonts w:eastAsia="Segoe UI" w:cs="Segoe UI"/>
          <w:b/>
        </w:rPr>
        <w:t>M.HS.Q.FBF.3</w:t>
      </w:r>
      <w:r w:rsidRPr="00BE23C8">
        <w:t xml:space="preserve"> Identify the effect on the graph of replacing </w:t>
      </w:r>
      <m:oMath>
        <m:r>
          <w:rPr>
            <w:rFonts w:ascii="Cambria Math" w:hAnsi="Cambria Math"/>
          </w:rPr>
          <m:t>f</m:t>
        </m:r>
        <m:d>
          <m:dPr>
            <m:ctrlPr>
              <w:rPr>
                <w:rFonts w:ascii="Cambria Math" w:hAnsi="Cambria Math"/>
              </w:rPr>
            </m:ctrlPr>
          </m:dPr>
          <m:e>
            <m:r>
              <w:rPr>
                <w:rFonts w:ascii="Cambria Math" w:hAnsi="Cambria Math"/>
              </w:rPr>
              <m:t>x</m:t>
            </m:r>
          </m:e>
        </m:d>
      </m:oMath>
      <w:r w:rsidRPr="00BE23C8">
        <w:t xml:space="preserve"> by </w:t>
      </w: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+k</m:t>
        </m:r>
      </m:oMath>
      <w:r w:rsidRPr="00BE23C8">
        <w:t xml:space="preserve">, </w:t>
      </w:r>
      <m:oMath>
        <m:r>
          <w:rPr>
            <w:rFonts w:ascii="Cambria Math" w:hAnsi="Cambria Math"/>
          </w:rPr>
          <m:t>kf</m:t>
        </m:r>
        <m:d>
          <m:dPr>
            <m:ctrlPr>
              <w:rPr>
                <w:rFonts w:ascii="Cambria Math" w:hAnsi="Cambria Math"/>
              </w:rPr>
            </m:ctrlPr>
          </m:dPr>
          <m:e>
            <m:r>
              <w:rPr>
                <w:rFonts w:ascii="Cambria Math" w:hAnsi="Cambria Math"/>
              </w:rPr>
              <m:t>x</m:t>
            </m:r>
          </m:e>
        </m:d>
      </m:oMath>
      <w:r w:rsidRPr="00BE23C8">
        <w:t xml:space="preserve">, </w:t>
      </w:r>
      <m:oMath>
        <m:r>
          <w:rPr>
            <w:rFonts w:ascii="Cambria Math" w:hAnsi="Cambria Math"/>
          </w:rPr>
          <m:t>f</m:t>
        </m:r>
        <m:d>
          <m:dPr>
            <m:ctrlPr>
              <w:rPr>
                <w:rFonts w:ascii="Cambria Math" w:hAnsi="Cambria Math"/>
              </w:rPr>
            </m:ctrlPr>
          </m:dPr>
          <m:e>
            <m:r>
              <w:rPr>
                <w:rFonts w:ascii="Cambria Math" w:hAnsi="Cambria Math"/>
              </w:rPr>
              <m:t>kx</m:t>
            </m:r>
          </m:e>
        </m:d>
      </m:oMath>
      <w:r w:rsidRPr="00BE23C8">
        <w:t xml:space="preserve">, and </w:t>
      </w:r>
      <m:oMath>
        <m:r>
          <w:rPr>
            <w:rFonts w:ascii="Cambria Math" w:hAnsi="Cambria Math"/>
          </w:rPr>
          <m:t>f</m:t>
        </m:r>
        <m:d>
          <m:dPr>
            <m:ctrlPr>
              <w:rPr>
                <w:rFonts w:ascii="Cambria Math" w:hAnsi="Cambria Math"/>
              </w:rPr>
            </m:ctrlPr>
          </m:dPr>
          <m:e>
            <m:r>
              <w:rPr>
                <w:rFonts w:ascii="Cambria Math" w:hAnsi="Cambria Math"/>
              </w:rPr>
              <m:t>x+k</m:t>
            </m:r>
          </m:e>
        </m:d>
      </m:oMath>
      <w:r w:rsidRPr="00BE23C8">
        <w:t xml:space="preserve"> for specific values of </w:t>
      </w:r>
      <m:oMath>
        <m:r>
          <w:rPr>
            <w:rFonts w:ascii="Cambria Math" w:hAnsi="Cambria Math"/>
          </w:rPr>
          <m:t>k</m:t>
        </m:r>
      </m:oMath>
      <w:r w:rsidRPr="00BE23C8">
        <w:t xml:space="preserve"> (both positive and negative); find the value of </w:t>
      </w:r>
      <m:oMath>
        <m:r>
          <w:rPr>
            <w:rFonts w:ascii="Cambria Math" w:hAnsi="Cambria Math"/>
          </w:rPr>
          <m:t>k</m:t>
        </m:r>
      </m:oMath>
      <w:r w:rsidRPr="00BE23C8">
        <w:t xml:space="preserve"> given the graphs. Using a variety of strategies, experiment with cases and illustrate an explanation of the effects on the graph using technology.</w:t>
      </w:r>
    </w:p>
    <w:p w14:paraId="3164D757" w14:textId="77777777" w:rsidR="00BE23C8" w:rsidRPr="00BE23C8" w:rsidRDefault="00BE23C8" w:rsidP="00BE23C8">
      <w:pPr>
        <w:spacing w:before="0"/>
      </w:pPr>
    </w:p>
    <w:p w14:paraId="04A5E4E6"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Create equations that describe numbers or relationships.</w:t>
      </w:r>
    </w:p>
    <w:p w14:paraId="6B4AF92F" w14:textId="77777777" w:rsidR="00BE23C8" w:rsidRPr="00BE23C8" w:rsidRDefault="00BE23C8" w:rsidP="00BE23C8">
      <w:pPr>
        <w:spacing w:before="0"/>
        <w:rPr>
          <w:rFonts w:eastAsia="Segoe UI" w:cs="Segoe UI"/>
          <w:b/>
          <w:sz w:val="28"/>
          <w:szCs w:val="32"/>
        </w:rPr>
      </w:pPr>
      <w:r w:rsidRPr="00BE23C8">
        <w:rPr>
          <w:rFonts w:eastAsia="Segoe UI" w:cs="Segoe UI"/>
          <w:b/>
          <w:sz w:val="28"/>
          <w:szCs w:val="32"/>
        </w:rPr>
        <w:t>Priority M.HS.</w:t>
      </w:r>
      <w:proofErr w:type="gramStart"/>
      <w:r w:rsidRPr="00BE23C8">
        <w:rPr>
          <w:rFonts w:eastAsia="Segoe UI" w:cs="Segoe UI"/>
          <w:b/>
          <w:sz w:val="28"/>
          <w:szCs w:val="32"/>
        </w:rPr>
        <w:t>Q.ACED</w:t>
      </w:r>
      <w:proofErr w:type="gramEnd"/>
      <w:r w:rsidRPr="00BE23C8">
        <w:rPr>
          <w:rFonts w:eastAsia="Segoe UI" w:cs="Segoe UI"/>
          <w:b/>
          <w:sz w:val="28"/>
          <w:szCs w:val="32"/>
        </w:rPr>
        <w:t>.3</w:t>
      </w:r>
    </w:p>
    <w:p w14:paraId="364671AB" w14:textId="77777777" w:rsidR="00BE23C8" w:rsidRPr="00BE23C8" w:rsidRDefault="00BE23C8" w:rsidP="00BE23C8">
      <w:pPr>
        <w:spacing w:before="0"/>
      </w:pPr>
      <w:r w:rsidRPr="00BE23C8">
        <w:t xml:space="preserve">Represent constraints by equations or inequalities, and by systems of equations and/or inequalities, and interpret solutions as viable or nonviable options in a modeling context. May include any families of functions. </w:t>
      </w:r>
    </w:p>
    <w:p w14:paraId="47836EAF" w14:textId="77777777" w:rsidR="00BE23C8" w:rsidRPr="00BE23C8" w:rsidRDefault="00BE23C8" w:rsidP="00BE23C8">
      <w:pPr>
        <w:spacing w:before="0"/>
      </w:pPr>
    </w:p>
    <w:p w14:paraId="183A06F2" w14:textId="77777777" w:rsidR="00BE23C8" w:rsidRPr="00BE23C8" w:rsidRDefault="00BE23C8" w:rsidP="00BE23C8">
      <w:pPr>
        <w:spacing w:before="0"/>
        <w:rPr>
          <w:rFonts w:eastAsia="Segoe UI" w:cs="Segoe UI"/>
          <w:b/>
          <w:sz w:val="28"/>
          <w:szCs w:val="32"/>
        </w:rPr>
      </w:pPr>
      <w:r w:rsidRPr="00BE23C8">
        <w:rPr>
          <w:rFonts w:eastAsia="Segoe UI" w:cs="Segoe UI"/>
          <w:b/>
          <w:sz w:val="28"/>
          <w:szCs w:val="32"/>
        </w:rPr>
        <w:t>Priority M.HS.</w:t>
      </w:r>
      <w:proofErr w:type="gramStart"/>
      <w:r w:rsidRPr="00BE23C8">
        <w:rPr>
          <w:rFonts w:eastAsia="Segoe UI" w:cs="Segoe UI"/>
          <w:b/>
          <w:sz w:val="28"/>
          <w:szCs w:val="32"/>
        </w:rPr>
        <w:t>Q.ACED</w:t>
      </w:r>
      <w:proofErr w:type="gramEnd"/>
      <w:r w:rsidRPr="00BE23C8">
        <w:rPr>
          <w:rFonts w:eastAsia="Segoe UI" w:cs="Segoe UI"/>
          <w:b/>
          <w:sz w:val="28"/>
          <w:szCs w:val="32"/>
        </w:rPr>
        <w:t>.4</w:t>
      </w:r>
    </w:p>
    <w:p w14:paraId="05291D74" w14:textId="77777777" w:rsidR="00BE23C8" w:rsidRPr="00BE23C8" w:rsidRDefault="00BE23C8" w:rsidP="00BE23C8">
      <w:pPr>
        <w:spacing w:before="0"/>
      </w:pPr>
      <w:r w:rsidRPr="00BE23C8">
        <w:t xml:space="preserve">Efficiently, flexibly, and accurately rearrange formulas to highlight a quantity of interest, using the same reasoning as in solving equations. May include any families of functions. </w:t>
      </w:r>
    </w:p>
    <w:p w14:paraId="155B8CB6" w14:textId="77777777" w:rsidR="00BE23C8" w:rsidRPr="00BE23C8" w:rsidRDefault="00BE23C8" w:rsidP="00BE23C8">
      <w:pPr>
        <w:spacing w:before="0"/>
      </w:pPr>
    </w:p>
    <w:p w14:paraId="7431E3FA"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Perform arithmetic operations with complex numbers.</w:t>
      </w:r>
    </w:p>
    <w:p w14:paraId="3903E110" w14:textId="77777777" w:rsidR="00BE23C8" w:rsidRPr="00BE23C8" w:rsidRDefault="00BE23C8" w:rsidP="00BE23C8">
      <w:pPr>
        <w:spacing w:before="0"/>
      </w:pPr>
      <w:r w:rsidRPr="00BE23C8">
        <w:rPr>
          <w:rFonts w:eastAsia="Segoe UI" w:cs="Segoe UI"/>
          <w:b/>
        </w:rPr>
        <w:t>M.HS.Q.NCN.1</w:t>
      </w:r>
      <w:r w:rsidRPr="00BE23C8">
        <w:t xml:space="preserve"> Know there is a complex number </w:t>
      </w:r>
      <m:oMath>
        <m:r>
          <w:rPr>
            <w:rFonts w:ascii="Cambria Math" w:hAnsi="Cambria Math"/>
          </w:rPr>
          <m:t>i</m:t>
        </m:r>
      </m:oMath>
      <w:r w:rsidRPr="00BE23C8">
        <w:t xml:space="preserve"> such that </w:t>
      </w:r>
      <m:oMath>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=-1</m:t>
        </m:r>
      </m:oMath>
      <w:r w:rsidRPr="00BE23C8">
        <w:t xml:space="preserve">, and every complex number has the form </w:t>
      </w:r>
      <m:oMath>
        <m:r>
          <w:rPr>
            <w:rFonts w:ascii="Cambria Math" w:hAnsi="Cambria Math"/>
          </w:rPr>
          <m:t>a+bi</m:t>
        </m:r>
      </m:oMath>
      <w:r w:rsidRPr="00BE23C8">
        <w:t xml:space="preserve"> with </w:t>
      </w:r>
      <m:oMath>
        <m:r>
          <w:rPr>
            <w:rFonts w:ascii="Cambria Math" w:hAnsi="Cambria Math"/>
          </w:rPr>
          <m:t>a</m:t>
        </m:r>
      </m:oMath>
      <w:r w:rsidRPr="00BE23C8">
        <w:t xml:space="preserve"> and </w:t>
      </w:r>
      <m:oMath>
        <m:r>
          <w:rPr>
            <w:rFonts w:ascii="Cambria Math" w:hAnsi="Cambria Math"/>
          </w:rPr>
          <m:t>b</m:t>
        </m:r>
      </m:oMath>
      <w:r w:rsidRPr="00BE23C8">
        <w:t xml:space="preserve"> real.</w:t>
      </w:r>
    </w:p>
    <w:p w14:paraId="64DDE45F" w14:textId="77777777" w:rsidR="00BE23C8" w:rsidRPr="00BE23C8" w:rsidRDefault="00BE23C8" w:rsidP="00BE23C8">
      <w:pPr>
        <w:spacing w:before="0"/>
      </w:pPr>
    </w:p>
    <w:p w14:paraId="2F8F0E3E" w14:textId="77777777" w:rsidR="00BE23C8" w:rsidRPr="00BE23C8" w:rsidRDefault="00BE23C8" w:rsidP="00BE23C8">
      <w:pPr>
        <w:spacing w:before="0"/>
      </w:pPr>
      <w:bookmarkStart w:id="121" w:name="_Hlk172641175"/>
      <w:r w:rsidRPr="00BE23C8">
        <w:rPr>
          <w:rFonts w:eastAsia="Segoe UI" w:cs="Segoe UI"/>
          <w:b/>
        </w:rPr>
        <w:t>M.HS.Q.NCN.2</w:t>
      </w:r>
      <w:r w:rsidRPr="00BE23C8">
        <w:t xml:space="preserve"> Use the relation </w:t>
      </w:r>
      <m:oMath>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=-1</m:t>
        </m:r>
      </m:oMath>
      <w:r w:rsidRPr="00BE23C8">
        <w:t xml:space="preserve"> and the commutative, associative, and distributive properties to add, subtract, and multiply complex numbers.</w:t>
      </w:r>
    </w:p>
    <w:bookmarkEnd w:id="121"/>
    <w:p w14:paraId="1E22326C" w14:textId="77777777" w:rsidR="00BE23C8" w:rsidRPr="00BE23C8" w:rsidRDefault="00BE23C8" w:rsidP="00BE23C8">
      <w:pPr>
        <w:spacing w:before="0"/>
      </w:pPr>
    </w:p>
    <w:p w14:paraId="20F5212B"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Use complex numbers in polynomial identities and equations.</w:t>
      </w:r>
    </w:p>
    <w:p w14:paraId="7706307B" w14:textId="77777777" w:rsidR="00BE23C8" w:rsidRPr="00BE23C8" w:rsidRDefault="00BE23C8" w:rsidP="00BE23C8">
      <w:pPr>
        <w:spacing w:before="0"/>
      </w:pPr>
      <w:r w:rsidRPr="00BE23C8">
        <w:rPr>
          <w:rFonts w:eastAsia="Segoe UI" w:cs="Segoe UI"/>
          <w:b/>
        </w:rPr>
        <w:t>M.HS.Q.NCN.7</w:t>
      </w:r>
      <w:r w:rsidRPr="00BE23C8">
        <w:t xml:space="preserve"> Solve quadratic equations with real coefficients that have complex solutions.</w:t>
      </w:r>
    </w:p>
    <w:p w14:paraId="437ED1EC" w14:textId="77777777" w:rsidR="00BE23C8" w:rsidRPr="00BE23C8" w:rsidRDefault="00BE23C8" w:rsidP="00BE23C8">
      <w:pPr>
        <w:spacing w:before="0"/>
      </w:pPr>
    </w:p>
    <w:p w14:paraId="734832A8"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Perform arithmetic operations on polynomials.</w:t>
      </w:r>
    </w:p>
    <w:p w14:paraId="33CC54C3" w14:textId="77777777" w:rsidR="00BE23C8" w:rsidRPr="00BE23C8" w:rsidRDefault="00BE23C8" w:rsidP="00BE23C8">
      <w:pPr>
        <w:spacing w:before="0"/>
      </w:pPr>
      <w:r w:rsidRPr="00BE23C8">
        <w:rPr>
          <w:rFonts w:eastAsia="Segoe UI" w:cs="Segoe UI"/>
          <w:b/>
        </w:rPr>
        <w:t>M.HS.</w:t>
      </w:r>
      <w:proofErr w:type="gramStart"/>
      <w:r w:rsidRPr="00BE23C8">
        <w:rPr>
          <w:rFonts w:eastAsia="Segoe UI" w:cs="Segoe UI"/>
          <w:b/>
        </w:rPr>
        <w:t>Q.AAPR</w:t>
      </w:r>
      <w:proofErr w:type="gramEnd"/>
      <w:r w:rsidRPr="00BE23C8">
        <w:rPr>
          <w:rFonts w:eastAsia="Segoe UI" w:cs="Segoe UI"/>
          <w:b/>
        </w:rPr>
        <w:t>.1</w:t>
      </w:r>
      <w:r w:rsidRPr="00BE23C8">
        <w:t xml:space="preserve"> Efficiently, flexibly, and accurately demonstrate that polynomials form a system with a structure </w:t>
      </w:r>
      <w:proofErr w:type="gramStart"/>
      <w:r w:rsidRPr="00BE23C8">
        <w:t>similar to</w:t>
      </w:r>
      <w:proofErr w:type="gramEnd"/>
      <w:r w:rsidRPr="00BE23C8">
        <w:t xml:space="preserve"> that of integers, namely, they are closed under the operations of addition, subtraction, and multiplication; add, subtract, and multiply polynomials.</w:t>
      </w:r>
    </w:p>
    <w:p w14:paraId="40DC8EE3" w14:textId="77777777" w:rsidR="00BE23C8" w:rsidRPr="00BE23C8" w:rsidRDefault="00BE23C8" w:rsidP="00BE23C8">
      <w:pPr>
        <w:spacing w:before="0"/>
      </w:pPr>
    </w:p>
    <w:p w14:paraId="68627055" w14:textId="77777777" w:rsidR="00BE23C8" w:rsidRPr="00BE23C8" w:rsidRDefault="00BE23C8" w:rsidP="00BE23C8">
      <w:pPr>
        <w:spacing w:before="0"/>
      </w:pPr>
      <w:r w:rsidRPr="00BE23C8">
        <w:rPr>
          <w:rFonts w:eastAsia="Segoe UI" w:cs="Segoe UI"/>
          <w:b/>
        </w:rPr>
        <w:t>M.HS.</w:t>
      </w:r>
      <w:proofErr w:type="gramStart"/>
      <w:r w:rsidRPr="00BE23C8">
        <w:rPr>
          <w:rFonts w:eastAsia="Segoe UI" w:cs="Segoe UI"/>
          <w:b/>
        </w:rPr>
        <w:t>Q.AAPR</w:t>
      </w:r>
      <w:proofErr w:type="gramEnd"/>
      <w:r w:rsidRPr="00BE23C8">
        <w:rPr>
          <w:rFonts w:eastAsia="Segoe UI" w:cs="Segoe UI"/>
          <w:b/>
        </w:rPr>
        <w:t>.2</w:t>
      </w:r>
      <w:r w:rsidRPr="00BE23C8">
        <w:t xml:space="preserve"> Know and apply the Remainder Theorem: For a polynomial </w:t>
      </w:r>
      <m:oMath>
        <m:r>
          <w:rPr>
            <w:rFonts w:ascii="Cambria Math" w:hAnsi="Cambria Math"/>
          </w:rPr>
          <m:t>p(x)</m:t>
        </m:r>
      </m:oMath>
      <w:r w:rsidRPr="00BE23C8">
        <w:t xml:space="preserve"> and a number a, the remainder on division by </w:t>
      </w:r>
      <m:oMath>
        <m:r>
          <w:rPr>
            <w:rFonts w:ascii="Cambria Math" w:hAnsi="Cambria Math"/>
          </w:rPr>
          <m:t>x-a</m:t>
        </m:r>
      </m:oMath>
      <w:r w:rsidRPr="00BE23C8">
        <w:t xml:space="preserve"> is </w:t>
      </w:r>
      <m:oMath>
        <m:r>
          <w:rPr>
            <w:rFonts w:ascii="Cambria Math" w:hAnsi="Cambria Math"/>
          </w:rPr>
          <m:t>p(a)</m:t>
        </m:r>
      </m:oMath>
      <w:r w:rsidRPr="00BE23C8">
        <w:t xml:space="preserve">, so </w:t>
      </w:r>
      <m:oMath>
        <m:r>
          <w:rPr>
            <w:rFonts w:ascii="Cambria Math" w:hAnsi="Cambria Math"/>
          </w:rPr>
          <m:t>p</m:t>
        </m:r>
        <m:d>
          <m:dPr>
            <m:ctrlPr>
              <w:rPr>
                <w:rFonts w:ascii="Cambria Math" w:hAnsi="Cambria Math"/>
                <w:i/>
              </w:rPr>
            </m:ctrlPr>
          </m:dPr>
          <m:e>
            <m:r>
              <w:rPr>
                <w:rFonts w:ascii="Cambria Math" w:hAnsi="Cambria Math"/>
              </w:rPr>
              <m:t>a</m:t>
            </m:r>
          </m:e>
        </m:d>
        <m:r>
          <w:rPr>
            <w:rFonts w:ascii="Cambria Math" w:hAnsi="Cambria Math"/>
          </w:rPr>
          <m:t>=0</m:t>
        </m:r>
      </m:oMath>
      <w:r w:rsidRPr="00BE23C8">
        <w:t xml:space="preserve"> if and only if </w:t>
      </w:r>
      <m:oMath>
        <m:r>
          <w:rPr>
            <w:rFonts w:ascii="Cambria Math" w:hAnsi="Cambria Math"/>
          </w:rPr>
          <m:t>(x - a)</m:t>
        </m:r>
      </m:oMath>
      <w:r w:rsidRPr="00BE23C8">
        <w:t xml:space="preserve"> is a factor of </w:t>
      </w:r>
      <m:oMath>
        <m:r>
          <w:rPr>
            <w:rFonts w:ascii="Cambria Math" w:hAnsi="Cambria Math"/>
          </w:rPr>
          <m:t>p(x)</m:t>
        </m:r>
      </m:oMath>
      <w:r w:rsidRPr="00BE23C8">
        <w:t>.</w:t>
      </w:r>
    </w:p>
    <w:p w14:paraId="237C4CDD" w14:textId="77777777" w:rsidR="00BE23C8" w:rsidRPr="00BE23C8" w:rsidRDefault="00BE23C8" w:rsidP="00BE23C8">
      <w:pPr>
        <w:spacing w:before="0"/>
      </w:pPr>
    </w:p>
    <w:p w14:paraId="729D87E8" w14:textId="77777777" w:rsidR="00BE23C8" w:rsidRPr="00BE23C8" w:rsidRDefault="00BE23C8" w:rsidP="00BE23C8">
      <w:pPr>
        <w:spacing w:before="0"/>
      </w:pPr>
      <w:r w:rsidRPr="00BE23C8">
        <w:rPr>
          <w:rFonts w:eastAsia="Segoe UI" w:cs="Segoe UI"/>
          <w:b/>
        </w:rPr>
        <w:t>M.HS.</w:t>
      </w:r>
      <w:proofErr w:type="gramStart"/>
      <w:r w:rsidRPr="00BE23C8">
        <w:rPr>
          <w:rFonts w:eastAsia="Segoe UI" w:cs="Segoe UI"/>
          <w:b/>
        </w:rPr>
        <w:t>Q.AAPR</w:t>
      </w:r>
      <w:proofErr w:type="gramEnd"/>
      <w:r w:rsidRPr="00BE23C8">
        <w:rPr>
          <w:rFonts w:eastAsia="Segoe UI" w:cs="Segoe UI"/>
          <w:b/>
        </w:rPr>
        <w:t>.3</w:t>
      </w:r>
      <w:r w:rsidRPr="00BE23C8">
        <w:t xml:space="preserve"> Identify zeros of polynomials when suitable factorizations are available and use the zeros to construct a rough graph of the function defined by the polynomial.</w:t>
      </w:r>
    </w:p>
    <w:p w14:paraId="2073D661" w14:textId="77777777" w:rsidR="00BE23C8" w:rsidRPr="00BE23C8" w:rsidRDefault="00BE23C8" w:rsidP="00BE23C8">
      <w:pPr>
        <w:spacing w:before="0"/>
      </w:pPr>
    </w:p>
    <w:p w14:paraId="16F40DE6" w14:textId="77777777" w:rsidR="00BE23C8" w:rsidRPr="00BE23C8" w:rsidRDefault="00BE23C8" w:rsidP="00BE23C8">
      <w:pPr>
        <w:spacing w:before="0"/>
      </w:pPr>
      <w:bookmarkStart w:id="122" w:name="_Hlk163749226"/>
      <w:r w:rsidRPr="00BE23C8">
        <w:rPr>
          <w:rFonts w:eastAsia="Segoe UI" w:cs="Segoe UI"/>
          <w:b/>
        </w:rPr>
        <w:t>M.HS.</w:t>
      </w:r>
      <w:proofErr w:type="gramStart"/>
      <w:r w:rsidRPr="00BE23C8">
        <w:rPr>
          <w:rFonts w:eastAsia="Segoe UI" w:cs="Segoe UI"/>
          <w:b/>
        </w:rPr>
        <w:t>Q.AAPR</w:t>
      </w:r>
      <w:proofErr w:type="gramEnd"/>
      <w:r w:rsidRPr="00BE23C8">
        <w:rPr>
          <w:rFonts w:eastAsia="Segoe UI" w:cs="Segoe UI"/>
          <w:b/>
        </w:rPr>
        <w:t>.4</w:t>
      </w:r>
      <w:r w:rsidRPr="00BE23C8">
        <w:t xml:space="preserve"> Prove polynomial identities and use them to describe numerical relationships.</w:t>
      </w:r>
    </w:p>
    <w:p w14:paraId="2BC5EF0C" w14:textId="77777777" w:rsidR="00BE23C8" w:rsidRPr="00BE23C8" w:rsidRDefault="00BE23C8" w:rsidP="00BE23C8">
      <w:pPr>
        <w:spacing w:before="0"/>
      </w:pPr>
    </w:p>
    <w:p w14:paraId="63706591" w14:textId="77777777" w:rsidR="00BE23C8" w:rsidRPr="00BE23C8" w:rsidRDefault="00BE23C8" w:rsidP="00BE23C8">
      <w:pPr>
        <w:spacing w:before="0"/>
      </w:pPr>
      <w:r w:rsidRPr="00BE23C8">
        <w:rPr>
          <w:rFonts w:eastAsia="Segoe UI" w:cs="Segoe UI"/>
          <w:b/>
        </w:rPr>
        <w:t>M.HS.Q.AAPR.6</w:t>
      </w:r>
      <w:r w:rsidRPr="00BE23C8">
        <w:t xml:space="preserve"> Efficiently, flexibly, and accurately rewrite simple rational expressions in different forms; write </w:t>
      </w:r>
      <m:oMath>
        <m:f>
          <m:fPr>
            <m:ctrlPr>
              <w:rPr>
                <w:rFonts w:ascii="Cambria Math" w:hAnsi="Cambria Math"/>
                <w:i/>
              </w:rPr>
            </m:ctrlPr>
          </m:fPr>
          <m:num>
            <m:r>
              <w:rPr>
                <w:rFonts w:ascii="Cambria Math" w:hAnsi="Cambria Math"/>
              </w:rPr>
              <m:t>a(x)</m:t>
            </m:r>
          </m:num>
          <m:den>
            <m:r>
              <w:rPr>
                <w:rFonts w:ascii="Cambria Math" w:hAnsi="Cambria Math"/>
              </w:rPr>
              <m:t>b(x)</m:t>
            </m:r>
          </m:den>
        </m:f>
      </m:oMath>
      <w:r w:rsidRPr="00BE23C8">
        <w:t xml:space="preserve"> in the form </w:t>
      </w:r>
      <m:oMath>
        <m:f>
          <m:fPr>
            <m:ctrlPr>
              <w:rPr>
                <w:rFonts w:ascii="Cambria Math" w:hAnsi="Cambria Math"/>
                <w:i/>
              </w:rPr>
            </m:ctrlPr>
          </m:fPr>
          <m:num>
            <m:r>
              <w:rPr>
                <w:rFonts w:ascii="Cambria Math" w:hAnsi="Cambria Math"/>
              </w:rPr>
              <m:t>q(x) + r(x)</m:t>
            </m:r>
          </m:num>
          <m:den>
            <m:r>
              <w:rPr>
                <w:rFonts w:ascii="Cambria Math" w:hAnsi="Cambria Math"/>
              </w:rPr>
              <m:t>b(x)</m:t>
            </m:r>
          </m:den>
        </m:f>
      </m:oMath>
      <w:r w:rsidRPr="00BE23C8">
        <w:t xml:space="preserve">, where </w:t>
      </w:r>
      <m:oMath>
        <m:r>
          <w:rPr>
            <w:rFonts w:ascii="Cambria Math" w:hAnsi="Cambria Math"/>
          </w:rPr>
          <m:t>a(x)</m:t>
        </m:r>
      </m:oMath>
      <w:r w:rsidRPr="00BE23C8">
        <w:t xml:space="preserve">, </w:t>
      </w:r>
      <m:oMath>
        <m:r>
          <w:rPr>
            <w:rFonts w:ascii="Cambria Math" w:hAnsi="Cambria Math"/>
          </w:rPr>
          <m:t>b(x)</m:t>
        </m:r>
      </m:oMath>
      <w:r w:rsidRPr="00BE23C8">
        <w:t xml:space="preserve">, </w:t>
      </w:r>
      <m:oMath>
        <m:r>
          <w:rPr>
            <w:rFonts w:ascii="Cambria Math" w:hAnsi="Cambria Math"/>
          </w:rPr>
          <m:t>q(x)</m:t>
        </m:r>
      </m:oMath>
      <w:r w:rsidRPr="00BE23C8">
        <w:t xml:space="preserve">, and </w:t>
      </w:r>
      <m:oMath>
        <m:r>
          <w:rPr>
            <w:rFonts w:ascii="Cambria Math" w:hAnsi="Cambria Math"/>
          </w:rPr>
          <m:t>r(x)</m:t>
        </m:r>
      </m:oMath>
      <w:r w:rsidRPr="00BE23C8">
        <w:t xml:space="preserve"> are polynomials with the degree of </w:t>
      </w:r>
      <m:oMath>
        <m:r>
          <w:rPr>
            <w:rFonts w:ascii="Cambria Math" w:hAnsi="Cambria Math"/>
          </w:rPr>
          <m:t>r(x)</m:t>
        </m:r>
      </m:oMath>
      <w:r w:rsidRPr="00BE23C8">
        <w:t xml:space="preserve"> less than the degree of </w:t>
      </w:r>
      <m:oMath>
        <m:r>
          <w:rPr>
            <w:rFonts w:ascii="Cambria Math" w:hAnsi="Cambria Math"/>
          </w:rPr>
          <m:t>b(x)</m:t>
        </m:r>
      </m:oMath>
      <w:r w:rsidRPr="00BE23C8">
        <w:t>, using inspection, long division, or, for the more complicated examples, a computer algebra system.</w:t>
      </w:r>
      <w:bookmarkEnd w:id="122"/>
    </w:p>
    <w:p w14:paraId="404BD184" w14:textId="77777777" w:rsidR="002C0D51" w:rsidRPr="00A73B8F" w:rsidRDefault="002C0D51" w:rsidP="002C0D51">
      <w:pPr>
        <w:pStyle w:val="Heading3"/>
      </w:pPr>
      <w:bookmarkStart w:id="123" w:name="_Toc232853531"/>
      <w:r>
        <w:t>Relationships</w:t>
      </w:r>
      <w:bookmarkEnd w:id="123"/>
    </w:p>
    <w:p w14:paraId="37B17997" w14:textId="14219ED9" w:rsidR="002C0D51" w:rsidRDefault="00BE23C8" w:rsidP="002C0D51">
      <w:pPr>
        <w:pStyle w:val="Heading4"/>
        <w:rPr>
          <w:b w:val="0"/>
          <w:bCs/>
          <w:i/>
          <w:iCs w:val="0"/>
          <w:color w:val="094048"/>
          <w:sz w:val="28"/>
          <w:szCs w:val="20"/>
        </w:rPr>
      </w:pPr>
      <w:r w:rsidRPr="00BE23C8">
        <w:rPr>
          <w:b w:val="0"/>
          <w:bCs/>
          <w:i/>
          <w:iCs w:val="0"/>
          <w:color w:val="094048"/>
          <w:sz w:val="28"/>
          <w:szCs w:val="20"/>
        </w:rPr>
        <w:t>Create equations that describe numbers or relationships</w:t>
      </w:r>
      <w:r>
        <w:rPr>
          <w:b w:val="0"/>
          <w:bCs/>
          <w:i/>
          <w:iCs w:val="0"/>
          <w:color w:val="094048"/>
          <w:sz w:val="28"/>
          <w:szCs w:val="20"/>
        </w:rPr>
        <w:t>.</w:t>
      </w:r>
    </w:p>
    <w:p w14:paraId="5B973CCF" w14:textId="77777777" w:rsidR="00BE23C8" w:rsidRPr="00BE23C8" w:rsidRDefault="00BE23C8" w:rsidP="00BE23C8">
      <w:pPr>
        <w:spacing w:before="0"/>
      </w:pPr>
      <w:r w:rsidRPr="00BE23C8">
        <w:rPr>
          <w:rFonts w:eastAsia="Segoe UI" w:cs="Segoe UI"/>
          <w:b/>
        </w:rPr>
        <w:t>M.HS.</w:t>
      </w:r>
      <w:proofErr w:type="gramStart"/>
      <w:r w:rsidRPr="00BE23C8">
        <w:rPr>
          <w:rFonts w:eastAsia="Segoe UI" w:cs="Segoe UI"/>
          <w:b/>
        </w:rPr>
        <w:t>R.ACED</w:t>
      </w:r>
      <w:proofErr w:type="gramEnd"/>
      <w:r w:rsidRPr="00BE23C8">
        <w:rPr>
          <w:rFonts w:eastAsia="Segoe UI" w:cs="Segoe UI"/>
          <w:b/>
        </w:rPr>
        <w:t>.1</w:t>
      </w:r>
      <w:r w:rsidRPr="00BE23C8">
        <w:t xml:space="preserve"> Efficiently, flexibly, and accurately create equations and inequalities in one variable that </w:t>
      </w:r>
      <w:proofErr w:type="gramStart"/>
      <w:r w:rsidRPr="00BE23C8">
        <w:t>model</w:t>
      </w:r>
      <w:proofErr w:type="gramEnd"/>
      <w:r w:rsidRPr="00BE23C8">
        <w:t xml:space="preserve"> a </w:t>
      </w:r>
      <w:proofErr w:type="gramStart"/>
      <w:r w:rsidRPr="00BE23C8">
        <w:t>situation, and</w:t>
      </w:r>
      <w:proofErr w:type="gramEnd"/>
      <w:r w:rsidRPr="00BE23C8">
        <w:t xml:space="preserve"> use them to solve problems.</w:t>
      </w:r>
    </w:p>
    <w:p w14:paraId="5404A711" w14:textId="77777777" w:rsidR="00BE23C8" w:rsidRPr="00BE23C8" w:rsidRDefault="00BE23C8" w:rsidP="00BE23C8">
      <w:pPr>
        <w:spacing w:before="0"/>
      </w:pPr>
    </w:p>
    <w:p w14:paraId="518A1728" w14:textId="77777777" w:rsidR="00BE23C8" w:rsidRPr="00BE23C8" w:rsidRDefault="00BE23C8" w:rsidP="00BE23C8">
      <w:pPr>
        <w:spacing w:before="0"/>
      </w:pPr>
      <w:r w:rsidRPr="00BE23C8">
        <w:rPr>
          <w:b/>
        </w:rPr>
        <w:t>M.HS.</w:t>
      </w:r>
      <w:proofErr w:type="gramStart"/>
      <w:r w:rsidRPr="00BE23C8">
        <w:rPr>
          <w:b/>
        </w:rPr>
        <w:t>R.ACED</w:t>
      </w:r>
      <w:proofErr w:type="gramEnd"/>
      <w:r w:rsidRPr="00BE23C8">
        <w:rPr>
          <w:b/>
        </w:rPr>
        <w:t>.2</w:t>
      </w:r>
      <w:r w:rsidRPr="00BE23C8">
        <w:t xml:space="preserve"> Efficiently, flexibly, and accurately create equations in two or more variables to represent relationships between quantities; graph equations on coordinate axes with labels and scales.</w:t>
      </w:r>
    </w:p>
    <w:p w14:paraId="39A74D85" w14:textId="77777777" w:rsidR="00BE23C8" w:rsidRPr="00BE23C8" w:rsidRDefault="00BE23C8" w:rsidP="00BE23C8">
      <w:pPr>
        <w:spacing w:before="0"/>
      </w:pPr>
    </w:p>
    <w:p w14:paraId="6255C80C"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Write expressions in equivalent forms to solve problems.</w:t>
      </w:r>
    </w:p>
    <w:p w14:paraId="0FE8614F" w14:textId="77777777" w:rsidR="00BE23C8" w:rsidRPr="00BE23C8" w:rsidRDefault="00BE23C8" w:rsidP="00BE23C8">
      <w:pPr>
        <w:spacing w:before="0"/>
      </w:pPr>
      <w:r w:rsidRPr="00BE23C8">
        <w:rPr>
          <w:rFonts w:eastAsia="Segoe UI" w:cs="Segoe UI"/>
          <w:b/>
        </w:rPr>
        <w:t>M.HS.</w:t>
      </w:r>
      <w:proofErr w:type="gramStart"/>
      <w:r w:rsidRPr="00BE23C8">
        <w:rPr>
          <w:rFonts w:eastAsia="Segoe UI" w:cs="Segoe UI"/>
          <w:b/>
        </w:rPr>
        <w:t>R.ASSE</w:t>
      </w:r>
      <w:proofErr w:type="gramEnd"/>
      <w:r w:rsidRPr="00BE23C8">
        <w:rPr>
          <w:rFonts w:eastAsia="Segoe UI" w:cs="Segoe UI"/>
          <w:b/>
        </w:rPr>
        <w:t>.3</w:t>
      </w:r>
      <w:r w:rsidRPr="00BE23C8">
        <w:t xml:space="preserve"> Efficiently, flexibly, and accurately rewrite expressions to equivalent forms that are suitable for the purpose of revealing and explaining a specific property about those functions </w:t>
      </w:r>
    </w:p>
    <w:p w14:paraId="60E9CB38" w14:textId="77777777" w:rsidR="00BE23C8" w:rsidRPr="00BE23C8" w:rsidRDefault="00BE23C8" w:rsidP="00BE23C8">
      <w:pPr>
        <w:numPr>
          <w:ilvl w:val="0"/>
          <w:numId w:val="72"/>
        </w:numPr>
        <w:spacing w:before="0"/>
      </w:pPr>
      <w:r w:rsidRPr="00BE23C8">
        <w:t>Factor a quadratic expression to reveal the zeros of the function it defines.</w:t>
      </w:r>
    </w:p>
    <w:p w14:paraId="0426140A" w14:textId="77777777" w:rsidR="00BE23C8" w:rsidRPr="00BE23C8" w:rsidRDefault="00BE23C8" w:rsidP="00BE23C8">
      <w:pPr>
        <w:numPr>
          <w:ilvl w:val="0"/>
          <w:numId w:val="72"/>
        </w:numPr>
        <w:spacing w:before="0"/>
      </w:pPr>
      <w:r w:rsidRPr="00BE23C8">
        <w:t>Complete the square in a quadratic expression to reveal the maximum or minimum value of the function it defines.</w:t>
      </w:r>
    </w:p>
    <w:p w14:paraId="43DB7E4D" w14:textId="77777777" w:rsidR="00BE23C8" w:rsidRPr="00BE23C8" w:rsidRDefault="00BE23C8" w:rsidP="00BE23C8">
      <w:pPr>
        <w:numPr>
          <w:ilvl w:val="0"/>
          <w:numId w:val="72"/>
        </w:numPr>
        <w:spacing w:before="0"/>
      </w:pPr>
      <w:r w:rsidRPr="00BE23C8">
        <w:t xml:space="preserve">Use the properties of exponents to transform expressions </w:t>
      </w:r>
      <w:proofErr w:type="gramStart"/>
      <w:r w:rsidRPr="00BE23C8">
        <w:t>for</w:t>
      </w:r>
      <w:proofErr w:type="gramEnd"/>
      <w:r w:rsidRPr="00BE23C8">
        <w:t xml:space="preserve"> exponential functions.</w:t>
      </w:r>
    </w:p>
    <w:p w14:paraId="5689326D" w14:textId="77777777" w:rsidR="00BE23C8" w:rsidRPr="00BE23C8" w:rsidRDefault="00BE23C8" w:rsidP="00BE23C8">
      <w:pPr>
        <w:spacing w:before="0"/>
      </w:pPr>
    </w:p>
    <w:p w14:paraId="6860735C"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Solve equations and inequalities in one variable.</w:t>
      </w:r>
    </w:p>
    <w:p w14:paraId="5736829D" w14:textId="77777777" w:rsidR="00BE23C8" w:rsidRPr="00BE23C8" w:rsidRDefault="00BE23C8" w:rsidP="00BE23C8">
      <w:pPr>
        <w:spacing w:before="0"/>
      </w:pPr>
      <w:r w:rsidRPr="00BE23C8">
        <w:rPr>
          <w:rFonts w:eastAsia="Segoe UI" w:cs="Segoe UI"/>
          <w:b/>
        </w:rPr>
        <w:t>M.HS.</w:t>
      </w:r>
      <w:proofErr w:type="gramStart"/>
      <w:r w:rsidRPr="00BE23C8">
        <w:rPr>
          <w:rFonts w:eastAsia="Segoe UI" w:cs="Segoe UI"/>
          <w:b/>
        </w:rPr>
        <w:t>R.AREI</w:t>
      </w:r>
      <w:proofErr w:type="gramEnd"/>
      <w:r w:rsidRPr="00BE23C8">
        <w:rPr>
          <w:rFonts w:eastAsia="Segoe UI" w:cs="Segoe UI"/>
          <w:b/>
        </w:rPr>
        <w:t>.4</w:t>
      </w:r>
      <w:r w:rsidRPr="00BE23C8">
        <w:t xml:space="preserve"> Solve quadratic equations in one variable using a process of identifying solutions as appropriate to the initial form of the equation.</w:t>
      </w:r>
    </w:p>
    <w:p w14:paraId="613D93FB" w14:textId="77777777" w:rsidR="00BE23C8" w:rsidRPr="00BE23C8" w:rsidRDefault="00BE23C8" w:rsidP="00BE23C8">
      <w:pPr>
        <w:numPr>
          <w:ilvl w:val="0"/>
          <w:numId w:val="71"/>
        </w:numPr>
        <w:spacing w:before="0"/>
      </w:pPr>
      <w:r w:rsidRPr="00BE23C8">
        <w:t xml:space="preserve">Use the method of completing the square to transform any quadratic equation in </w:t>
      </w:r>
      <m:oMath>
        <m:r>
          <w:rPr>
            <w:rFonts w:ascii="Cambria Math" w:hAnsi="Cambria Math"/>
          </w:rPr>
          <m:t>x</m:t>
        </m:r>
      </m:oMath>
      <w:r w:rsidRPr="00BE23C8">
        <w:t xml:space="preserve"> into an equation of the form </w:t>
      </w:r>
      <m:oMath>
        <m:sSup>
          <m:sSupPr>
            <m:ctrlPr>
              <w:rPr>
                <w:rFonts w:ascii="Cambria Math" w:hAnsi="Cambria Math"/>
                <w:i/>
              </w:rPr>
            </m:ctrlPr>
          </m:sSupPr>
          <m:e>
            <m:r>
              <w:rPr>
                <w:rFonts w:ascii="Cambria Math" w:hAnsi="Cambria Math"/>
              </w:rPr>
              <m:t>(x-p)</m:t>
            </m:r>
          </m:e>
          <m:sup>
            <m:r>
              <w:rPr>
                <w:rFonts w:ascii="Cambria Math" w:hAnsi="Cambria Math"/>
              </w:rPr>
              <m:t>2</m:t>
            </m:r>
          </m:sup>
        </m:sSup>
        <m:r>
          <w:rPr>
            <w:rFonts w:ascii="Cambria Math" w:hAnsi="Cambria Math"/>
          </w:rPr>
          <m:t>=q</m:t>
        </m:r>
      </m:oMath>
      <w:r w:rsidRPr="00BE23C8">
        <w:t xml:space="preserve"> that has the same solutions. Derive the quadratic formula from this form.</w:t>
      </w:r>
    </w:p>
    <w:p w14:paraId="1262E0F3" w14:textId="77777777" w:rsidR="00BE23C8" w:rsidRPr="00BE23C8" w:rsidRDefault="00BE23C8" w:rsidP="00BE23C8">
      <w:pPr>
        <w:numPr>
          <w:ilvl w:val="0"/>
          <w:numId w:val="71"/>
        </w:numPr>
        <w:spacing w:before="0"/>
        <w:rPr>
          <w:rFonts w:cs="Segoe UI"/>
        </w:rPr>
      </w:pPr>
      <w:r w:rsidRPr="00BE23C8">
        <w:t xml:space="preserve">Solve quadratic equations by inspection (e.g., for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=49</m:t>
        </m:r>
      </m:oMath>
      <w:r w:rsidRPr="00BE23C8">
        <w:t xml:space="preserve">), taking square roots, </w:t>
      </w:r>
      <w:r w:rsidRPr="00BE23C8">
        <w:br/>
        <w:t xml:space="preserve">completing the square, the quadratic formula and factoring, as appropriate. Recognize when the quadratic formula gives complex solutions and write them as </w:t>
      </w:r>
      <m:oMath>
        <m:r>
          <w:rPr>
            <w:rFonts w:ascii="Cambria Math" w:hAnsi="Cambria Math" w:cs="Segoe UI"/>
          </w:rPr>
          <m:t>a+bi</m:t>
        </m:r>
      </m:oMath>
      <w:r w:rsidRPr="00BE23C8">
        <w:rPr>
          <w:rFonts w:cs="Segoe UI"/>
        </w:rPr>
        <w:t xml:space="preserve"> for real numbers </w:t>
      </w:r>
      <m:oMath>
        <m:r>
          <w:rPr>
            <w:rFonts w:ascii="Cambria Math" w:hAnsi="Cambria Math" w:cs="Segoe UI"/>
          </w:rPr>
          <m:t>a</m:t>
        </m:r>
      </m:oMath>
      <w:r w:rsidRPr="00BE23C8">
        <w:rPr>
          <w:rFonts w:cs="Segoe UI"/>
        </w:rPr>
        <w:t xml:space="preserve"> and </w:t>
      </w:r>
      <m:oMath>
        <m:r>
          <w:rPr>
            <w:rFonts w:ascii="Cambria Math" w:hAnsi="Cambria Math" w:cs="Segoe UI"/>
          </w:rPr>
          <m:t>b</m:t>
        </m:r>
      </m:oMath>
      <w:r w:rsidRPr="00BE23C8">
        <w:t>.</w:t>
      </w:r>
    </w:p>
    <w:p w14:paraId="765C78CE" w14:textId="77777777" w:rsidR="00BE23C8" w:rsidRPr="00BE23C8" w:rsidRDefault="00BE23C8" w:rsidP="00BE23C8">
      <w:pPr>
        <w:spacing w:before="0"/>
      </w:pPr>
    </w:p>
    <w:p w14:paraId="54936F52"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Understand solving equations as a process of reasoning and explain the reasoning.</w:t>
      </w:r>
    </w:p>
    <w:p w14:paraId="372279A0" w14:textId="77777777" w:rsidR="00BE23C8" w:rsidRPr="00BE23C8" w:rsidRDefault="00BE23C8" w:rsidP="00BE23C8">
      <w:pPr>
        <w:spacing w:before="0"/>
      </w:pPr>
      <w:r w:rsidRPr="00BE23C8">
        <w:rPr>
          <w:rFonts w:eastAsia="Segoe UI" w:cs="Segoe UI"/>
          <w:b/>
        </w:rPr>
        <w:t>M.HS.</w:t>
      </w:r>
      <w:proofErr w:type="gramStart"/>
      <w:r w:rsidRPr="00BE23C8">
        <w:rPr>
          <w:rFonts w:eastAsia="Segoe UI" w:cs="Segoe UI"/>
          <w:b/>
        </w:rPr>
        <w:t>R.AREI</w:t>
      </w:r>
      <w:proofErr w:type="gramEnd"/>
      <w:r w:rsidRPr="00BE23C8">
        <w:rPr>
          <w:rFonts w:eastAsia="Segoe UI" w:cs="Segoe UI"/>
          <w:b/>
        </w:rPr>
        <w:t>.2</w:t>
      </w:r>
      <w:r w:rsidRPr="00BE23C8">
        <w:t xml:space="preserve"> Solve rational and radical equations in one variable and give examples showing how extraneous solutions may arise.</w:t>
      </w:r>
    </w:p>
    <w:p w14:paraId="40A0CAFD" w14:textId="77777777" w:rsidR="00BE23C8" w:rsidRPr="00BE23C8" w:rsidRDefault="00BE23C8" w:rsidP="00BE23C8">
      <w:pPr>
        <w:spacing w:before="0"/>
      </w:pPr>
    </w:p>
    <w:p w14:paraId="739819E8"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lastRenderedPageBreak/>
        <w:t xml:space="preserve">Interpret functions that arise in applications in terms of </w:t>
      </w:r>
      <w:proofErr w:type="gramStart"/>
      <w:r w:rsidRPr="00BE23C8">
        <w:rPr>
          <w:b w:val="0"/>
          <w:bCs/>
          <w:i/>
          <w:iCs w:val="0"/>
          <w:color w:val="094048"/>
          <w:sz w:val="28"/>
          <w:szCs w:val="20"/>
        </w:rPr>
        <w:t>the context</w:t>
      </w:r>
      <w:proofErr w:type="gramEnd"/>
      <w:r w:rsidRPr="00BE23C8">
        <w:rPr>
          <w:b w:val="0"/>
          <w:bCs/>
          <w:i/>
          <w:iCs w:val="0"/>
          <w:color w:val="094048"/>
          <w:sz w:val="28"/>
          <w:szCs w:val="20"/>
        </w:rPr>
        <w:t>.</w:t>
      </w:r>
    </w:p>
    <w:p w14:paraId="2D26DCDB" w14:textId="7AF9DD77" w:rsidR="00BE23C8" w:rsidRPr="00BE23C8" w:rsidRDefault="00BE23C8" w:rsidP="00BE23C8">
      <w:pPr>
        <w:spacing w:before="0"/>
        <w:rPr>
          <w:rFonts w:eastAsia="Segoe UI" w:cs="Segoe UI"/>
          <w:b/>
          <w:sz w:val="28"/>
          <w:szCs w:val="32"/>
        </w:rPr>
      </w:pPr>
      <w:r w:rsidRPr="00BE23C8">
        <w:rPr>
          <w:rFonts w:eastAsia="Segoe UI" w:cs="Segoe UI"/>
          <w:b/>
          <w:sz w:val="28"/>
          <w:szCs w:val="32"/>
        </w:rPr>
        <w:t>Priority M.HS.R.FIF.4</w:t>
      </w:r>
    </w:p>
    <w:p w14:paraId="46F395E6" w14:textId="77777777" w:rsidR="00BE23C8" w:rsidRPr="00BE23C8" w:rsidRDefault="00BE23C8" w:rsidP="00BE23C8">
      <w:pPr>
        <w:spacing w:before="0"/>
      </w:pPr>
      <w:r w:rsidRPr="00BE23C8">
        <w:t xml:space="preserve">For any function that models a relationship between two quantities in context of the relationship, interpret key features of graphs and tables in terms of the quantities, and sketch graphs showing key features given a verbal description of the relationship. Key features </w:t>
      </w:r>
      <w:proofErr w:type="gramStart"/>
      <w:r w:rsidRPr="00BE23C8">
        <w:t>include:</w:t>
      </w:r>
      <w:proofErr w:type="gramEnd"/>
      <w:r w:rsidRPr="00BE23C8">
        <w:t xml:space="preserve"> intercepts; intervals where the function is increasing, decreasing, positive, or negative; maximums and minimums; and symmetries. May include any families of functions, and relative maximums and minimums, end behavior, and periodicity.</w:t>
      </w:r>
    </w:p>
    <w:p w14:paraId="09CA7851" w14:textId="24841A83" w:rsidR="00BE23C8" w:rsidRPr="00BE23C8" w:rsidRDefault="00BE23C8" w:rsidP="00BE23C8">
      <w:pPr>
        <w:spacing w:before="0"/>
      </w:pPr>
    </w:p>
    <w:p w14:paraId="37767426" w14:textId="77777777" w:rsidR="00BE23C8" w:rsidRPr="00BE23C8" w:rsidRDefault="00BE23C8" w:rsidP="00BE23C8">
      <w:pPr>
        <w:spacing w:before="0"/>
        <w:rPr>
          <w:rFonts w:eastAsia="Segoe UI" w:cs="Segoe UI"/>
          <w:b/>
          <w:sz w:val="28"/>
          <w:szCs w:val="32"/>
        </w:rPr>
      </w:pPr>
      <w:r w:rsidRPr="00BE23C8">
        <w:rPr>
          <w:rFonts w:eastAsia="Segoe UI" w:cs="Segoe UI"/>
          <w:b/>
          <w:sz w:val="28"/>
          <w:szCs w:val="32"/>
        </w:rPr>
        <w:t>Priority M.HS.R.FIF.5</w:t>
      </w:r>
    </w:p>
    <w:p w14:paraId="56529C89" w14:textId="77777777" w:rsidR="00BE23C8" w:rsidRPr="00BE23C8" w:rsidRDefault="00BE23C8" w:rsidP="00BE23C8">
      <w:pPr>
        <w:spacing w:before="0"/>
      </w:pPr>
      <w:r w:rsidRPr="00BE23C8">
        <w:t>Relate the domain of a function to its graph and, where applicable, to the quantitative relationship it describes in context. Functions can include polynomial, radical, rational, logarithms, absolute value, piecewise, trigonometric, and increasingly complex linear, exponential, and quadratic relationships.</w:t>
      </w:r>
    </w:p>
    <w:p w14:paraId="3A4C1F98" w14:textId="77777777" w:rsidR="00BE23C8" w:rsidRPr="00BE23C8" w:rsidRDefault="00BE23C8" w:rsidP="00BE23C8">
      <w:pPr>
        <w:spacing w:before="0"/>
      </w:pPr>
    </w:p>
    <w:p w14:paraId="1564CC4F" w14:textId="77777777" w:rsidR="00BE23C8" w:rsidRPr="00BE23C8" w:rsidRDefault="00BE23C8" w:rsidP="00BE23C8">
      <w:pPr>
        <w:spacing w:before="0"/>
      </w:pPr>
      <w:r w:rsidRPr="00BE23C8">
        <w:rPr>
          <w:rFonts w:eastAsia="Segoe UI" w:cs="Segoe UI"/>
          <w:b/>
        </w:rPr>
        <w:t>M.HS.R.FIF.6</w:t>
      </w:r>
      <w:r w:rsidRPr="00BE23C8">
        <w:t xml:space="preserve"> Calculate and interpret the average rate of change of a non-linear function (represented symbolically or as a table) over a specified interval. Estimate the rate of change from a graph.</w:t>
      </w:r>
    </w:p>
    <w:p w14:paraId="56FEAE1E" w14:textId="77777777" w:rsidR="00BE23C8" w:rsidRPr="00BE23C8" w:rsidRDefault="00BE23C8" w:rsidP="00BE23C8">
      <w:pPr>
        <w:spacing w:before="0"/>
      </w:pPr>
    </w:p>
    <w:p w14:paraId="036A9051"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Build new functions from existing functions.</w:t>
      </w:r>
    </w:p>
    <w:p w14:paraId="2A2F179E" w14:textId="77777777" w:rsidR="00BE23C8" w:rsidRPr="00BE23C8" w:rsidRDefault="00BE23C8" w:rsidP="00BE23C8">
      <w:pPr>
        <w:spacing w:before="0"/>
      </w:pPr>
      <w:r w:rsidRPr="00BE23C8">
        <w:rPr>
          <w:rFonts w:eastAsia="Segoe UI" w:cs="Segoe UI"/>
          <w:b/>
        </w:rPr>
        <w:t>M.HS.R.FBF.4</w:t>
      </w:r>
      <w:r w:rsidRPr="00BE23C8">
        <w:t xml:space="preserve"> Find inverse functions through focus on relationships between inputs and outputs.</w:t>
      </w:r>
    </w:p>
    <w:p w14:paraId="6BA9D7F8" w14:textId="77777777" w:rsidR="00BE23C8" w:rsidRPr="00BE23C8" w:rsidRDefault="00BE23C8" w:rsidP="00BE23C8">
      <w:pPr>
        <w:numPr>
          <w:ilvl w:val="0"/>
          <w:numId w:val="73"/>
        </w:numPr>
        <w:spacing w:before="0"/>
      </w:pPr>
      <w:r w:rsidRPr="00BE23C8">
        <w:t xml:space="preserve">Solve and equation of the form </w:t>
      </w:r>
      <m:oMath>
        <m:r>
          <w:rPr>
            <w:rFonts w:ascii="Cambria Math" w:hAnsi="Cambria Math"/>
          </w:rPr>
          <m:t>f(x) = c</m:t>
        </m:r>
      </m:oMath>
      <w:r w:rsidRPr="00BE23C8">
        <w:t xml:space="preserve"> that has an inverse and write an equation for the inverse.</w:t>
      </w:r>
    </w:p>
    <w:p w14:paraId="6DCF418C" w14:textId="77777777" w:rsidR="00BE23C8" w:rsidRPr="00BE23C8" w:rsidRDefault="00BE23C8" w:rsidP="00BE23C8">
      <w:pPr>
        <w:spacing w:before="0"/>
      </w:pPr>
    </w:p>
    <w:p w14:paraId="43128CD3"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Construct and compare linear, quadratic, and exponential models and solve problems.</w:t>
      </w:r>
    </w:p>
    <w:p w14:paraId="3F477A34" w14:textId="1C0CBAC1" w:rsidR="002C0D51" w:rsidRPr="00BD067C" w:rsidRDefault="00BE23C8" w:rsidP="00BE23C8">
      <w:pPr>
        <w:spacing w:before="0"/>
      </w:pPr>
      <w:r w:rsidRPr="00BE23C8">
        <w:rPr>
          <w:rFonts w:eastAsia="Segoe UI" w:cs="Segoe UI"/>
          <w:b/>
        </w:rPr>
        <w:t>M.HS.R.FLE.4</w:t>
      </w:r>
      <w:r w:rsidRPr="00BE23C8">
        <w:t xml:space="preserve"> For exponential models, express as a logarithm the solution to </w:t>
      </w:r>
      <m:oMath>
        <m:sSup>
          <m:sSupPr>
            <m:ctrlPr>
              <w:rPr>
                <w:rFonts w:ascii="Cambria Math" w:hAnsi="Cambria Math"/>
                <w:i/>
              </w:rPr>
            </m:ctrlPr>
          </m:sSupPr>
          <m:e>
            <m:r>
              <w:rPr>
                <w:rFonts w:ascii="Cambria Math" w:hAnsi="Cambria Math"/>
              </w:rPr>
              <m:t>ab</m:t>
            </m:r>
          </m:e>
          <m:sup>
            <m:r>
              <w:rPr>
                <w:rFonts w:ascii="Cambria Math" w:hAnsi="Cambria Math"/>
              </w:rPr>
              <m:t>ct</m:t>
            </m:r>
          </m:sup>
        </m:sSup>
        <m:r>
          <w:rPr>
            <w:rFonts w:ascii="Cambria Math" w:hAnsi="Cambria Math"/>
          </w:rPr>
          <m:t>=d</m:t>
        </m:r>
      </m:oMath>
      <w:r w:rsidRPr="00BE23C8">
        <w:rPr>
          <w:rFonts w:eastAsiaTheme="minorEastAsia"/>
        </w:rPr>
        <w:t xml:space="preserve"> </w:t>
      </w:r>
      <w:r w:rsidRPr="00BE23C8">
        <w:t xml:space="preserve">where </w:t>
      </w:r>
      <m:oMath>
        <m:r>
          <w:rPr>
            <w:rFonts w:ascii="Cambria Math" w:hAnsi="Cambria Math"/>
          </w:rPr>
          <m:t>a</m:t>
        </m:r>
      </m:oMath>
      <w:r w:rsidRPr="00BE23C8">
        <w:t xml:space="preserve">, </w:t>
      </w:r>
      <m:oMath>
        <m:r>
          <w:rPr>
            <w:rFonts w:ascii="Cambria Math" w:hAnsi="Cambria Math"/>
          </w:rPr>
          <m:t>c</m:t>
        </m:r>
      </m:oMath>
      <w:r w:rsidRPr="00BE23C8">
        <w:t xml:space="preserve">, and </w:t>
      </w:r>
      <m:oMath>
        <m:r>
          <w:rPr>
            <w:rFonts w:ascii="Cambria Math" w:hAnsi="Cambria Math"/>
          </w:rPr>
          <m:t>d</m:t>
        </m:r>
      </m:oMath>
      <w:r w:rsidRPr="00BE23C8">
        <w:t xml:space="preserve"> are numbers and the base </w:t>
      </w:r>
      <m:oMath>
        <m:r>
          <w:rPr>
            <w:rFonts w:ascii="Cambria Math" w:hAnsi="Cambria Math"/>
          </w:rPr>
          <m:t>b</m:t>
        </m:r>
      </m:oMath>
      <w:r w:rsidRPr="00BE23C8">
        <w:t xml:space="preserve"> is 2, 10, or </w:t>
      </w:r>
      <m:oMath>
        <m:r>
          <w:rPr>
            <w:rFonts w:ascii="Cambria Math" w:hAnsi="Cambria Math"/>
          </w:rPr>
          <m:t>e</m:t>
        </m:r>
      </m:oMath>
      <w:r w:rsidRPr="00BE23C8">
        <w:t>; evaluate the logarithm using technology.</w:t>
      </w:r>
    </w:p>
    <w:p w14:paraId="3427F42F" w14:textId="77777777" w:rsidR="002C0D51" w:rsidRPr="00A73B8F" w:rsidRDefault="002C0D51" w:rsidP="002C0D51">
      <w:pPr>
        <w:pStyle w:val="Heading3"/>
      </w:pPr>
      <w:bookmarkStart w:id="124" w:name="_Toc232853532"/>
      <w:r>
        <w:t>Spatial Reasoning</w:t>
      </w:r>
      <w:bookmarkEnd w:id="124"/>
    </w:p>
    <w:p w14:paraId="7BCF7A00" w14:textId="2927FB3B" w:rsidR="002C0D51" w:rsidRDefault="00BE23C8" w:rsidP="002C0D51">
      <w:pPr>
        <w:pStyle w:val="Heading4"/>
        <w:rPr>
          <w:b w:val="0"/>
          <w:bCs/>
          <w:i/>
          <w:iCs w:val="0"/>
          <w:color w:val="094048"/>
          <w:sz w:val="28"/>
          <w:szCs w:val="20"/>
        </w:rPr>
      </w:pPr>
      <w:r w:rsidRPr="00BE23C8">
        <w:rPr>
          <w:b w:val="0"/>
          <w:bCs/>
          <w:i/>
          <w:iCs w:val="0"/>
          <w:color w:val="094048"/>
          <w:sz w:val="28"/>
          <w:szCs w:val="20"/>
        </w:rPr>
        <w:t>Represent and solve equations and inequalities graphically</w:t>
      </w:r>
      <w:r>
        <w:rPr>
          <w:b w:val="0"/>
          <w:bCs/>
          <w:i/>
          <w:iCs w:val="0"/>
          <w:color w:val="094048"/>
          <w:sz w:val="28"/>
          <w:szCs w:val="20"/>
        </w:rPr>
        <w:t>.</w:t>
      </w:r>
    </w:p>
    <w:p w14:paraId="2540B0FE" w14:textId="77777777" w:rsidR="00BE23C8" w:rsidRPr="00BE23C8" w:rsidRDefault="00BE23C8" w:rsidP="00BE23C8">
      <w:pPr>
        <w:spacing w:before="0"/>
        <w:rPr>
          <w:rFonts w:eastAsia="Segoe UI" w:cs="Segoe UI"/>
          <w:b/>
          <w:sz w:val="28"/>
          <w:szCs w:val="32"/>
        </w:rPr>
      </w:pPr>
      <w:r w:rsidRPr="00BE23C8">
        <w:rPr>
          <w:rFonts w:eastAsia="Segoe UI" w:cs="Segoe UI"/>
          <w:b/>
          <w:sz w:val="28"/>
          <w:szCs w:val="32"/>
        </w:rPr>
        <w:t xml:space="preserve">Priority </w:t>
      </w:r>
      <w:proofErr w:type="gramStart"/>
      <w:r w:rsidRPr="00BE23C8">
        <w:rPr>
          <w:rFonts w:eastAsia="Segoe UI" w:cs="Segoe UI"/>
          <w:b/>
          <w:sz w:val="28"/>
          <w:szCs w:val="32"/>
        </w:rPr>
        <w:t>M.HS.SR.AREI</w:t>
      </w:r>
      <w:proofErr w:type="gramEnd"/>
      <w:r w:rsidRPr="00BE23C8">
        <w:rPr>
          <w:rFonts w:eastAsia="Segoe UI" w:cs="Segoe UI"/>
          <w:b/>
          <w:sz w:val="28"/>
          <w:szCs w:val="32"/>
        </w:rPr>
        <w:t>.11</w:t>
      </w:r>
    </w:p>
    <w:p w14:paraId="3DD2BFD0" w14:textId="77777777" w:rsidR="00BE23C8" w:rsidRPr="00BE23C8" w:rsidRDefault="00BE23C8" w:rsidP="00BE23C8">
      <w:pPr>
        <w:spacing w:before="0"/>
      </w:pPr>
      <w:r w:rsidRPr="00BE23C8">
        <w:t xml:space="preserve">Using a variety of strategies explain why the x-coordinates of the points where the graphs of the equations </w:t>
      </w:r>
      <m:oMath>
        <m:r>
          <w:rPr>
            <w:rFonts w:ascii="Cambria Math" w:hAnsi="Cambria Math"/>
          </w:rPr>
          <m:t>y = f(x)</m:t>
        </m:r>
      </m:oMath>
      <w:r w:rsidRPr="00BE23C8">
        <w:t xml:space="preserve"> and </w:t>
      </w:r>
      <m:oMath>
        <m:r>
          <w:rPr>
            <w:rFonts w:ascii="Cambria Math" w:hAnsi="Cambria Math"/>
          </w:rPr>
          <m:t>y = g(x)</m:t>
        </m:r>
      </m:oMath>
      <w:r w:rsidRPr="00BE23C8">
        <w:t xml:space="preserve"> intersect are the solutions of the equation </w:t>
      </w:r>
      <m:oMath>
        <m:r>
          <w:rPr>
            <w:rFonts w:ascii="Cambria Math" w:hAnsi="Cambria Math"/>
          </w:rPr>
          <m:t>f(x) = g(x)</m:t>
        </m:r>
      </m:oMath>
      <w:r w:rsidRPr="00BE23C8">
        <w:t xml:space="preserve"> find the solutions approximately, e.g., using technology to graph the functions, make tables of values, or find successive approximations. Include cases where </w:t>
      </w:r>
      <m:oMath>
        <m:r>
          <w:rPr>
            <w:rFonts w:ascii="Cambria Math" w:hAnsi="Cambria Math"/>
          </w:rPr>
          <m:t>f(x)</m:t>
        </m:r>
      </m:oMath>
      <w:r w:rsidRPr="00BE23C8">
        <w:t xml:space="preserve"> and/or </w:t>
      </w:r>
      <m:oMath>
        <m:r>
          <w:rPr>
            <w:rFonts w:ascii="Cambria Math" w:hAnsi="Cambria Math"/>
          </w:rPr>
          <m:t>g(x)</m:t>
        </m:r>
      </m:oMath>
      <w:r w:rsidRPr="00BE23C8">
        <w:t xml:space="preserve"> are linear, quadratic, polynomial, rational, absolute value, exponential, and logarithmic functions.</w:t>
      </w:r>
    </w:p>
    <w:p w14:paraId="59156999" w14:textId="77777777" w:rsidR="00BE23C8" w:rsidRPr="00BE23C8" w:rsidRDefault="00BE23C8" w:rsidP="00BE23C8">
      <w:pPr>
        <w:spacing w:before="0"/>
      </w:pPr>
    </w:p>
    <w:p w14:paraId="25810706"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Extend the domain of trigonometric functions using the unit circle.</w:t>
      </w:r>
    </w:p>
    <w:p w14:paraId="61F72EFE" w14:textId="77777777" w:rsidR="00BE23C8" w:rsidRPr="00BE23C8" w:rsidRDefault="00BE23C8" w:rsidP="00BE23C8">
      <w:pPr>
        <w:spacing w:before="0"/>
      </w:pPr>
      <w:r w:rsidRPr="00BE23C8">
        <w:rPr>
          <w:rFonts w:eastAsia="Segoe UI" w:cs="Segoe UI"/>
          <w:b/>
        </w:rPr>
        <w:t>M.HS.SR.FTF.1</w:t>
      </w:r>
      <w:r w:rsidRPr="00BE23C8">
        <w:t xml:space="preserve"> Understand radian measure of an angle as the length of the arc on the unit circle subtended by the angle.</w:t>
      </w:r>
    </w:p>
    <w:p w14:paraId="62D2C0DB" w14:textId="77777777" w:rsidR="00BE23C8" w:rsidRPr="00BE23C8" w:rsidRDefault="00BE23C8" w:rsidP="00BE23C8">
      <w:pPr>
        <w:spacing w:before="0"/>
      </w:pPr>
    </w:p>
    <w:p w14:paraId="4A3D71B1" w14:textId="77777777" w:rsidR="00BE23C8" w:rsidRPr="00BE23C8" w:rsidRDefault="00BE23C8" w:rsidP="00BE23C8">
      <w:pPr>
        <w:spacing w:before="0"/>
      </w:pPr>
      <w:r w:rsidRPr="00BE23C8">
        <w:rPr>
          <w:rFonts w:eastAsia="Segoe UI" w:cs="Segoe UI"/>
          <w:b/>
        </w:rPr>
        <w:t>M.HS.SR.FTF.2</w:t>
      </w:r>
      <w:r w:rsidRPr="00BE23C8">
        <w:t xml:space="preserve"> Explain how the unit circle in the coordinate plane enables the extension of trigonometric functions to all real numbers, interpreted as radian measures of </w:t>
      </w:r>
      <w:proofErr w:type="gramStart"/>
      <w:r w:rsidRPr="00BE23C8">
        <w:t>angles</w:t>
      </w:r>
      <w:proofErr w:type="gramEnd"/>
      <w:r w:rsidRPr="00BE23C8">
        <w:t xml:space="preserve"> traversed counterclockwise around the unit circle.</w:t>
      </w:r>
    </w:p>
    <w:p w14:paraId="323F6EDD" w14:textId="77777777" w:rsidR="00BE23C8" w:rsidRPr="00BE23C8" w:rsidRDefault="00BE23C8" w:rsidP="00BE23C8">
      <w:pPr>
        <w:spacing w:before="0"/>
      </w:pPr>
    </w:p>
    <w:p w14:paraId="468CECC7" w14:textId="03330970"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Model periodic phenomena with trigonometric functions.</w:t>
      </w:r>
    </w:p>
    <w:p w14:paraId="276455A0" w14:textId="77777777" w:rsidR="00BE23C8" w:rsidRPr="00BE23C8" w:rsidRDefault="00BE23C8" w:rsidP="00BE23C8">
      <w:pPr>
        <w:spacing w:before="0"/>
        <w:rPr>
          <w:rFonts w:eastAsia="Segoe UI" w:cs="Segoe UI"/>
          <w:b/>
          <w:sz w:val="28"/>
          <w:szCs w:val="32"/>
        </w:rPr>
      </w:pPr>
      <w:r w:rsidRPr="00BE23C8">
        <w:rPr>
          <w:rFonts w:eastAsia="Segoe UI" w:cs="Segoe UI"/>
          <w:b/>
          <w:sz w:val="28"/>
          <w:szCs w:val="32"/>
        </w:rPr>
        <w:t>Priority M.HS.SR.FTF.5</w:t>
      </w:r>
    </w:p>
    <w:p w14:paraId="4F35B1F7" w14:textId="77777777" w:rsidR="00BE23C8" w:rsidRPr="00BE23C8" w:rsidRDefault="00BE23C8" w:rsidP="00BE23C8">
      <w:pPr>
        <w:spacing w:before="0"/>
      </w:pPr>
      <w:r w:rsidRPr="00BE23C8">
        <w:t>Choose trigonometric functions to model periodic phenomena with specified amplitude, frequency, and midline.</w:t>
      </w:r>
    </w:p>
    <w:p w14:paraId="59F93E93" w14:textId="087A96A0" w:rsidR="00BE23C8" w:rsidRPr="00BE23C8" w:rsidRDefault="00BE23C8" w:rsidP="00BE23C8">
      <w:pPr>
        <w:spacing w:before="0"/>
      </w:pPr>
    </w:p>
    <w:p w14:paraId="49E2722E"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Prove and apply trigonometric identities.</w:t>
      </w:r>
    </w:p>
    <w:p w14:paraId="0F433451" w14:textId="77777777" w:rsidR="00BE23C8" w:rsidRPr="00BE23C8" w:rsidRDefault="00BE23C8" w:rsidP="00BE23C8">
      <w:pPr>
        <w:spacing w:before="0"/>
      </w:pPr>
      <w:r w:rsidRPr="00BE23C8">
        <w:rPr>
          <w:rFonts w:eastAsia="Segoe UI" w:cs="Segoe UI"/>
          <w:b/>
        </w:rPr>
        <w:t>M.HS.SR.FTF.8</w:t>
      </w:r>
      <w:r w:rsidRPr="00BE23C8">
        <w:t xml:space="preserve"> Prove the Pythagorean identity </w:t>
      </w:r>
      <m:oMath>
        <m:sSup>
          <m:sSupPr>
            <m:ctrlPr>
              <w:rPr>
                <w:rFonts w:ascii="Cambria Math" w:hAnsi="Cambria Math"/>
                <w:i/>
              </w:rPr>
            </m:ctrlPr>
          </m:sSupPr>
          <m:e>
            <m:r>
              <w:rPr>
                <w:rFonts w:ascii="Cambria Math" w:hAnsi="Cambria Math"/>
              </w:rPr>
              <m:t>sin</m:t>
            </m:r>
          </m:e>
          <m:sup>
            <m:r>
              <w:rPr>
                <w:rFonts w:ascii="Cambria Math" w:hAnsi="Cambria Math"/>
              </w:rPr>
              <m:t>2</m:t>
            </m:r>
          </m:sup>
        </m:sSup>
        <m:r>
          <w:rPr>
            <w:rFonts w:ascii="Cambria Math" w:hAnsi="Cambria Math"/>
          </w:rPr>
          <m:t xml:space="preserve">(θ) + </m:t>
        </m:r>
        <m:sSup>
          <m:sSupPr>
            <m:ctrlPr>
              <w:rPr>
                <w:rFonts w:ascii="Cambria Math" w:hAnsi="Cambria Math"/>
                <w:i/>
              </w:rPr>
            </m:ctrlPr>
          </m:sSupPr>
          <m:e>
            <m:r>
              <w:rPr>
                <w:rFonts w:ascii="Cambria Math" w:hAnsi="Cambria Math"/>
              </w:rPr>
              <m:t>cos</m:t>
            </m:r>
          </m:e>
          <m:sup>
            <m:r>
              <w:rPr>
                <w:rFonts w:ascii="Cambria Math" w:hAnsi="Cambria Math"/>
              </w:rPr>
              <m:t>2</m:t>
            </m:r>
          </m:sup>
        </m:sSup>
        <m:r>
          <w:rPr>
            <w:rFonts w:ascii="Cambria Math" w:hAnsi="Cambria Math"/>
          </w:rPr>
          <m:t>(θ) = 1</m:t>
        </m:r>
      </m:oMath>
      <w:r w:rsidRPr="00BE23C8">
        <w:t xml:space="preserve"> and use it to find </w:t>
      </w:r>
      <m:oMath>
        <m:r>
          <w:rPr>
            <w:rFonts w:ascii="Cambria Math" w:hAnsi="Cambria Math"/>
          </w:rPr>
          <m:t>sin(θ)</m:t>
        </m:r>
      </m:oMath>
      <w:r w:rsidRPr="00BE23C8">
        <w:t xml:space="preserve">, </w:t>
      </w:r>
      <m:oMath>
        <m:r>
          <w:rPr>
            <w:rFonts w:ascii="Cambria Math" w:hAnsi="Cambria Math"/>
          </w:rPr>
          <m:t>cos(θ)</m:t>
        </m:r>
      </m:oMath>
      <w:r w:rsidRPr="00BE23C8">
        <w:t xml:space="preserve">, or </w:t>
      </w:r>
      <m:oMath>
        <m:r>
          <w:rPr>
            <w:rFonts w:ascii="Cambria Math" w:hAnsi="Cambria Math"/>
          </w:rPr>
          <m:t>tan(θ)</m:t>
        </m:r>
      </m:oMath>
      <w:r w:rsidRPr="00BE23C8">
        <w:t xml:space="preserve">, given </w:t>
      </w:r>
      <m:oMath>
        <m:r>
          <w:rPr>
            <w:rFonts w:ascii="Cambria Math" w:hAnsi="Cambria Math"/>
          </w:rPr>
          <m:t>sin(θ)</m:t>
        </m:r>
      </m:oMath>
      <w:r w:rsidRPr="00BE23C8">
        <w:t xml:space="preserve">, </w:t>
      </w:r>
      <m:oMath>
        <m:r>
          <w:rPr>
            <w:rFonts w:ascii="Cambria Math" w:hAnsi="Cambria Math"/>
          </w:rPr>
          <m:t>cos(θ)</m:t>
        </m:r>
      </m:oMath>
      <w:r w:rsidRPr="00BE23C8">
        <w:t xml:space="preserve">, or </w:t>
      </w:r>
      <m:oMath>
        <m:r>
          <w:rPr>
            <w:rFonts w:ascii="Cambria Math" w:hAnsi="Cambria Math"/>
          </w:rPr>
          <m:t>tan(θ)</m:t>
        </m:r>
      </m:oMath>
      <w:r w:rsidRPr="00BE23C8">
        <w:t xml:space="preserve"> and the quadrant of the angle.</w:t>
      </w:r>
    </w:p>
    <w:p w14:paraId="203AC698" w14:textId="77777777" w:rsidR="00BE23C8" w:rsidRPr="00BE23C8" w:rsidRDefault="00BE23C8" w:rsidP="00BE23C8">
      <w:pPr>
        <w:spacing w:before="0"/>
      </w:pPr>
    </w:p>
    <w:p w14:paraId="09E16D6B"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Translate between the geometric description and the equation for a conic section.</w:t>
      </w:r>
    </w:p>
    <w:p w14:paraId="282F5E31" w14:textId="77777777" w:rsidR="00BE23C8" w:rsidRPr="00BE23C8" w:rsidRDefault="00BE23C8" w:rsidP="00BE23C8">
      <w:pPr>
        <w:spacing w:before="0"/>
      </w:pPr>
      <w:r w:rsidRPr="00BE23C8">
        <w:rPr>
          <w:rFonts w:eastAsia="Segoe UI" w:cs="Segoe UI"/>
          <w:b/>
        </w:rPr>
        <w:t>M.HS.SR.GGPE.1</w:t>
      </w:r>
      <w:r w:rsidRPr="00BE23C8">
        <w:t xml:space="preserve"> Derive the equation of a circle of given center and radius using the Pythagorean Theorem; complete the square to find the center and radius of a circle given by an equation.</w:t>
      </w:r>
    </w:p>
    <w:p w14:paraId="3C3D39BE" w14:textId="77777777" w:rsidR="00BE23C8" w:rsidRPr="00BE23C8" w:rsidRDefault="00BE23C8" w:rsidP="00BE23C8">
      <w:pPr>
        <w:spacing w:before="0"/>
      </w:pPr>
    </w:p>
    <w:p w14:paraId="13DD13DB" w14:textId="77777777" w:rsidR="00BE23C8" w:rsidRPr="00BE23C8" w:rsidRDefault="00BE23C8" w:rsidP="00BE23C8">
      <w:pPr>
        <w:spacing w:before="0"/>
      </w:pPr>
      <w:r w:rsidRPr="00BE23C8">
        <w:rPr>
          <w:rFonts w:eastAsia="Segoe UI" w:cs="Segoe UI"/>
          <w:b/>
        </w:rPr>
        <w:t>M.HS.SR.GGPE.2</w:t>
      </w:r>
      <w:r w:rsidRPr="00BE23C8">
        <w:t xml:space="preserve"> Derive the equation of a parabola given a focus and directrix.</w:t>
      </w:r>
    </w:p>
    <w:p w14:paraId="234F6644" w14:textId="77777777" w:rsidR="00BE23C8" w:rsidRPr="00BE23C8" w:rsidRDefault="00BE23C8" w:rsidP="00BE23C8">
      <w:pPr>
        <w:spacing w:before="0"/>
      </w:pPr>
    </w:p>
    <w:p w14:paraId="381310E6" w14:textId="77777777" w:rsidR="00BE23C8" w:rsidRPr="00BE23C8" w:rsidRDefault="00BE23C8" w:rsidP="00BE23C8">
      <w:pPr>
        <w:pStyle w:val="Heading4"/>
        <w:spacing w:before="0"/>
        <w:rPr>
          <w:b w:val="0"/>
          <w:bCs/>
          <w:i/>
          <w:iCs w:val="0"/>
          <w:color w:val="094048"/>
          <w:sz w:val="28"/>
          <w:szCs w:val="20"/>
        </w:rPr>
      </w:pPr>
      <w:r w:rsidRPr="00BE23C8">
        <w:rPr>
          <w:b w:val="0"/>
          <w:bCs/>
          <w:i/>
          <w:iCs w:val="0"/>
          <w:color w:val="094048"/>
          <w:sz w:val="28"/>
          <w:szCs w:val="20"/>
        </w:rPr>
        <w:t>Visualize relationships between two-dimensional and three-dimensional objects.</w:t>
      </w:r>
    </w:p>
    <w:p w14:paraId="4E7C2B5C" w14:textId="77777777" w:rsidR="00BE23C8" w:rsidRPr="00BE23C8" w:rsidRDefault="00BE23C8" w:rsidP="00BE23C8">
      <w:pPr>
        <w:spacing w:before="0"/>
      </w:pPr>
      <w:r w:rsidRPr="00BE23C8">
        <w:rPr>
          <w:rFonts w:eastAsia="Segoe UI" w:cs="Segoe UI"/>
          <w:b/>
        </w:rPr>
        <w:t>M.HS.SR.GGMD.4</w:t>
      </w:r>
      <w:r w:rsidRPr="00BE23C8">
        <w:t xml:space="preserve"> Identify the shapes of two-dimensional cross-sections of three-dimensional objects, and identify three-dimensional objects generated by rotations of two-dimensional objects.</w:t>
      </w:r>
    </w:p>
    <w:p w14:paraId="7E583B32" w14:textId="77777777" w:rsidR="002C0D51" w:rsidRPr="00C529A7" w:rsidRDefault="002C0D51" w:rsidP="002C0D51">
      <w:pPr>
        <w:spacing w:before="100"/>
      </w:pPr>
      <w:r>
        <w:br w:type="page"/>
      </w:r>
    </w:p>
    <w:p w14:paraId="64B082ED" w14:textId="6E885DFB" w:rsidR="002C0D51" w:rsidRDefault="00BE23C8" w:rsidP="002C0D51">
      <w:pPr>
        <w:pStyle w:val="Heading2"/>
      </w:pPr>
      <w:bookmarkStart w:id="125" w:name="_Toc232853533"/>
      <w:r>
        <w:lastRenderedPageBreak/>
        <w:t>Geometry</w:t>
      </w:r>
      <w:bookmarkEnd w:id="125"/>
    </w:p>
    <w:p w14:paraId="629BB75D" w14:textId="45EA38BF" w:rsidR="002C0D51" w:rsidRPr="008C0A11" w:rsidRDefault="002C0D51" w:rsidP="002C0D51">
      <w:pPr>
        <w:spacing w:before="0"/>
      </w:pPr>
      <w:r w:rsidRPr="00BD067C">
        <w:t>A student’s credit 1 and 2 math selection should align with their High School and Beyond Plan and be aligned with course equivalency to Algebra 1 or Geometry, or Integrated Math 1 or 2.</w:t>
      </w:r>
      <w:r>
        <w:br/>
      </w:r>
      <w:r w:rsidRPr="00BD067C">
        <w:t>OSPI acknowledges credit 1 and 2 equivalencies may be designed to address any combination of standards in this document, or additional Common Core Mathematics Standards not stated here, with increasing complexity and depth in each successive year</w:t>
      </w:r>
      <w:r w:rsidR="007E5BBA">
        <w:t>.</w:t>
      </w:r>
    </w:p>
    <w:p w14:paraId="0AD64FA4" w14:textId="77777777" w:rsidR="002C0D51" w:rsidRDefault="002C0D51" w:rsidP="002C0D51">
      <w:pPr>
        <w:pStyle w:val="Heading3"/>
      </w:pPr>
      <w:bookmarkStart w:id="126" w:name="_Toc232853534"/>
      <w:r>
        <w:t>Standards</w:t>
      </w:r>
      <w:r>
        <w:rPr>
          <w:spacing w:val="-5"/>
        </w:rPr>
        <w:t xml:space="preserve"> </w:t>
      </w:r>
      <w:r>
        <w:t>for</w:t>
      </w:r>
      <w:r>
        <w:rPr>
          <w:spacing w:val="-3"/>
        </w:rPr>
        <w:t xml:space="preserve"> </w:t>
      </w:r>
      <w:r>
        <w:t>Mathematical</w:t>
      </w:r>
      <w:r>
        <w:rPr>
          <w:spacing w:val="-3"/>
        </w:rPr>
        <w:t xml:space="preserve"> </w:t>
      </w:r>
      <w:r>
        <w:rPr>
          <w:spacing w:val="-2"/>
        </w:rPr>
        <w:t>Practice</w:t>
      </w:r>
      <w:bookmarkEnd w:id="126"/>
    </w:p>
    <w:p w14:paraId="5ABA0CC9" w14:textId="77777777" w:rsidR="002C0D51" w:rsidRDefault="002C0D51" w:rsidP="002C0D51">
      <w:pPr>
        <w:pStyle w:val="ListParagraph"/>
        <w:numPr>
          <w:ilvl w:val="0"/>
          <w:numId w:val="58"/>
        </w:numPr>
        <w:tabs>
          <w:tab w:val="left" w:pos="938"/>
        </w:tabs>
        <w:spacing w:before="100" w:line="240" w:lineRule="auto"/>
      </w:pPr>
      <w:r>
        <w:t>Make</w:t>
      </w:r>
      <w:r>
        <w:rPr>
          <w:spacing w:val="-7"/>
        </w:rPr>
        <w:t xml:space="preserve"> </w:t>
      </w:r>
      <w:r>
        <w:t>sense</w:t>
      </w:r>
      <w:r>
        <w:rPr>
          <w:spacing w:val="-4"/>
        </w:rPr>
        <w:t xml:space="preserve"> </w:t>
      </w:r>
      <w:r>
        <w:t>of</w:t>
      </w:r>
      <w:r>
        <w:rPr>
          <w:spacing w:val="-4"/>
        </w:rPr>
        <w:t xml:space="preserve"> </w:t>
      </w:r>
      <w:r>
        <w:t>problems</w:t>
      </w:r>
      <w:r>
        <w:rPr>
          <w:spacing w:val="-6"/>
        </w:rPr>
        <w:t xml:space="preserve"> </w:t>
      </w:r>
      <w:r>
        <w:t>and</w:t>
      </w:r>
      <w:r>
        <w:rPr>
          <w:spacing w:val="-4"/>
        </w:rPr>
        <w:t xml:space="preserve"> </w:t>
      </w:r>
      <w:r>
        <w:t>persevere</w:t>
      </w:r>
      <w:r>
        <w:rPr>
          <w:spacing w:val="-5"/>
        </w:rPr>
        <w:t xml:space="preserve"> </w:t>
      </w:r>
      <w:r>
        <w:t>in</w:t>
      </w:r>
      <w:r>
        <w:rPr>
          <w:spacing w:val="-4"/>
        </w:rPr>
        <w:t xml:space="preserve"> </w:t>
      </w:r>
      <w:r>
        <w:t>solving</w:t>
      </w:r>
      <w:r>
        <w:rPr>
          <w:spacing w:val="-7"/>
        </w:rPr>
        <w:t xml:space="preserve"> </w:t>
      </w:r>
      <w:r>
        <w:rPr>
          <w:spacing w:val="-2"/>
        </w:rPr>
        <w:t>them.</w:t>
      </w:r>
    </w:p>
    <w:p w14:paraId="2E895C6D" w14:textId="77777777" w:rsidR="002C0D51" w:rsidRDefault="002C0D51" w:rsidP="002C0D51">
      <w:pPr>
        <w:pStyle w:val="ListParagraph"/>
        <w:numPr>
          <w:ilvl w:val="0"/>
          <w:numId w:val="58"/>
        </w:numPr>
        <w:tabs>
          <w:tab w:val="left" w:pos="938"/>
        </w:tabs>
        <w:spacing w:before="0" w:line="240" w:lineRule="auto"/>
        <w:ind w:left="938" w:hanging="358"/>
      </w:pPr>
      <w:r>
        <w:t>Reason</w:t>
      </w:r>
      <w:r>
        <w:rPr>
          <w:spacing w:val="-5"/>
        </w:rPr>
        <w:t xml:space="preserve"> </w:t>
      </w:r>
      <w:r>
        <w:t>abstractly</w:t>
      </w:r>
      <w:r>
        <w:rPr>
          <w:spacing w:val="-5"/>
        </w:rPr>
        <w:t xml:space="preserve"> </w:t>
      </w:r>
      <w:r>
        <w:t>and</w:t>
      </w:r>
      <w:r>
        <w:rPr>
          <w:spacing w:val="-4"/>
        </w:rPr>
        <w:t xml:space="preserve"> </w:t>
      </w:r>
      <w:r>
        <w:rPr>
          <w:spacing w:val="-2"/>
        </w:rPr>
        <w:t>quantitatively.</w:t>
      </w:r>
    </w:p>
    <w:p w14:paraId="66ABA088" w14:textId="77777777" w:rsidR="002C0D51" w:rsidRDefault="002C0D51" w:rsidP="002C0D51">
      <w:pPr>
        <w:pStyle w:val="ListParagraph"/>
        <w:numPr>
          <w:ilvl w:val="0"/>
          <w:numId w:val="58"/>
        </w:numPr>
        <w:tabs>
          <w:tab w:val="left" w:pos="938"/>
        </w:tabs>
        <w:spacing w:before="0" w:line="240" w:lineRule="auto"/>
        <w:ind w:left="938" w:hanging="358"/>
      </w:pPr>
      <w:r>
        <w:t>Construct</w:t>
      </w:r>
      <w:r>
        <w:rPr>
          <w:spacing w:val="-7"/>
        </w:rPr>
        <w:t xml:space="preserve"> </w:t>
      </w:r>
      <w:r>
        <w:t>viable</w:t>
      </w:r>
      <w:r>
        <w:rPr>
          <w:spacing w:val="-5"/>
        </w:rPr>
        <w:t xml:space="preserve"> </w:t>
      </w:r>
      <w:r>
        <w:t>arguments</w:t>
      </w:r>
      <w:r>
        <w:rPr>
          <w:spacing w:val="-5"/>
        </w:rPr>
        <w:t xml:space="preserve"> </w:t>
      </w:r>
      <w:r>
        <w:t>and</w:t>
      </w:r>
      <w:r>
        <w:rPr>
          <w:spacing w:val="-5"/>
        </w:rPr>
        <w:t xml:space="preserve"> </w:t>
      </w:r>
      <w:r>
        <w:t>critique</w:t>
      </w:r>
      <w:r>
        <w:rPr>
          <w:spacing w:val="-5"/>
        </w:rPr>
        <w:t xml:space="preserve"> </w:t>
      </w:r>
      <w:r>
        <w:t>the</w:t>
      </w:r>
      <w:r>
        <w:rPr>
          <w:spacing w:val="-5"/>
        </w:rPr>
        <w:t xml:space="preserve"> </w:t>
      </w:r>
      <w:r>
        <w:t>reasoning</w:t>
      </w:r>
      <w:r>
        <w:rPr>
          <w:spacing w:val="-5"/>
        </w:rPr>
        <w:t xml:space="preserve"> </w:t>
      </w:r>
      <w:r>
        <w:t>of</w:t>
      </w:r>
      <w:r>
        <w:rPr>
          <w:spacing w:val="-3"/>
        </w:rPr>
        <w:t xml:space="preserve"> </w:t>
      </w:r>
      <w:r>
        <w:rPr>
          <w:spacing w:val="-2"/>
        </w:rPr>
        <w:t>others.</w:t>
      </w:r>
    </w:p>
    <w:p w14:paraId="613A6090" w14:textId="77777777" w:rsidR="002C0D51" w:rsidRDefault="002C0D51" w:rsidP="002C0D51">
      <w:pPr>
        <w:pStyle w:val="ListParagraph"/>
        <w:numPr>
          <w:ilvl w:val="0"/>
          <w:numId w:val="58"/>
        </w:numPr>
        <w:tabs>
          <w:tab w:val="left" w:pos="938"/>
        </w:tabs>
        <w:spacing w:before="0" w:line="240" w:lineRule="auto"/>
        <w:ind w:left="938" w:hanging="358"/>
      </w:pPr>
      <w:r>
        <w:t>Model</w:t>
      </w:r>
      <w:r>
        <w:rPr>
          <w:spacing w:val="-5"/>
        </w:rPr>
        <w:t xml:space="preserve"> </w:t>
      </w:r>
      <w:r>
        <w:t>with</w:t>
      </w:r>
      <w:r>
        <w:rPr>
          <w:spacing w:val="-2"/>
        </w:rPr>
        <w:t xml:space="preserve"> </w:t>
      </w:r>
      <w:r>
        <w:rPr>
          <w:spacing w:val="-4"/>
        </w:rPr>
        <w:t>math.</w:t>
      </w:r>
    </w:p>
    <w:p w14:paraId="17976861" w14:textId="77777777" w:rsidR="002C0D51" w:rsidRDefault="002C0D51" w:rsidP="002C0D51">
      <w:pPr>
        <w:pStyle w:val="ListParagraph"/>
        <w:numPr>
          <w:ilvl w:val="0"/>
          <w:numId w:val="58"/>
        </w:numPr>
        <w:tabs>
          <w:tab w:val="left" w:pos="938"/>
        </w:tabs>
        <w:spacing w:before="0" w:line="240" w:lineRule="auto"/>
        <w:ind w:left="938" w:hanging="358"/>
      </w:pPr>
      <w:r>
        <w:t>Use</w:t>
      </w:r>
      <w:r>
        <w:rPr>
          <w:spacing w:val="-5"/>
        </w:rPr>
        <w:t xml:space="preserve"> </w:t>
      </w:r>
      <w:r>
        <w:t>appropriate</w:t>
      </w:r>
      <w:r>
        <w:rPr>
          <w:spacing w:val="-5"/>
        </w:rPr>
        <w:t xml:space="preserve"> </w:t>
      </w:r>
      <w:r>
        <w:t>tools</w:t>
      </w:r>
      <w:r>
        <w:rPr>
          <w:spacing w:val="-4"/>
        </w:rPr>
        <w:t xml:space="preserve"> </w:t>
      </w:r>
      <w:r>
        <w:rPr>
          <w:spacing w:val="-2"/>
        </w:rPr>
        <w:t>strategically.</w:t>
      </w:r>
    </w:p>
    <w:p w14:paraId="268C1294" w14:textId="77777777" w:rsidR="002C0D51" w:rsidRDefault="002C0D51" w:rsidP="002C0D51">
      <w:pPr>
        <w:pStyle w:val="ListParagraph"/>
        <w:numPr>
          <w:ilvl w:val="0"/>
          <w:numId w:val="58"/>
        </w:numPr>
        <w:tabs>
          <w:tab w:val="left" w:pos="938"/>
        </w:tabs>
        <w:spacing w:before="1" w:line="291" w:lineRule="exact"/>
        <w:ind w:left="938" w:hanging="358"/>
      </w:pPr>
      <w:r>
        <w:t>Attend</w:t>
      </w:r>
      <w:r>
        <w:rPr>
          <w:spacing w:val="-4"/>
        </w:rPr>
        <w:t xml:space="preserve"> </w:t>
      </w:r>
      <w:r>
        <w:t>to</w:t>
      </w:r>
      <w:r>
        <w:rPr>
          <w:spacing w:val="-3"/>
        </w:rPr>
        <w:t xml:space="preserve"> </w:t>
      </w:r>
      <w:r>
        <w:rPr>
          <w:spacing w:val="-2"/>
        </w:rPr>
        <w:t>precision.</w:t>
      </w:r>
    </w:p>
    <w:p w14:paraId="66B17A3A" w14:textId="77777777" w:rsidR="002C0D51" w:rsidRDefault="002C0D51" w:rsidP="002C0D51">
      <w:pPr>
        <w:pStyle w:val="ListParagraph"/>
        <w:numPr>
          <w:ilvl w:val="0"/>
          <w:numId w:val="58"/>
        </w:numPr>
        <w:tabs>
          <w:tab w:val="left" w:pos="938"/>
        </w:tabs>
        <w:spacing w:before="0" w:line="291" w:lineRule="exact"/>
        <w:ind w:left="938" w:hanging="358"/>
      </w:pPr>
      <w:r>
        <w:t>Look</w:t>
      </w:r>
      <w:r>
        <w:rPr>
          <w:spacing w:val="-2"/>
        </w:rPr>
        <w:t xml:space="preserve"> </w:t>
      </w:r>
      <w:r>
        <w:t>for</w:t>
      </w:r>
      <w:r>
        <w:rPr>
          <w:spacing w:val="-5"/>
        </w:rPr>
        <w:t xml:space="preserve"> </w:t>
      </w:r>
      <w:r>
        <w:t>and</w:t>
      </w:r>
      <w:r>
        <w:rPr>
          <w:spacing w:val="-2"/>
        </w:rPr>
        <w:t xml:space="preserve"> </w:t>
      </w:r>
      <w:r>
        <w:t>make</w:t>
      </w:r>
      <w:r>
        <w:rPr>
          <w:spacing w:val="-3"/>
        </w:rPr>
        <w:t xml:space="preserve"> </w:t>
      </w:r>
      <w:r>
        <w:t>use</w:t>
      </w:r>
      <w:r>
        <w:rPr>
          <w:spacing w:val="-3"/>
        </w:rPr>
        <w:t xml:space="preserve"> </w:t>
      </w:r>
      <w:r>
        <w:t>of</w:t>
      </w:r>
      <w:r>
        <w:rPr>
          <w:spacing w:val="-1"/>
        </w:rPr>
        <w:t xml:space="preserve"> </w:t>
      </w:r>
      <w:r>
        <w:rPr>
          <w:spacing w:val="-2"/>
        </w:rPr>
        <w:t>structure.</w:t>
      </w:r>
    </w:p>
    <w:p w14:paraId="41AAE155" w14:textId="77777777" w:rsidR="002C0D51" w:rsidRDefault="002C0D51" w:rsidP="002C0D51">
      <w:pPr>
        <w:pStyle w:val="ListParagraph"/>
        <w:numPr>
          <w:ilvl w:val="0"/>
          <w:numId w:val="58"/>
        </w:numPr>
        <w:tabs>
          <w:tab w:val="left" w:pos="938"/>
        </w:tabs>
        <w:spacing w:before="0" w:line="240" w:lineRule="auto"/>
        <w:ind w:left="938" w:hanging="358"/>
      </w:pPr>
      <w:r>
        <w:t>Look</w:t>
      </w:r>
      <w:r>
        <w:rPr>
          <w:spacing w:val="-4"/>
        </w:rPr>
        <w:t xml:space="preserve"> </w:t>
      </w:r>
      <w:r>
        <w:t>for</w:t>
      </w:r>
      <w:r>
        <w:rPr>
          <w:spacing w:val="-5"/>
        </w:rPr>
        <w:t xml:space="preserve"> </w:t>
      </w:r>
      <w:r>
        <w:t>and</w:t>
      </w:r>
      <w:r>
        <w:rPr>
          <w:spacing w:val="-4"/>
        </w:rPr>
        <w:t xml:space="preserve"> </w:t>
      </w:r>
      <w:r>
        <w:t>express</w:t>
      </w:r>
      <w:r>
        <w:rPr>
          <w:spacing w:val="-4"/>
        </w:rPr>
        <w:t xml:space="preserve"> </w:t>
      </w:r>
      <w:r>
        <w:t>regularity</w:t>
      </w:r>
      <w:r>
        <w:rPr>
          <w:spacing w:val="-3"/>
        </w:rPr>
        <w:t xml:space="preserve"> </w:t>
      </w:r>
      <w:r>
        <w:t>in</w:t>
      </w:r>
      <w:r>
        <w:rPr>
          <w:spacing w:val="-4"/>
        </w:rPr>
        <w:t xml:space="preserve"> </w:t>
      </w:r>
      <w:r>
        <w:t>repeated</w:t>
      </w:r>
      <w:r>
        <w:rPr>
          <w:spacing w:val="-4"/>
        </w:rPr>
        <w:t xml:space="preserve"> </w:t>
      </w:r>
      <w:r>
        <w:rPr>
          <w:spacing w:val="-2"/>
        </w:rPr>
        <w:t>reasoning.</w:t>
      </w:r>
    </w:p>
    <w:p w14:paraId="539340AF" w14:textId="77777777" w:rsidR="002C0D51" w:rsidRPr="00A73B8F" w:rsidRDefault="002C0D51" w:rsidP="002C0D51">
      <w:pPr>
        <w:pStyle w:val="Heading3"/>
      </w:pPr>
      <w:bookmarkStart w:id="127" w:name="_Toc232853535"/>
      <w:r>
        <w:t>Data Analysis</w:t>
      </w:r>
      <w:bookmarkEnd w:id="127"/>
    </w:p>
    <w:p w14:paraId="53256C5D" w14:textId="77777777" w:rsidR="002C0D51" w:rsidRPr="000B31DD" w:rsidRDefault="002C0D51" w:rsidP="002C0D51">
      <w:pPr>
        <w:pStyle w:val="Heading4"/>
        <w:rPr>
          <w:b w:val="0"/>
          <w:bCs/>
          <w:i/>
          <w:iCs w:val="0"/>
          <w:color w:val="094048"/>
          <w:sz w:val="28"/>
          <w:szCs w:val="20"/>
        </w:rPr>
      </w:pPr>
      <w:r w:rsidRPr="00B27547">
        <w:rPr>
          <w:b w:val="0"/>
          <w:bCs/>
          <w:i/>
          <w:iCs w:val="0"/>
          <w:color w:val="094048"/>
          <w:sz w:val="28"/>
          <w:szCs w:val="20"/>
        </w:rPr>
        <w:t>Formulate statistical investigative questions.</w:t>
      </w:r>
    </w:p>
    <w:p w14:paraId="00C0928D" w14:textId="77777777" w:rsidR="00250400" w:rsidRPr="00250400" w:rsidRDefault="00250400" w:rsidP="00250400">
      <w:pPr>
        <w:spacing w:before="0"/>
      </w:pPr>
      <w:r w:rsidRPr="00250400">
        <w:rPr>
          <w:b/>
          <w:bCs/>
        </w:rPr>
        <w:t>M.HS.DA.DS.1</w:t>
      </w:r>
      <w:r w:rsidRPr="00250400">
        <w:t xml:space="preserve"> Formulate multivariable statistical investigative questions and determine how data can be collected and provide an answer, consider causality and prediction when posing the question.</w:t>
      </w:r>
    </w:p>
    <w:p w14:paraId="76C2EDC2" w14:textId="77777777" w:rsidR="00250400" w:rsidRPr="00250400" w:rsidRDefault="00250400" w:rsidP="00250400">
      <w:pPr>
        <w:spacing w:before="0"/>
      </w:pPr>
    </w:p>
    <w:p w14:paraId="140EA957" w14:textId="77777777" w:rsidR="00250400" w:rsidRPr="00250400" w:rsidRDefault="00250400" w:rsidP="00250400">
      <w:pPr>
        <w:pStyle w:val="Heading4"/>
        <w:spacing w:before="0"/>
        <w:rPr>
          <w:b w:val="0"/>
          <w:bCs/>
          <w:i/>
          <w:iCs w:val="0"/>
          <w:color w:val="094048"/>
          <w:sz w:val="28"/>
          <w:szCs w:val="20"/>
        </w:rPr>
      </w:pPr>
      <w:r w:rsidRPr="00250400">
        <w:rPr>
          <w:b w:val="0"/>
          <w:bCs/>
          <w:i/>
          <w:iCs w:val="0"/>
          <w:color w:val="094048"/>
          <w:sz w:val="28"/>
          <w:szCs w:val="20"/>
        </w:rPr>
        <w:t>Collect and consider data.</w:t>
      </w:r>
    </w:p>
    <w:p w14:paraId="118336EA" w14:textId="77777777" w:rsidR="00250400" w:rsidRPr="00250400" w:rsidRDefault="00250400" w:rsidP="00250400">
      <w:pPr>
        <w:spacing w:before="0"/>
        <w:rPr>
          <w:rFonts w:eastAsia="Segoe UI" w:cs="Segoe UI"/>
          <w:b/>
          <w:sz w:val="28"/>
          <w:szCs w:val="32"/>
        </w:rPr>
      </w:pPr>
      <w:r w:rsidRPr="00250400">
        <w:rPr>
          <w:rFonts w:eastAsia="Segoe UI" w:cs="Segoe UI"/>
          <w:b/>
          <w:sz w:val="28"/>
          <w:szCs w:val="32"/>
        </w:rPr>
        <w:t>Priority M.HS.DA.DS.2</w:t>
      </w:r>
    </w:p>
    <w:p w14:paraId="71DE6D58" w14:textId="77777777" w:rsidR="00250400" w:rsidRPr="00250400" w:rsidRDefault="00250400" w:rsidP="00250400">
      <w:pPr>
        <w:spacing w:before="0"/>
      </w:pPr>
      <w:r w:rsidRPr="00250400">
        <w:t>Understand the issues of bias and confounding variables when collecting data and their impact on interpretation. Understand practices for collecting and handling data, including sensitive information and concerns for privacy and how that may affect data collection.</w:t>
      </w:r>
    </w:p>
    <w:p w14:paraId="7D15CDF7" w14:textId="77777777" w:rsidR="00250400" w:rsidRPr="00250400" w:rsidRDefault="00250400" w:rsidP="00250400">
      <w:pPr>
        <w:spacing w:before="0"/>
      </w:pPr>
    </w:p>
    <w:p w14:paraId="488B6674" w14:textId="77777777" w:rsidR="00250400" w:rsidRPr="00250400" w:rsidRDefault="00250400" w:rsidP="00250400">
      <w:pPr>
        <w:pStyle w:val="Heading4"/>
        <w:spacing w:before="0"/>
        <w:rPr>
          <w:b w:val="0"/>
          <w:bCs/>
          <w:i/>
          <w:iCs w:val="0"/>
          <w:color w:val="094048"/>
          <w:sz w:val="28"/>
          <w:szCs w:val="20"/>
        </w:rPr>
      </w:pPr>
      <w:r w:rsidRPr="00250400">
        <w:rPr>
          <w:b w:val="0"/>
          <w:bCs/>
          <w:i/>
          <w:iCs w:val="0"/>
          <w:color w:val="094048"/>
          <w:sz w:val="28"/>
          <w:szCs w:val="20"/>
        </w:rPr>
        <w:t>Analyze the data.</w:t>
      </w:r>
    </w:p>
    <w:p w14:paraId="26E6555F" w14:textId="77777777" w:rsidR="00250400" w:rsidRPr="00250400" w:rsidRDefault="00250400" w:rsidP="00250400">
      <w:pPr>
        <w:spacing w:before="0"/>
      </w:pPr>
      <w:r w:rsidRPr="00250400">
        <w:rPr>
          <w:b/>
          <w:bCs/>
        </w:rPr>
        <w:t>M.HS.DA.DS.3</w:t>
      </w:r>
      <w:r w:rsidRPr="00250400">
        <w:t xml:space="preserve"> Create and analyze data sets using technology to clean, sort, or filter data. Summarize, and describe relationships between quantitative variables using data displays including but not limited to scatter plots, regressions, histograms, and boxplots.</w:t>
      </w:r>
    </w:p>
    <w:p w14:paraId="6D65E032" w14:textId="77777777" w:rsidR="00250400" w:rsidRPr="00250400" w:rsidRDefault="00250400" w:rsidP="00250400">
      <w:pPr>
        <w:spacing w:before="0"/>
      </w:pPr>
    </w:p>
    <w:p w14:paraId="7856D153" w14:textId="77777777" w:rsidR="00250400" w:rsidRPr="00250400" w:rsidRDefault="00250400" w:rsidP="00250400">
      <w:pPr>
        <w:pStyle w:val="Heading4"/>
        <w:spacing w:before="0"/>
        <w:rPr>
          <w:b w:val="0"/>
          <w:bCs/>
          <w:i/>
          <w:iCs w:val="0"/>
          <w:color w:val="094048"/>
          <w:sz w:val="28"/>
          <w:szCs w:val="20"/>
        </w:rPr>
      </w:pPr>
      <w:r w:rsidRPr="00250400">
        <w:rPr>
          <w:b w:val="0"/>
          <w:bCs/>
          <w:i/>
          <w:iCs w:val="0"/>
          <w:color w:val="094048"/>
          <w:sz w:val="28"/>
          <w:szCs w:val="20"/>
        </w:rPr>
        <w:t>Interpret results.</w:t>
      </w:r>
    </w:p>
    <w:p w14:paraId="35A96466" w14:textId="77777777" w:rsidR="00250400" w:rsidRPr="00250400" w:rsidRDefault="00250400" w:rsidP="00250400">
      <w:pPr>
        <w:spacing w:before="0"/>
        <w:rPr>
          <w:rFonts w:eastAsia="Segoe UI" w:cs="Segoe UI"/>
          <w:b/>
          <w:sz w:val="28"/>
          <w:szCs w:val="32"/>
        </w:rPr>
      </w:pPr>
      <w:r w:rsidRPr="00250400">
        <w:rPr>
          <w:rFonts w:eastAsia="Segoe UI" w:cs="Segoe UI"/>
          <w:b/>
          <w:sz w:val="28"/>
          <w:szCs w:val="32"/>
        </w:rPr>
        <w:t>Priority M.HS.DA.DS.4</w:t>
      </w:r>
    </w:p>
    <w:p w14:paraId="3E7D71A6" w14:textId="77777777" w:rsidR="00250400" w:rsidRPr="00250400" w:rsidRDefault="00250400" w:rsidP="00250400">
      <w:pPr>
        <w:spacing w:before="0"/>
      </w:pPr>
      <w:r w:rsidRPr="00250400">
        <w:t xml:space="preserve">Acknowledge the presence of missing data values and understand how missing values may add bias to analysis and interpretation. Examine and discuss competing explanations for data trends observed such as confounding variables. Respond to competing arguments or interpretations of the data of different community groups, </w:t>
      </w:r>
      <w:proofErr w:type="gramStart"/>
      <w:r w:rsidRPr="00250400">
        <w:t>paying</w:t>
      </w:r>
      <w:proofErr w:type="gramEnd"/>
      <w:r w:rsidRPr="00250400">
        <w:t xml:space="preserve"> careful attention to what conclusions the data </w:t>
      </w:r>
      <w:r w:rsidRPr="00250400">
        <w:lastRenderedPageBreak/>
        <w:t xml:space="preserve">supports, </w:t>
      </w:r>
      <w:proofErr w:type="gramStart"/>
      <w:r w:rsidRPr="00250400" w:rsidDel="00A82D61">
        <w:t>taking into account</w:t>
      </w:r>
      <w:proofErr w:type="gramEnd"/>
      <w:r w:rsidRPr="00250400">
        <w:t xml:space="preserve"> correlation versus causation.</w:t>
      </w:r>
    </w:p>
    <w:p w14:paraId="6D7DC9EA" w14:textId="77777777" w:rsidR="00250400" w:rsidRPr="00250400" w:rsidRDefault="00250400" w:rsidP="00250400">
      <w:pPr>
        <w:spacing w:before="0"/>
      </w:pPr>
    </w:p>
    <w:p w14:paraId="0DB80355" w14:textId="77777777" w:rsidR="00250400" w:rsidRPr="00250400" w:rsidRDefault="00250400" w:rsidP="00250400">
      <w:pPr>
        <w:pStyle w:val="Heading4"/>
        <w:spacing w:before="0"/>
        <w:rPr>
          <w:b w:val="0"/>
          <w:bCs/>
          <w:i/>
          <w:iCs w:val="0"/>
          <w:color w:val="094048"/>
          <w:sz w:val="28"/>
          <w:szCs w:val="20"/>
        </w:rPr>
      </w:pPr>
      <w:r w:rsidRPr="00250400">
        <w:rPr>
          <w:b w:val="0"/>
          <w:bCs/>
          <w:i/>
          <w:iCs w:val="0"/>
          <w:color w:val="094048"/>
          <w:sz w:val="28"/>
          <w:szCs w:val="20"/>
        </w:rPr>
        <w:t>Understand independence and conditional probability and use them to interpret data.</w:t>
      </w:r>
    </w:p>
    <w:p w14:paraId="676487F4" w14:textId="77777777" w:rsidR="00250400" w:rsidRPr="00250400" w:rsidRDefault="00250400" w:rsidP="00250400">
      <w:pPr>
        <w:spacing w:before="0"/>
        <w:rPr>
          <w:rFonts w:eastAsia="Segoe UI" w:cs="Segoe UI"/>
          <w:b/>
          <w:sz w:val="28"/>
          <w:szCs w:val="32"/>
        </w:rPr>
      </w:pPr>
      <w:r w:rsidRPr="00250400">
        <w:rPr>
          <w:rFonts w:eastAsia="Segoe UI" w:cs="Segoe UI"/>
          <w:b/>
          <w:sz w:val="28"/>
          <w:szCs w:val="32"/>
        </w:rPr>
        <w:t>Priority M.HS.DA.SCP.1</w:t>
      </w:r>
    </w:p>
    <w:p w14:paraId="16C07EB3" w14:textId="77777777" w:rsidR="00250400" w:rsidRPr="00250400" w:rsidRDefault="00250400" w:rsidP="00250400">
      <w:pPr>
        <w:spacing w:before="0"/>
      </w:pPr>
      <w:r w:rsidRPr="00250400">
        <w:t>Describe events as subsets of a sample space (the set of outcomes) using characteristics (or categories) of the outcomes, or as unions, intersections, or complements of other events ("</w:t>
      </w:r>
      <w:proofErr w:type="gramStart"/>
      <w:r w:rsidRPr="00250400">
        <w:t>or,</w:t>
      </w:r>
      <w:proofErr w:type="gramEnd"/>
      <w:r w:rsidRPr="00250400">
        <w:t>" "</w:t>
      </w:r>
      <w:proofErr w:type="gramStart"/>
      <w:r w:rsidRPr="00250400">
        <w:t>and,</w:t>
      </w:r>
      <w:proofErr w:type="gramEnd"/>
      <w:r w:rsidRPr="00250400">
        <w:t>" "not").</w:t>
      </w:r>
    </w:p>
    <w:p w14:paraId="71C95172" w14:textId="77777777" w:rsidR="00250400" w:rsidRPr="00250400" w:rsidRDefault="00250400" w:rsidP="00250400">
      <w:pPr>
        <w:spacing w:before="0"/>
      </w:pPr>
    </w:p>
    <w:p w14:paraId="53467A00" w14:textId="77777777" w:rsidR="00250400" w:rsidRPr="00250400" w:rsidRDefault="00250400" w:rsidP="00250400">
      <w:pPr>
        <w:spacing w:before="0"/>
      </w:pPr>
      <w:r w:rsidRPr="00250400">
        <w:rPr>
          <w:b/>
          <w:bCs/>
        </w:rPr>
        <w:t>M.HS.DA.SCP.2</w:t>
      </w:r>
      <w:r w:rsidRPr="00250400">
        <w:t xml:space="preserve"> Understand that two events, A and B, are independent if the probability of A and B occurring together is the product of their probabilities and use this characterization to determine if they are independent.</w:t>
      </w:r>
    </w:p>
    <w:p w14:paraId="51C327F1" w14:textId="77777777" w:rsidR="00250400" w:rsidRPr="00250400" w:rsidRDefault="00250400" w:rsidP="00250400">
      <w:pPr>
        <w:spacing w:before="0"/>
      </w:pPr>
    </w:p>
    <w:p w14:paraId="46E02F81" w14:textId="77777777" w:rsidR="00250400" w:rsidRPr="00250400" w:rsidRDefault="00250400" w:rsidP="00250400">
      <w:pPr>
        <w:spacing w:before="0"/>
      </w:pPr>
      <w:r w:rsidRPr="00250400">
        <w:rPr>
          <w:b/>
          <w:bCs/>
        </w:rPr>
        <w:t>M.HS.DA.SCP.3</w:t>
      </w:r>
      <w:r w:rsidRPr="00250400">
        <w:t xml:space="preserve"> Understand the conditional probability of </w:t>
      </w:r>
      <m:oMath>
        <m:r>
          <w:rPr>
            <w:rFonts w:ascii="Cambria Math" w:hAnsi="Cambria Math"/>
          </w:rPr>
          <m:t>A</m:t>
        </m:r>
      </m:oMath>
      <w:r w:rsidRPr="00250400">
        <w:t xml:space="preserve"> given </w:t>
      </w:r>
      <m:oMath>
        <m:r>
          <w:rPr>
            <w:rFonts w:ascii="Cambria Math" w:hAnsi="Cambria Math"/>
          </w:rPr>
          <m:t>B</m:t>
        </m:r>
      </m:oMath>
      <w:r w:rsidRPr="00250400">
        <w:t xml:space="preserve"> as </w:t>
      </w:r>
      <m:oMath>
        <m:f>
          <m:fPr>
            <m:ctrlPr>
              <w:rPr>
                <w:rFonts w:ascii="Cambria Math" w:hAnsi="Cambria Math"/>
                <w:i/>
                <w:iCs/>
              </w:rPr>
            </m:ctrlPr>
          </m:fPr>
          <m:num>
            <m:r>
              <w:rPr>
                <w:rFonts w:ascii="Cambria Math" w:hAnsi="Cambria Math"/>
              </w:rPr>
              <m:t>P(A and B),</m:t>
            </m:r>
          </m:num>
          <m:den>
            <m:r>
              <w:rPr>
                <w:rFonts w:ascii="Cambria Math" w:hAnsi="Cambria Math"/>
              </w:rPr>
              <m:t>P(B)</m:t>
            </m:r>
          </m:den>
        </m:f>
      </m:oMath>
      <w:r w:rsidRPr="00250400">
        <w:t xml:space="preserve"> and interpret independence of </w:t>
      </w:r>
      <m:oMath>
        <m:r>
          <w:rPr>
            <w:rFonts w:ascii="Cambria Math" w:hAnsi="Cambria Math"/>
          </w:rPr>
          <m:t>A</m:t>
        </m:r>
      </m:oMath>
      <w:r w:rsidRPr="00250400">
        <w:t xml:space="preserve"> and </w:t>
      </w:r>
      <m:oMath>
        <m:r>
          <w:rPr>
            <w:rFonts w:ascii="Cambria Math" w:hAnsi="Cambria Math"/>
          </w:rPr>
          <m:t>B</m:t>
        </m:r>
      </m:oMath>
      <w:r w:rsidRPr="00250400">
        <w:t xml:space="preserve"> as saying that the conditional probability of </w:t>
      </w:r>
      <m:oMath>
        <m:r>
          <w:rPr>
            <w:rFonts w:ascii="Cambria Math" w:hAnsi="Cambria Math"/>
          </w:rPr>
          <m:t>A</m:t>
        </m:r>
      </m:oMath>
      <w:r w:rsidRPr="00250400">
        <w:t xml:space="preserve"> given </w:t>
      </w:r>
      <m:oMath>
        <m:r>
          <w:rPr>
            <w:rFonts w:ascii="Cambria Math" w:hAnsi="Cambria Math"/>
          </w:rPr>
          <m:t>B</m:t>
        </m:r>
      </m:oMath>
      <w:r w:rsidRPr="00250400">
        <w:t xml:space="preserve"> is the same as the probability of </w:t>
      </w:r>
      <m:oMath>
        <m:r>
          <w:rPr>
            <w:rFonts w:ascii="Cambria Math" w:hAnsi="Cambria Math"/>
          </w:rPr>
          <m:t>A</m:t>
        </m:r>
      </m:oMath>
      <w:r w:rsidRPr="00250400">
        <w:t xml:space="preserve">, and the conditional probability of </w:t>
      </w:r>
      <m:oMath>
        <m:r>
          <w:rPr>
            <w:rFonts w:ascii="Cambria Math" w:hAnsi="Cambria Math"/>
          </w:rPr>
          <m:t>B</m:t>
        </m:r>
      </m:oMath>
      <w:r w:rsidRPr="00250400">
        <w:t xml:space="preserve"> given </w:t>
      </w:r>
      <m:oMath>
        <m:r>
          <w:rPr>
            <w:rFonts w:ascii="Cambria Math" w:hAnsi="Cambria Math"/>
          </w:rPr>
          <m:t>A</m:t>
        </m:r>
      </m:oMath>
      <w:r w:rsidRPr="00250400">
        <w:t xml:space="preserve"> is the same as the probability of </w:t>
      </w:r>
      <m:oMath>
        <m:r>
          <w:rPr>
            <w:rFonts w:ascii="Cambria Math" w:hAnsi="Cambria Math"/>
          </w:rPr>
          <m:t>B</m:t>
        </m:r>
      </m:oMath>
      <w:r w:rsidRPr="00250400">
        <w:t>.</w:t>
      </w:r>
    </w:p>
    <w:p w14:paraId="218B315F" w14:textId="77777777" w:rsidR="00250400" w:rsidRPr="00250400" w:rsidRDefault="00250400" w:rsidP="00250400">
      <w:pPr>
        <w:spacing w:before="0"/>
      </w:pPr>
    </w:p>
    <w:p w14:paraId="73F1C441" w14:textId="77777777" w:rsidR="00250400" w:rsidRPr="00250400" w:rsidRDefault="00250400" w:rsidP="00250400">
      <w:pPr>
        <w:spacing w:before="0"/>
      </w:pPr>
      <w:r w:rsidRPr="00250400">
        <w:rPr>
          <w:b/>
          <w:bCs/>
        </w:rPr>
        <w:t>M.HS.DA.SCP.4</w:t>
      </w:r>
      <w:r w:rsidRPr="00250400">
        <w:t xml:space="preserve"> Construct and interpret two-way frequency tables of data when two categories are associated with each object being classified. Use the two-way table as a sample space to decide if events are independent and to approximate conditional probabilities.</w:t>
      </w:r>
    </w:p>
    <w:p w14:paraId="1D02DB0A" w14:textId="77777777" w:rsidR="00250400" w:rsidRPr="00250400" w:rsidRDefault="00250400" w:rsidP="00250400">
      <w:pPr>
        <w:spacing w:before="0"/>
      </w:pPr>
    </w:p>
    <w:p w14:paraId="1199D7FE" w14:textId="77777777" w:rsidR="00250400" w:rsidRPr="00250400" w:rsidRDefault="00250400" w:rsidP="00250400">
      <w:pPr>
        <w:spacing w:before="0"/>
        <w:rPr>
          <w:rFonts w:eastAsia="Segoe UI" w:cs="Segoe UI"/>
          <w:b/>
          <w:sz w:val="28"/>
          <w:szCs w:val="32"/>
        </w:rPr>
      </w:pPr>
      <w:r w:rsidRPr="00250400">
        <w:rPr>
          <w:rFonts w:eastAsia="Segoe UI" w:cs="Segoe UI"/>
          <w:b/>
          <w:sz w:val="28"/>
          <w:szCs w:val="32"/>
        </w:rPr>
        <w:t>Priority M.HS.DA.SCP.5</w:t>
      </w:r>
    </w:p>
    <w:p w14:paraId="55FFD814" w14:textId="77777777" w:rsidR="00250400" w:rsidRPr="00250400" w:rsidRDefault="00250400" w:rsidP="00250400">
      <w:pPr>
        <w:spacing w:before="0"/>
      </w:pPr>
      <w:r w:rsidRPr="00250400">
        <w:t>Recognize and explain the concepts of conditional probability and independence in everyday language and everyday situations.</w:t>
      </w:r>
    </w:p>
    <w:p w14:paraId="531168EE" w14:textId="77777777" w:rsidR="00250400" w:rsidRPr="00250400" w:rsidRDefault="00250400" w:rsidP="00250400">
      <w:pPr>
        <w:spacing w:before="0"/>
      </w:pPr>
    </w:p>
    <w:p w14:paraId="5DF3615A" w14:textId="77777777" w:rsidR="00250400" w:rsidRPr="00250400" w:rsidRDefault="00250400" w:rsidP="00250400">
      <w:pPr>
        <w:pStyle w:val="Heading4"/>
        <w:spacing w:before="0"/>
        <w:rPr>
          <w:b w:val="0"/>
          <w:bCs/>
          <w:i/>
          <w:iCs w:val="0"/>
          <w:color w:val="094048"/>
          <w:sz w:val="28"/>
          <w:szCs w:val="20"/>
        </w:rPr>
      </w:pPr>
      <w:r w:rsidRPr="00250400">
        <w:rPr>
          <w:b w:val="0"/>
          <w:bCs/>
          <w:i/>
          <w:iCs w:val="0"/>
          <w:color w:val="094048"/>
          <w:sz w:val="28"/>
          <w:szCs w:val="20"/>
        </w:rPr>
        <w:t>Use the rules of probability to compute probabilities of compound events.</w:t>
      </w:r>
    </w:p>
    <w:p w14:paraId="5CEAB34D" w14:textId="77777777" w:rsidR="00250400" w:rsidRPr="00250400" w:rsidRDefault="00250400" w:rsidP="00250400">
      <w:pPr>
        <w:spacing w:before="0"/>
      </w:pPr>
      <w:r w:rsidRPr="00250400">
        <w:rPr>
          <w:b/>
          <w:bCs/>
        </w:rPr>
        <w:t>M.HS.DA.SCP.6</w:t>
      </w:r>
      <w:r w:rsidRPr="00250400">
        <w:t xml:space="preserve"> Find the conditional probability of A given B as the fraction of B's outcomes that also belong to A and interpret the answer in terms of the model.</w:t>
      </w:r>
    </w:p>
    <w:p w14:paraId="32ED899C" w14:textId="77777777" w:rsidR="00250400" w:rsidRPr="00250400" w:rsidRDefault="00250400" w:rsidP="00250400">
      <w:pPr>
        <w:spacing w:before="0"/>
      </w:pPr>
    </w:p>
    <w:p w14:paraId="5DC4EA14" w14:textId="77777777" w:rsidR="00250400" w:rsidRPr="00250400" w:rsidRDefault="00250400" w:rsidP="00250400">
      <w:pPr>
        <w:spacing w:before="0"/>
      </w:pPr>
      <w:r w:rsidRPr="00250400">
        <w:rPr>
          <w:b/>
          <w:bCs/>
        </w:rPr>
        <w:t>M.HS.DA.SCP.7</w:t>
      </w:r>
      <w:r w:rsidRPr="00250400">
        <w:t xml:space="preserve"> Apply the Addition Rule, </w:t>
      </w:r>
      <m:oMath>
        <m:r>
          <w:rPr>
            <w:rFonts w:ascii="Cambria Math" w:hAnsi="Cambria Math"/>
          </w:rPr>
          <m:t>P(A</m:t>
        </m:r>
      </m:oMath>
      <w:r w:rsidRPr="00250400">
        <w:t xml:space="preserve"> or </w:t>
      </w:r>
      <m:oMath>
        <m:r>
          <w:rPr>
            <w:rFonts w:ascii="Cambria Math" w:hAnsi="Cambria Math"/>
          </w:rPr>
          <m:t>B) = P(A) + P(B) - P(A</m:t>
        </m:r>
      </m:oMath>
      <w:r w:rsidRPr="00250400">
        <w:t xml:space="preserve"> and </w:t>
      </w:r>
      <m:oMath>
        <m:r>
          <w:rPr>
            <w:rFonts w:ascii="Cambria Math" w:hAnsi="Cambria Math"/>
          </w:rPr>
          <m:t>B)</m:t>
        </m:r>
      </m:oMath>
      <w:r w:rsidRPr="00250400">
        <w:t>, and interpret the answer in terms of the model.</w:t>
      </w:r>
    </w:p>
    <w:p w14:paraId="21B50032" w14:textId="77777777" w:rsidR="002C0D51" w:rsidRPr="00A73B8F" w:rsidRDefault="002C0D51" w:rsidP="002C0D51">
      <w:pPr>
        <w:pStyle w:val="Heading3"/>
      </w:pPr>
      <w:bookmarkStart w:id="128" w:name="_Toc232853536"/>
      <w:r>
        <w:t>Quantity</w:t>
      </w:r>
      <w:bookmarkEnd w:id="128"/>
    </w:p>
    <w:p w14:paraId="37D53430" w14:textId="64A86121" w:rsidR="002C0D51" w:rsidRDefault="00115299" w:rsidP="002C0D51">
      <w:pPr>
        <w:pStyle w:val="Heading4"/>
        <w:rPr>
          <w:b w:val="0"/>
          <w:bCs/>
          <w:i/>
          <w:iCs w:val="0"/>
          <w:color w:val="094048"/>
          <w:sz w:val="28"/>
          <w:szCs w:val="20"/>
        </w:rPr>
      </w:pPr>
      <w:r w:rsidRPr="00115299">
        <w:rPr>
          <w:b w:val="0"/>
          <w:bCs/>
          <w:i/>
          <w:iCs w:val="0"/>
          <w:color w:val="094048"/>
          <w:sz w:val="28"/>
          <w:szCs w:val="20"/>
        </w:rPr>
        <w:t>Understand similarity in terms of similarity transformations</w:t>
      </w:r>
      <w:r>
        <w:rPr>
          <w:b w:val="0"/>
          <w:bCs/>
          <w:i/>
          <w:iCs w:val="0"/>
          <w:color w:val="094048"/>
          <w:sz w:val="28"/>
          <w:szCs w:val="20"/>
        </w:rPr>
        <w:t>.</w:t>
      </w:r>
    </w:p>
    <w:p w14:paraId="67899F4D" w14:textId="77777777" w:rsidR="00115299" w:rsidRPr="00115299" w:rsidRDefault="00115299" w:rsidP="00115299">
      <w:pPr>
        <w:spacing w:before="0"/>
      </w:pPr>
      <w:r w:rsidRPr="00115299">
        <w:rPr>
          <w:b/>
        </w:rPr>
        <w:t>M.HS.</w:t>
      </w:r>
      <w:proofErr w:type="gramStart"/>
      <w:r w:rsidRPr="00115299">
        <w:rPr>
          <w:b/>
        </w:rPr>
        <w:t>Q.GSRT</w:t>
      </w:r>
      <w:proofErr w:type="gramEnd"/>
      <w:r w:rsidRPr="00115299">
        <w:rPr>
          <w:b/>
        </w:rPr>
        <w:t>.3</w:t>
      </w:r>
      <w:r w:rsidRPr="00115299">
        <w:t xml:space="preserve"> Use the properties of similarity transformations to establish the AA criterion for two triangles to be similar.</w:t>
      </w:r>
    </w:p>
    <w:p w14:paraId="25B12A09" w14:textId="77777777" w:rsidR="00115299" w:rsidRPr="00115299" w:rsidRDefault="00115299" w:rsidP="00115299">
      <w:pPr>
        <w:spacing w:before="0"/>
      </w:pPr>
    </w:p>
    <w:p w14:paraId="18A665AD" w14:textId="77777777" w:rsidR="00115299" w:rsidRPr="00115299" w:rsidRDefault="00115299" w:rsidP="00115299">
      <w:pPr>
        <w:pStyle w:val="Heading4"/>
        <w:spacing w:before="0"/>
        <w:rPr>
          <w:b w:val="0"/>
          <w:bCs/>
          <w:i/>
          <w:iCs w:val="0"/>
          <w:color w:val="094048"/>
          <w:sz w:val="28"/>
          <w:szCs w:val="20"/>
        </w:rPr>
      </w:pPr>
      <w:r w:rsidRPr="00115299">
        <w:rPr>
          <w:b w:val="0"/>
          <w:bCs/>
          <w:i/>
          <w:iCs w:val="0"/>
          <w:color w:val="094048"/>
          <w:sz w:val="28"/>
          <w:szCs w:val="20"/>
        </w:rPr>
        <w:t>Define trigonometric ratios and solve problems involving right triangles.</w:t>
      </w:r>
    </w:p>
    <w:p w14:paraId="42975F7C" w14:textId="77777777" w:rsidR="00115299" w:rsidRPr="00115299" w:rsidRDefault="00115299" w:rsidP="00115299">
      <w:pPr>
        <w:spacing w:before="0"/>
      </w:pPr>
      <w:r w:rsidRPr="00115299">
        <w:rPr>
          <w:b/>
          <w:bCs/>
        </w:rPr>
        <w:t>M.HS.</w:t>
      </w:r>
      <w:proofErr w:type="gramStart"/>
      <w:r w:rsidRPr="00115299">
        <w:rPr>
          <w:b/>
          <w:bCs/>
        </w:rPr>
        <w:t>Q.GSRT</w:t>
      </w:r>
      <w:proofErr w:type="gramEnd"/>
      <w:r w:rsidRPr="00115299">
        <w:rPr>
          <w:b/>
          <w:bCs/>
        </w:rPr>
        <w:t>.6</w:t>
      </w:r>
      <w:r w:rsidRPr="00115299">
        <w:t xml:space="preserve"> Understand that by similarity, side ratios in right triangles are properties of the angles in the triangle, leading to definitions of trigonometric ratios for acute angles.</w:t>
      </w:r>
    </w:p>
    <w:p w14:paraId="4436F662" w14:textId="77777777" w:rsidR="00115299" w:rsidRPr="00115299" w:rsidRDefault="00115299" w:rsidP="00115299">
      <w:pPr>
        <w:spacing w:before="0"/>
      </w:pPr>
    </w:p>
    <w:p w14:paraId="0B96DB61" w14:textId="77777777" w:rsidR="00115299" w:rsidRPr="00115299" w:rsidRDefault="00115299" w:rsidP="00115299">
      <w:pPr>
        <w:spacing w:before="0"/>
      </w:pPr>
      <w:r w:rsidRPr="00115299">
        <w:rPr>
          <w:b/>
          <w:bCs/>
        </w:rPr>
        <w:lastRenderedPageBreak/>
        <w:t>M.HS.</w:t>
      </w:r>
      <w:proofErr w:type="gramStart"/>
      <w:r w:rsidRPr="00115299">
        <w:rPr>
          <w:b/>
          <w:bCs/>
        </w:rPr>
        <w:t>Q.GSRT</w:t>
      </w:r>
      <w:proofErr w:type="gramEnd"/>
      <w:r w:rsidRPr="00115299">
        <w:rPr>
          <w:b/>
          <w:bCs/>
        </w:rPr>
        <w:t>.7</w:t>
      </w:r>
      <w:r w:rsidRPr="00115299">
        <w:t xml:space="preserve"> Explain and use the relationship between the sine and cosine of complementary angles.</w:t>
      </w:r>
    </w:p>
    <w:p w14:paraId="356AE08C" w14:textId="77777777" w:rsidR="00115299" w:rsidRPr="00115299" w:rsidRDefault="00115299" w:rsidP="00115299">
      <w:pPr>
        <w:spacing w:before="0"/>
      </w:pPr>
    </w:p>
    <w:p w14:paraId="60351933" w14:textId="77777777" w:rsidR="00115299" w:rsidRPr="00115299" w:rsidRDefault="00115299" w:rsidP="00115299">
      <w:pPr>
        <w:spacing w:before="0"/>
      </w:pPr>
      <w:r w:rsidRPr="00115299">
        <w:rPr>
          <w:b/>
          <w:bCs/>
        </w:rPr>
        <w:t>M.HS.</w:t>
      </w:r>
      <w:proofErr w:type="gramStart"/>
      <w:r w:rsidRPr="00115299">
        <w:rPr>
          <w:b/>
          <w:bCs/>
        </w:rPr>
        <w:t>Q.GSRT</w:t>
      </w:r>
      <w:proofErr w:type="gramEnd"/>
      <w:r w:rsidRPr="00115299">
        <w:rPr>
          <w:b/>
          <w:bCs/>
        </w:rPr>
        <w:t>.8</w:t>
      </w:r>
      <w:r w:rsidRPr="00115299">
        <w:t xml:space="preserve"> Use trigonometric ratios and the Pythagorean Theorem to solve right triangles in applied problems.</w:t>
      </w:r>
    </w:p>
    <w:p w14:paraId="066DFAB4" w14:textId="77777777" w:rsidR="002C0D51" w:rsidRPr="00A73B8F" w:rsidRDefault="002C0D51" w:rsidP="002C0D51">
      <w:pPr>
        <w:pStyle w:val="Heading3"/>
      </w:pPr>
      <w:bookmarkStart w:id="129" w:name="_Toc232853537"/>
      <w:r>
        <w:t>Relationships</w:t>
      </w:r>
      <w:bookmarkEnd w:id="129"/>
    </w:p>
    <w:p w14:paraId="44376C49" w14:textId="6B81A462" w:rsidR="002C0D51" w:rsidRDefault="00115299" w:rsidP="002C0D51">
      <w:pPr>
        <w:pStyle w:val="Heading4"/>
        <w:rPr>
          <w:b w:val="0"/>
          <w:bCs/>
          <w:i/>
          <w:iCs w:val="0"/>
          <w:color w:val="094048"/>
          <w:sz w:val="28"/>
          <w:szCs w:val="20"/>
        </w:rPr>
      </w:pPr>
      <w:r w:rsidRPr="00115299">
        <w:rPr>
          <w:b w:val="0"/>
          <w:bCs/>
          <w:i/>
          <w:iCs w:val="0"/>
          <w:color w:val="094048"/>
          <w:sz w:val="28"/>
          <w:szCs w:val="20"/>
        </w:rPr>
        <w:t>Solve real-world and mathematical problems involving area, surface area, and volume</w:t>
      </w:r>
      <w:r>
        <w:rPr>
          <w:b w:val="0"/>
          <w:bCs/>
          <w:i/>
          <w:iCs w:val="0"/>
          <w:color w:val="094048"/>
          <w:sz w:val="28"/>
          <w:szCs w:val="20"/>
        </w:rPr>
        <w:t>.</w:t>
      </w:r>
    </w:p>
    <w:p w14:paraId="311DE37C" w14:textId="77777777" w:rsidR="00115299" w:rsidRPr="00115299" w:rsidRDefault="00115299" w:rsidP="00115299">
      <w:pPr>
        <w:spacing w:before="0"/>
      </w:pPr>
      <w:r w:rsidRPr="00115299">
        <w:rPr>
          <w:b/>
          <w:bCs/>
        </w:rPr>
        <w:t>M.HS.R.GCO.9</w:t>
      </w:r>
      <w:r w:rsidRPr="00115299">
        <w:t xml:space="preserve"> Efficiently, flexibly, and accurately prove theorems about lines and angles: vertical angles, transversals, alternate interior and exterior angles, perpendicular bisectors, etc.</w:t>
      </w:r>
    </w:p>
    <w:p w14:paraId="62ACD134" w14:textId="77777777" w:rsidR="00115299" w:rsidRPr="00115299" w:rsidRDefault="00115299" w:rsidP="00115299">
      <w:pPr>
        <w:spacing w:before="0"/>
      </w:pPr>
    </w:p>
    <w:p w14:paraId="1AE2AAD5" w14:textId="77777777" w:rsidR="00115299" w:rsidRPr="00115299" w:rsidRDefault="00115299" w:rsidP="00115299">
      <w:pPr>
        <w:spacing w:before="0"/>
      </w:pPr>
      <w:r w:rsidRPr="00115299">
        <w:rPr>
          <w:b/>
          <w:bCs/>
        </w:rPr>
        <w:t>M.HS.R.GCO.10</w:t>
      </w:r>
      <w:r w:rsidRPr="00115299">
        <w:t xml:space="preserve"> Efficiently, flexibly, and accurately prove theorems about triangles: interior angles, base angles, segments joining midpoint of two sides, and medians of a triangle.</w:t>
      </w:r>
    </w:p>
    <w:p w14:paraId="04C07949" w14:textId="77777777" w:rsidR="00115299" w:rsidRPr="00115299" w:rsidRDefault="00115299" w:rsidP="00115299">
      <w:pPr>
        <w:spacing w:before="0"/>
      </w:pPr>
    </w:p>
    <w:p w14:paraId="66F99911" w14:textId="77777777" w:rsidR="00115299" w:rsidRPr="00115299" w:rsidRDefault="00115299" w:rsidP="00115299">
      <w:pPr>
        <w:spacing w:before="0"/>
      </w:pPr>
      <w:r w:rsidRPr="00115299">
        <w:rPr>
          <w:b/>
          <w:bCs/>
        </w:rPr>
        <w:t>M.HS.R.GCO.11</w:t>
      </w:r>
      <w:r w:rsidRPr="00115299">
        <w:t xml:space="preserve"> Efficiently, flexibly, and accurately </w:t>
      </w:r>
      <w:proofErr w:type="gramStart"/>
      <w:r w:rsidRPr="00115299">
        <w:t>prove</w:t>
      </w:r>
      <w:proofErr w:type="gramEnd"/>
      <w:r w:rsidRPr="00115299">
        <w:t xml:space="preserve"> theorems about parallelograms: congruence of opposite sides and opposite angles, properties of diagonals.</w:t>
      </w:r>
    </w:p>
    <w:p w14:paraId="1072202F" w14:textId="77777777" w:rsidR="00115299" w:rsidRPr="00115299" w:rsidRDefault="00115299" w:rsidP="00115299">
      <w:pPr>
        <w:spacing w:before="0"/>
      </w:pPr>
    </w:p>
    <w:p w14:paraId="054959FC" w14:textId="77777777" w:rsidR="00115299" w:rsidRPr="00115299" w:rsidRDefault="00115299" w:rsidP="00115299">
      <w:pPr>
        <w:pStyle w:val="Heading4"/>
        <w:spacing w:before="0"/>
        <w:rPr>
          <w:b w:val="0"/>
          <w:bCs/>
          <w:i/>
          <w:iCs w:val="0"/>
          <w:color w:val="094048"/>
          <w:sz w:val="28"/>
          <w:szCs w:val="20"/>
        </w:rPr>
      </w:pPr>
      <w:r w:rsidRPr="00115299">
        <w:rPr>
          <w:b w:val="0"/>
          <w:bCs/>
          <w:i/>
          <w:iCs w:val="0"/>
          <w:color w:val="094048"/>
          <w:sz w:val="28"/>
          <w:szCs w:val="20"/>
        </w:rPr>
        <w:t>Prove theorems involving similarity.</w:t>
      </w:r>
    </w:p>
    <w:p w14:paraId="6A0DC0C8" w14:textId="77777777" w:rsidR="00115299" w:rsidRPr="00115299" w:rsidRDefault="00115299" w:rsidP="00115299">
      <w:pPr>
        <w:spacing w:before="0"/>
      </w:pPr>
      <w:r w:rsidRPr="00115299">
        <w:rPr>
          <w:b/>
          <w:bCs/>
        </w:rPr>
        <w:t>M.HS.</w:t>
      </w:r>
      <w:proofErr w:type="gramStart"/>
      <w:r w:rsidRPr="00115299">
        <w:rPr>
          <w:b/>
          <w:bCs/>
        </w:rPr>
        <w:t>R.GSRT</w:t>
      </w:r>
      <w:proofErr w:type="gramEnd"/>
      <w:r w:rsidRPr="00115299">
        <w:rPr>
          <w:b/>
          <w:bCs/>
        </w:rPr>
        <w:t>.4</w:t>
      </w:r>
      <w:r w:rsidRPr="00115299">
        <w:t xml:space="preserve"> Efficiently, flexibly, and accurately prove theorems about triangles including proportionality, triangle similarity, and the Pythagorean Theorem.</w:t>
      </w:r>
    </w:p>
    <w:p w14:paraId="2CA9A740" w14:textId="77777777" w:rsidR="00115299" w:rsidRPr="00115299" w:rsidRDefault="00115299" w:rsidP="00115299">
      <w:pPr>
        <w:spacing w:before="0"/>
      </w:pPr>
    </w:p>
    <w:p w14:paraId="03821FFD" w14:textId="77777777" w:rsidR="00115299" w:rsidRPr="00115299" w:rsidRDefault="00115299" w:rsidP="00115299">
      <w:pPr>
        <w:spacing w:before="0"/>
        <w:rPr>
          <w:rFonts w:eastAsia="Segoe UI" w:cs="Segoe UI"/>
          <w:b/>
          <w:sz w:val="28"/>
          <w:szCs w:val="32"/>
        </w:rPr>
      </w:pPr>
      <w:r w:rsidRPr="00115299">
        <w:rPr>
          <w:rFonts w:eastAsia="Segoe UI" w:cs="Segoe UI"/>
          <w:b/>
          <w:sz w:val="28"/>
          <w:szCs w:val="32"/>
        </w:rPr>
        <w:t>Priority M.HS.</w:t>
      </w:r>
      <w:proofErr w:type="gramStart"/>
      <w:r w:rsidRPr="00115299">
        <w:rPr>
          <w:rFonts w:eastAsia="Segoe UI" w:cs="Segoe UI"/>
          <w:b/>
          <w:sz w:val="28"/>
          <w:szCs w:val="32"/>
        </w:rPr>
        <w:t>R.GSRT</w:t>
      </w:r>
      <w:proofErr w:type="gramEnd"/>
      <w:r w:rsidRPr="00115299">
        <w:rPr>
          <w:rFonts w:eastAsia="Segoe UI" w:cs="Segoe UI"/>
          <w:b/>
          <w:sz w:val="28"/>
          <w:szCs w:val="32"/>
        </w:rPr>
        <w:t>.5</w:t>
      </w:r>
    </w:p>
    <w:p w14:paraId="3211E94E" w14:textId="77777777" w:rsidR="00115299" w:rsidRPr="00115299" w:rsidRDefault="00115299" w:rsidP="00115299">
      <w:pPr>
        <w:spacing w:before="0"/>
      </w:pPr>
      <w:r w:rsidRPr="00115299">
        <w:t>Efficiently, flexibly, and accurately use congruence and similarity criteria for triangles to solve problems and to prove relationships in geometric figures.</w:t>
      </w:r>
    </w:p>
    <w:p w14:paraId="7430183E" w14:textId="77777777" w:rsidR="00115299" w:rsidRPr="00115299" w:rsidRDefault="00115299" w:rsidP="00115299">
      <w:pPr>
        <w:spacing w:before="0"/>
      </w:pPr>
    </w:p>
    <w:p w14:paraId="741F0A97" w14:textId="77777777" w:rsidR="00115299" w:rsidRPr="00115299" w:rsidRDefault="00115299" w:rsidP="00115299">
      <w:pPr>
        <w:pStyle w:val="Heading4"/>
        <w:spacing w:before="0"/>
        <w:rPr>
          <w:b w:val="0"/>
          <w:bCs/>
          <w:i/>
          <w:iCs w:val="0"/>
          <w:color w:val="094048"/>
          <w:sz w:val="28"/>
          <w:szCs w:val="20"/>
        </w:rPr>
      </w:pPr>
      <w:r w:rsidRPr="00115299">
        <w:rPr>
          <w:b w:val="0"/>
          <w:bCs/>
          <w:i/>
          <w:iCs w:val="0"/>
          <w:color w:val="094048"/>
          <w:sz w:val="28"/>
          <w:szCs w:val="20"/>
        </w:rPr>
        <w:t>Understand and apply theorems about circles.</w:t>
      </w:r>
    </w:p>
    <w:p w14:paraId="65E63DA9" w14:textId="77777777" w:rsidR="00115299" w:rsidRPr="00115299" w:rsidRDefault="00115299" w:rsidP="00115299">
      <w:pPr>
        <w:spacing w:before="0"/>
      </w:pPr>
      <w:r w:rsidRPr="00115299">
        <w:rPr>
          <w:b/>
          <w:bCs/>
        </w:rPr>
        <w:t>M.HS.R.GC.1</w:t>
      </w:r>
      <w:r w:rsidRPr="00115299">
        <w:t xml:space="preserve"> Efficiently, flexibly, and accurately </w:t>
      </w:r>
      <w:proofErr w:type="gramStart"/>
      <w:r w:rsidRPr="00115299">
        <w:t>prove</w:t>
      </w:r>
      <w:proofErr w:type="gramEnd"/>
      <w:r w:rsidRPr="00115299">
        <w:t xml:space="preserve"> that all circles are similar.</w:t>
      </w:r>
    </w:p>
    <w:p w14:paraId="4CD87182" w14:textId="77777777" w:rsidR="00115299" w:rsidRPr="00115299" w:rsidRDefault="00115299" w:rsidP="00115299">
      <w:pPr>
        <w:spacing w:before="0"/>
      </w:pPr>
    </w:p>
    <w:p w14:paraId="26875E65" w14:textId="77777777" w:rsidR="00115299" w:rsidRPr="00115299" w:rsidRDefault="00115299" w:rsidP="00115299">
      <w:pPr>
        <w:spacing w:before="0"/>
      </w:pPr>
      <w:r w:rsidRPr="00115299">
        <w:rPr>
          <w:rFonts w:eastAsia="Segoe UI" w:cs="Segoe UI"/>
          <w:b/>
          <w:szCs w:val="24"/>
        </w:rPr>
        <w:t>M.HS.R.GC.2</w:t>
      </w:r>
      <w:r w:rsidRPr="00115299">
        <w:t xml:space="preserve"> Identify and describe relationships among inscribed angles, </w:t>
      </w:r>
      <w:proofErr w:type="gramStart"/>
      <w:r w:rsidRPr="00115299">
        <w:t>radii</w:t>
      </w:r>
      <w:proofErr w:type="gramEnd"/>
      <w:r w:rsidRPr="00115299">
        <w:t>, and chords, including how angles formed inside the circle, the circle's radius, and line segments within the circle are related. Understand special cases including angles formed by diameters and how the circle's edge interacts with its radius.</w:t>
      </w:r>
    </w:p>
    <w:p w14:paraId="323D1E30" w14:textId="77777777" w:rsidR="00115299" w:rsidRPr="00115299" w:rsidRDefault="00115299" w:rsidP="00115299">
      <w:pPr>
        <w:spacing w:before="0"/>
      </w:pPr>
    </w:p>
    <w:p w14:paraId="6DBBD494" w14:textId="77777777" w:rsidR="00115299" w:rsidRPr="00115299" w:rsidRDefault="00115299" w:rsidP="00115299">
      <w:pPr>
        <w:pStyle w:val="Heading4"/>
        <w:spacing w:before="0"/>
        <w:rPr>
          <w:b w:val="0"/>
          <w:bCs/>
          <w:i/>
          <w:iCs w:val="0"/>
          <w:color w:val="094048"/>
          <w:sz w:val="28"/>
          <w:szCs w:val="20"/>
        </w:rPr>
      </w:pPr>
      <w:r w:rsidRPr="00115299">
        <w:rPr>
          <w:b w:val="0"/>
          <w:bCs/>
          <w:i/>
          <w:iCs w:val="0"/>
          <w:color w:val="094048"/>
          <w:sz w:val="28"/>
          <w:szCs w:val="20"/>
        </w:rPr>
        <w:t>Find arc lengths and areas of sectors of circles.</w:t>
      </w:r>
    </w:p>
    <w:p w14:paraId="59D713FF" w14:textId="77777777" w:rsidR="00115299" w:rsidRPr="00115299" w:rsidRDefault="00115299" w:rsidP="00115299">
      <w:pPr>
        <w:spacing w:before="0"/>
      </w:pPr>
      <w:r w:rsidRPr="00115299">
        <w:rPr>
          <w:b/>
          <w:bCs/>
        </w:rPr>
        <w:t>M.HS.R.GC.5</w:t>
      </w:r>
      <w:r w:rsidRPr="00115299">
        <w:t xml:space="preserve"> Derive using similarity the fact that the length of the arc intercepted by an angle is proportional to the radius and define the radian measure of the angle as the constant of proportionality; derive the formula for the area of a sector.</w:t>
      </w:r>
    </w:p>
    <w:p w14:paraId="077C7A4C" w14:textId="09596059" w:rsidR="00115299" w:rsidRDefault="00115299">
      <w:pPr>
        <w:spacing w:before="0"/>
        <w:rPr>
          <w:rFonts w:cs="Segoe UI"/>
        </w:rPr>
      </w:pPr>
      <w:r>
        <w:br w:type="page"/>
      </w:r>
    </w:p>
    <w:p w14:paraId="4D6C73A6" w14:textId="77777777" w:rsidR="002C0D51" w:rsidRPr="00A73B8F" w:rsidRDefault="002C0D51" w:rsidP="002C0D51">
      <w:pPr>
        <w:pStyle w:val="Heading3"/>
      </w:pPr>
      <w:bookmarkStart w:id="130" w:name="_Toc232853538"/>
      <w:r>
        <w:lastRenderedPageBreak/>
        <w:t>Spatial Reasoning</w:t>
      </w:r>
      <w:bookmarkEnd w:id="130"/>
    </w:p>
    <w:p w14:paraId="549D906E" w14:textId="188342A5" w:rsidR="002C0D51" w:rsidRDefault="00115299" w:rsidP="002C0D51">
      <w:pPr>
        <w:pStyle w:val="Heading4"/>
        <w:rPr>
          <w:b w:val="0"/>
          <w:bCs/>
          <w:i/>
          <w:iCs w:val="0"/>
          <w:color w:val="094048"/>
          <w:sz w:val="28"/>
          <w:szCs w:val="20"/>
        </w:rPr>
      </w:pPr>
      <w:r w:rsidRPr="00115299">
        <w:rPr>
          <w:b w:val="0"/>
          <w:bCs/>
          <w:i/>
          <w:iCs w:val="0"/>
          <w:color w:val="094048"/>
          <w:sz w:val="28"/>
          <w:szCs w:val="20"/>
        </w:rPr>
        <w:t>Use coordinates to prove simple geometric theorems algebraically</w:t>
      </w:r>
      <w:r>
        <w:rPr>
          <w:b w:val="0"/>
          <w:bCs/>
          <w:i/>
          <w:iCs w:val="0"/>
          <w:color w:val="094048"/>
          <w:sz w:val="28"/>
          <w:szCs w:val="20"/>
        </w:rPr>
        <w:t>.</w:t>
      </w:r>
    </w:p>
    <w:p w14:paraId="18B61B0B" w14:textId="77777777" w:rsidR="00115299" w:rsidRPr="00115299" w:rsidRDefault="00115299" w:rsidP="00115299">
      <w:pPr>
        <w:spacing w:before="0"/>
      </w:pPr>
      <w:r w:rsidRPr="00115299">
        <w:rPr>
          <w:b/>
          <w:bCs/>
        </w:rPr>
        <w:t>M.HS.SR.GGPE.4</w:t>
      </w:r>
      <w:r w:rsidRPr="00115299">
        <w:t xml:space="preserve"> Use coordinates to prove simple geometric theorems algebraically.</w:t>
      </w:r>
    </w:p>
    <w:p w14:paraId="1D382B06" w14:textId="77777777" w:rsidR="00115299" w:rsidRPr="00115299" w:rsidRDefault="00115299" w:rsidP="00115299">
      <w:pPr>
        <w:spacing w:before="0"/>
      </w:pPr>
    </w:p>
    <w:p w14:paraId="0ED7373C" w14:textId="77777777" w:rsidR="00115299" w:rsidRPr="00115299" w:rsidRDefault="00115299" w:rsidP="00115299">
      <w:pPr>
        <w:spacing w:before="0"/>
      </w:pPr>
      <w:r w:rsidRPr="00115299">
        <w:rPr>
          <w:b/>
          <w:bCs/>
        </w:rPr>
        <w:t>M.HS.SR.GGPE.5</w:t>
      </w:r>
      <w:r w:rsidRPr="00115299">
        <w:t xml:space="preserve"> Prove the slope criteria for parallel and perpendicular lines, and use them to solve geometric problems (e.g., find the equation of a line parallel or perpendicular to a given line that passes through a given point).</w:t>
      </w:r>
    </w:p>
    <w:p w14:paraId="716EB928" w14:textId="77777777" w:rsidR="00115299" w:rsidRPr="00115299" w:rsidRDefault="00115299" w:rsidP="00115299">
      <w:pPr>
        <w:spacing w:before="0"/>
      </w:pPr>
    </w:p>
    <w:p w14:paraId="3FC234DC" w14:textId="77777777" w:rsidR="00115299" w:rsidRPr="00115299" w:rsidRDefault="00115299" w:rsidP="00115299">
      <w:pPr>
        <w:spacing w:before="0"/>
      </w:pPr>
      <w:r w:rsidRPr="00115299">
        <w:rPr>
          <w:b/>
          <w:bCs/>
        </w:rPr>
        <w:t>M.HS.SR.GGPE.6</w:t>
      </w:r>
      <w:r w:rsidRPr="00115299">
        <w:t xml:space="preserve"> Find the point on a directed line segment between two given points that partitions the segment </w:t>
      </w:r>
      <w:proofErr w:type="gramStart"/>
      <w:r w:rsidRPr="00115299">
        <w:t>in a given</w:t>
      </w:r>
      <w:proofErr w:type="gramEnd"/>
      <w:r w:rsidRPr="00115299">
        <w:t xml:space="preserve"> ratio.</w:t>
      </w:r>
    </w:p>
    <w:p w14:paraId="1872A32E" w14:textId="77777777" w:rsidR="00115299" w:rsidRPr="00115299" w:rsidRDefault="00115299" w:rsidP="00115299">
      <w:pPr>
        <w:spacing w:before="0"/>
      </w:pPr>
    </w:p>
    <w:p w14:paraId="00EAEB97" w14:textId="77777777" w:rsidR="00115299" w:rsidRPr="00115299" w:rsidRDefault="00115299" w:rsidP="00115299">
      <w:pPr>
        <w:spacing w:before="0"/>
      </w:pPr>
      <w:r w:rsidRPr="00115299">
        <w:rPr>
          <w:b/>
          <w:bCs/>
        </w:rPr>
        <w:t>M.HS.SR.GGPE.7</w:t>
      </w:r>
      <w:r w:rsidRPr="00115299">
        <w:t xml:space="preserve"> Use coordinates to compute perimeters of polygons and areas of triangles and rectangles, e.g., using the distance formula.</w:t>
      </w:r>
    </w:p>
    <w:p w14:paraId="4F5CA518" w14:textId="77777777" w:rsidR="00115299" w:rsidRPr="00115299" w:rsidRDefault="00115299" w:rsidP="00115299">
      <w:pPr>
        <w:spacing w:before="0"/>
      </w:pPr>
    </w:p>
    <w:p w14:paraId="30366E20" w14:textId="77777777" w:rsidR="00115299" w:rsidRPr="00115299" w:rsidRDefault="00115299" w:rsidP="00115299">
      <w:pPr>
        <w:pStyle w:val="Heading4"/>
        <w:spacing w:before="0"/>
        <w:rPr>
          <w:b w:val="0"/>
          <w:bCs/>
          <w:i/>
          <w:iCs w:val="0"/>
          <w:color w:val="094048"/>
          <w:sz w:val="28"/>
          <w:szCs w:val="20"/>
        </w:rPr>
      </w:pPr>
      <w:r w:rsidRPr="00115299">
        <w:rPr>
          <w:b w:val="0"/>
          <w:bCs/>
          <w:i/>
          <w:iCs w:val="0"/>
          <w:color w:val="094048"/>
          <w:sz w:val="28"/>
          <w:szCs w:val="20"/>
        </w:rPr>
        <w:t>Experiment with transformations in the plane.</w:t>
      </w:r>
    </w:p>
    <w:p w14:paraId="332B8FDA" w14:textId="77777777" w:rsidR="00115299" w:rsidRPr="00115299" w:rsidRDefault="00115299" w:rsidP="00115299">
      <w:pPr>
        <w:spacing w:before="0"/>
        <w:rPr>
          <w:rFonts w:eastAsia="Segoe UI" w:cs="Segoe UI"/>
          <w:b/>
          <w:sz w:val="28"/>
          <w:szCs w:val="32"/>
        </w:rPr>
      </w:pPr>
      <w:r w:rsidRPr="00115299">
        <w:rPr>
          <w:rFonts w:eastAsia="Segoe UI" w:cs="Segoe UI"/>
          <w:b/>
          <w:sz w:val="28"/>
          <w:szCs w:val="32"/>
        </w:rPr>
        <w:t>Priority M.HS.SR.GCO.1</w:t>
      </w:r>
    </w:p>
    <w:p w14:paraId="293A69F3" w14:textId="77777777" w:rsidR="00115299" w:rsidRPr="00115299" w:rsidRDefault="00115299" w:rsidP="00115299">
      <w:pPr>
        <w:spacing w:before="0"/>
      </w:pPr>
      <w:r w:rsidRPr="00115299">
        <w:t>Know precise definitions of angle, circle, perpendicular line, parallel line, and line segment, based on the undefined notions of point, line, distance along a line, and distance around a circular arc.</w:t>
      </w:r>
    </w:p>
    <w:p w14:paraId="40FF5B41" w14:textId="77777777" w:rsidR="00115299" w:rsidRPr="00115299" w:rsidRDefault="00115299" w:rsidP="00115299">
      <w:pPr>
        <w:spacing w:before="0"/>
      </w:pPr>
    </w:p>
    <w:p w14:paraId="1F5CAD7F" w14:textId="77777777" w:rsidR="00115299" w:rsidRPr="00115299" w:rsidRDefault="00115299" w:rsidP="00115299">
      <w:pPr>
        <w:spacing w:before="0"/>
      </w:pPr>
      <w:r w:rsidRPr="00115299">
        <w:rPr>
          <w:b/>
          <w:bCs/>
        </w:rPr>
        <w:t>M.HS.SR.GCO.2</w:t>
      </w:r>
      <w:r w:rsidRPr="00115299">
        <w:t xml:space="preserve"> Efficiently, flexibly, and accurately represent transformations in the plane, e.</w:t>
      </w:r>
      <w:proofErr w:type="gramStart"/>
      <w:r w:rsidRPr="00115299">
        <w:t>g.,</w:t>
      </w:r>
      <w:proofErr w:type="gramEnd"/>
      <w:r w:rsidRPr="00115299">
        <w:t xml:space="preserve"> transparencies and geometry software; describe transformations as functions that take points in the plane as inputs and give other points as outputs. Compare transformations that preserve distance and angle to those that do not (e.g., translation versus horizontal stretch).</w:t>
      </w:r>
    </w:p>
    <w:p w14:paraId="4178B5A8" w14:textId="77777777" w:rsidR="00115299" w:rsidRPr="00115299" w:rsidRDefault="00115299" w:rsidP="00115299">
      <w:pPr>
        <w:spacing w:before="0"/>
      </w:pPr>
    </w:p>
    <w:p w14:paraId="4EDDC3AC" w14:textId="77777777" w:rsidR="00115299" w:rsidRPr="00115299" w:rsidRDefault="00115299" w:rsidP="00115299">
      <w:pPr>
        <w:spacing w:before="0"/>
      </w:pPr>
      <w:r w:rsidRPr="00115299">
        <w:rPr>
          <w:b/>
          <w:bCs/>
        </w:rPr>
        <w:t>M.HS.SR.GCO.3</w:t>
      </w:r>
      <w:r w:rsidRPr="00115299">
        <w:t xml:space="preserve"> Given a rectangle, parallelogram, trapezoid, or regular polygon, describe the rotations and reflections that carry it onto itself.</w:t>
      </w:r>
    </w:p>
    <w:p w14:paraId="2CA88EED" w14:textId="77777777" w:rsidR="00115299" w:rsidRPr="00115299" w:rsidRDefault="00115299" w:rsidP="00115299">
      <w:pPr>
        <w:spacing w:before="0"/>
      </w:pPr>
    </w:p>
    <w:p w14:paraId="597FF416" w14:textId="77777777" w:rsidR="00115299" w:rsidRPr="00115299" w:rsidRDefault="00115299" w:rsidP="00115299">
      <w:pPr>
        <w:spacing w:before="0"/>
        <w:rPr>
          <w:rFonts w:eastAsia="Segoe UI" w:cs="Segoe UI"/>
          <w:b/>
          <w:sz w:val="28"/>
          <w:szCs w:val="32"/>
        </w:rPr>
      </w:pPr>
      <w:r w:rsidRPr="00115299">
        <w:rPr>
          <w:rFonts w:eastAsia="Segoe UI" w:cs="Segoe UI"/>
          <w:b/>
          <w:sz w:val="28"/>
          <w:szCs w:val="32"/>
        </w:rPr>
        <w:t>Priority M.HS.SR.GCO.4</w:t>
      </w:r>
    </w:p>
    <w:p w14:paraId="1CC3CF9A" w14:textId="77777777" w:rsidR="00115299" w:rsidRPr="00115299" w:rsidRDefault="00115299" w:rsidP="00115299">
      <w:pPr>
        <w:spacing w:before="0"/>
      </w:pPr>
      <w:r w:rsidRPr="00115299">
        <w:t>Develop definitions of rotations, reflections, and translations in terms of angles, circles, perpendicular lines, parallel lines, and line segments.</w:t>
      </w:r>
    </w:p>
    <w:p w14:paraId="1F001818" w14:textId="77777777" w:rsidR="00115299" w:rsidRPr="00115299" w:rsidRDefault="00115299" w:rsidP="00115299">
      <w:pPr>
        <w:spacing w:before="0"/>
      </w:pPr>
    </w:p>
    <w:p w14:paraId="61A91FB1" w14:textId="77777777" w:rsidR="00115299" w:rsidRPr="00115299" w:rsidRDefault="00115299" w:rsidP="00115299">
      <w:pPr>
        <w:spacing w:before="0"/>
      </w:pPr>
      <w:r w:rsidRPr="00115299">
        <w:rPr>
          <w:b/>
          <w:bCs/>
        </w:rPr>
        <w:t>M.HS.SR.GCO.5</w:t>
      </w:r>
      <w:r w:rsidRPr="00115299">
        <w:t xml:space="preserve"> Given a geometric figure and a rotation, reflection, or translation, draw the transformed figure using, e.g., graph paper, tracing paper, or geometry software. Efficiently, flexibly, and accurately specify a sequence of transformations that will carry a given figure onto another.</w:t>
      </w:r>
    </w:p>
    <w:p w14:paraId="3031B460" w14:textId="77777777" w:rsidR="00115299" w:rsidRPr="00115299" w:rsidRDefault="00115299" w:rsidP="00115299">
      <w:pPr>
        <w:spacing w:before="0"/>
      </w:pPr>
    </w:p>
    <w:p w14:paraId="7DE19000" w14:textId="77777777" w:rsidR="00115299" w:rsidRPr="00115299" w:rsidRDefault="00115299" w:rsidP="00115299">
      <w:pPr>
        <w:pStyle w:val="Heading4"/>
        <w:spacing w:before="0"/>
        <w:rPr>
          <w:b w:val="0"/>
          <w:bCs/>
          <w:i/>
          <w:iCs w:val="0"/>
          <w:color w:val="094048"/>
          <w:sz w:val="28"/>
          <w:szCs w:val="20"/>
        </w:rPr>
      </w:pPr>
      <w:r w:rsidRPr="00115299">
        <w:rPr>
          <w:b w:val="0"/>
          <w:bCs/>
          <w:i/>
          <w:iCs w:val="0"/>
          <w:color w:val="094048"/>
          <w:sz w:val="28"/>
          <w:szCs w:val="20"/>
        </w:rPr>
        <w:t>Understand congruence in terms of rigid motions.</w:t>
      </w:r>
    </w:p>
    <w:p w14:paraId="515E5AFE" w14:textId="77777777" w:rsidR="00115299" w:rsidRPr="00115299" w:rsidRDefault="00115299" w:rsidP="00115299">
      <w:pPr>
        <w:spacing w:before="0"/>
        <w:rPr>
          <w:rFonts w:eastAsia="Segoe UI" w:cs="Segoe UI"/>
          <w:b/>
          <w:sz w:val="28"/>
          <w:szCs w:val="32"/>
        </w:rPr>
      </w:pPr>
      <w:r w:rsidRPr="00115299">
        <w:rPr>
          <w:rFonts w:eastAsia="Segoe UI" w:cs="Segoe UI"/>
          <w:b/>
          <w:sz w:val="28"/>
          <w:szCs w:val="32"/>
        </w:rPr>
        <w:t>Priority M.HS.SR.GCO.6</w:t>
      </w:r>
    </w:p>
    <w:p w14:paraId="2BD59A04" w14:textId="77777777" w:rsidR="00115299" w:rsidRPr="00115299" w:rsidRDefault="00115299" w:rsidP="00115299">
      <w:pPr>
        <w:spacing w:before="0"/>
      </w:pPr>
      <w:r w:rsidRPr="00115299">
        <w:t>Use geometric descriptions of rigid motions to transform figures and to predict the effect of a given rigid motion on a given figure; given two figures, use the definition of congruence in terms of rigid motions to decide if they are congruent.</w:t>
      </w:r>
    </w:p>
    <w:p w14:paraId="3C8259D4" w14:textId="77777777" w:rsidR="00115299" w:rsidRPr="00115299" w:rsidRDefault="00115299" w:rsidP="00115299">
      <w:pPr>
        <w:spacing w:before="0"/>
      </w:pPr>
    </w:p>
    <w:p w14:paraId="6FBCF3B4" w14:textId="77777777" w:rsidR="00115299" w:rsidRPr="00115299" w:rsidRDefault="00115299" w:rsidP="00115299">
      <w:pPr>
        <w:spacing w:before="0"/>
      </w:pPr>
      <w:r w:rsidRPr="00115299">
        <w:rPr>
          <w:b/>
          <w:bCs/>
        </w:rPr>
        <w:t>M.HS.SR.GCO.7</w:t>
      </w:r>
      <w:r w:rsidRPr="00115299">
        <w:t xml:space="preserve"> Use the definition of congruence in terms of rigid motions to show that two </w:t>
      </w:r>
      <w:r w:rsidRPr="00115299">
        <w:lastRenderedPageBreak/>
        <w:t>triangles are congruent if and only if corresponding pairs of sides and corresponding pairs of angles are congruent.</w:t>
      </w:r>
    </w:p>
    <w:p w14:paraId="3EDE2A7D" w14:textId="77777777" w:rsidR="00115299" w:rsidRPr="00115299" w:rsidRDefault="00115299" w:rsidP="00115299">
      <w:pPr>
        <w:spacing w:before="0"/>
      </w:pPr>
    </w:p>
    <w:p w14:paraId="6C10DF0A" w14:textId="77777777" w:rsidR="00115299" w:rsidRPr="00115299" w:rsidRDefault="00115299" w:rsidP="00115299">
      <w:pPr>
        <w:spacing w:before="0"/>
      </w:pPr>
      <w:r w:rsidRPr="00115299">
        <w:rPr>
          <w:b/>
          <w:bCs/>
        </w:rPr>
        <w:t>M.HS.SR.GCO.8</w:t>
      </w:r>
      <w:r w:rsidRPr="00115299">
        <w:t xml:space="preserve"> Explain how the criteria for triangle congruence (ASA, SAS, and SSS) follow from the definition of congruence in terms of rigid motions.</w:t>
      </w:r>
    </w:p>
    <w:p w14:paraId="5E497678" w14:textId="77777777" w:rsidR="00115299" w:rsidRPr="00115299" w:rsidRDefault="00115299" w:rsidP="00115299">
      <w:pPr>
        <w:spacing w:before="0"/>
      </w:pPr>
    </w:p>
    <w:p w14:paraId="4352D2E7" w14:textId="77777777" w:rsidR="00115299" w:rsidRPr="00115299" w:rsidRDefault="00115299" w:rsidP="00115299">
      <w:pPr>
        <w:pStyle w:val="Heading4"/>
        <w:spacing w:before="0"/>
        <w:rPr>
          <w:b w:val="0"/>
          <w:bCs/>
          <w:i/>
          <w:iCs w:val="0"/>
          <w:color w:val="094048"/>
          <w:sz w:val="28"/>
          <w:szCs w:val="20"/>
        </w:rPr>
      </w:pPr>
      <w:r w:rsidRPr="00115299">
        <w:rPr>
          <w:b w:val="0"/>
          <w:bCs/>
          <w:i/>
          <w:iCs w:val="0"/>
          <w:color w:val="094048"/>
          <w:sz w:val="28"/>
          <w:szCs w:val="20"/>
        </w:rPr>
        <w:t>Make geometric constructions.</w:t>
      </w:r>
    </w:p>
    <w:p w14:paraId="5B71C4AE" w14:textId="77777777" w:rsidR="00115299" w:rsidRPr="00115299" w:rsidRDefault="00115299" w:rsidP="00115299">
      <w:pPr>
        <w:spacing w:before="0"/>
        <w:rPr>
          <w:rFonts w:eastAsia="Calibri" w:cs="Raavi"/>
        </w:rPr>
      </w:pPr>
      <w:r w:rsidRPr="00115299">
        <w:rPr>
          <w:b/>
          <w:bCs/>
        </w:rPr>
        <w:t>M.HS.SR.GCO.12</w:t>
      </w:r>
      <w:r w:rsidRPr="00115299">
        <w:t xml:space="preserve"> </w:t>
      </w:r>
      <w:r w:rsidRPr="00115299">
        <w:rPr>
          <w:rFonts w:eastAsia="Calibri" w:cs="Raavi"/>
        </w:rPr>
        <w:t>Make formal geometric constructions with a variety of tools and methods (compass and straightedge, string, reflective devices, paper folding, dynamic geometric software, etc.). Copying a segment; copying an angle; bisecting a segment; bisecting an angle; constructing perpendicular lines, including the perpendicular bisector of a line segment; and constructing a line parallel to a given line through a point not on the line.</w:t>
      </w:r>
    </w:p>
    <w:p w14:paraId="36931C1B" w14:textId="77777777" w:rsidR="00115299" w:rsidRPr="00115299" w:rsidRDefault="00115299" w:rsidP="00115299">
      <w:pPr>
        <w:spacing w:before="0"/>
      </w:pPr>
    </w:p>
    <w:p w14:paraId="44AA09EE" w14:textId="77777777" w:rsidR="00115299" w:rsidRPr="00115299" w:rsidRDefault="00115299" w:rsidP="00115299">
      <w:pPr>
        <w:spacing w:before="0"/>
      </w:pPr>
      <w:r w:rsidRPr="00115299">
        <w:rPr>
          <w:b/>
          <w:bCs/>
        </w:rPr>
        <w:t>M.HS.SR.GCO.13</w:t>
      </w:r>
      <w:r w:rsidRPr="00115299">
        <w:t xml:space="preserve"> Construct an equilateral triangle, a square, and a regular hexagon inscribed in a circle.</w:t>
      </w:r>
    </w:p>
    <w:p w14:paraId="4A4BCC4C" w14:textId="77777777" w:rsidR="00115299" w:rsidRPr="00115299" w:rsidRDefault="00115299" w:rsidP="00115299">
      <w:pPr>
        <w:spacing w:before="0"/>
      </w:pPr>
    </w:p>
    <w:p w14:paraId="58E95B78" w14:textId="77777777" w:rsidR="00115299" w:rsidRPr="00115299" w:rsidRDefault="00115299" w:rsidP="00115299">
      <w:pPr>
        <w:pStyle w:val="Heading4"/>
        <w:spacing w:before="0"/>
        <w:rPr>
          <w:b w:val="0"/>
          <w:bCs/>
          <w:i/>
          <w:iCs w:val="0"/>
          <w:color w:val="094048"/>
          <w:sz w:val="28"/>
          <w:szCs w:val="20"/>
        </w:rPr>
      </w:pPr>
      <w:r w:rsidRPr="00115299">
        <w:rPr>
          <w:b w:val="0"/>
          <w:bCs/>
          <w:i/>
          <w:iCs w:val="0"/>
          <w:color w:val="094048"/>
          <w:sz w:val="28"/>
          <w:szCs w:val="20"/>
        </w:rPr>
        <w:t>Understand and apply theorems about circles.</w:t>
      </w:r>
    </w:p>
    <w:p w14:paraId="0B66FEF6" w14:textId="77777777" w:rsidR="00115299" w:rsidRPr="00115299" w:rsidRDefault="00115299" w:rsidP="00115299">
      <w:pPr>
        <w:spacing w:before="0"/>
      </w:pPr>
      <w:r w:rsidRPr="00115299">
        <w:rPr>
          <w:b/>
          <w:bCs/>
        </w:rPr>
        <w:t>M.HS.SR.GC.3</w:t>
      </w:r>
      <w:r w:rsidRPr="00115299">
        <w:t xml:space="preserve"> Construct the inscribed and circumscribed circles of a triangle, and efficiently, flexibly, and accurately prove properties of angles for a quadrilateral inscribed in a circle.</w:t>
      </w:r>
    </w:p>
    <w:p w14:paraId="094FDA38" w14:textId="77777777" w:rsidR="00115299" w:rsidRPr="00115299" w:rsidRDefault="00115299" w:rsidP="00115299">
      <w:pPr>
        <w:spacing w:before="0"/>
      </w:pPr>
    </w:p>
    <w:p w14:paraId="57734852" w14:textId="77777777" w:rsidR="00115299" w:rsidRPr="00115299" w:rsidRDefault="00115299" w:rsidP="00115299">
      <w:pPr>
        <w:pStyle w:val="Heading4"/>
        <w:spacing w:before="0"/>
        <w:rPr>
          <w:b w:val="0"/>
          <w:bCs/>
          <w:i/>
          <w:iCs w:val="0"/>
          <w:color w:val="094048"/>
          <w:sz w:val="28"/>
          <w:szCs w:val="20"/>
        </w:rPr>
      </w:pPr>
      <w:r w:rsidRPr="00115299">
        <w:rPr>
          <w:b w:val="0"/>
          <w:bCs/>
          <w:i/>
          <w:iCs w:val="0"/>
          <w:color w:val="094048"/>
          <w:sz w:val="28"/>
          <w:szCs w:val="20"/>
        </w:rPr>
        <w:t>Understand similarity in terms of similarity transformations.</w:t>
      </w:r>
    </w:p>
    <w:p w14:paraId="7CAA518B" w14:textId="77777777" w:rsidR="00115299" w:rsidRPr="00115299" w:rsidRDefault="00115299" w:rsidP="00115299">
      <w:pPr>
        <w:spacing w:before="0"/>
        <w:rPr>
          <w:rFonts w:eastAsia="Segoe UI" w:cs="Segoe UI"/>
          <w:b/>
          <w:sz w:val="28"/>
          <w:szCs w:val="32"/>
        </w:rPr>
      </w:pPr>
      <w:r w:rsidRPr="00115299">
        <w:rPr>
          <w:rFonts w:eastAsia="Segoe UI" w:cs="Segoe UI"/>
          <w:b/>
          <w:sz w:val="28"/>
          <w:szCs w:val="32"/>
        </w:rPr>
        <w:t xml:space="preserve">Priority </w:t>
      </w:r>
      <w:proofErr w:type="gramStart"/>
      <w:r w:rsidRPr="00115299">
        <w:rPr>
          <w:rFonts w:eastAsia="Segoe UI" w:cs="Segoe UI"/>
          <w:b/>
          <w:sz w:val="28"/>
          <w:szCs w:val="32"/>
        </w:rPr>
        <w:t>M.HS.SR.GSRT</w:t>
      </w:r>
      <w:proofErr w:type="gramEnd"/>
      <w:r w:rsidRPr="00115299">
        <w:rPr>
          <w:rFonts w:eastAsia="Segoe UI" w:cs="Segoe UI"/>
          <w:b/>
          <w:sz w:val="28"/>
          <w:szCs w:val="32"/>
        </w:rPr>
        <w:t>.1</w:t>
      </w:r>
    </w:p>
    <w:p w14:paraId="2D0746F2" w14:textId="77777777" w:rsidR="00115299" w:rsidRPr="00115299" w:rsidRDefault="00115299" w:rsidP="00115299">
      <w:pPr>
        <w:spacing w:before="0"/>
      </w:pPr>
      <w:r w:rsidRPr="00115299">
        <w:t>Verify experimentally how lines are affected by the center of dilation and how the scale factor changes line segments.</w:t>
      </w:r>
    </w:p>
    <w:p w14:paraId="0B3978BA" w14:textId="77777777" w:rsidR="00115299" w:rsidRPr="00115299" w:rsidRDefault="00115299" w:rsidP="00115299">
      <w:pPr>
        <w:numPr>
          <w:ilvl w:val="0"/>
          <w:numId w:val="74"/>
        </w:numPr>
        <w:spacing w:before="0" w:line="281" w:lineRule="exact"/>
      </w:pPr>
      <w:r w:rsidRPr="00115299">
        <w:t xml:space="preserve">A dilation takes a line not passing through the center of the dilation to a parallel </w:t>
      </w:r>
      <w:proofErr w:type="gramStart"/>
      <w:r w:rsidRPr="00115299">
        <w:t>line, and</w:t>
      </w:r>
      <w:proofErr w:type="gramEnd"/>
      <w:r w:rsidRPr="00115299">
        <w:t xml:space="preserve"> leaves a line passing through the center unchanged.</w:t>
      </w:r>
    </w:p>
    <w:p w14:paraId="36D91DA3" w14:textId="77777777" w:rsidR="00115299" w:rsidRPr="00115299" w:rsidRDefault="00115299" w:rsidP="00115299">
      <w:pPr>
        <w:numPr>
          <w:ilvl w:val="0"/>
          <w:numId w:val="74"/>
        </w:numPr>
        <w:spacing w:before="0" w:line="281" w:lineRule="exact"/>
      </w:pPr>
      <w:r w:rsidRPr="00115299">
        <w:t>The dilation of a line segment is longer or shorter in the ratio given by the scale factor.</w:t>
      </w:r>
    </w:p>
    <w:p w14:paraId="4252B42E" w14:textId="77777777" w:rsidR="00115299" w:rsidRPr="00115299" w:rsidRDefault="00115299" w:rsidP="00115299">
      <w:pPr>
        <w:spacing w:before="0"/>
      </w:pPr>
    </w:p>
    <w:p w14:paraId="79D72ADD" w14:textId="77777777" w:rsidR="00115299" w:rsidRPr="00115299" w:rsidRDefault="00115299" w:rsidP="00115299">
      <w:pPr>
        <w:spacing w:before="0"/>
        <w:rPr>
          <w:rFonts w:eastAsia="Segoe UI" w:cs="Segoe UI"/>
          <w:b/>
          <w:sz w:val="28"/>
          <w:szCs w:val="32"/>
        </w:rPr>
      </w:pPr>
      <w:r w:rsidRPr="00115299">
        <w:rPr>
          <w:rFonts w:eastAsia="Segoe UI" w:cs="Segoe UI"/>
          <w:b/>
          <w:sz w:val="28"/>
          <w:szCs w:val="32"/>
        </w:rPr>
        <w:t xml:space="preserve">Priority </w:t>
      </w:r>
      <w:proofErr w:type="gramStart"/>
      <w:r w:rsidRPr="00115299">
        <w:rPr>
          <w:rFonts w:eastAsia="Segoe UI" w:cs="Segoe UI"/>
          <w:b/>
          <w:sz w:val="28"/>
          <w:szCs w:val="32"/>
        </w:rPr>
        <w:t>M.HS.SR.GSRT</w:t>
      </w:r>
      <w:proofErr w:type="gramEnd"/>
      <w:r w:rsidRPr="00115299">
        <w:rPr>
          <w:rFonts w:eastAsia="Segoe UI" w:cs="Segoe UI"/>
          <w:b/>
          <w:sz w:val="28"/>
          <w:szCs w:val="32"/>
        </w:rPr>
        <w:t>.2</w:t>
      </w:r>
    </w:p>
    <w:p w14:paraId="4E945E8A" w14:textId="77777777" w:rsidR="00115299" w:rsidRPr="00115299" w:rsidRDefault="00115299" w:rsidP="00115299">
      <w:pPr>
        <w:spacing w:before="0"/>
      </w:pPr>
      <w:r w:rsidRPr="00115299">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p>
    <w:p w14:paraId="2CFBB085" w14:textId="77777777" w:rsidR="00115299" w:rsidRPr="00115299" w:rsidRDefault="00115299" w:rsidP="00115299">
      <w:pPr>
        <w:spacing w:before="0"/>
      </w:pPr>
    </w:p>
    <w:p w14:paraId="4EAFB6BB" w14:textId="77777777" w:rsidR="00115299" w:rsidRPr="00115299" w:rsidRDefault="00115299" w:rsidP="00115299">
      <w:pPr>
        <w:pStyle w:val="Heading4"/>
        <w:spacing w:before="0"/>
        <w:rPr>
          <w:b w:val="0"/>
          <w:bCs/>
          <w:i/>
          <w:iCs w:val="0"/>
          <w:color w:val="094048"/>
          <w:sz w:val="28"/>
          <w:szCs w:val="20"/>
        </w:rPr>
      </w:pPr>
      <w:r w:rsidRPr="00115299">
        <w:rPr>
          <w:b w:val="0"/>
          <w:bCs/>
          <w:i/>
          <w:iCs w:val="0"/>
          <w:color w:val="094048"/>
          <w:sz w:val="28"/>
          <w:szCs w:val="20"/>
        </w:rPr>
        <w:t>Translate between the geometric description and the equation for a conic section.</w:t>
      </w:r>
    </w:p>
    <w:p w14:paraId="46020AA9" w14:textId="77777777" w:rsidR="00115299" w:rsidRPr="00115299" w:rsidRDefault="00115299" w:rsidP="00115299">
      <w:pPr>
        <w:spacing w:before="0"/>
      </w:pPr>
      <w:r w:rsidRPr="00115299">
        <w:rPr>
          <w:b/>
          <w:bCs/>
        </w:rPr>
        <w:t>M.HS.SR.GGPE.1</w:t>
      </w:r>
      <w:r w:rsidRPr="00115299">
        <w:t xml:space="preserve"> Determine the equation of a </w:t>
      </w:r>
      <w:proofErr w:type="gramStart"/>
      <w:r w:rsidRPr="00115299">
        <w:t>circle of given</w:t>
      </w:r>
      <w:proofErr w:type="gramEnd"/>
      <w:r w:rsidRPr="00115299">
        <w:t xml:space="preserve"> center and radius using the Pythagorean Theorem.</w:t>
      </w:r>
    </w:p>
    <w:p w14:paraId="575FD05B" w14:textId="77777777" w:rsidR="00115299" w:rsidRPr="00115299" w:rsidRDefault="00115299" w:rsidP="00115299">
      <w:pPr>
        <w:spacing w:before="0"/>
      </w:pPr>
    </w:p>
    <w:p w14:paraId="11C92088" w14:textId="77777777" w:rsidR="00115299" w:rsidRPr="00115299" w:rsidRDefault="00115299" w:rsidP="00115299">
      <w:pPr>
        <w:pStyle w:val="Heading4"/>
        <w:spacing w:before="0"/>
        <w:rPr>
          <w:b w:val="0"/>
          <w:bCs/>
          <w:i/>
          <w:iCs w:val="0"/>
          <w:color w:val="094048"/>
          <w:sz w:val="28"/>
          <w:szCs w:val="20"/>
        </w:rPr>
      </w:pPr>
      <w:r w:rsidRPr="00115299">
        <w:rPr>
          <w:b w:val="0"/>
          <w:bCs/>
          <w:i/>
          <w:iCs w:val="0"/>
          <w:color w:val="094048"/>
          <w:sz w:val="28"/>
          <w:szCs w:val="20"/>
        </w:rPr>
        <w:t>Explain volume formulas and use them to solve problems.</w:t>
      </w:r>
    </w:p>
    <w:p w14:paraId="6BF1C357" w14:textId="77777777" w:rsidR="00115299" w:rsidRPr="00115299" w:rsidRDefault="00115299" w:rsidP="00115299">
      <w:pPr>
        <w:spacing w:before="0"/>
      </w:pPr>
      <w:r w:rsidRPr="00115299">
        <w:rPr>
          <w:b/>
          <w:bCs/>
        </w:rPr>
        <w:t>M.HS.SR.GGMD.1</w:t>
      </w:r>
      <w:r w:rsidRPr="00115299">
        <w:t xml:space="preserve"> Give an informal argument for the formulas for the circumference of a circle, area of a circle, volume of a cylinder, pyramid, and cone.</w:t>
      </w:r>
    </w:p>
    <w:p w14:paraId="34DFDAD1" w14:textId="77777777" w:rsidR="00115299" w:rsidRPr="00115299" w:rsidRDefault="00115299" w:rsidP="00115299">
      <w:pPr>
        <w:spacing w:before="0"/>
      </w:pPr>
    </w:p>
    <w:p w14:paraId="0ADA414C" w14:textId="77777777" w:rsidR="00115299" w:rsidRPr="00115299" w:rsidRDefault="00115299" w:rsidP="00115299">
      <w:pPr>
        <w:spacing w:before="0"/>
        <w:rPr>
          <w:rFonts w:eastAsia="Segoe UI" w:cs="Segoe UI"/>
          <w:b/>
          <w:sz w:val="28"/>
          <w:szCs w:val="32"/>
        </w:rPr>
      </w:pPr>
      <w:r w:rsidRPr="00115299">
        <w:rPr>
          <w:rFonts w:eastAsia="Segoe UI" w:cs="Segoe UI"/>
          <w:b/>
          <w:sz w:val="28"/>
          <w:szCs w:val="32"/>
        </w:rPr>
        <w:lastRenderedPageBreak/>
        <w:t xml:space="preserve">Priority </w:t>
      </w:r>
      <w:proofErr w:type="gramStart"/>
      <w:r w:rsidRPr="00115299">
        <w:rPr>
          <w:rFonts w:eastAsia="Segoe UI" w:cs="Segoe UI"/>
          <w:b/>
          <w:sz w:val="28"/>
          <w:szCs w:val="32"/>
        </w:rPr>
        <w:t>M.HS.SR.GGMD</w:t>
      </w:r>
      <w:proofErr w:type="gramEnd"/>
      <w:r w:rsidRPr="00115299">
        <w:rPr>
          <w:rFonts w:eastAsia="Segoe UI" w:cs="Segoe UI"/>
          <w:b/>
          <w:sz w:val="28"/>
          <w:szCs w:val="32"/>
        </w:rPr>
        <w:t>.3</w:t>
      </w:r>
    </w:p>
    <w:p w14:paraId="7207AB04" w14:textId="77777777" w:rsidR="00115299" w:rsidRPr="00115299" w:rsidRDefault="00115299" w:rsidP="00115299">
      <w:pPr>
        <w:spacing w:before="0"/>
      </w:pPr>
      <w:r w:rsidRPr="00115299">
        <w:t>Use volume formulas for cylinders, pyramids, cones, and spheres to solve problems.</w:t>
      </w:r>
    </w:p>
    <w:p w14:paraId="2B38B150" w14:textId="77777777" w:rsidR="00115299" w:rsidRPr="00115299" w:rsidRDefault="00115299" w:rsidP="00115299">
      <w:pPr>
        <w:spacing w:before="0"/>
      </w:pPr>
    </w:p>
    <w:p w14:paraId="38F72374" w14:textId="77777777" w:rsidR="00115299" w:rsidRPr="00115299" w:rsidRDefault="00115299" w:rsidP="00115299">
      <w:pPr>
        <w:pStyle w:val="Heading4"/>
        <w:spacing w:before="0"/>
        <w:rPr>
          <w:b w:val="0"/>
          <w:bCs/>
          <w:i/>
          <w:iCs w:val="0"/>
          <w:color w:val="094048"/>
          <w:sz w:val="28"/>
          <w:szCs w:val="20"/>
        </w:rPr>
      </w:pPr>
      <w:r w:rsidRPr="00115299">
        <w:rPr>
          <w:b w:val="0"/>
          <w:bCs/>
          <w:i/>
          <w:iCs w:val="0"/>
          <w:color w:val="094048"/>
          <w:sz w:val="28"/>
          <w:szCs w:val="20"/>
        </w:rPr>
        <w:t>Visualize relationships between two-dimensional and three-dimensional objects.</w:t>
      </w:r>
    </w:p>
    <w:p w14:paraId="7C17E75D" w14:textId="77777777" w:rsidR="00115299" w:rsidRPr="00115299" w:rsidRDefault="00115299" w:rsidP="00115299">
      <w:pPr>
        <w:spacing w:before="0"/>
      </w:pPr>
      <w:r w:rsidRPr="00115299">
        <w:rPr>
          <w:b/>
          <w:bCs/>
        </w:rPr>
        <w:t>M.HS.SR.GGMD.4</w:t>
      </w:r>
      <w:r w:rsidRPr="00115299">
        <w:t xml:space="preserve"> Identify the shapes of two-dimensional cross-sections of three-dimensional objects, and identify three-dimensional objects generated by rotations of two-dimensional objects.</w:t>
      </w:r>
    </w:p>
    <w:p w14:paraId="3C13CCE7" w14:textId="77777777" w:rsidR="00115299" w:rsidRPr="00115299" w:rsidRDefault="00115299" w:rsidP="00115299">
      <w:pPr>
        <w:spacing w:before="0"/>
      </w:pPr>
    </w:p>
    <w:p w14:paraId="5EA885F8" w14:textId="77777777" w:rsidR="00115299" w:rsidRPr="00115299" w:rsidRDefault="00115299" w:rsidP="00115299">
      <w:pPr>
        <w:pStyle w:val="Heading4"/>
        <w:spacing w:before="0"/>
        <w:rPr>
          <w:b w:val="0"/>
          <w:bCs/>
          <w:i/>
          <w:iCs w:val="0"/>
          <w:color w:val="094048"/>
          <w:sz w:val="28"/>
          <w:szCs w:val="20"/>
        </w:rPr>
      </w:pPr>
      <w:r w:rsidRPr="00115299">
        <w:rPr>
          <w:b w:val="0"/>
          <w:bCs/>
          <w:i/>
          <w:iCs w:val="0"/>
          <w:color w:val="094048"/>
          <w:sz w:val="28"/>
          <w:szCs w:val="20"/>
        </w:rPr>
        <w:t>Apply geometric concepts in modeling situations.</w:t>
      </w:r>
    </w:p>
    <w:p w14:paraId="022862F3" w14:textId="77777777" w:rsidR="00115299" w:rsidRPr="00115299" w:rsidRDefault="00115299" w:rsidP="00115299">
      <w:pPr>
        <w:spacing w:before="0"/>
        <w:rPr>
          <w:rFonts w:eastAsia="Segoe UI" w:cs="Segoe UI"/>
          <w:b/>
          <w:sz w:val="28"/>
          <w:szCs w:val="32"/>
        </w:rPr>
      </w:pPr>
      <w:r w:rsidRPr="00115299">
        <w:rPr>
          <w:rFonts w:eastAsia="Segoe UI" w:cs="Segoe UI"/>
          <w:b/>
          <w:sz w:val="28"/>
          <w:szCs w:val="32"/>
        </w:rPr>
        <w:t>Priority M.HS.SR.GMG.1</w:t>
      </w:r>
    </w:p>
    <w:p w14:paraId="6268AE4F" w14:textId="77777777" w:rsidR="00115299" w:rsidRPr="00115299" w:rsidRDefault="00115299" w:rsidP="00115299">
      <w:pPr>
        <w:spacing w:before="0"/>
      </w:pPr>
      <w:r w:rsidRPr="00115299">
        <w:t>Use geometric shapes, their measures, and their properties to describe objects (e.g., modeling a tree trunk or a human torso as a cylinder).</w:t>
      </w:r>
    </w:p>
    <w:p w14:paraId="64F40915" w14:textId="77777777" w:rsidR="00115299" w:rsidRPr="00115299" w:rsidRDefault="00115299" w:rsidP="00115299">
      <w:pPr>
        <w:spacing w:before="0"/>
      </w:pPr>
    </w:p>
    <w:p w14:paraId="010D4931" w14:textId="77777777" w:rsidR="00115299" w:rsidRPr="00115299" w:rsidRDefault="00115299" w:rsidP="00115299">
      <w:pPr>
        <w:spacing w:before="0"/>
        <w:rPr>
          <w:rFonts w:eastAsia="Segoe UI" w:cs="Segoe UI"/>
          <w:b/>
          <w:sz w:val="28"/>
          <w:szCs w:val="32"/>
        </w:rPr>
      </w:pPr>
      <w:r w:rsidRPr="00115299">
        <w:rPr>
          <w:rFonts w:eastAsia="Segoe UI" w:cs="Segoe UI"/>
          <w:b/>
          <w:sz w:val="28"/>
          <w:szCs w:val="32"/>
        </w:rPr>
        <w:t>Priority M.HS.SR.GMG.2</w:t>
      </w:r>
    </w:p>
    <w:p w14:paraId="75BD991D" w14:textId="77777777" w:rsidR="00115299" w:rsidRPr="00115299" w:rsidRDefault="00115299" w:rsidP="00115299">
      <w:pPr>
        <w:spacing w:before="0"/>
      </w:pPr>
      <w:r w:rsidRPr="00115299">
        <w:t>Apply concepts of density based on area and volume in modeling situations (e.g., persons per square mile, BTUs per cubic foot).</w:t>
      </w:r>
    </w:p>
    <w:p w14:paraId="05A7F636" w14:textId="77777777" w:rsidR="00115299" w:rsidRPr="00115299" w:rsidRDefault="00115299" w:rsidP="00115299">
      <w:pPr>
        <w:spacing w:before="0"/>
      </w:pPr>
    </w:p>
    <w:p w14:paraId="179D1A43" w14:textId="77777777" w:rsidR="00115299" w:rsidRPr="00115299" w:rsidRDefault="00115299" w:rsidP="00115299">
      <w:pPr>
        <w:spacing w:before="0"/>
        <w:rPr>
          <w:rFonts w:eastAsia="Segoe UI" w:cs="Segoe UI"/>
          <w:b/>
          <w:sz w:val="28"/>
          <w:szCs w:val="32"/>
        </w:rPr>
      </w:pPr>
      <w:r w:rsidRPr="00115299">
        <w:rPr>
          <w:rFonts w:eastAsia="Segoe UI" w:cs="Segoe UI"/>
          <w:b/>
          <w:sz w:val="28"/>
          <w:szCs w:val="32"/>
        </w:rPr>
        <w:t>Priority M.HS.SR.GMG.3</w:t>
      </w:r>
    </w:p>
    <w:p w14:paraId="01052900" w14:textId="77777777" w:rsidR="00115299" w:rsidRPr="00115299" w:rsidRDefault="00115299" w:rsidP="00115299">
      <w:pPr>
        <w:spacing w:before="0"/>
      </w:pPr>
      <w:r w:rsidRPr="00115299">
        <w:t>Apply geometric methods to solve design problems (e.g., designing an object or structure to satisfy physical constraints or minimize cost; working with typographic grid systems based on ratios).</w:t>
      </w:r>
    </w:p>
    <w:p w14:paraId="0B2C402F" w14:textId="77777777" w:rsidR="002C0D51" w:rsidRPr="00C529A7" w:rsidRDefault="002C0D51" w:rsidP="002C0D51">
      <w:pPr>
        <w:spacing w:before="100"/>
      </w:pPr>
      <w:r>
        <w:br w:type="page"/>
      </w:r>
    </w:p>
    <w:p w14:paraId="70C93FC2" w14:textId="77777777" w:rsidR="007E5BBA" w:rsidRDefault="007E5BBA" w:rsidP="007E5BBA">
      <w:pPr>
        <w:pStyle w:val="Heading2"/>
      </w:pPr>
      <w:bookmarkStart w:id="131" w:name="_Toc232853539"/>
      <w:r>
        <w:lastRenderedPageBreak/>
        <w:t>Algebra 1</w:t>
      </w:r>
      <w:bookmarkEnd w:id="131"/>
    </w:p>
    <w:p w14:paraId="739FE3D8" w14:textId="77777777" w:rsidR="007E5BBA" w:rsidRPr="008C0A11" w:rsidRDefault="007E5BBA" w:rsidP="007E5BBA">
      <w:pPr>
        <w:spacing w:before="0"/>
      </w:pPr>
      <w:r w:rsidRPr="00BD067C">
        <w:t>A student’s credit 1 and 2 math selection should align with their High School and Beyond Plan and be aligned with course equivalency to Algebra 1 or Geometry, or Integrated Math 1 or 2.</w:t>
      </w:r>
      <w:r>
        <w:br/>
      </w:r>
      <w:r w:rsidRPr="00BD067C">
        <w:t>OSPI acknowledges credit 1 and 2 equivalencies may be designed to address any combination of standards in this document, or additional Common Core Mathematics Standards not stated here, with increasing complexity and depth in each successive year</w:t>
      </w:r>
      <w:r>
        <w:t>.</w:t>
      </w:r>
    </w:p>
    <w:p w14:paraId="57F4C4BC" w14:textId="77777777" w:rsidR="007E5BBA" w:rsidRDefault="007E5BBA" w:rsidP="007E5BBA">
      <w:pPr>
        <w:pStyle w:val="Heading3"/>
      </w:pPr>
      <w:bookmarkStart w:id="132" w:name="_Toc232853540"/>
      <w:r>
        <w:t>Standards</w:t>
      </w:r>
      <w:r>
        <w:rPr>
          <w:spacing w:val="-5"/>
        </w:rPr>
        <w:t xml:space="preserve"> </w:t>
      </w:r>
      <w:r>
        <w:t>for</w:t>
      </w:r>
      <w:r>
        <w:rPr>
          <w:spacing w:val="-3"/>
        </w:rPr>
        <w:t xml:space="preserve"> </w:t>
      </w:r>
      <w:r>
        <w:t>Mathematical</w:t>
      </w:r>
      <w:r>
        <w:rPr>
          <w:spacing w:val="-3"/>
        </w:rPr>
        <w:t xml:space="preserve"> </w:t>
      </w:r>
      <w:r>
        <w:rPr>
          <w:spacing w:val="-2"/>
        </w:rPr>
        <w:t>Practice</w:t>
      </w:r>
      <w:bookmarkEnd w:id="132"/>
    </w:p>
    <w:p w14:paraId="642C5675" w14:textId="77777777" w:rsidR="007E5BBA" w:rsidRDefault="007E5BBA" w:rsidP="007E5BBA">
      <w:pPr>
        <w:pStyle w:val="ListParagraph"/>
        <w:numPr>
          <w:ilvl w:val="0"/>
          <w:numId w:val="75"/>
        </w:numPr>
        <w:tabs>
          <w:tab w:val="left" w:pos="938"/>
        </w:tabs>
        <w:spacing w:before="100" w:line="240" w:lineRule="auto"/>
      </w:pPr>
      <w:r>
        <w:t>Make</w:t>
      </w:r>
      <w:r>
        <w:rPr>
          <w:spacing w:val="-7"/>
        </w:rPr>
        <w:t xml:space="preserve"> </w:t>
      </w:r>
      <w:r>
        <w:t>sense</w:t>
      </w:r>
      <w:r>
        <w:rPr>
          <w:spacing w:val="-4"/>
        </w:rPr>
        <w:t xml:space="preserve"> </w:t>
      </w:r>
      <w:r>
        <w:t>of</w:t>
      </w:r>
      <w:r>
        <w:rPr>
          <w:spacing w:val="-4"/>
        </w:rPr>
        <w:t xml:space="preserve"> </w:t>
      </w:r>
      <w:r>
        <w:t>problems</w:t>
      </w:r>
      <w:r>
        <w:rPr>
          <w:spacing w:val="-6"/>
        </w:rPr>
        <w:t xml:space="preserve"> </w:t>
      </w:r>
      <w:r>
        <w:t>and</w:t>
      </w:r>
      <w:r>
        <w:rPr>
          <w:spacing w:val="-4"/>
        </w:rPr>
        <w:t xml:space="preserve"> </w:t>
      </w:r>
      <w:r>
        <w:t>persevere</w:t>
      </w:r>
      <w:r>
        <w:rPr>
          <w:spacing w:val="-5"/>
        </w:rPr>
        <w:t xml:space="preserve"> </w:t>
      </w:r>
      <w:r>
        <w:t>in</w:t>
      </w:r>
      <w:r>
        <w:rPr>
          <w:spacing w:val="-4"/>
        </w:rPr>
        <w:t xml:space="preserve"> </w:t>
      </w:r>
      <w:r>
        <w:t>solving</w:t>
      </w:r>
      <w:r>
        <w:rPr>
          <w:spacing w:val="-7"/>
        </w:rPr>
        <w:t xml:space="preserve"> </w:t>
      </w:r>
      <w:r>
        <w:rPr>
          <w:spacing w:val="-2"/>
        </w:rPr>
        <w:t>them.</w:t>
      </w:r>
    </w:p>
    <w:p w14:paraId="13FDB181" w14:textId="77777777" w:rsidR="007E5BBA" w:rsidRDefault="007E5BBA" w:rsidP="007E5BBA">
      <w:pPr>
        <w:pStyle w:val="ListParagraph"/>
        <w:numPr>
          <w:ilvl w:val="0"/>
          <w:numId w:val="75"/>
        </w:numPr>
        <w:tabs>
          <w:tab w:val="left" w:pos="938"/>
        </w:tabs>
        <w:spacing w:before="0" w:line="240" w:lineRule="auto"/>
        <w:ind w:left="938" w:hanging="358"/>
      </w:pPr>
      <w:r>
        <w:t>Reason</w:t>
      </w:r>
      <w:r>
        <w:rPr>
          <w:spacing w:val="-5"/>
        </w:rPr>
        <w:t xml:space="preserve"> </w:t>
      </w:r>
      <w:r>
        <w:t>abstractly</w:t>
      </w:r>
      <w:r>
        <w:rPr>
          <w:spacing w:val="-5"/>
        </w:rPr>
        <w:t xml:space="preserve"> </w:t>
      </w:r>
      <w:r>
        <w:t>and</w:t>
      </w:r>
      <w:r>
        <w:rPr>
          <w:spacing w:val="-4"/>
        </w:rPr>
        <w:t xml:space="preserve"> </w:t>
      </w:r>
      <w:r>
        <w:rPr>
          <w:spacing w:val="-2"/>
        </w:rPr>
        <w:t>quantitatively.</w:t>
      </w:r>
    </w:p>
    <w:p w14:paraId="068F6407" w14:textId="77777777" w:rsidR="007E5BBA" w:rsidRDefault="007E5BBA" w:rsidP="007E5BBA">
      <w:pPr>
        <w:pStyle w:val="ListParagraph"/>
        <w:numPr>
          <w:ilvl w:val="0"/>
          <w:numId w:val="75"/>
        </w:numPr>
        <w:tabs>
          <w:tab w:val="left" w:pos="938"/>
        </w:tabs>
        <w:spacing w:before="0" w:line="240" w:lineRule="auto"/>
        <w:ind w:left="938" w:hanging="358"/>
      </w:pPr>
      <w:r>
        <w:t>Construct</w:t>
      </w:r>
      <w:r>
        <w:rPr>
          <w:spacing w:val="-7"/>
        </w:rPr>
        <w:t xml:space="preserve"> </w:t>
      </w:r>
      <w:r>
        <w:t>viable</w:t>
      </w:r>
      <w:r>
        <w:rPr>
          <w:spacing w:val="-5"/>
        </w:rPr>
        <w:t xml:space="preserve"> </w:t>
      </w:r>
      <w:r>
        <w:t>arguments</w:t>
      </w:r>
      <w:r>
        <w:rPr>
          <w:spacing w:val="-5"/>
        </w:rPr>
        <w:t xml:space="preserve"> </w:t>
      </w:r>
      <w:r>
        <w:t>and</w:t>
      </w:r>
      <w:r>
        <w:rPr>
          <w:spacing w:val="-5"/>
        </w:rPr>
        <w:t xml:space="preserve"> </w:t>
      </w:r>
      <w:r>
        <w:t>critique</w:t>
      </w:r>
      <w:r>
        <w:rPr>
          <w:spacing w:val="-5"/>
        </w:rPr>
        <w:t xml:space="preserve"> </w:t>
      </w:r>
      <w:r>
        <w:t>the</w:t>
      </w:r>
      <w:r>
        <w:rPr>
          <w:spacing w:val="-5"/>
        </w:rPr>
        <w:t xml:space="preserve"> </w:t>
      </w:r>
      <w:r>
        <w:t>reasoning</w:t>
      </w:r>
      <w:r>
        <w:rPr>
          <w:spacing w:val="-5"/>
        </w:rPr>
        <w:t xml:space="preserve"> </w:t>
      </w:r>
      <w:r>
        <w:t>of</w:t>
      </w:r>
      <w:r>
        <w:rPr>
          <w:spacing w:val="-3"/>
        </w:rPr>
        <w:t xml:space="preserve"> </w:t>
      </w:r>
      <w:r>
        <w:rPr>
          <w:spacing w:val="-2"/>
        </w:rPr>
        <w:t>others.</w:t>
      </w:r>
    </w:p>
    <w:p w14:paraId="45FD22EE" w14:textId="77777777" w:rsidR="007E5BBA" w:rsidRDefault="007E5BBA" w:rsidP="007E5BBA">
      <w:pPr>
        <w:pStyle w:val="ListParagraph"/>
        <w:numPr>
          <w:ilvl w:val="0"/>
          <w:numId w:val="75"/>
        </w:numPr>
        <w:tabs>
          <w:tab w:val="left" w:pos="938"/>
        </w:tabs>
        <w:spacing w:before="0" w:line="240" w:lineRule="auto"/>
        <w:ind w:left="938" w:hanging="358"/>
      </w:pPr>
      <w:r>
        <w:t>Model</w:t>
      </w:r>
      <w:r>
        <w:rPr>
          <w:spacing w:val="-5"/>
        </w:rPr>
        <w:t xml:space="preserve"> </w:t>
      </w:r>
      <w:r>
        <w:t>with</w:t>
      </w:r>
      <w:r>
        <w:rPr>
          <w:spacing w:val="-2"/>
        </w:rPr>
        <w:t xml:space="preserve"> </w:t>
      </w:r>
      <w:r>
        <w:rPr>
          <w:spacing w:val="-4"/>
        </w:rPr>
        <w:t>math.</w:t>
      </w:r>
    </w:p>
    <w:p w14:paraId="1B31DBC1" w14:textId="77777777" w:rsidR="007E5BBA" w:rsidRDefault="007E5BBA" w:rsidP="007E5BBA">
      <w:pPr>
        <w:pStyle w:val="ListParagraph"/>
        <w:numPr>
          <w:ilvl w:val="0"/>
          <w:numId w:val="75"/>
        </w:numPr>
        <w:tabs>
          <w:tab w:val="left" w:pos="938"/>
        </w:tabs>
        <w:spacing w:before="0" w:line="240" w:lineRule="auto"/>
        <w:ind w:left="938" w:hanging="358"/>
      </w:pPr>
      <w:r>
        <w:t>Use</w:t>
      </w:r>
      <w:r>
        <w:rPr>
          <w:spacing w:val="-5"/>
        </w:rPr>
        <w:t xml:space="preserve"> </w:t>
      </w:r>
      <w:r>
        <w:t>appropriate</w:t>
      </w:r>
      <w:r>
        <w:rPr>
          <w:spacing w:val="-5"/>
        </w:rPr>
        <w:t xml:space="preserve"> </w:t>
      </w:r>
      <w:r>
        <w:t>tools</w:t>
      </w:r>
      <w:r>
        <w:rPr>
          <w:spacing w:val="-4"/>
        </w:rPr>
        <w:t xml:space="preserve"> </w:t>
      </w:r>
      <w:r>
        <w:rPr>
          <w:spacing w:val="-2"/>
        </w:rPr>
        <w:t>strategically.</w:t>
      </w:r>
    </w:p>
    <w:p w14:paraId="62C8460A" w14:textId="77777777" w:rsidR="007E5BBA" w:rsidRDefault="007E5BBA" w:rsidP="007E5BBA">
      <w:pPr>
        <w:pStyle w:val="ListParagraph"/>
        <w:numPr>
          <w:ilvl w:val="0"/>
          <w:numId w:val="75"/>
        </w:numPr>
        <w:tabs>
          <w:tab w:val="left" w:pos="938"/>
        </w:tabs>
        <w:spacing w:before="1" w:line="291" w:lineRule="exact"/>
        <w:ind w:left="938" w:hanging="358"/>
      </w:pPr>
      <w:r>
        <w:t>Attend</w:t>
      </w:r>
      <w:r>
        <w:rPr>
          <w:spacing w:val="-4"/>
        </w:rPr>
        <w:t xml:space="preserve"> </w:t>
      </w:r>
      <w:r>
        <w:t>to</w:t>
      </w:r>
      <w:r>
        <w:rPr>
          <w:spacing w:val="-3"/>
        </w:rPr>
        <w:t xml:space="preserve"> </w:t>
      </w:r>
      <w:r>
        <w:rPr>
          <w:spacing w:val="-2"/>
        </w:rPr>
        <w:t>precision.</w:t>
      </w:r>
    </w:p>
    <w:p w14:paraId="3833E00D" w14:textId="77777777" w:rsidR="007E5BBA" w:rsidRDefault="007E5BBA" w:rsidP="007E5BBA">
      <w:pPr>
        <w:pStyle w:val="ListParagraph"/>
        <w:numPr>
          <w:ilvl w:val="0"/>
          <w:numId w:val="75"/>
        </w:numPr>
        <w:tabs>
          <w:tab w:val="left" w:pos="938"/>
        </w:tabs>
        <w:spacing w:before="0" w:line="291" w:lineRule="exact"/>
        <w:ind w:left="938" w:hanging="358"/>
      </w:pPr>
      <w:r>
        <w:t>Look</w:t>
      </w:r>
      <w:r>
        <w:rPr>
          <w:spacing w:val="-2"/>
        </w:rPr>
        <w:t xml:space="preserve"> </w:t>
      </w:r>
      <w:r>
        <w:t>for</w:t>
      </w:r>
      <w:r>
        <w:rPr>
          <w:spacing w:val="-5"/>
        </w:rPr>
        <w:t xml:space="preserve"> </w:t>
      </w:r>
      <w:r>
        <w:t>and</w:t>
      </w:r>
      <w:r>
        <w:rPr>
          <w:spacing w:val="-2"/>
        </w:rPr>
        <w:t xml:space="preserve"> </w:t>
      </w:r>
      <w:r>
        <w:t>make</w:t>
      </w:r>
      <w:r>
        <w:rPr>
          <w:spacing w:val="-3"/>
        </w:rPr>
        <w:t xml:space="preserve"> </w:t>
      </w:r>
      <w:r>
        <w:t>use</w:t>
      </w:r>
      <w:r>
        <w:rPr>
          <w:spacing w:val="-3"/>
        </w:rPr>
        <w:t xml:space="preserve"> </w:t>
      </w:r>
      <w:r>
        <w:t>of</w:t>
      </w:r>
      <w:r>
        <w:rPr>
          <w:spacing w:val="-1"/>
        </w:rPr>
        <w:t xml:space="preserve"> </w:t>
      </w:r>
      <w:r>
        <w:rPr>
          <w:spacing w:val="-2"/>
        </w:rPr>
        <w:t>structure.</w:t>
      </w:r>
    </w:p>
    <w:p w14:paraId="39271436" w14:textId="77777777" w:rsidR="007E5BBA" w:rsidRDefault="007E5BBA" w:rsidP="007E5BBA">
      <w:pPr>
        <w:pStyle w:val="ListParagraph"/>
        <w:numPr>
          <w:ilvl w:val="0"/>
          <w:numId w:val="75"/>
        </w:numPr>
        <w:tabs>
          <w:tab w:val="left" w:pos="938"/>
        </w:tabs>
        <w:spacing w:before="0" w:line="240" w:lineRule="auto"/>
        <w:ind w:left="938" w:hanging="358"/>
      </w:pPr>
      <w:r>
        <w:t>Look</w:t>
      </w:r>
      <w:r>
        <w:rPr>
          <w:spacing w:val="-4"/>
        </w:rPr>
        <w:t xml:space="preserve"> </w:t>
      </w:r>
      <w:r>
        <w:t>for</w:t>
      </w:r>
      <w:r>
        <w:rPr>
          <w:spacing w:val="-5"/>
        </w:rPr>
        <w:t xml:space="preserve"> </w:t>
      </w:r>
      <w:r>
        <w:t>and</w:t>
      </w:r>
      <w:r>
        <w:rPr>
          <w:spacing w:val="-4"/>
        </w:rPr>
        <w:t xml:space="preserve"> </w:t>
      </w:r>
      <w:r>
        <w:t>express</w:t>
      </w:r>
      <w:r>
        <w:rPr>
          <w:spacing w:val="-4"/>
        </w:rPr>
        <w:t xml:space="preserve"> </w:t>
      </w:r>
      <w:r>
        <w:t>regularity</w:t>
      </w:r>
      <w:r>
        <w:rPr>
          <w:spacing w:val="-3"/>
        </w:rPr>
        <w:t xml:space="preserve"> </w:t>
      </w:r>
      <w:r>
        <w:t>in</w:t>
      </w:r>
      <w:r>
        <w:rPr>
          <w:spacing w:val="-4"/>
        </w:rPr>
        <w:t xml:space="preserve"> </w:t>
      </w:r>
      <w:r>
        <w:t>repeated</w:t>
      </w:r>
      <w:r>
        <w:rPr>
          <w:spacing w:val="-4"/>
        </w:rPr>
        <w:t xml:space="preserve"> </w:t>
      </w:r>
      <w:r>
        <w:rPr>
          <w:spacing w:val="-2"/>
        </w:rPr>
        <w:t>reasoning.</w:t>
      </w:r>
    </w:p>
    <w:p w14:paraId="2B3F2C04" w14:textId="77777777" w:rsidR="007E5BBA" w:rsidRPr="00A73B8F" w:rsidRDefault="007E5BBA" w:rsidP="007E5BBA">
      <w:pPr>
        <w:pStyle w:val="Heading3"/>
      </w:pPr>
      <w:bookmarkStart w:id="133" w:name="_Toc232853541"/>
      <w:r>
        <w:t>Data Analysis</w:t>
      </w:r>
      <w:bookmarkEnd w:id="133"/>
    </w:p>
    <w:p w14:paraId="31886B79" w14:textId="77777777" w:rsidR="007E5BBA" w:rsidRPr="000B31DD" w:rsidRDefault="007E5BBA" w:rsidP="007E5BBA">
      <w:pPr>
        <w:pStyle w:val="Heading4"/>
        <w:rPr>
          <w:b w:val="0"/>
          <w:bCs/>
          <w:i/>
          <w:iCs w:val="0"/>
          <w:color w:val="094048"/>
          <w:sz w:val="28"/>
          <w:szCs w:val="20"/>
        </w:rPr>
      </w:pPr>
      <w:r w:rsidRPr="00B27547">
        <w:rPr>
          <w:b w:val="0"/>
          <w:bCs/>
          <w:i/>
          <w:iCs w:val="0"/>
          <w:color w:val="094048"/>
          <w:sz w:val="28"/>
          <w:szCs w:val="20"/>
        </w:rPr>
        <w:t>Formulate statistical investigative questions.</w:t>
      </w:r>
    </w:p>
    <w:p w14:paraId="4B47A33F" w14:textId="77777777" w:rsidR="00165D54" w:rsidRPr="00165D54" w:rsidRDefault="00165D54" w:rsidP="00165D54">
      <w:pPr>
        <w:spacing w:before="0"/>
        <w:rPr>
          <w:rFonts w:eastAsia="Segoe UI" w:cs="Segoe UI"/>
          <w:b/>
          <w:sz w:val="28"/>
          <w:szCs w:val="32"/>
        </w:rPr>
      </w:pPr>
      <w:r w:rsidRPr="00165D54">
        <w:rPr>
          <w:rFonts w:eastAsia="Segoe UI" w:cs="Segoe UI"/>
          <w:b/>
          <w:sz w:val="28"/>
          <w:szCs w:val="32"/>
        </w:rPr>
        <w:t>Priority M.HS.DA.DS.1</w:t>
      </w:r>
    </w:p>
    <w:p w14:paraId="164E7CC9" w14:textId="77777777" w:rsidR="00165D54" w:rsidRPr="00165D54" w:rsidRDefault="00165D54" w:rsidP="00165D54">
      <w:pPr>
        <w:widowControl/>
        <w:autoSpaceDE/>
        <w:autoSpaceDN/>
        <w:spacing w:before="0"/>
        <w:rPr>
          <w:rFonts w:eastAsiaTheme="minorEastAsia"/>
        </w:rPr>
      </w:pPr>
      <w:r w:rsidRPr="00165D54">
        <w:rPr>
          <w:rFonts w:eastAsiaTheme="minorEastAsia"/>
        </w:rPr>
        <w:t>Formulate multivariable statistical investigative questions and determine how data can be collected and provide an answer, consider causality and prediction when posing the question.</w:t>
      </w:r>
    </w:p>
    <w:p w14:paraId="5C15D6C7" w14:textId="77777777" w:rsidR="00165D54" w:rsidRPr="00165D54" w:rsidRDefault="00165D54" w:rsidP="00165D54">
      <w:pPr>
        <w:widowControl/>
        <w:autoSpaceDE/>
        <w:autoSpaceDN/>
        <w:spacing w:before="0"/>
        <w:rPr>
          <w:rFonts w:eastAsiaTheme="minorEastAsia"/>
        </w:rPr>
      </w:pPr>
    </w:p>
    <w:p w14:paraId="4CDD6D21"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Collect and consider data.</w:t>
      </w:r>
    </w:p>
    <w:p w14:paraId="65B066D9"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M.HS.DA.DS.2</w:t>
      </w:r>
      <w:r w:rsidRPr="00165D54">
        <w:rPr>
          <w:rFonts w:eastAsiaTheme="minorEastAsia"/>
        </w:rPr>
        <w:t xml:space="preserve"> Understand the issues of bias and confounding variables when collecting data and their impact on interpretation. Understand practices for collecting and handling data, including sensitive information and concerns for privacy and how that may affect data collection.</w:t>
      </w:r>
    </w:p>
    <w:p w14:paraId="3B668732" w14:textId="77777777" w:rsidR="00165D54" w:rsidRPr="00165D54" w:rsidRDefault="00165D54" w:rsidP="00165D54">
      <w:pPr>
        <w:widowControl/>
        <w:autoSpaceDE/>
        <w:autoSpaceDN/>
        <w:spacing w:before="0"/>
        <w:rPr>
          <w:rFonts w:eastAsiaTheme="minorEastAsia"/>
        </w:rPr>
      </w:pPr>
    </w:p>
    <w:p w14:paraId="675D665F"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Analyze the data.</w:t>
      </w:r>
    </w:p>
    <w:p w14:paraId="052D4938" w14:textId="77777777" w:rsidR="00165D54" w:rsidRPr="00165D54" w:rsidRDefault="00165D54" w:rsidP="00165D54">
      <w:pPr>
        <w:spacing w:before="0"/>
        <w:rPr>
          <w:rFonts w:eastAsia="Segoe UI" w:cs="Segoe UI"/>
          <w:b/>
          <w:sz w:val="28"/>
          <w:szCs w:val="32"/>
        </w:rPr>
      </w:pPr>
      <w:r w:rsidRPr="00165D54">
        <w:rPr>
          <w:rFonts w:eastAsia="Segoe UI" w:cs="Segoe UI"/>
          <w:b/>
          <w:sz w:val="28"/>
          <w:szCs w:val="32"/>
        </w:rPr>
        <w:t>Priority M.HS.DA.DS.3</w:t>
      </w:r>
    </w:p>
    <w:p w14:paraId="355EA2BD" w14:textId="77777777" w:rsidR="00165D54" w:rsidRPr="00165D54" w:rsidRDefault="00165D54" w:rsidP="00165D54">
      <w:pPr>
        <w:widowControl/>
        <w:autoSpaceDE/>
        <w:autoSpaceDN/>
        <w:spacing w:before="0"/>
        <w:rPr>
          <w:rFonts w:eastAsiaTheme="minorEastAsia"/>
        </w:rPr>
      </w:pPr>
      <w:r w:rsidRPr="00165D54">
        <w:rPr>
          <w:rFonts w:eastAsiaTheme="minorEastAsia"/>
        </w:rPr>
        <w:t>Create and analyze data sets using technology to clean, sort, or filter data. Summarize, and describe relationships between quantitative variables using data displays including but not limited to scatter plots, regressions, histograms, and boxplots.</w:t>
      </w:r>
    </w:p>
    <w:p w14:paraId="0A960BBF" w14:textId="77777777" w:rsidR="00165D54" w:rsidRPr="00165D54" w:rsidRDefault="00165D54" w:rsidP="00165D54">
      <w:pPr>
        <w:widowControl/>
        <w:autoSpaceDE/>
        <w:autoSpaceDN/>
        <w:spacing w:before="0"/>
        <w:rPr>
          <w:rFonts w:eastAsiaTheme="minorEastAsia"/>
        </w:rPr>
      </w:pPr>
    </w:p>
    <w:p w14:paraId="394D651F"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Interpret results.</w:t>
      </w:r>
    </w:p>
    <w:p w14:paraId="692D1BB8"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M.HS.DA.DS.4</w:t>
      </w:r>
      <w:r w:rsidRPr="00165D54">
        <w:rPr>
          <w:rFonts w:eastAsiaTheme="minorEastAsia"/>
        </w:rPr>
        <w:t xml:space="preserve"> Acknowledge the presence of missing data values and understand how missing values may add bias to analysis and interpretation. Examine and discuss competing explanations for data trends observed such as confounding variables. Respond to competing arguments or interpretations of the data of different community groups, paying careful attention to what conclusions the data supports, </w:t>
      </w:r>
      <w:proofErr w:type="gramStart"/>
      <w:r w:rsidRPr="00165D54">
        <w:rPr>
          <w:rFonts w:eastAsiaTheme="minorEastAsia"/>
        </w:rPr>
        <w:t>taking into account</w:t>
      </w:r>
      <w:proofErr w:type="gramEnd"/>
      <w:r w:rsidRPr="00165D54">
        <w:rPr>
          <w:rFonts w:eastAsiaTheme="minorEastAsia"/>
        </w:rPr>
        <w:t xml:space="preserve"> correlation versus causation</w:t>
      </w:r>
    </w:p>
    <w:p w14:paraId="028D4A4C" w14:textId="77777777" w:rsidR="00165D54" w:rsidRPr="00165D54" w:rsidRDefault="00165D54" w:rsidP="00165D54">
      <w:pPr>
        <w:widowControl/>
        <w:tabs>
          <w:tab w:val="left" w:pos="2280"/>
        </w:tabs>
        <w:autoSpaceDE/>
        <w:autoSpaceDN/>
        <w:spacing w:before="0"/>
        <w:rPr>
          <w:rFonts w:eastAsiaTheme="minorEastAsia"/>
        </w:rPr>
      </w:pPr>
    </w:p>
    <w:p w14:paraId="4D5E9490"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Understand the concept of a function and use function notation.</w:t>
      </w:r>
    </w:p>
    <w:p w14:paraId="4076324D"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M.HS.DA.FIF.1</w:t>
      </w:r>
      <w:r w:rsidRPr="00165D54">
        <w:rPr>
          <w:rFonts w:eastAsiaTheme="minorEastAsia"/>
        </w:rPr>
        <w:t xml:space="preserve"> Understand that a function has a domain (input, independent elements) and range (output, dependent elements</w:t>
      </w:r>
      <w:proofErr w:type="gramStart"/>
      <w:r w:rsidRPr="00165D54">
        <w:rPr>
          <w:rFonts w:eastAsiaTheme="minorEastAsia"/>
        </w:rPr>
        <w:t>), and</w:t>
      </w:r>
      <w:proofErr w:type="gramEnd"/>
      <w:r w:rsidRPr="00165D54">
        <w:rPr>
          <w:rFonts w:eastAsiaTheme="minorEastAsia"/>
        </w:rPr>
        <w:t xml:space="preserve"> assigns to each domain element exactly one range element. If </w:t>
      </w:r>
      <m:oMath>
        <m:r>
          <w:rPr>
            <w:rFonts w:ascii="Cambria Math" w:eastAsiaTheme="minorEastAsia" w:hAnsi="Cambria Math"/>
          </w:rPr>
          <m:t>f</m:t>
        </m:r>
      </m:oMath>
      <w:r w:rsidRPr="00165D54">
        <w:rPr>
          <w:rFonts w:eastAsiaTheme="minorEastAsia"/>
        </w:rPr>
        <w:t xml:space="preserve"> is a function and </w:t>
      </w:r>
      <m:oMath>
        <m:r>
          <w:rPr>
            <w:rFonts w:ascii="Cambria Math" w:eastAsiaTheme="minorEastAsia" w:hAnsi="Cambria Math"/>
          </w:rPr>
          <m:t>x</m:t>
        </m:r>
      </m:oMath>
      <w:r w:rsidRPr="00165D54">
        <w:rPr>
          <w:rFonts w:eastAsiaTheme="minorEastAsia"/>
        </w:rPr>
        <w:t xml:space="preserve"> is a value of its domain, then the output of </w:t>
      </w:r>
      <m:oMath>
        <m:r>
          <w:rPr>
            <w:rFonts w:ascii="Cambria Math" w:eastAsiaTheme="minorEastAsia" w:hAnsi="Cambria Math"/>
          </w:rPr>
          <m:t>f</m:t>
        </m:r>
      </m:oMath>
      <w:r w:rsidRPr="00165D54">
        <w:rPr>
          <w:rFonts w:eastAsiaTheme="minorEastAsia"/>
        </w:rPr>
        <w:t xml:space="preserve"> corresponds to the input </w:t>
      </w:r>
      <m:oMath>
        <m:r>
          <w:rPr>
            <w:rFonts w:ascii="Cambria Math" w:eastAsiaTheme="minorEastAsia" w:hAnsi="Cambria Math"/>
          </w:rPr>
          <m:t>x</m:t>
        </m:r>
      </m:oMath>
      <w:r w:rsidRPr="00165D54">
        <w:rPr>
          <w:rFonts w:eastAsiaTheme="minorEastAsia"/>
        </w:rPr>
        <w:t xml:space="preserve">. The graph of </w:t>
      </w:r>
      <m:oMath>
        <m:r>
          <w:rPr>
            <w:rFonts w:ascii="Cambria Math" w:eastAsiaTheme="minorEastAsia" w:hAnsi="Cambria Math"/>
          </w:rPr>
          <m:t>f</m:t>
        </m:r>
      </m:oMath>
      <w:r w:rsidRPr="00165D54">
        <w:rPr>
          <w:rFonts w:eastAsiaTheme="minorEastAsia"/>
        </w:rPr>
        <w:t xml:space="preserve"> is the graph of the equation </w:t>
      </w:r>
      <m:oMath>
        <m:r>
          <w:rPr>
            <w:rFonts w:ascii="Cambria Math" w:eastAsiaTheme="minorEastAsia" w:hAnsi="Cambria Math"/>
          </w:rPr>
          <m:t>y=f(x)</m:t>
        </m:r>
      </m:oMath>
      <w:r w:rsidRPr="00165D54">
        <w:rPr>
          <w:rFonts w:eastAsiaTheme="minorEastAsia"/>
        </w:rPr>
        <w:t>.</w:t>
      </w:r>
    </w:p>
    <w:p w14:paraId="11749396" w14:textId="77777777" w:rsidR="00165D54" w:rsidRPr="00165D54" w:rsidRDefault="00165D54" w:rsidP="00165D54">
      <w:pPr>
        <w:widowControl/>
        <w:autoSpaceDE/>
        <w:autoSpaceDN/>
        <w:spacing w:before="0"/>
        <w:rPr>
          <w:rFonts w:eastAsiaTheme="minorEastAsia"/>
        </w:rPr>
      </w:pPr>
    </w:p>
    <w:p w14:paraId="404E8C47"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M.HS.DA.FIF.2</w:t>
      </w:r>
      <w:r w:rsidRPr="00165D54">
        <w:rPr>
          <w:rFonts w:eastAsiaTheme="minorEastAsia"/>
        </w:rPr>
        <w:t xml:space="preserve"> Use function notation, evaluate functions for inputs in their domains, and interpret statements that use function notation in terms of a context</w:t>
      </w:r>
    </w:p>
    <w:p w14:paraId="20684EC5" w14:textId="77777777" w:rsidR="00165D54" w:rsidRPr="00165D54" w:rsidRDefault="00165D54" w:rsidP="00165D54">
      <w:pPr>
        <w:widowControl/>
        <w:autoSpaceDE/>
        <w:autoSpaceDN/>
        <w:spacing w:before="0"/>
        <w:rPr>
          <w:rFonts w:eastAsiaTheme="minorEastAsia"/>
        </w:rPr>
      </w:pPr>
    </w:p>
    <w:p w14:paraId="5CA2A046"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Summarize, represent, and interpret data on a single count or measurement variable.</w:t>
      </w:r>
    </w:p>
    <w:p w14:paraId="65EB8CEC" w14:textId="77777777" w:rsidR="00165D54" w:rsidRPr="00165D54" w:rsidRDefault="00165D54" w:rsidP="00165D54">
      <w:pPr>
        <w:spacing w:before="0"/>
        <w:rPr>
          <w:rFonts w:eastAsia="Segoe UI" w:cs="Segoe UI"/>
          <w:b/>
          <w:sz w:val="28"/>
          <w:szCs w:val="32"/>
        </w:rPr>
      </w:pPr>
      <w:r w:rsidRPr="00165D54">
        <w:rPr>
          <w:rFonts w:eastAsia="Segoe UI" w:cs="Segoe UI"/>
          <w:b/>
          <w:sz w:val="28"/>
          <w:szCs w:val="32"/>
        </w:rPr>
        <w:t>Priority M.HS.DA.SID.1</w:t>
      </w:r>
    </w:p>
    <w:p w14:paraId="188A1E5E" w14:textId="77777777" w:rsidR="00165D54" w:rsidRPr="00165D54" w:rsidRDefault="00165D54" w:rsidP="00165D54">
      <w:pPr>
        <w:widowControl/>
        <w:autoSpaceDE/>
        <w:autoSpaceDN/>
        <w:spacing w:before="0"/>
        <w:rPr>
          <w:rFonts w:eastAsiaTheme="minorEastAsia"/>
        </w:rPr>
      </w:pPr>
      <w:r w:rsidRPr="00165D54">
        <w:rPr>
          <w:rFonts w:eastAsiaTheme="minorEastAsia"/>
        </w:rPr>
        <w:t>Represent data with plots on the real number line (dot plots, histograms, and box plots).</w:t>
      </w:r>
    </w:p>
    <w:p w14:paraId="05BBAD75" w14:textId="77777777" w:rsidR="00165D54" w:rsidRPr="00165D54" w:rsidRDefault="00165D54" w:rsidP="00165D54">
      <w:pPr>
        <w:widowControl/>
        <w:autoSpaceDE/>
        <w:autoSpaceDN/>
        <w:spacing w:before="0"/>
        <w:rPr>
          <w:rFonts w:eastAsiaTheme="minorEastAsia"/>
        </w:rPr>
      </w:pPr>
    </w:p>
    <w:p w14:paraId="0BFA028D"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M.HS.DA.SID.2</w:t>
      </w:r>
      <w:r w:rsidRPr="00165D54">
        <w:rPr>
          <w:rFonts w:eastAsiaTheme="minorEastAsia"/>
        </w:rPr>
        <w:t xml:space="preserve"> Use statistics appropriate to the shape of the data distribution to compare center (median, mean) and spread (interquartile range, standard deviation) of two or more different data sets.</w:t>
      </w:r>
    </w:p>
    <w:p w14:paraId="114092AC" w14:textId="77777777" w:rsidR="00165D54" w:rsidRPr="00165D54" w:rsidRDefault="00165D54" w:rsidP="00165D54">
      <w:pPr>
        <w:widowControl/>
        <w:autoSpaceDE/>
        <w:autoSpaceDN/>
        <w:spacing w:before="0"/>
        <w:rPr>
          <w:rFonts w:eastAsiaTheme="minorEastAsia"/>
        </w:rPr>
      </w:pPr>
    </w:p>
    <w:p w14:paraId="754793D8" w14:textId="77777777" w:rsidR="00165D54" w:rsidRPr="00165D54" w:rsidRDefault="00165D54" w:rsidP="00165D54">
      <w:pPr>
        <w:spacing w:before="0"/>
        <w:rPr>
          <w:rFonts w:eastAsia="Segoe UI" w:cs="Segoe UI"/>
          <w:b/>
          <w:sz w:val="28"/>
          <w:szCs w:val="32"/>
        </w:rPr>
      </w:pPr>
      <w:r w:rsidRPr="00165D54">
        <w:rPr>
          <w:rFonts w:eastAsia="Segoe UI" w:cs="Segoe UI"/>
          <w:b/>
          <w:sz w:val="28"/>
          <w:szCs w:val="32"/>
        </w:rPr>
        <w:t>Priority M.HS.DA.SID.3</w:t>
      </w:r>
    </w:p>
    <w:p w14:paraId="55FFAA9F" w14:textId="77777777" w:rsidR="00165D54" w:rsidRPr="00165D54" w:rsidRDefault="00165D54" w:rsidP="00165D54">
      <w:pPr>
        <w:widowControl/>
        <w:autoSpaceDE/>
        <w:autoSpaceDN/>
        <w:spacing w:before="0"/>
        <w:rPr>
          <w:rFonts w:eastAsiaTheme="minorEastAsia"/>
        </w:rPr>
      </w:pPr>
      <w:r w:rsidRPr="00165D54">
        <w:rPr>
          <w:rFonts w:eastAsiaTheme="minorEastAsia"/>
        </w:rPr>
        <w:t>Interpret differences in shape, center, and spread in the context of the data sets, accounting for possible effects of extreme data points (outliers).</w:t>
      </w:r>
    </w:p>
    <w:p w14:paraId="4C4177FE" w14:textId="77777777" w:rsidR="00165D54" w:rsidRPr="00165D54" w:rsidRDefault="00165D54" w:rsidP="00165D54">
      <w:pPr>
        <w:widowControl/>
        <w:autoSpaceDE/>
        <w:autoSpaceDN/>
        <w:spacing w:before="0"/>
        <w:rPr>
          <w:rFonts w:eastAsiaTheme="minorEastAsia"/>
        </w:rPr>
      </w:pPr>
    </w:p>
    <w:p w14:paraId="06A52A23"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Summarize, represent, and interpret data on two categorical and quantitative variables.</w:t>
      </w:r>
    </w:p>
    <w:p w14:paraId="094E328C"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M.HS.DA.SID.5</w:t>
      </w:r>
      <w:r w:rsidRPr="00165D54">
        <w:rPr>
          <w:rFonts w:eastAsiaTheme="minorEastAsia"/>
        </w:rPr>
        <w:t xml:space="preserve"> Summarize categorical data for two categories in two-way frequency tables. Interpret relative frequencies in the context of the data (including joint, marginal, and conditional relative frequencies). Recognize possible associations and trends in the data.</w:t>
      </w:r>
    </w:p>
    <w:p w14:paraId="17F5D052" w14:textId="77777777" w:rsidR="00165D54" w:rsidRPr="00165D54" w:rsidRDefault="00165D54" w:rsidP="00165D54">
      <w:pPr>
        <w:widowControl/>
        <w:autoSpaceDE/>
        <w:autoSpaceDN/>
        <w:spacing w:before="0"/>
        <w:rPr>
          <w:rFonts w:eastAsiaTheme="minorEastAsia"/>
        </w:rPr>
      </w:pPr>
    </w:p>
    <w:p w14:paraId="4C459AC0"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M.HS.DA.SID.6</w:t>
      </w:r>
      <w:r w:rsidRPr="00165D54">
        <w:rPr>
          <w:rFonts w:eastAsiaTheme="minorEastAsia"/>
        </w:rPr>
        <w:t xml:space="preserve"> Represent data on two quantitative variables on a scatter plot and describe how the variables are related. Solve problems in context by fitting functions to the data and explaining trends and relationships within the data.</w:t>
      </w:r>
    </w:p>
    <w:p w14:paraId="254EA419" w14:textId="77777777" w:rsidR="00165D54" w:rsidRPr="00165D54" w:rsidRDefault="00165D54" w:rsidP="00165D54">
      <w:pPr>
        <w:widowControl/>
        <w:numPr>
          <w:ilvl w:val="0"/>
          <w:numId w:val="78"/>
        </w:numPr>
        <w:autoSpaceDE/>
        <w:autoSpaceDN/>
        <w:spacing w:before="0"/>
        <w:rPr>
          <w:rFonts w:eastAsiaTheme="minorEastAsia"/>
        </w:rPr>
      </w:pPr>
      <w:r w:rsidRPr="00165D54">
        <w:rPr>
          <w:rFonts w:eastAsiaTheme="minorEastAsia"/>
        </w:rPr>
        <w:t>When fitting a function to the data, use given functions or choose a function suggested by the context. Emphasize linear, quadratic, and exponential models.</w:t>
      </w:r>
    </w:p>
    <w:p w14:paraId="54FA1F95" w14:textId="77777777" w:rsidR="00165D54" w:rsidRPr="00165D54" w:rsidRDefault="00165D54" w:rsidP="00165D54">
      <w:pPr>
        <w:numPr>
          <w:ilvl w:val="0"/>
          <w:numId w:val="78"/>
        </w:numPr>
        <w:spacing w:before="0"/>
      </w:pPr>
      <w:r w:rsidRPr="00165D54">
        <w:t>[Not addressed in this course.]</w:t>
      </w:r>
    </w:p>
    <w:p w14:paraId="1A9A826E" w14:textId="77777777" w:rsidR="00165D54" w:rsidRPr="00165D54" w:rsidRDefault="00165D54" w:rsidP="00165D54">
      <w:pPr>
        <w:widowControl/>
        <w:numPr>
          <w:ilvl w:val="0"/>
          <w:numId w:val="79"/>
        </w:numPr>
        <w:autoSpaceDE/>
        <w:autoSpaceDN/>
        <w:spacing w:before="0"/>
        <w:rPr>
          <w:rFonts w:eastAsiaTheme="minorEastAsia"/>
        </w:rPr>
      </w:pPr>
      <w:r w:rsidRPr="00165D54">
        <w:rPr>
          <w:rFonts w:eastAsiaTheme="minorEastAsia"/>
        </w:rPr>
        <w:t>Fit a linear function for a scatter plot that suggests a linear association.</w:t>
      </w:r>
    </w:p>
    <w:p w14:paraId="348A6DA2" w14:textId="77777777" w:rsidR="00165D54" w:rsidRPr="00165D54" w:rsidRDefault="00165D54" w:rsidP="00165D54">
      <w:pPr>
        <w:widowControl/>
        <w:autoSpaceDE/>
        <w:autoSpaceDN/>
        <w:spacing w:before="0"/>
        <w:rPr>
          <w:rFonts w:eastAsiaTheme="minorEastAsia"/>
        </w:rPr>
      </w:pPr>
    </w:p>
    <w:p w14:paraId="3D9CB81E"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Interpret linear models.</w:t>
      </w:r>
    </w:p>
    <w:p w14:paraId="40502FB0" w14:textId="77777777" w:rsidR="00165D54" w:rsidRPr="00165D54" w:rsidRDefault="00165D54" w:rsidP="00165D54">
      <w:pPr>
        <w:spacing w:before="0"/>
        <w:rPr>
          <w:rFonts w:eastAsia="Segoe UI" w:cs="Segoe UI"/>
          <w:b/>
          <w:sz w:val="28"/>
          <w:szCs w:val="32"/>
        </w:rPr>
      </w:pPr>
      <w:r w:rsidRPr="00165D54">
        <w:rPr>
          <w:rFonts w:eastAsia="Segoe UI" w:cs="Segoe UI"/>
          <w:b/>
          <w:sz w:val="28"/>
          <w:szCs w:val="32"/>
        </w:rPr>
        <w:t>Priority M.HS.DA.SID.7</w:t>
      </w:r>
    </w:p>
    <w:p w14:paraId="5F425624" w14:textId="77777777" w:rsidR="00165D54" w:rsidRPr="00165D54" w:rsidRDefault="00165D54" w:rsidP="00165D54">
      <w:pPr>
        <w:widowControl/>
        <w:autoSpaceDE/>
        <w:autoSpaceDN/>
        <w:spacing w:before="0"/>
        <w:rPr>
          <w:rFonts w:eastAsiaTheme="minorEastAsia"/>
        </w:rPr>
      </w:pPr>
      <w:r w:rsidRPr="00165D54">
        <w:rPr>
          <w:rFonts w:eastAsiaTheme="minorEastAsia"/>
        </w:rPr>
        <w:t>Interpret the slope (rate of change) and the intercept (constant term) of a linear model in the context of the data.</w:t>
      </w:r>
    </w:p>
    <w:p w14:paraId="0EEF8FCD" w14:textId="77777777" w:rsidR="00165D54" w:rsidRPr="00165D54" w:rsidRDefault="00165D54" w:rsidP="00165D54">
      <w:pPr>
        <w:widowControl/>
        <w:autoSpaceDE/>
        <w:autoSpaceDN/>
        <w:spacing w:before="0"/>
        <w:rPr>
          <w:rFonts w:eastAsiaTheme="minorEastAsia"/>
        </w:rPr>
      </w:pPr>
    </w:p>
    <w:p w14:paraId="176C7475"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M.HS.DA.SID.8</w:t>
      </w:r>
      <w:r w:rsidRPr="00165D54">
        <w:rPr>
          <w:rFonts w:eastAsiaTheme="minorEastAsia"/>
        </w:rPr>
        <w:t xml:space="preserve"> Compute (using technology) and interpret the correlation coefficient of a linear fit.</w:t>
      </w:r>
    </w:p>
    <w:p w14:paraId="598FC883" w14:textId="77777777" w:rsidR="007E5BBA" w:rsidRPr="00BD067C" w:rsidRDefault="007E5BBA" w:rsidP="007E5BBA">
      <w:pPr>
        <w:pStyle w:val="BodyText"/>
        <w:spacing w:before="0" w:after="0"/>
        <w:rPr>
          <w:color w:val="auto"/>
          <w:sz w:val="22"/>
          <w:szCs w:val="22"/>
        </w:rPr>
      </w:pPr>
    </w:p>
    <w:p w14:paraId="29BC07C8" w14:textId="77777777" w:rsidR="00165D54" w:rsidRPr="00165D54" w:rsidRDefault="00165D54" w:rsidP="00165D54">
      <w:pPr>
        <w:spacing w:before="0"/>
        <w:rPr>
          <w:rFonts w:eastAsia="Segoe UI" w:cs="Segoe UI"/>
          <w:b/>
          <w:sz w:val="28"/>
          <w:szCs w:val="32"/>
        </w:rPr>
      </w:pPr>
      <w:r w:rsidRPr="00165D54">
        <w:rPr>
          <w:rFonts w:eastAsia="Segoe UI" w:cs="Segoe UI"/>
          <w:b/>
          <w:sz w:val="28"/>
          <w:szCs w:val="32"/>
        </w:rPr>
        <w:t>Priority M.HS.DA.SID.9</w:t>
      </w:r>
    </w:p>
    <w:p w14:paraId="2D8357CD" w14:textId="77777777" w:rsidR="00165D54" w:rsidRPr="00165D54" w:rsidRDefault="00165D54" w:rsidP="00165D54">
      <w:pPr>
        <w:widowControl/>
        <w:autoSpaceDE/>
        <w:autoSpaceDN/>
        <w:spacing w:before="0"/>
        <w:rPr>
          <w:rFonts w:eastAsiaTheme="minorEastAsia"/>
        </w:rPr>
      </w:pPr>
      <w:r w:rsidRPr="00165D54">
        <w:rPr>
          <w:rFonts w:eastAsiaTheme="minorEastAsia"/>
        </w:rPr>
        <w:t>Distinguish between correlation and causation.</w:t>
      </w:r>
    </w:p>
    <w:p w14:paraId="7B6705B8" w14:textId="77777777" w:rsidR="007E5BBA" w:rsidRPr="00A73B8F" w:rsidRDefault="007E5BBA" w:rsidP="007E5BBA">
      <w:pPr>
        <w:pStyle w:val="Heading3"/>
      </w:pPr>
      <w:bookmarkStart w:id="134" w:name="_Toc232853542"/>
      <w:r>
        <w:t>Quantity</w:t>
      </w:r>
      <w:bookmarkEnd w:id="134"/>
    </w:p>
    <w:p w14:paraId="3A53702F" w14:textId="574529EE" w:rsidR="007E5BBA" w:rsidRDefault="00165D54" w:rsidP="007E5BBA">
      <w:pPr>
        <w:pStyle w:val="Heading4"/>
        <w:rPr>
          <w:b w:val="0"/>
          <w:bCs/>
          <w:i/>
          <w:iCs w:val="0"/>
          <w:color w:val="094048"/>
          <w:sz w:val="28"/>
          <w:szCs w:val="20"/>
        </w:rPr>
      </w:pPr>
      <w:r w:rsidRPr="00165D54">
        <w:rPr>
          <w:b w:val="0"/>
          <w:bCs/>
          <w:i/>
          <w:iCs w:val="0"/>
          <w:color w:val="094048"/>
          <w:sz w:val="28"/>
          <w:szCs w:val="20"/>
        </w:rPr>
        <w:t>Reason quantitatively and use units to solve problems</w:t>
      </w:r>
      <w:r>
        <w:rPr>
          <w:b w:val="0"/>
          <w:bCs/>
          <w:i/>
          <w:iCs w:val="0"/>
          <w:color w:val="094048"/>
          <w:sz w:val="28"/>
          <w:szCs w:val="20"/>
        </w:rPr>
        <w:t>.</w:t>
      </w:r>
    </w:p>
    <w:p w14:paraId="01DD1636" w14:textId="77777777" w:rsidR="00165D54" w:rsidRPr="00165D54" w:rsidRDefault="00165D54" w:rsidP="00165D54">
      <w:pPr>
        <w:spacing w:before="0"/>
        <w:rPr>
          <w:rFonts w:eastAsia="Segoe UI" w:cs="Segoe UI"/>
          <w:b/>
          <w:sz w:val="28"/>
          <w:szCs w:val="32"/>
        </w:rPr>
      </w:pPr>
      <w:r w:rsidRPr="00165D54">
        <w:rPr>
          <w:rFonts w:eastAsia="Segoe UI" w:cs="Segoe UI"/>
          <w:b/>
          <w:sz w:val="28"/>
          <w:szCs w:val="32"/>
        </w:rPr>
        <w:t>Priority M.HS.Q.NQ.1</w:t>
      </w:r>
    </w:p>
    <w:p w14:paraId="19A9C92C" w14:textId="77777777" w:rsidR="00165D54" w:rsidRPr="00165D54" w:rsidRDefault="00165D54" w:rsidP="00165D54">
      <w:pPr>
        <w:widowControl/>
        <w:autoSpaceDE/>
        <w:autoSpaceDN/>
        <w:spacing w:before="0"/>
        <w:rPr>
          <w:rFonts w:eastAsiaTheme="minorEastAsia"/>
        </w:rPr>
      </w:pPr>
      <w:r w:rsidRPr="00165D54">
        <w:rPr>
          <w:rFonts w:eastAsiaTheme="minorEastAsia"/>
        </w:rPr>
        <w:t xml:space="preserve">Use units </w:t>
      </w:r>
      <w:proofErr w:type="gramStart"/>
      <w:r w:rsidRPr="00165D54" w:rsidDel="00C20827">
        <w:rPr>
          <w:rFonts w:eastAsiaTheme="minorEastAsia"/>
        </w:rPr>
        <w:t xml:space="preserve">as a way </w:t>
      </w:r>
      <w:r w:rsidRPr="00165D54">
        <w:rPr>
          <w:rFonts w:eastAsiaTheme="minorEastAsia"/>
        </w:rPr>
        <w:t>to</w:t>
      </w:r>
      <w:proofErr w:type="gramEnd"/>
      <w:r w:rsidRPr="00165D54">
        <w:rPr>
          <w:rFonts w:eastAsiaTheme="minorEastAsia"/>
        </w:rPr>
        <w:t xml:space="preserve"> understand problems and to guide the solution of multi-step problems; choose and interpret units consistently in formulas; choose and interpret the scale and the origin in graphs and data displays.</w:t>
      </w:r>
    </w:p>
    <w:p w14:paraId="21974F44" w14:textId="77777777" w:rsidR="00165D54" w:rsidRPr="00165D54" w:rsidRDefault="00165D54" w:rsidP="00165D54">
      <w:pPr>
        <w:widowControl/>
        <w:autoSpaceDE/>
        <w:autoSpaceDN/>
        <w:spacing w:before="0"/>
        <w:rPr>
          <w:rFonts w:eastAsiaTheme="minorEastAsia"/>
        </w:rPr>
      </w:pPr>
    </w:p>
    <w:p w14:paraId="44C8A99C" w14:textId="77777777" w:rsidR="00165D54" w:rsidRPr="00165D54" w:rsidRDefault="00165D54" w:rsidP="00165D54">
      <w:pPr>
        <w:spacing w:before="0"/>
        <w:rPr>
          <w:rFonts w:eastAsia="Segoe UI" w:cs="Segoe UI"/>
          <w:b/>
          <w:sz w:val="28"/>
          <w:szCs w:val="32"/>
        </w:rPr>
      </w:pPr>
      <w:r w:rsidRPr="00165D54">
        <w:rPr>
          <w:rFonts w:eastAsia="Segoe UI" w:cs="Segoe UI"/>
          <w:b/>
          <w:sz w:val="28"/>
          <w:szCs w:val="32"/>
        </w:rPr>
        <w:t>Priority M.HS.Q.NQ.2</w:t>
      </w:r>
    </w:p>
    <w:p w14:paraId="611FB191" w14:textId="77777777" w:rsidR="00165D54" w:rsidRPr="00165D54" w:rsidRDefault="00165D54" w:rsidP="00165D54">
      <w:pPr>
        <w:widowControl/>
        <w:autoSpaceDE/>
        <w:autoSpaceDN/>
        <w:spacing w:before="0"/>
        <w:rPr>
          <w:rFonts w:eastAsiaTheme="minorEastAsia"/>
        </w:rPr>
      </w:pPr>
      <w:r w:rsidRPr="00165D54">
        <w:rPr>
          <w:rFonts w:eastAsiaTheme="minorEastAsia"/>
        </w:rPr>
        <w:t>Define appropriate quantities for the purpose of descriptive modeling.</w:t>
      </w:r>
    </w:p>
    <w:p w14:paraId="17EBF719" w14:textId="77777777" w:rsidR="00165D54" w:rsidRPr="00165D54" w:rsidRDefault="00165D54" w:rsidP="00165D54">
      <w:pPr>
        <w:widowControl/>
        <w:autoSpaceDE/>
        <w:autoSpaceDN/>
        <w:spacing w:before="0"/>
        <w:rPr>
          <w:rFonts w:eastAsiaTheme="minorEastAsia"/>
        </w:rPr>
      </w:pPr>
    </w:p>
    <w:p w14:paraId="52733161" w14:textId="77777777" w:rsidR="00165D54" w:rsidRPr="00165D54" w:rsidRDefault="00165D54" w:rsidP="00165D54">
      <w:pPr>
        <w:spacing w:before="0"/>
        <w:rPr>
          <w:rFonts w:eastAsia="Segoe UI" w:cs="Segoe UI"/>
          <w:b/>
          <w:sz w:val="28"/>
          <w:szCs w:val="32"/>
        </w:rPr>
      </w:pPr>
      <w:r w:rsidRPr="00165D54">
        <w:rPr>
          <w:rFonts w:eastAsia="Segoe UI" w:cs="Segoe UI"/>
          <w:b/>
          <w:sz w:val="28"/>
          <w:szCs w:val="32"/>
        </w:rPr>
        <w:t>Priority M.HS.Q.NQ.3</w:t>
      </w:r>
    </w:p>
    <w:p w14:paraId="283A3207" w14:textId="77777777" w:rsidR="00165D54" w:rsidRPr="00165D54" w:rsidRDefault="00165D54" w:rsidP="00165D54">
      <w:pPr>
        <w:widowControl/>
        <w:autoSpaceDE/>
        <w:autoSpaceDN/>
        <w:spacing w:before="0"/>
        <w:rPr>
          <w:rFonts w:eastAsiaTheme="minorEastAsia"/>
        </w:rPr>
      </w:pPr>
      <w:r w:rsidRPr="00165D54">
        <w:rPr>
          <w:rFonts w:eastAsiaTheme="minorEastAsia"/>
        </w:rPr>
        <w:t>Choose a level of accuracy appropriate to limitations on measurement when reporting quantities.</w:t>
      </w:r>
    </w:p>
    <w:p w14:paraId="5B9DFD93" w14:textId="77777777" w:rsidR="00165D54" w:rsidRPr="00165D54" w:rsidRDefault="00165D54" w:rsidP="00165D54">
      <w:pPr>
        <w:widowControl/>
        <w:autoSpaceDE/>
        <w:autoSpaceDN/>
        <w:spacing w:before="0"/>
        <w:rPr>
          <w:rFonts w:eastAsiaTheme="minorEastAsia"/>
        </w:rPr>
      </w:pPr>
    </w:p>
    <w:p w14:paraId="5715D1BC"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Interpret the structure of expressions.</w:t>
      </w:r>
    </w:p>
    <w:p w14:paraId="7B1BF142"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w:t>
      </w:r>
      <w:proofErr w:type="gramStart"/>
      <w:r w:rsidRPr="00165D54">
        <w:rPr>
          <w:rFonts w:eastAsiaTheme="minorEastAsia"/>
          <w:b/>
          <w:bCs/>
        </w:rPr>
        <w:t>Q.ASSE</w:t>
      </w:r>
      <w:proofErr w:type="gramEnd"/>
      <w:r w:rsidRPr="00165D54">
        <w:rPr>
          <w:rFonts w:eastAsiaTheme="minorEastAsia"/>
          <w:b/>
          <w:bCs/>
        </w:rPr>
        <w:t>.1</w:t>
      </w:r>
      <w:r w:rsidRPr="00165D54">
        <w:rPr>
          <w:rFonts w:eastAsiaTheme="minorEastAsia"/>
        </w:rPr>
        <w:t xml:space="preserve"> Interpret expressions that represent a quantity in terms of its context within linear, exponential, and quadratic functions.</w:t>
      </w:r>
    </w:p>
    <w:p w14:paraId="7A037A9E" w14:textId="77777777" w:rsidR="00165D54" w:rsidRPr="00165D54" w:rsidRDefault="00165D54" w:rsidP="00165D54">
      <w:pPr>
        <w:widowControl/>
        <w:numPr>
          <w:ilvl w:val="0"/>
          <w:numId w:val="83"/>
        </w:numPr>
        <w:autoSpaceDE/>
        <w:autoSpaceDN/>
        <w:spacing w:before="0"/>
        <w:rPr>
          <w:rFonts w:eastAsiaTheme="minorEastAsia"/>
        </w:rPr>
      </w:pPr>
      <w:r w:rsidRPr="00165D54">
        <w:rPr>
          <w:rFonts w:eastAsiaTheme="minorEastAsia"/>
        </w:rPr>
        <w:t>Interpret parts of an expression, such as terms, factors, and coefficients.</w:t>
      </w:r>
    </w:p>
    <w:p w14:paraId="7283F329" w14:textId="77777777" w:rsidR="00165D54" w:rsidRPr="00165D54" w:rsidRDefault="00165D54" w:rsidP="00165D54">
      <w:pPr>
        <w:widowControl/>
        <w:numPr>
          <w:ilvl w:val="0"/>
          <w:numId w:val="83"/>
        </w:numPr>
        <w:autoSpaceDE/>
        <w:autoSpaceDN/>
        <w:spacing w:before="0"/>
        <w:rPr>
          <w:rFonts w:eastAsiaTheme="minorEastAsia"/>
        </w:rPr>
      </w:pPr>
      <w:r w:rsidRPr="00165D54">
        <w:rPr>
          <w:rFonts w:eastAsiaTheme="minorEastAsia"/>
        </w:rPr>
        <w:t>Interpret complicated expressions by viewing one or more of their parts as a single entity.</w:t>
      </w:r>
    </w:p>
    <w:p w14:paraId="4B145E29" w14:textId="77777777" w:rsidR="00165D54" w:rsidRPr="00165D54" w:rsidRDefault="00165D54" w:rsidP="00165D54">
      <w:pPr>
        <w:widowControl/>
        <w:autoSpaceDE/>
        <w:autoSpaceDN/>
        <w:spacing w:before="0"/>
        <w:rPr>
          <w:rFonts w:eastAsiaTheme="minorEastAsia"/>
        </w:rPr>
      </w:pPr>
    </w:p>
    <w:p w14:paraId="676D24E2"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w:t>
      </w:r>
      <w:proofErr w:type="gramStart"/>
      <w:r w:rsidRPr="00165D54">
        <w:rPr>
          <w:rFonts w:eastAsiaTheme="minorEastAsia"/>
          <w:b/>
          <w:bCs/>
        </w:rPr>
        <w:t>Q.ASSE</w:t>
      </w:r>
      <w:proofErr w:type="gramEnd"/>
      <w:r w:rsidRPr="00165D54">
        <w:rPr>
          <w:rFonts w:eastAsiaTheme="minorEastAsia"/>
          <w:b/>
          <w:bCs/>
        </w:rPr>
        <w:t>.2</w:t>
      </w:r>
      <w:r w:rsidRPr="00165D54">
        <w:rPr>
          <w:rFonts w:eastAsiaTheme="minorEastAsia"/>
        </w:rPr>
        <w:t xml:space="preserve"> Use the structure or pattern of an expression to identify ways to rewrite it including the difference of squares, compound interest and others. </w:t>
      </w:r>
    </w:p>
    <w:p w14:paraId="612CD1B5" w14:textId="77777777" w:rsidR="00165D54" w:rsidRPr="00165D54" w:rsidRDefault="00165D54" w:rsidP="00165D54">
      <w:pPr>
        <w:widowControl/>
        <w:autoSpaceDE/>
        <w:autoSpaceDN/>
        <w:spacing w:before="0"/>
        <w:rPr>
          <w:rFonts w:eastAsiaTheme="minorEastAsia"/>
        </w:rPr>
      </w:pPr>
    </w:p>
    <w:p w14:paraId="0F760445"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Analyze functions using different representations.</w:t>
      </w:r>
    </w:p>
    <w:p w14:paraId="3D8E73AE" w14:textId="77777777" w:rsidR="00165D54" w:rsidRPr="00165D54" w:rsidRDefault="00165D54" w:rsidP="00165D54">
      <w:pPr>
        <w:spacing w:before="0"/>
      </w:pPr>
      <w:r w:rsidRPr="00165D54">
        <w:rPr>
          <w:b/>
          <w:bCs/>
        </w:rPr>
        <w:t>M.HS.Q.FIF.7</w:t>
      </w:r>
      <w:r w:rsidRPr="00165D54">
        <w:t xml:space="preserve"> Graph linear, exponential, and quadratic functions from their symbolic forms by hand or with technology, and identify key features including intercepts, intervals where the function is increasing, decreasing, positive, or negative; relative maximums and minimums; symmetries, and end behavior.</w:t>
      </w:r>
    </w:p>
    <w:p w14:paraId="1CF89EEC" w14:textId="77777777" w:rsidR="00165D54" w:rsidRPr="00165D54" w:rsidRDefault="00165D54" w:rsidP="00165D54">
      <w:pPr>
        <w:numPr>
          <w:ilvl w:val="0"/>
          <w:numId w:val="81"/>
        </w:numPr>
        <w:spacing w:before="0"/>
      </w:pPr>
      <w:r w:rsidRPr="00165D54">
        <w:t>Including intercepts, maxima, and minima.</w:t>
      </w:r>
    </w:p>
    <w:p w14:paraId="08F58CDE" w14:textId="77777777" w:rsidR="00165D54" w:rsidRPr="00165D54" w:rsidRDefault="00165D54" w:rsidP="00165D54">
      <w:pPr>
        <w:widowControl/>
        <w:autoSpaceDE/>
        <w:autoSpaceDN/>
        <w:spacing w:before="0"/>
        <w:rPr>
          <w:rFonts w:eastAsiaTheme="minorEastAsia"/>
        </w:rPr>
      </w:pPr>
    </w:p>
    <w:p w14:paraId="4F29DEEA"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M.HS.Q.FIF.8</w:t>
      </w:r>
      <w:r w:rsidRPr="00165D54">
        <w:rPr>
          <w:rFonts w:eastAsiaTheme="minorEastAsia"/>
        </w:rPr>
        <w:t xml:space="preserve"> Efficiently, flexibly, and accurately, write a function defined by an expression in different but equivalent forms to reveal and explain different properties of the function.</w:t>
      </w:r>
    </w:p>
    <w:p w14:paraId="14598EAD" w14:textId="77777777" w:rsidR="00165D54" w:rsidRPr="00165D54" w:rsidRDefault="00165D54" w:rsidP="00165D54">
      <w:pPr>
        <w:widowControl/>
        <w:numPr>
          <w:ilvl w:val="0"/>
          <w:numId w:val="82"/>
        </w:numPr>
        <w:autoSpaceDE/>
        <w:autoSpaceDN/>
        <w:spacing w:before="0"/>
        <w:rPr>
          <w:rFonts w:eastAsiaTheme="minorEastAsia"/>
        </w:rPr>
      </w:pPr>
      <w:r w:rsidRPr="00165D54">
        <w:rPr>
          <w:rFonts w:eastAsiaTheme="minorEastAsia"/>
        </w:rPr>
        <w:t>Factor quadratic functions to verify and explain various properties on graphs, such as zeros and symmetry in terms of a context.</w:t>
      </w:r>
    </w:p>
    <w:p w14:paraId="4AC34A41" w14:textId="77777777" w:rsidR="00165D54" w:rsidRPr="00165D54" w:rsidRDefault="00165D54" w:rsidP="00165D54">
      <w:pPr>
        <w:widowControl/>
        <w:numPr>
          <w:ilvl w:val="0"/>
          <w:numId w:val="82"/>
        </w:numPr>
        <w:autoSpaceDE/>
        <w:autoSpaceDN/>
        <w:spacing w:before="0"/>
        <w:rPr>
          <w:rFonts w:eastAsiaTheme="minorEastAsia"/>
        </w:rPr>
      </w:pPr>
      <w:r w:rsidRPr="00165D54">
        <w:rPr>
          <w:rFonts w:eastAsiaTheme="minorEastAsia"/>
        </w:rPr>
        <w:t>Use properties of exponents to interpret expressions for exponential functions.</w:t>
      </w:r>
    </w:p>
    <w:p w14:paraId="41047D6C" w14:textId="77777777" w:rsidR="00165D54" w:rsidRPr="00165D54" w:rsidRDefault="00165D54" w:rsidP="00165D54">
      <w:pPr>
        <w:widowControl/>
        <w:autoSpaceDE/>
        <w:autoSpaceDN/>
        <w:spacing w:before="0"/>
        <w:rPr>
          <w:rFonts w:eastAsiaTheme="minorEastAsia"/>
        </w:rPr>
      </w:pPr>
    </w:p>
    <w:p w14:paraId="644C81F5"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M.HS.Q.FIF.9</w:t>
      </w:r>
      <w:r w:rsidRPr="00165D54">
        <w:rPr>
          <w:rFonts w:eastAsiaTheme="minorEastAsia"/>
        </w:rPr>
        <w:t xml:space="preserve"> Compare properties of two functions each represented in a different way (algebraically, graphically, numerically in tables, or by verbal descriptions). Functions could be linear, exponential, or quadratic.</w:t>
      </w:r>
    </w:p>
    <w:p w14:paraId="66227928" w14:textId="2F21DA1E" w:rsidR="00165D54" w:rsidRPr="00165D54" w:rsidRDefault="00165D54" w:rsidP="00165D54">
      <w:pPr>
        <w:spacing w:before="0"/>
        <w:rPr>
          <w:rFonts w:eastAsiaTheme="minorEastAsia"/>
        </w:rPr>
      </w:pPr>
    </w:p>
    <w:p w14:paraId="538ED59D"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Create equations that describe numbers or relationships.</w:t>
      </w:r>
    </w:p>
    <w:p w14:paraId="29A5B8F6"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w:t>
      </w:r>
      <w:proofErr w:type="gramStart"/>
      <w:r w:rsidRPr="00165D54">
        <w:rPr>
          <w:rFonts w:eastAsiaTheme="minorEastAsia"/>
          <w:b/>
          <w:bCs/>
        </w:rPr>
        <w:t>Q.ACED</w:t>
      </w:r>
      <w:proofErr w:type="gramEnd"/>
      <w:r w:rsidRPr="00165D54">
        <w:rPr>
          <w:rFonts w:eastAsiaTheme="minorEastAsia"/>
          <w:b/>
          <w:bCs/>
        </w:rPr>
        <w:t>.3</w:t>
      </w:r>
      <w:r w:rsidRPr="00165D54">
        <w:rPr>
          <w:rFonts w:eastAsiaTheme="minorEastAsia"/>
        </w:rPr>
        <w:t xml:space="preserve"> Represent constraints by equations or inequalities, and by systems of equations and/or inequalities, and interpret solutions as viable or nonviable options in a modeling context within linear, quadratic, and exponential equations.</w:t>
      </w:r>
    </w:p>
    <w:p w14:paraId="55B56F70" w14:textId="77777777" w:rsidR="00165D54" w:rsidRPr="00165D54" w:rsidRDefault="00165D54" w:rsidP="00165D54">
      <w:pPr>
        <w:widowControl/>
        <w:autoSpaceDE/>
        <w:autoSpaceDN/>
        <w:spacing w:before="0"/>
        <w:rPr>
          <w:rFonts w:eastAsiaTheme="minorEastAsia"/>
        </w:rPr>
      </w:pPr>
    </w:p>
    <w:p w14:paraId="2C80ECC3"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w:t>
      </w:r>
      <w:proofErr w:type="gramStart"/>
      <w:r w:rsidRPr="00165D54">
        <w:rPr>
          <w:rFonts w:eastAsiaTheme="minorEastAsia"/>
          <w:b/>
          <w:bCs/>
        </w:rPr>
        <w:t>Q.ACED</w:t>
      </w:r>
      <w:proofErr w:type="gramEnd"/>
      <w:r w:rsidRPr="00165D54">
        <w:rPr>
          <w:rFonts w:eastAsiaTheme="minorEastAsia"/>
          <w:b/>
          <w:bCs/>
        </w:rPr>
        <w:t>.4</w:t>
      </w:r>
      <w:r w:rsidRPr="00165D54">
        <w:rPr>
          <w:rFonts w:eastAsiaTheme="minorEastAsia"/>
        </w:rPr>
        <w:t xml:space="preserve"> Efficiently, flexibly, and accurately rearrange formulas to highlight a quantity of interest, using the same reasoning as in solving equations within linear, quadratic, and exponential equations. </w:t>
      </w:r>
    </w:p>
    <w:p w14:paraId="6907BCD8" w14:textId="77777777" w:rsidR="00165D54" w:rsidRPr="00165D54" w:rsidRDefault="00165D54" w:rsidP="00165D54">
      <w:pPr>
        <w:widowControl/>
        <w:autoSpaceDE/>
        <w:autoSpaceDN/>
        <w:spacing w:before="0"/>
        <w:rPr>
          <w:rFonts w:eastAsiaTheme="minorEastAsia"/>
        </w:rPr>
      </w:pPr>
    </w:p>
    <w:p w14:paraId="68E499A9"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Build a function that models a relationship between two quantities.</w:t>
      </w:r>
    </w:p>
    <w:p w14:paraId="24E7D784"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M.HS.Q.FBF.1</w:t>
      </w:r>
      <w:r w:rsidRPr="00165D54">
        <w:rPr>
          <w:rFonts w:eastAsiaTheme="minorEastAsia"/>
        </w:rPr>
        <w:t xml:space="preserve"> Efficiently, flexibly, and accurately </w:t>
      </w:r>
      <w:proofErr w:type="gramStart"/>
      <w:r w:rsidRPr="00165D54">
        <w:rPr>
          <w:rFonts w:eastAsiaTheme="minorEastAsia"/>
        </w:rPr>
        <w:t>write</w:t>
      </w:r>
      <w:proofErr w:type="gramEnd"/>
      <w:r w:rsidRPr="00165D54">
        <w:rPr>
          <w:rFonts w:eastAsiaTheme="minorEastAsia"/>
        </w:rPr>
        <w:t xml:space="preserve"> a function that describes a relationship between two quantities, including linear and exponential relationships, and arithmetic and geometric sequences in context.</w:t>
      </w:r>
    </w:p>
    <w:p w14:paraId="6D43A4BD" w14:textId="77777777" w:rsidR="00165D54" w:rsidRPr="00165D54" w:rsidRDefault="00165D54" w:rsidP="00165D54">
      <w:pPr>
        <w:widowControl/>
        <w:numPr>
          <w:ilvl w:val="0"/>
          <w:numId w:val="80"/>
        </w:numPr>
        <w:autoSpaceDE/>
        <w:autoSpaceDN/>
        <w:spacing w:before="0"/>
        <w:rPr>
          <w:rFonts w:eastAsiaTheme="minorEastAsia"/>
        </w:rPr>
      </w:pPr>
      <w:r w:rsidRPr="00165D54">
        <w:rPr>
          <w:rFonts w:eastAsiaTheme="minorEastAsia"/>
        </w:rPr>
        <w:t>Determine an explicit expression, a recursive process, or steps for calculation from a context.</w:t>
      </w:r>
    </w:p>
    <w:p w14:paraId="5713D2EE" w14:textId="77777777" w:rsidR="00165D54" w:rsidRPr="00165D54" w:rsidRDefault="00165D54" w:rsidP="00165D54">
      <w:pPr>
        <w:widowControl/>
        <w:numPr>
          <w:ilvl w:val="0"/>
          <w:numId w:val="80"/>
        </w:numPr>
        <w:autoSpaceDE/>
        <w:autoSpaceDN/>
        <w:spacing w:before="0"/>
        <w:rPr>
          <w:rFonts w:eastAsiaTheme="minorEastAsia"/>
        </w:rPr>
      </w:pPr>
      <w:r w:rsidRPr="00165D54">
        <w:rPr>
          <w:rFonts w:eastAsiaTheme="minorEastAsia"/>
        </w:rPr>
        <w:t>Combine standard function types using arithmetic operations.</w:t>
      </w:r>
    </w:p>
    <w:p w14:paraId="2E8FE06F" w14:textId="77777777" w:rsidR="00165D54" w:rsidRPr="00165D54" w:rsidRDefault="00165D54" w:rsidP="00165D54">
      <w:pPr>
        <w:widowControl/>
        <w:autoSpaceDE/>
        <w:autoSpaceDN/>
        <w:spacing w:before="0"/>
        <w:rPr>
          <w:rFonts w:eastAsiaTheme="minorEastAsia"/>
        </w:rPr>
      </w:pPr>
    </w:p>
    <w:p w14:paraId="60A1D259"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Understand the concept of a function and use function notation.</w:t>
      </w:r>
    </w:p>
    <w:p w14:paraId="3B0F79DF"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M.HS.Q.FIF.3</w:t>
      </w:r>
      <w:r w:rsidRPr="00165D54">
        <w:rPr>
          <w:rFonts w:eastAsiaTheme="minorEastAsia"/>
        </w:rPr>
        <w:t xml:space="preserve"> Recognize that sequences are functions, sometimes defined recursively, whose domain is a subset of the integers.</w:t>
      </w:r>
    </w:p>
    <w:p w14:paraId="5BC33C2C" w14:textId="77777777" w:rsidR="00165D54" w:rsidRPr="00165D54" w:rsidRDefault="00165D54" w:rsidP="00165D54">
      <w:pPr>
        <w:widowControl/>
        <w:autoSpaceDE/>
        <w:autoSpaceDN/>
        <w:spacing w:before="0"/>
        <w:rPr>
          <w:rFonts w:eastAsiaTheme="minorEastAsia"/>
        </w:rPr>
      </w:pPr>
    </w:p>
    <w:p w14:paraId="6BE84DDB"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Build new functions from existing functions.</w:t>
      </w:r>
    </w:p>
    <w:p w14:paraId="49FFBDA6"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M.HS.Q.FBF.3</w:t>
      </w:r>
      <w:r w:rsidRPr="00165D54">
        <w:rPr>
          <w:rFonts w:eastAsiaTheme="minorEastAsia"/>
        </w:rPr>
        <w:t xml:space="preserve"> Identify the effect on the graph of replacing </w:t>
      </w:r>
      <m:oMath>
        <m:r>
          <w:rPr>
            <w:rFonts w:ascii="Cambria Math" w:eastAsiaTheme="minorEastAsia" w:hAnsi="Cambria Math"/>
          </w:rPr>
          <m:t>f</m:t>
        </m:r>
        <m:d>
          <m:dPr>
            <m:ctrlPr>
              <w:rPr>
                <w:rFonts w:ascii="Cambria Math" w:eastAsiaTheme="minorEastAsia" w:hAnsi="Cambria Math"/>
              </w:rPr>
            </m:ctrlPr>
          </m:dPr>
          <m:e>
            <m:r>
              <w:rPr>
                <w:rFonts w:ascii="Cambria Math" w:eastAsiaTheme="minorEastAsia" w:hAnsi="Cambria Math"/>
              </w:rPr>
              <m:t>x</m:t>
            </m:r>
          </m:e>
        </m:d>
      </m:oMath>
      <w:r w:rsidRPr="00165D54">
        <w:rPr>
          <w:rFonts w:eastAsiaTheme="minorEastAsia"/>
        </w:rPr>
        <w:t xml:space="preserve"> by </w:t>
      </w:r>
      <m:oMath>
        <m:r>
          <w:rPr>
            <w:rFonts w:ascii="Cambria Math" w:eastAsiaTheme="minorEastAsia" w:hAnsi="Cambria Math"/>
          </w:rPr>
          <m:t>f</m:t>
        </m:r>
        <m:d>
          <m:dPr>
            <m:ctrlPr>
              <w:rPr>
                <w:rFonts w:ascii="Cambria Math" w:eastAsiaTheme="minorEastAsia" w:hAnsi="Cambria Math"/>
              </w:rPr>
            </m:ctrlPr>
          </m:dPr>
          <m:e>
            <m:r>
              <w:rPr>
                <w:rFonts w:ascii="Cambria Math" w:eastAsiaTheme="minorEastAsia" w:hAnsi="Cambria Math"/>
              </w:rPr>
              <m:t>x</m:t>
            </m:r>
          </m:e>
        </m:d>
        <m:r>
          <w:rPr>
            <w:rFonts w:ascii="Cambria Math" w:eastAsiaTheme="minorEastAsia" w:hAnsi="Cambria Math"/>
          </w:rPr>
          <m:t>+k</m:t>
        </m:r>
      </m:oMath>
      <w:r w:rsidRPr="00165D54">
        <w:rPr>
          <w:rFonts w:eastAsiaTheme="minorEastAsia"/>
        </w:rPr>
        <w:t xml:space="preserve">, </w:t>
      </w:r>
      <m:oMath>
        <m:r>
          <w:rPr>
            <w:rFonts w:ascii="Cambria Math" w:eastAsiaTheme="minorEastAsia" w:hAnsi="Cambria Math"/>
          </w:rPr>
          <m:t>kf</m:t>
        </m:r>
        <m:d>
          <m:dPr>
            <m:ctrlPr>
              <w:rPr>
                <w:rFonts w:ascii="Cambria Math" w:eastAsiaTheme="minorEastAsia" w:hAnsi="Cambria Math"/>
              </w:rPr>
            </m:ctrlPr>
          </m:dPr>
          <m:e>
            <m:r>
              <w:rPr>
                <w:rFonts w:ascii="Cambria Math" w:eastAsiaTheme="minorEastAsia" w:hAnsi="Cambria Math"/>
              </w:rPr>
              <m:t>x</m:t>
            </m:r>
          </m:e>
        </m:d>
      </m:oMath>
      <w:r w:rsidRPr="00165D54">
        <w:rPr>
          <w:rFonts w:eastAsiaTheme="minorEastAsia"/>
        </w:rPr>
        <w:t xml:space="preserve">, </w:t>
      </w:r>
      <m:oMath>
        <m:r>
          <w:rPr>
            <w:rFonts w:ascii="Cambria Math" w:eastAsiaTheme="minorEastAsia" w:hAnsi="Cambria Math"/>
          </w:rPr>
          <m:t>f</m:t>
        </m:r>
        <m:d>
          <m:dPr>
            <m:ctrlPr>
              <w:rPr>
                <w:rFonts w:ascii="Cambria Math" w:eastAsiaTheme="minorEastAsia" w:hAnsi="Cambria Math"/>
              </w:rPr>
            </m:ctrlPr>
          </m:dPr>
          <m:e>
            <m:r>
              <w:rPr>
                <w:rFonts w:ascii="Cambria Math" w:eastAsiaTheme="minorEastAsia" w:hAnsi="Cambria Math"/>
              </w:rPr>
              <m:t>kx</m:t>
            </m:r>
          </m:e>
        </m:d>
      </m:oMath>
      <w:r w:rsidRPr="00165D54">
        <w:rPr>
          <w:rFonts w:eastAsiaTheme="minorEastAsia"/>
        </w:rPr>
        <w:t xml:space="preserve">, and </w:t>
      </w:r>
      <m:oMath>
        <m:r>
          <w:rPr>
            <w:rFonts w:ascii="Cambria Math" w:eastAsiaTheme="minorEastAsia" w:hAnsi="Cambria Math"/>
          </w:rPr>
          <m:t>f</m:t>
        </m:r>
        <m:d>
          <m:dPr>
            <m:ctrlPr>
              <w:rPr>
                <w:rFonts w:ascii="Cambria Math" w:eastAsiaTheme="minorEastAsia" w:hAnsi="Cambria Math"/>
              </w:rPr>
            </m:ctrlPr>
          </m:dPr>
          <m:e>
            <m:r>
              <w:rPr>
                <w:rFonts w:ascii="Cambria Math" w:eastAsiaTheme="minorEastAsia" w:hAnsi="Cambria Math"/>
              </w:rPr>
              <m:t>x+k</m:t>
            </m:r>
          </m:e>
        </m:d>
      </m:oMath>
      <w:r w:rsidRPr="00165D54">
        <w:rPr>
          <w:rFonts w:eastAsiaTheme="minorEastAsia"/>
        </w:rPr>
        <w:t xml:space="preserve"> for specific values of </w:t>
      </w:r>
      <m:oMath>
        <m:r>
          <w:rPr>
            <w:rFonts w:ascii="Cambria Math" w:eastAsiaTheme="minorEastAsia" w:hAnsi="Cambria Math"/>
          </w:rPr>
          <m:t>k</m:t>
        </m:r>
      </m:oMath>
      <w:r w:rsidRPr="00165D54">
        <w:rPr>
          <w:rFonts w:eastAsiaTheme="minorEastAsia"/>
        </w:rPr>
        <w:t xml:space="preserve"> (both positive and negative); find the value of </w:t>
      </w:r>
      <m:oMath>
        <m:r>
          <w:rPr>
            <w:rFonts w:ascii="Cambria Math" w:eastAsiaTheme="minorEastAsia" w:hAnsi="Cambria Math"/>
          </w:rPr>
          <m:t>k</m:t>
        </m:r>
      </m:oMath>
      <w:r w:rsidRPr="00165D54">
        <w:rPr>
          <w:rFonts w:eastAsiaTheme="minorEastAsia"/>
        </w:rPr>
        <w:t xml:space="preserve"> given the graphs. Using a variety of strategies, experiment with cases and illustrate an explanation of the effects on the graph using technology, within linear, exponential, and quadratic functions.</w:t>
      </w:r>
    </w:p>
    <w:p w14:paraId="731B6324" w14:textId="77777777" w:rsidR="00165D54" w:rsidRPr="00165D54" w:rsidRDefault="00165D54" w:rsidP="00165D54">
      <w:pPr>
        <w:widowControl/>
        <w:autoSpaceDE/>
        <w:autoSpaceDN/>
        <w:spacing w:before="0"/>
        <w:rPr>
          <w:rFonts w:eastAsiaTheme="minorEastAsia"/>
        </w:rPr>
      </w:pPr>
    </w:p>
    <w:p w14:paraId="7CB7541C"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Extend the properties of exponents to rational exponents.</w:t>
      </w:r>
    </w:p>
    <w:p w14:paraId="2022B614"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M.HS.Q.NRN.1</w:t>
      </w:r>
      <w:r w:rsidRPr="00165D54">
        <w:rPr>
          <w:rFonts w:eastAsiaTheme="minorEastAsia"/>
        </w:rPr>
        <w:t xml:space="preserve"> Efficiently, flexibly, and accurately explain how the definition of the meaning of rational exponents follows from extending the properties of integer exponents to those values using a variety of strategies, allowing for a notation for radicals in terms of rational exponents.</w:t>
      </w:r>
    </w:p>
    <w:p w14:paraId="6EAFD323" w14:textId="77777777" w:rsidR="00165D54" w:rsidRPr="00165D54" w:rsidRDefault="00165D54" w:rsidP="00165D54">
      <w:pPr>
        <w:widowControl/>
        <w:autoSpaceDE/>
        <w:autoSpaceDN/>
        <w:spacing w:before="0"/>
        <w:rPr>
          <w:rFonts w:eastAsiaTheme="minorEastAsia"/>
        </w:rPr>
      </w:pPr>
    </w:p>
    <w:p w14:paraId="6A43D68E"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M.HS.Q.NRN.2</w:t>
      </w:r>
      <w:r w:rsidRPr="00165D54">
        <w:rPr>
          <w:rFonts w:eastAsiaTheme="minorEastAsia"/>
        </w:rPr>
        <w:t xml:space="preserve"> Rewrite expressions involving radicals and rational exponents using the properties of exponents.</w:t>
      </w:r>
    </w:p>
    <w:p w14:paraId="478AF4B4" w14:textId="77777777" w:rsidR="00165D54" w:rsidRPr="00165D54" w:rsidRDefault="00165D54" w:rsidP="00165D54">
      <w:pPr>
        <w:widowControl/>
        <w:autoSpaceDE/>
        <w:autoSpaceDN/>
        <w:spacing w:before="0"/>
        <w:rPr>
          <w:rFonts w:eastAsiaTheme="minorEastAsia"/>
        </w:rPr>
      </w:pPr>
    </w:p>
    <w:p w14:paraId="38DA858B"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Use properties of rational and irrational numbers.</w:t>
      </w:r>
    </w:p>
    <w:p w14:paraId="3241EB68"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M.HS.Q.NRN.3</w:t>
      </w:r>
      <w:r w:rsidRPr="00165D54">
        <w:rPr>
          <w:rFonts w:eastAsiaTheme="minorEastAsia"/>
        </w:rPr>
        <w:t xml:space="preserve"> Explain why the sum or product of two rational numbers is rational; that the sum of a rational number and an irrational number is irrational; and that the product of a nonzero rational number and an irrational number is irrational.</w:t>
      </w:r>
    </w:p>
    <w:p w14:paraId="25F0BA51" w14:textId="77777777" w:rsidR="00165D54" w:rsidRPr="00165D54" w:rsidRDefault="00165D54" w:rsidP="00165D54">
      <w:pPr>
        <w:widowControl/>
        <w:autoSpaceDE/>
        <w:autoSpaceDN/>
        <w:spacing w:before="0"/>
        <w:rPr>
          <w:rFonts w:eastAsiaTheme="minorEastAsia"/>
        </w:rPr>
      </w:pPr>
    </w:p>
    <w:p w14:paraId="1F287E7C"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lastRenderedPageBreak/>
        <w:t>Perform arithmetic operations on polynomials.</w:t>
      </w:r>
    </w:p>
    <w:p w14:paraId="6F891257"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w:t>
      </w:r>
      <w:proofErr w:type="gramStart"/>
      <w:r w:rsidRPr="00165D54">
        <w:rPr>
          <w:rFonts w:eastAsiaTheme="minorEastAsia"/>
          <w:b/>
          <w:bCs/>
        </w:rPr>
        <w:t>Q.AAPR</w:t>
      </w:r>
      <w:proofErr w:type="gramEnd"/>
      <w:r w:rsidRPr="00165D54">
        <w:rPr>
          <w:rFonts w:eastAsiaTheme="minorEastAsia"/>
          <w:b/>
          <w:bCs/>
        </w:rPr>
        <w:t>.1</w:t>
      </w:r>
      <w:r w:rsidRPr="00165D54">
        <w:rPr>
          <w:rFonts w:eastAsiaTheme="minorEastAsia"/>
        </w:rPr>
        <w:t xml:space="preserve"> Efficiently, flexibly, and accurately demonstrate that polynomials form a system with a structure </w:t>
      </w:r>
      <w:proofErr w:type="gramStart"/>
      <w:r w:rsidRPr="00165D54">
        <w:rPr>
          <w:rFonts w:eastAsiaTheme="minorEastAsia"/>
        </w:rPr>
        <w:t>similar to</w:t>
      </w:r>
      <w:proofErr w:type="gramEnd"/>
      <w:r w:rsidRPr="00165D54">
        <w:rPr>
          <w:rFonts w:eastAsiaTheme="minorEastAsia"/>
        </w:rPr>
        <w:t xml:space="preserve"> that of integers, namely, they are closed under the operations of addition, subtraction, and multiplication; add, subtract, and multiply polynomials., limited to quadratic equations.</w:t>
      </w:r>
    </w:p>
    <w:p w14:paraId="2A6CBA93" w14:textId="77777777" w:rsidR="007E5BBA" w:rsidRPr="00A73B8F" w:rsidRDefault="007E5BBA" w:rsidP="007E5BBA">
      <w:pPr>
        <w:pStyle w:val="Heading3"/>
      </w:pPr>
      <w:bookmarkStart w:id="135" w:name="_Toc232853543"/>
      <w:r>
        <w:t>Relationships</w:t>
      </w:r>
      <w:bookmarkEnd w:id="135"/>
    </w:p>
    <w:p w14:paraId="283E6A7A" w14:textId="162F8960" w:rsidR="007E5BBA" w:rsidRDefault="00165D54" w:rsidP="007E5BBA">
      <w:pPr>
        <w:pStyle w:val="Heading4"/>
        <w:rPr>
          <w:b w:val="0"/>
          <w:bCs/>
          <w:i/>
          <w:iCs w:val="0"/>
          <w:color w:val="094048"/>
          <w:sz w:val="28"/>
          <w:szCs w:val="20"/>
        </w:rPr>
      </w:pPr>
      <w:r w:rsidRPr="00165D54">
        <w:rPr>
          <w:b w:val="0"/>
          <w:bCs/>
          <w:i/>
          <w:iCs w:val="0"/>
          <w:color w:val="094048"/>
          <w:sz w:val="28"/>
          <w:szCs w:val="20"/>
        </w:rPr>
        <w:t xml:space="preserve">Interpret functions that arise in applications in terms of </w:t>
      </w:r>
      <w:proofErr w:type="gramStart"/>
      <w:r w:rsidRPr="00165D54">
        <w:rPr>
          <w:b w:val="0"/>
          <w:bCs/>
          <w:i/>
          <w:iCs w:val="0"/>
          <w:color w:val="094048"/>
          <w:sz w:val="28"/>
          <w:szCs w:val="20"/>
        </w:rPr>
        <w:t>the context</w:t>
      </w:r>
      <w:proofErr w:type="gramEnd"/>
      <w:r>
        <w:rPr>
          <w:b w:val="0"/>
          <w:bCs/>
          <w:i/>
          <w:iCs w:val="0"/>
          <w:color w:val="094048"/>
          <w:sz w:val="28"/>
          <w:szCs w:val="20"/>
        </w:rPr>
        <w:t>.</w:t>
      </w:r>
    </w:p>
    <w:p w14:paraId="22F559CE" w14:textId="77777777" w:rsidR="00165D54" w:rsidRPr="00165D54" w:rsidRDefault="00165D54" w:rsidP="00165D54">
      <w:pPr>
        <w:spacing w:before="0"/>
        <w:rPr>
          <w:rFonts w:eastAsia="Segoe UI" w:cs="Segoe UI"/>
          <w:b/>
          <w:sz w:val="28"/>
          <w:szCs w:val="32"/>
        </w:rPr>
      </w:pPr>
      <w:r w:rsidRPr="00165D54">
        <w:rPr>
          <w:rFonts w:eastAsia="Segoe UI" w:cs="Segoe UI"/>
          <w:b/>
          <w:sz w:val="28"/>
          <w:szCs w:val="32"/>
        </w:rPr>
        <w:t>Priority M.HS.R.FIF.4</w:t>
      </w:r>
    </w:p>
    <w:p w14:paraId="3982F21A" w14:textId="77777777" w:rsidR="00165D54" w:rsidRPr="00165D54" w:rsidRDefault="00165D54" w:rsidP="00165D54">
      <w:pPr>
        <w:widowControl/>
        <w:autoSpaceDE/>
        <w:autoSpaceDN/>
        <w:spacing w:before="0"/>
        <w:rPr>
          <w:rFonts w:eastAsiaTheme="minorEastAsia"/>
        </w:rPr>
      </w:pPr>
      <w:r w:rsidRPr="00165D54">
        <w:t xml:space="preserve">For a function that models a relationship between two quantities in context of the relationship, interpret key features of graphs and tables in terms of the quantities, and sketch graphs showing key features given a verbal description of the relationship. Key features </w:t>
      </w:r>
      <w:proofErr w:type="gramStart"/>
      <w:r w:rsidRPr="00165D54">
        <w:t>include:</w:t>
      </w:r>
      <w:proofErr w:type="gramEnd"/>
      <w:r w:rsidRPr="00165D54">
        <w:t xml:space="preserve"> intercepts; intervals where the function is increasing, decreasing, positive, or negative; maximums and minimums; and symmetries. Functions could be linear, exponential, or quadratic.</w:t>
      </w:r>
    </w:p>
    <w:p w14:paraId="6F8EA71C" w14:textId="77777777" w:rsidR="00165D54" w:rsidRPr="00165D54" w:rsidRDefault="00165D54" w:rsidP="00165D54">
      <w:pPr>
        <w:widowControl/>
        <w:autoSpaceDE/>
        <w:autoSpaceDN/>
        <w:spacing w:before="0"/>
        <w:rPr>
          <w:rFonts w:eastAsiaTheme="minorEastAsia"/>
        </w:rPr>
      </w:pPr>
    </w:p>
    <w:p w14:paraId="4EADCAF1"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M.HS.R.FIF.5</w:t>
      </w:r>
      <w:r w:rsidRPr="00165D54">
        <w:rPr>
          <w:rFonts w:eastAsiaTheme="minorEastAsia"/>
        </w:rPr>
        <w:t xml:space="preserve"> Relate the domain of a function to its graph and, where applicable, to the quantitative relationship it describes in context. Functions could be linear, exponential, or quadratic relationships. </w:t>
      </w:r>
    </w:p>
    <w:p w14:paraId="7C4F5D6F" w14:textId="77777777" w:rsidR="00165D54" w:rsidRPr="00165D54" w:rsidRDefault="00165D54" w:rsidP="00165D54">
      <w:pPr>
        <w:widowControl/>
        <w:autoSpaceDE/>
        <w:autoSpaceDN/>
        <w:spacing w:before="0"/>
        <w:rPr>
          <w:rFonts w:eastAsiaTheme="minorEastAsia"/>
        </w:rPr>
      </w:pPr>
    </w:p>
    <w:p w14:paraId="0BC05C05"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M.HS.R.FIF.6</w:t>
      </w:r>
      <w:r w:rsidRPr="00165D54">
        <w:rPr>
          <w:rFonts w:eastAsiaTheme="minorEastAsia"/>
        </w:rPr>
        <w:t xml:space="preserve"> Calculate and interpret the average rate of change of a function (represented symbolically or as a table) over a specified interval. Estimate the rate of change from a graph.</w:t>
      </w:r>
    </w:p>
    <w:p w14:paraId="6D96E67C" w14:textId="77777777" w:rsidR="00165D54" w:rsidRPr="00165D54" w:rsidRDefault="00165D54" w:rsidP="00165D54">
      <w:pPr>
        <w:widowControl/>
        <w:autoSpaceDE/>
        <w:autoSpaceDN/>
        <w:spacing w:before="0"/>
        <w:rPr>
          <w:rFonts w:eastAsiaTheme="minorEastAsia"/>
        </w:rPr>
      </w:pPr>
    </w:p>
    <w:p w14:paraId="51150580"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Write expressions in equivalent forms to solve problems.</w:t>
      </w:r>
    </w:p>
    <w:p w14:paraId="2E80F36A" w14:textId="77777777" w:rsidR="00165D54" w:rsidRPr="00165D54" w:rsidRDefault="00165D54" w:rsidP="00165D54">
      <w:pPr>
        <w:spacing w:before="0"/>
        <w:rPr>
          <w:rFonts w:eastAsia="Segoe UI" w:cs="Segoe UI"/>
          <w:b/>
          <w:sz w:val="28"/>
          <w:szCs w:val="32"/>
        </w:rPr>
      </w:pPr>
      <w:r w:rsidRPr="00165D54">
        <w:rPr>
          <w:rFonts w:eastAsia="Segoe UI" w:cs="Segoe UI"/>
          <w:b/>
          <w:sz w:val="28"/>
          <w:szCs w:val="32"/>
        </w:rPr>
        <w:t>Priority M.HS.</w:t>
      </w:r>
      <w:proofErr w:type="gramStart"/>
      <w:r w:rsidRPr="00165D54">
        <w:rPr>
          <w:rFonts w:eastAsia="Segoe UI" w:cs="Segoe UI"/>
          <w:b/>
          <w:sz w:val="28"/>
          <w:szCs w:val="32"/>
        </w:rPr>
        <w:t>R.ASSE</w:t>
      </w:r>
      <w:proofErr w:type="gramEnd"/>
      <w:r w:rsidRPr="00165D54">
        <w:rPr>
          <w:rFonts w:eastAsia="Segoe UI" w:cs="Segoe UI"/>
          <w:b/>
          <w:sz w:val="28"/>
          <w:szCs w:val="32"/>
        </w:rPr>
        <w:t>.3</w:t>
      </w:r>
    </w:p>
    <w:p w14:paraId="24070346" w14:textId="77777777" w:rsidR="00165D54" w:rsidRPr="00165D54" w:rsidRDefault="00165D54" w:rsidP="00165D54">
      <w:pPr>
        <w:widowControl/>
        <w:autoSpaceDE/>
        <w:autoSpaceDN/>
        <w:spacing w:before="0"/>
        <w:rPr>
          <w:rFonts w:eastAsiaTheme="minorEastAsia"/>
          <w:sz w:val="28"/>
          <w:szCs w:val="28"/>
        </w:rPr>
      </w:pPr>
      <w:r w:rsidRPr="00165D54">
        <w:rPr>
          <w:rFonts w:eastAsiaTheme="minorEastAsia"/>
        </w:rPr>
        <w:t>Efficiently, flexibly, and accurately rewrite expressions to equivalent forms that are suitable for the purpose of revealing and explaining a specific property about those functions (linear, quadratic, exponential)</w:t>
      </w:r>
    </w:p>
    <w:p w14:paraId="3C155F22" w14:textId="77777777" w:rsidR="00165D54" w:rsidRPr="00165D54" w:rsidRDefault="00165D54" w:rsidP="00165D54">
      <w:pPr>
        <w:widowControl/>
        <w:numPr>
          <w:ilvl w:val="0"/>
          <w:numId w:val="85"/>
        </w:numPr>
        <w:autoSpaceDE/>
        <w:autoSpaceDN/>
        <w:spacing w:before="0"/>
        <w:rPr>
          <w:rFonts w:eastAsiaTheme="minorEastAsia"/>
        </w:rPr>
      </w:pPr>
      <w:r w:rsidRPr="00165D54">
        <w:rPr>
          <w:rFonts w:eastAsiaTheme="minorEastAsia"/>
        </w:rPr>
        <w:t>Factor a quadratic expression to reveal the zeros of the function it defines.</w:t>
      </w:r>
    </w:p>
    <w:p w14:paraId="1AEF78DD" w14:textId="77777777" w:rsidR="00165D54" w:rsidRPr="00165D54" w:rsidRDefault="00165D54" w:rsidP="00165D54">
      <w:pPr>
        <w:numPr>
          <w:ilvl w:val="0"/>
          <w:numId w:val="85"/>
        </w:numPr>
        <w:spacing w:before="0"/>
      </w:pPr>
      <w:r w:rsidRPr="00165D54">
        <w:t>[Not addressed in this course.]</w:t>
      </w:r>
    </w:p>
    <w:p w14:paraId="6FFC8422" w14:textId="77777777" w:rsidR="00165D54" w:rsidRPr="00165D54" w:rsidRDefault="00165D54" w:rsidP="00165D54">
      <w:pPr>
        <w:widowControl/>
        <w:numPr>
          <w:ilvl w:val="0"/>
          <w:numId w:val="86"/>
        </w:numPr>
        <w:autoSpaceDE/>
        <w:autoSpaceDN/>
        <w:spacing w:before="0"/>
        <w:rPr>
          <w:rFonts w:eastAsiaTheme="minorEastAsia"/>
        </w:rPr>
      </w:pPr>
      <w:r w:rsidRPr="00165D54">
        <w:rPr>
          <w:rFonts w:eastAsiaTheme="minorEastAsia"/>
        </w:rPr>
        <w:t xml:space="preserve">Use the properties of exponents to transform expressions </w:t>
      </w:r>
      <w:proofErr w:type="gramStart"/>
      <w:r w:rsidRPr="00165D54">
        <w:rPr>
          <w:rFonts w:eastAsiaTheme="minorEastAsia"/>
        </w:rPr>
        <w:t>for</w:t>
      </w:r>
      <w:proofErr w:type="gramEnd"/>
      <w:r w:rsidRPr="00165D54">
        <w:rPr>
          <w:rFonts w:eastAsiaTheme="minorEastAsia"/>
        </w:rPr>
        <w:t xml:space="preserve"> exponential functions.</w:t>
      </w:r>
    </w:p>
    <w:p w14:paraId="456601FD" w14:textId="77777777" w:rsidR="00165D54" w:rsidRPr="00165D54" w:rsidRDefault="00165D54" w:rsidP="00165D54">
      <w:pPr>
        <w:widowControl/>
        <w:autoSpaceDE/>
        <w:autoSpaceDN/>
        <w:spacing w:before="0"/>
        <w:rPr>
          <w:rFonts w:eastAsiaTheme="minorEastAsia"/>
        </w:rPr>
      </w:pPr>
    </w:p>
    <w:p w14:paraId="756727A4"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Create equations that describe numbers or relationships.</w:t>
      </w:r>
    </w:p>
    <w:p w14:paraId="1168AB87" w14:textId="77777777" w:rsidR="00165D54" w:rsidRPr="00165D54" w:rsidRDefault="00165D54" w:rsidP="00165D54">
      <w:pPr>
        <w:spacing w:before="0"/>
        <w:rPr>
          <w:rFonts w:eastAsia="Segoe UI" w:cs="Segoe UI"/>
          <w:b/>
          <w:sz w:val="28"/>
          <w:szCs w:val="32"/>
        </w:rPr>
      </w:pPr>
      <w:r w:rsidRPr="00165D54">
        <w:rPr>
          <w:rFonts w:eastAsia="Segoe UI" w:cs="Segoe UI"/>
          <w:b/>
          <w:sz w:val="28"/>
          <w:szCs w:val="32"/>
        </w:rPr>
        <w:t>Priority M.HS.</w:t>
      </w:r>
      <w:proofErr w:type="gramStart"/>
      <w:r w:rsidRPr="00165D54">
        <w:rPr>
          <w:rFonts w:eastAsia="Segoe UI" w:cs="Segoe UI"/>
          <w:b/>
          <w:sz w:val="28"/>
          <w:szCs w:val="32"/>
        </w:rPr>
        <w:t>R.ACED</w:t>
      </w:r>
      <w:proofErr w:type="gramEnd"/>
      <w:r w:rsidRPr="00165D54">
        <w:rPr>
          <w:rFonts w:eastAsia="Segoe UI" w:cs="Segoe UI"/>
          <w:b/>
          <w:sz w:val="28"/>
          <w:szCs w:val="32"/>
        </w:rPr>
        <w:t>.1</w:t>
      </w:r>
    </w:p>
    <w:p w14:paraId="778911B6" w14:textId="77777777" w:rsidR="00165D54" w:rsidRPr="00165D54" w:rsidRDefault="00165D54" w:rsidP="00165D54">
      <w:pPr>
        <w:widowControl/>
        <w:autoSpaceDE/>
        <w:autoSpaceDN/>
        <w:spacing w:before="0"/>
        <w:rPr>
          <w:rFonts w:eastAsiaTheme="minorEastAsia"/>
        </w:rPr>
      </w:pPr>
      <w:r w:rsidRPr="00165D54">
        <w:rPr>
          <w:rFonts w:eastAsiaTheme="minorEastAsia"/>
        </w:rPr>
        <w:t xml:space="preserve">Efficiently, flexibly, and accurately create equations and inequalities in one variable that </w:t>
      </w:r>
      <w:proofErr w:type="gramStart"/>
      <w:r w:rsidRPr="00165D54">
        <w:rPr>
          <w:rFonts w:eastAsiaTheme="minorEastAsia"/>
        </w:rPr>
        <w:t>model</w:t>
      </w:r>
      <w:proofErr w:type="gramEnd"/>
      <w:r w:rsidRPr="00165D54">
        <w:rPr>
          <w:rFonts w:eastAsiaTheme="minorEastAsia"/>
        </w:rPr>
        <w:t xml:space="preserve"> a </w:t>
      </w:r>
      <w:proofErr w:type="gramStart"/>
      <w:r w:rsidRPr="00165D54">
        <w:rPr>
          <w:rFonts w:eastAsiaTheme="minorEastAsia"/>
        </w:rPr>
        <w:t>situation, and</w:t>
      </w:r>
      <w:proofErr w:type="gramEnd"/>
      <w:r w:rsidRPr="00165D54">
        <w:rPr>
          <w:rFonts w:eastAsiaTheme="minorEastAsia"/>
        </w:rPr>
        <w:t xml:space="preserve"> use them to solve problems. Include equations arising from linear, quadratic, and exponential functions.</w:t>
      </w:r>
    </w:p>
    <w:p w14:paraId="607971BF" w14:textId="77777777" w:rsidR="00165D54" w:rsidRPr="00165D54" w:rsidRDefault="00165D54" w:rsidP="00165D54">
      <w:pPr>
        <w:widowControl/>
        <w:autoSpaceDE/>
        <w:autoSpaceDN/>
        <w:spacing w:before="0"/>
        <w:rPr>
          <w:rFonts w:eastAsiaTheme="minorEastAsia"/>
        </w:rPr>
      </w:pPr>
    </w:p>
    <w:p w14:paraId="2E0D8554" w14:textId="77777777" w:rsidR="00165D54" w:rsidRPr="00165D54" w:rsidRDefault="00165D54" w:rsidP="00165D54">
      <w:pPr>
        <w:spacing w:before="0"/>
        <w:rPr>
          <w:rFonts w:eastAsia="Segoe UI" w:cs="Segoe UI"/>
          <w:b/>
          <w:sz w:val="28"/>
          <w:szCs w:val="32"/>
        </w:rPr>
      </w:pPr>
      <w:r w:rsidRPr="00165D54">
        <w:rPr>
          <w:rFonts w:eastAsia="Segoe UI" w:cs="Segoe UI"/>
          <w:b/>
          <w:sz w:val="28"/>
          <w:szCs w:val="32"/>
        </w:rPr>
        <w:t>Priority M.HS.</w:t>
      </w:r>
      <w:proofErr w:type="gramStart"/>
      <w:r w:rsidRPr="00165D54">
        <w:rPr>
          <w:rFonts w:eastAsia="Segoe UI" w:cs="Segoe UI"/>
          <w:b/>
          <w:sz w:val="28"/>
          <w:szCs w:val="32"/>
        </w:rPr>
        <w:t>R.ACED</w:t>
      </w:r>
      <w:proofErr w:type="gramEnd"/>
      <w:r w:rsidRPr="00165D54">
        <w:rPr>
          <w:rFonts w:eastAsia="Segoe UI" w:cs="Segoe UI"/>
          <w:b/>
          <w:sz w:val="28"/>
          <w:szCs w:val="32"/>
        </w:rPr>
        <w:t>.2</w:t>
      </w:r>
    </w:p>
    <w:p w14:paraId="57C0B24B" w14:textId="77777777" w:rsidR="00165D54" w:rsidRPr="00165D54" w:rsidRDefault="00165D54" w:rsidP="00165D54">
      <w:pPr>
        <w:widowControl/>
        <w:autoSpaceDE/>
        <w:autoSpaceDN/>
        <w:spacing w:before="0"/>
        <w:rPr>
          <w:rFonts w:eastAsiaTheme="minorEastAsia"/>
        </w:rPr>
      </w:pPr>
      <w:r w:rsidRPr="00165D54">
        <w:rPr>
          <w:rFonts w:eastAsiaTheme="minorEastAsia"/>
        </w:rPr>
        <w:t>Efficiently, flexibly, and accurately create linear, quadratic, and exponential equations in two or more variables to represent relationships between quantities; graph equations on coordinate axes with labels and scales.</w:t>
      </w:r>
    </w:p>
    <w:p w14:paraId="1684CBBA" w14:textId="77777777" w:rsidR="00165D54" w:rsidRPr="00165D54" w:rsidRDefault="00165D54" w:rsidP="00165D54">
      <w:pPr>
        <w:widowControl/>
        <w:autoSpaceDE/>
        <w:autoSpaceDN/>
        <w:spacing w:before="0"/>
        <w:rPr>
          <w:rFonts w:eastAsiaTheme="minorEastAsia"/>
        </w:rPr>
      </w:pPr>
    </w:p>
    <w:p w14:paraId="7F88684C"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lastRenderedPageBreak/>
        <w:t>Construct and compare linear, quadratic, and exponential models and solve problems.</w:t>
      </w:r>
    </w:p>
    <w:p w14:paraId="2F16219F"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M.HS.R.FLE.1</w:t>
      </w:r>
      <w:r w:rsidRPr="00165D54">
        <w:rPr>
          <w:rFonts w:eastAsiaTheme="minorEastAsia"/>
        </w:rPr>
        <w:t xml:space="preserve"> Distinguish between situations that can be modeled with linear functions and with exponential functions in terms of context, including:</w:t>
      </w:r>
    </w:p>
    <w:p w14:paraId="7F14ADE5" w14:textId="77777777" w:rsidR="00165D54" w:rsidRPr="00165D54" w:rsidRDefault="00165D54" w:rsidP="00165D54">
      <w:pPr>
        <w:widowControl/>
        <w:numPr>
          <w:ilvl w:val="0"/>
          <w:numId w:val="84"/>
        </w:numPr>
        <w:autoSpaceDE/>
        <w:autoSpaceDN/>
        <w:spacing w:before="0"/>
        <w:rPr>
          <w:rFonts w:eastAsiaTheme="minorEastAsia"/>
        </w:rPr>
      </w:pPr>
      <w:r w:rsidRPr="00165D54">
        <w:rPr>
          <w:rFonts w:eastAsiaTheme="minorEastAsia"/>
        </w:rPr>
        <w:t>Linear functions grow with equal differences over equal intervals and with exponential functions grow with equal factors over equal intervals.</w:t>
      </w:r>
    </w:p>
    <w:p w14:paraId="576021ED" w14:textId="77777777" w:rsidR="00165D54" w:rsidRPr="00165D54" w:rsidRDefault="00165D54" w:rsidP="00165D54">
      <w:pPr>
        <w:widowControl/>
        <w:numPr>
          <w:ilvl w:val="0"/>
          <w:numId w:val="84"/>
        </w:numPr>
        <w:autoSpaceDE/>
        <w:autoSpaceDN/>
        <w:spacing w:before="0"/>
        <w:rPr>
          <w:rFonts w:eastAsiaTheme="minorEastAsia"/>
        </w:rPr>
      </w:pPr>
      <w:r w:rsidRPr="00165D54">
        <w:rPr>
          <w:rFonts w:eastAsiaTheme="minorEastAsia"/>
        </w:rPr>
        <w:t>Recognizing constant rates per unit interval relative to another.</w:t>
      </w:r>
    </w:p>
    <w:p w14:paraId="1E026521" w14:textId="77777777" w:rsidR="00165D54" w:rsidRPr="00165D54" w:rsidRDefault="00165D54" w:rsidP="00165D54">
      <w:pPr>
        <w:widowControl/>
        <w:numPr>
          <w:ilvl w:val="0"/>
          <w:numId w:val="84"/>
        </w:numPr>
        <w:autoSpaceDE/>
        <w:autoSpaceDN/>
        <w:spacing w:before="0"/>
        <w:rPr>
          <w:rFonts w:eastAsiaTheme="minorEastAsia"/>
        </w:rPr>
      </w:pPr>
      <w:r w:rsidRPr="00165D54">
        <w:rPr>
          <w:rFonts w:eastAsiaTheme="minorEastAsia"/>
        </w:rPr>
        <w:t>Recognize contexts of growth or decay by a constant percent rate per unit interval relative to another.</w:t>
      </w:r>
    </w:p>
    <w:p w14:paraId="5CEE6945" w14:textId="77777777" w:rsidR="00165D54" w:rsidRPr="00165D54" w:rsidRDefault="00165D54" w:rsidP="00165D54">
      <w:pPr>
        <w:widowControl/>
        <w:autoSpaceDE/>
        <w:autoSpaceDN/>
        <w:spacing w:before="0"/>
        <w:rPr>
          <w:rFonts w:eastAsiaTheme="minorEastAsia"/>
        </w:rPr>
      </w:pPr>
    </w:p>
    <w:p w14:paraId="41496471"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M.HS.R.FLE.2</w:t>
      </w:r>
      <w:r w:rsidRPr="00165D54">
        <w:rPr>
          <w:rFonts w:eastAsiaTheme="minorEastAsia"/>
        </w:rPr>
        <w:t xml:space="preserve"> Efficiently, flexibly, and accurately construct linear and exponential functions given a graph, a description of a relationship, or two input-output pairs (including reading these from a table).</w:t>
      </w:r>
    </w:p>
    <w:p w14:paraId="379F1DDD" w14:textId="77777777" w:rsidR="00165D54" w:rsidRPr="00165D54" w:rsidRDefault="00165D54" w:rsidP="00165D54">
      <w:pPr>
        <w:widowControl/>
        <w:autoSpaceDE/>
        <w:autoSpaceDN/>
        <w:spacing w:before="0"/>
        <w:rPr>
          <w:rFonts w:eastAsiaTheme="minorEastAsia"/>
        </w:rPr>
      </w:pPr>
    </w:p>
    <w:p w14:paraId="6E4986D1"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M.HS.R.FLE.3</w:t>
      </w:r>
      <w:r w:rsidRPr="00165D54">
        <w:rPr>
          <w:rFonts w:eastAsiaTheme="minorEastAsia"/>
        </w:rPr>
        <w:t xml:space="preserve"> Observe using graphs and tables that a quantity increasing exponentially eventually exceeds a quantity increasing linearly and quadratically.</w:t>
      </w:r>
    </w:p>
    <w:p w14:paraId="15C5F079" w14:textId="77777777" w:rsidR="00165D54" w:rsidRPr="00165D54" w:rsidRDefault="00165D54" w:rsidP="00165D54">
      <w:pPr>
        <w:widowControl/>
        <w:autoSpaceDE/>
        <w:autoSpaceDN/>
        <w:spacing w:before="0"/>
        <w:rPr>
          <w:rFonts w:eastAsiaTheme="minorEastAsia"/>
        </w:rPr>
      </w:pPr>
    </w:p>
    <w:p w14:paraId="65A6FED6"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Interpret expressions for functions in terms of the situation they model.</w:t>
      </w:r>
    </w:p>
    <w:p w14:paraId="528B5060" w14:textId="77777777" w:rsidR="00165D54" w:rsidRPr="00165D54" w:rsidRDefault="00165D54" w:rsidP="00165D54">
      <w:pPr>
        <w:spacing w:before="0"/>
        <w:rPr>
          <w:rFonts w:eastAsia="Segoe UI" w:cs="Segoe UI"/>
          <w:b/>
          <w:sz w:val="28"/>
          <w:szCs w:val="32"/>
        </w:rPr>
      </w:pPr>
      <w:r w:rsidRPr="00165D54">
        <w:rPr>
          <w:rFonts w:eastAsia="Segoe UI" w:cs="Segoe UI"/>
          <w:b/>
          <w:sz w:val="28"/>
          <w:szCs w:val="32"/>
        </w:rPr>
        <w:t>Priority M.HS.R.FLE.5</w:t>
      </w:r>
    </w:p>
    <w:p w14:paraId="45975DA6" w14:textId="77777777" w:rsidR="00165D54" w:rsidRPr="00165D54" w:rsidRDefault="00165D54" w:rsidP="00165D54">
      <w:pPr>
        <w:widowControl/>
        <w:autoSpaceDE/>
        <w:autoSpaceDN/>
        <w:spacing w:before="0"/>
        <w:rPr>
          <w:rFonts w:eastAsiaTheme="minorEastAsia"/>
        </w:rPr>
      </w:pPr>
      <w:r w:rsidRPr="00165D54">
        <w:rPr>
          <w:rFonts w:eastAsiaTheme="minorEastAsia"/>
        </w:rPr>
        <w:t>Interpret the parameters in a linear or exponential function in terms of a context.</w:t>
      </w:r>
    </w:p>
    <w:p w14:paraId="5AF07CEC" w14:textId="77777777" w:rsidR="00165D54" w:rsidRPr="00165D54" w:rsidRDefault="00165D54" w:rsidP="00165D54">
      <w:pPr>
        <w:widowControl/>
        <w:autoSpaceDE/>
        <w:autoSpaceDN/>
        <w:spacing w:before="0"/>
        <w:rPr>
          <w:rFonts w:eastAsiaTheme="minorEastAsia"/>
        </w:rPr>
      </w:pPr>
    </w:p>
    <w:p w14:paraId="56F55ED9"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Understand solving equations as a process of reasoning and explain the reasoning.</w:t>
      </w:r>
    </w:p>
    <w:p w14:paraId="1E448100" w14:textId="77777777" w:rsidR="00165D54" w:rsidRPr="00165D54" w:rsidRDefault="00165D54" w:rsidP="00165D54">
      <w:pPr>
        <w:spacing w:before="0"/>
        <w:rPr>
          <w:rFonts w:eastAsia="Segoe UI" w:cs="Segoe UI"/>
          <w:b/>
          <w:sz w:val="28"/>
          <w:szCs w:val="32"/>
        </w:rPr>
      </w:pPr>
      <w:r w:rsidRPr="00165D54">
        <w:rPr>
          <w:rFonts w:eastAsia="Segoe UI" w:cs="Segoe UI"/>
          <w:b/>
          <w:sz w:val="28"/>
          <w:szCs w:val="32"/>
        </w:rPr>
        <w:t>Priority M.HS.</w:t>
      </w:r>
      <w:proofErr w:type="gramStart"/>
      <w:r w:rsidRPr="00165D54">
        <w:rPr>
          <w:rFonts w:eastAsia="Segoe UI" w:cs="Segoe UI"/>
          <w:b/>
          <w:sz w:val="28"/>
          <w:szCs w:val="32"/>
        </w:rPr>
        <w:t>R.AREI</w:t>
      </w:r>
      <w:proofErr w:type="gramEnd"/>
      <w:r w:rsidRPr="00165D54">
        <w:rPr>
          <w:rFonts w:eastAsia="Segoe UI" w:cs="Segoe UI"/>
          <w:b/>
          <w:sz w:val="28"/>
          <w:szCs w:val="32"/>
        </w:rPr>
        <w:t>.1</w:t>
      </w:r>
    </w:p>
    <w:p w14:paraId="4515B27E" w14:textId="77777777" w:rsidR="00165D54" w:rsidRPr="00165D54" w:rsidRDefault="00165D54" w:rsidP="00165D54">
      <w:pPr>
        <w:widowControl/>
        <w:autoSpaceDE/>
        <w:autoSpaceDN/>
        <w:spacing w:before="0"/>
        <w:rPr>
          <w:rFonts w:eastAsiaTheme="minorEastAsia"/>
        </w:rPr>
      </w:pPr>
      <w:r w:rsidRPr="00165D54">
        <w:rPr>
          <w:rFonts w:eastAsiaTheme="minorEastAsia"/>
        </w:rPr>
        <w:t xml:space="preserve">Given that an original equation has a solution, efficiently, flexibly, and accurately select and use strategies to solve the equation, explaining each step, and </w:t>
      </w:r>
      <w:proofErr w:type="gramStart"/>
      <w:r w:rsidRPr="00165D54">
        <w:rPr>
          <w:rFonts w:eastAsiaTheme="minorEastAsia"/>
        </w:rPr>
        <w:t>construct</w:t>
      </w:r>
      <w:proofErr w:type="gramEnd"/>
      <w:r w:rsidRPr="00165D54">
        <w:rPr>
          <w:rFonts w:eastAsiaTheme="minorEastAsia"/>
        </w:rPr>
        <w:t xml:space="preserve"> a viable argument to justify a solution method.</w:t>
      </w:r>
    </w:p>
    <w:p w14:paraId="6C6D6F47" w14:textId="77777777" w:rsidR="00165D54" w:rsidRPr="00165D54" w:rsidRDefault="00165D54" w:rsidP="00165D54">
      <w:pPr>
        <w:widowControl/>
        <w:autoSpaceDE/>
        <w:autoSpaceDN/>
        <w:spacing w:before="0"/>
        <w:rPr>
          <w:rFonts w:eastAsiaTheme="minorEastAsia"/>
        </w:rPr>
      </w:pPr>
    </w:p>
    <w:p w14:paraId="3D52D906"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Solve equations and inequalities in one variable.</w:t>
      </w:r>
    </w:p>
    <w:p w14:paraId="2E5C9A1E"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w:t>
      </w:r>
      <w:proofErr w:type="gramStart"/>
      <w:r w:rsidRPr="00165D54">
        <w:rPr>
          <w:rFonts w:eastAsiaTheme="minorEastAsia"/>
          <w:b/>
          <w:bCs/>
        </w:rPr>
        <w:t>R.AREI</w:t>
      </w:r>
      <w:proofErr w:type="gramEnd"/>
      <w:r w:rsidRPr="00165D54">
        <w:rPr>
          <w:rFonts w:eastAsiaTheme="minorEastAsia"/>
          <w:b/>
          <w:bCs/>
        </w:rPr>
        <w:t>.3</w:t>
      </w:r>
      <w:r w:rsidRPr="00165D54">
        <w:rPr>
          <w:rFonts w:eastAsiaTheme="minorEastAsia"/>
        </w:rPr>
        <w:t xml:space="preserve"> Efficiently, flexibly, and accurately solve linear equations and inequalities in one variable, including equations with coefficients represented by letters.</w:t>
      </w:r>
    </w:p>
    <w:p w14:paraId="319129B2" w14:textId="77777777" w:rsidR="00165D54" w:rsidRPr="00165D54" w:rsidRDefault="00165D54" w:rsidP="00165D54">
      <w:pPr>
        <w:widowControl/>
        <w:autoSpaceDE/>
        <w:autoSpaceDN/>
        <w:spacing w:before="0"/>
        <w:rPr>
          <w:rFonts w:eastAsiaTheme="minorEastAsia"/>
        </w:rPr>
      </w:pPr>
    </w:p>
    <w:p w14:paraId="28F95F5E"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w:t>
      </w:r>
      <w:proofErr w:type="gramStart"/>
      <w:r w:rsidRPr="00165D54">
        <w:rPr>
          <w:rFonts w:eastAsiaTheme="minorEastAsia"/>
          <w:b/>
          <w:bCs/>
        </w:rPr>
        <w:t>R.AREI</w:t>
      </w:r>
      <w:proofErr w:type="gramEnd"/>
      <w:r w:rsidRPr="00165D54">
        <w:rPr>
          <w:rFonts w:eastAsiaTheme="minorEastAsia"/>
          <w:b/>
          <w:bCs/>
        </w:rPr>
        <w:t>.4</w:t>
      </w:r>
      <w:r w:rsidRPr="00165D54">
        <w:rPr>
          <w:rFonts w:eastAsiaTheme="minorEastAsia"/>
        </w:rPr>
        <w:t xml:space="preserve"> Solve quadratic equations in one variable using a process of identifying solutions as appropriate to the initial form of the equation.</w:t>
      </w:r>
    </w:p>
    <w:p w14:paraId="01CC5A7D" w14:textId="77777777" w:rsidR="00165D54" w:rsidRPr="00165D54" w:rsidRDefault="00165D54" w:rsidP="00165D54">
      <w:pPr>
        <w:numPr>
          <w:ilvl w:val="0"/>
          <w:numId w:val="87"/>
        </w:numPr>
        <w:spacing w:before="0"/>
      </w:pPr>
      <w:r w:rsidRPr="00165D54">
        <w:t>[Not addressed in this course.]</w:t>
      </w:r>
    </w:p>
    <w:p w14:paraId="17B82FE0" w14:textId="77777777" w:rsidR="00165D54" w:rsidRPr="00165D54" w:rsidRDefault="00165D54" w:rsidP="00165D54">
      <w:pPr>
        <w:numPr>
          <w:ilvl w:val="0"/>
          <w:numId w:val="87"/>
        </w:numPr>
        <w:spacing w:before="0"/>
      </w:pPr>
      <w:r w:rsidRPr="00165D54">
        <w:t xml:space="preserve">Solve by inspection (e.g., for </w:t>
      </w:r>
      <m:oMath>
        <m:r>
          <w:rPr>
            <w:rFonts w:ascii="Cambria Math" w:hAnsi="Cambria Math"/>
          </w:rPr>
          <m:t>x² = 49</m:t>
        </m:r>
      </m:oMath>
      <w:r w:rsidRPr="00165D54">
        <w:t>), taking square roots, and factoring, as appropriate to the initial equation.</w:t>
      </w:r>
    </w:p>
    <w:p w14:paraId="10115C47" w14:textId="77777777" w:rsidR="00165D54" w:rsidRPr="00165D54" w:rsidRDefault="00165D54" w:rsidP="00165D54">
      <w:pPr>
        <w:widowControl/>
        <w:autoSpaceDE/>
        <w:autoSpaceDN/>
        <w:spacing w:before="0"/>
        <w:rPr>
          <w:rFonts w:eastAsiaTheme="minorEastAsia"/>
        </w:rPr>
      </w:pPr>
    </w:p>
    <w:p w14:paraId="050DC73E" w14:textId="77777777" w:rsidR="00165D54" w:rsidRPr="00165D54" w:rsidRDefault="00165D54" w:rsidP="00165D54">
      <w:pPr>
        <w:pStyle w:val="Heading4"/>
        <w:spacing w:before="0"/>
        <w:rPr>
          <w:b w:val="0"/>
          <w:bCs/>
          <w:i/>
          <w:iCs w:val="0"/>
          <w:color w:val="094048"/>
          <w:sz w:val="28"/>
          <w:szCs w:val="20"/>
        </w:rPr>
      </w:pPr>
      <w:r w:rsidRPr="00165D54">
        <w:rPr>
          <w:b w:val="0"/>
          <w:bCs/>
          <w:i/>
          <w:iCs w:val="0"/>
          <w:color w:val="094048"/>
          <w:sz w:val="28"/>
          <w:szCs w:val="20"/>
        </w:rPr>
        <w:t>Solve systems of equations.</w:t>
      </w:r>
    </w:p>
    <w:p w14:paraId="7CA158E1"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w:t>
      </w:r>
      <w:proofErr w:type="gramStart"/>
      <w:r w:rsidRPr="00165D54">
        <w:rPr>
          <w:rFonts w:eastAsiaTheme="minorEastAsia"/>
          <w:b/>
          <w:bCs/>
        </w:rPr>
        <w:t>R.AREI</w:t>
      </w:r>
      <w:proofErr w:type="gramEnd"/>
      <w:r w:rsidRPr="00165D54">
        <w:rPr>
          <w:rFonts w:eastAsiaTheme="minorEastAsia"/>
          <w:b/>
          <w:bCs/>
        </w:rPr>
        <w:t>.5</w:t>
      </w:r>
      <w:r w:rsidRPr="00165D54">
        <w:rPr>
          <w:rFonts w:eastAsiaTheme="minorEastAsia"/>
        </w:rPr>
        <w:t xml:space="preserve"> Efficiently, flexibly, and accurately demonstrate that systems of two equations in two variables maintain the same solution set when one equation is replaced by the sum of that equation and a multiple of the other equation.</w:t>
      </w:r>
    </w:p>
    <w:p w14:paraId="54DBBB41" w14:textId="77777777" w:rsidR="00165D54" w:rsidRPr="00165D54" w:rsidRDefault="00165D54" w:rsidP="00165D54">
      <w:pPr>
        <w:widowControl/>
        <w:autoSpaceDE/>
        <w:autoSpaceDN/>
        <w:spacing w:before="0"/>
        <w:rPr>
          <w:rFonts w:eastAsiaTheme="minorEastAsia"/>
        </w:rPr>
      </w:pPr>
    </w:p>
    <w:p w14:paraId="0CAB8ED9"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w:t>
      </w:r>
      <w:proofErr w:type="gramStart"/>
      <w:r w:rsidRPr="00165D54">
        <w:rPr>
          <w:rFonts w:eastAsiaTheme="minorEastAsia"/>
          <w:b/>
          <w:bCs/>
        </w:rPr>
        <w:t>R.AREI</w:t>
      </w:r>
      <w:proofErr w:type="gramEnd"/>
      <w:r w:rsidRPr="00165D54">
        <w:rPr>
          <w:rFonts w:eastAsiaTheme="minorEastAsia"/>
          <w:b/>
          <w:bCs/>
        </w:rPr>
        <w:t>.6</w:t>
      </w:r>
      <w:r w:rsidRPr="00165D54">
        <w:rPr>
          <w:rFonts w:eastAsiaTheme="minorEastAsia"/>
        </w:rPr>
        <w:t xml:space="preserve"> Efficiently, flexibly, and accurately solve systems of linear equations exactly and approximately (e.g., with graphs), focusing on pairs of linear equations in two variables.</w:t>
      </w:r>
    </w:p>
    <w:p w14:paraId="2C93D354" w14:textId="77777777" w:rsidR="00165D54" w:rsidRPr="00165D54" w:rsidRDefault="00165D54" w:rsidP="00165D54">
      <w:pPr>
        <w:widowControl/>
        <w:autoSpaceDE/>
        <w:autoSpaceDN/>
        <w:spacing w:before="0"/>
        <w:rPr>
          <w:rFonts w:eastAsiaTheme="minorEastAsia"/>
        </w:rPr>
      </w:pPr>
    </w:p>
    <w:p w14:paraId="3E1F15B5"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w:t>
      </w:r>
      <w:proofErr w:type="gramStart"/>
      <w:r w:rsidRPr="00165D54">
        <w:rPr>
          <w:rFonts w:eastAsiaTheme="minorEastAsia"/>
          <w:b/>
          <w:bCs/>
        </w:rPr>
        <w:t>R.AREI</w:t>
      </w:r>
      <w:proofErr w:type="gramEnd"/>
      <w:r w:rsidRPr="00165D54">
        <w:rPr>
          <w:rFonts w:eastAsiaTheme="minorEastAsia"/>
          <w:b/>
          <w:bCs/>
        </w:rPr>
        <w:t>.7</w:t>
      </w:r>
      <w:r w:rsidRPr="00165D54">
        <w:rPr>
          <w:rFonts w:eastAsiaTheme="minorEastAsia"/>
        </w:rPr>
        <w:t xml:space="preserve"> Efficiently, flexibly, and accurately </w:t>
      </w:r>
      <w:proofErr w:type="gramStart"/>
      <w:r w:rsidRPr="00165D54">
        <w:rPr>
          <w:rFonts w:eastAsiaTheme="minorEastAsia"/>
        </w:rPr>
        <w:t>solve</w:t>
      </w:r>
      <w:proofErr w:type="gramEnd"/>
      <w:r w:rsidRPr="00165D54">
        <w:rPr>
          <w:rFonts w:eastAsiaTheme="minorEastAsia"/>
        </w:rPr>
        <w:t xml:space="preserve"> a simple system consisting of a linear equation and a quadratic equation in two variables algebraically and graphically.</w:t>
      </w:r>
    </w:p>
    <w:p w14:paraId="4BA74416" w14:textId="77777777" w:rsidR="007E5BBA" w:rsidRPr="00A73B8F" w:rsidRDefault="007E5BBA" w:rsidP="007E5BBA">
      <w:pPr>
        <w:pStyle w:val="Heading3"/>
      </w:pPr>
      <w:bookmarkStart w:id="136" w:name="_Toc232853544"/>
      <w:r>
        <w:t>Spatial Reasoning</w:t>
      </w:r>
      <w:bookmarkEnd w:id="136"/>
    </w:p>
    <w:p w14:paraId="6AEBE824" w14:textId="4E528AA2" w:rsidR="007E5BBA" w:rsidRDefault="00165D54" w:rsidP="007E5BBA">
      <w:pPr>
        <w:pStyle w:val="Heading4"/>
        <w:rPr>
          <w:b w:val="0"/>
          <w:bCs/>
          <w:i/>
          <w:iCs w:val="0"/>
          <w:color w:val="094048"/>
          <w:sz w:val="28"/>
          <w:szCs w:val="20"/>
        </w:rPr>
      </w:pPr>
      <w:r w:rsidRPr="00165D54">
        <w:rPr>
          <w:b w:val="0"/>
          <w:bCs/>
          <w:i/>
          <w:iCs w:val="0"/>
          <w:color w:val="094048"/>
          <w:sz w:val="28"/>
          <w:szCs w:val="20"/>
        </w:rPr>
        <w:t>Represent and solve equations and inequalities graphicall</w:t>
      </w:r>
      <w:r>
        <w:rPr>
          <w:b w:val="0"/>
          <w:bCs/>
          <w:i/>
          <w:iCs w:val="0"/>
          <w:color w:val="094048"/>
          <w:sz w:val="28"/>
          <w:szCs w:val="20"/>
        </w:rPr>
        <w:t>y.</w:t>
      </w:r>
    </w:p>
    <w:p w14:paraId="6FDA0FB9"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M.HS.SR.AREI.10</w:t>
      </w:r>
      <w:r w:rsidRPr="00165D54">
        <w:rPr>
          <w:rFonts w:eastAsiaTheme="minorEastAsia"/>
        </w:rPr>
        <w:t xml:space="preserve"> Understand that the graph of an equation in two variables is the set of all its solutions plotted in the coordinate plane, often forming a curve (which could be a line).</w:t>
      </w:r>
    </w:p>
    <w:p w14:paraId="1B9A1D5A" w14:textId="77777777" w:rsidR="00165D54" w:rsidRPr="00165D54" w:rsidRDefault="00165D54" w:rsidP="00165D54">
      <w:pPr>
        <w:widowControl/>
        <w:autoSpaceDE/>
        <w:autoSpaceDN/>
        <w:spacing w:before="0"/>
        <w:rPr>
          <w:rFonts w:eastAsiaTheme="minorEastAsia"/>
        </w:rPr>
      </w:pPr>
    </w:p>
    <w:p w14:paraId="0264C3F7" w14:textId="77777777" w:rsidR="00165D54" w:rsidRPr="00165D54" w:rsidRDefault="00165D54" w:rsidP="00165D54">
      <w:pPr>
        <w:spacing w:before="0"/>
        <w:rPr>
          <w:rFonts w:eastAsia="Segoe UI" w:cs="Segoe UI"/>
          <w:b/>
          <w:sz w:val="28"/>
          <w:szCs w:val="32"/>
        </w:rPr>
      </w:pPr>
      <w:r w:rsidRPr="00165D54">
        <w:rPr>
          <w:rFonts w:eastAsia="Segoe UI" w:cs="Segoe UI"/>
          <w:b/>
          <w:sz w:val="28"/>
          <w:szCs w:val="32"/>
        </w:rPr>
        <w:t xml:space="preserve">Priority </w:t>
      </w:r>
      <w:proofErr w:type="gramStart"/>
      <w:r w:rsidRPr="00165D54">
        <w:rPr>
          <w:rFonts w:eastAsia="Segoe UI" w:cs="Segoe UI"/>
          <w:b/>
          <w:sz w:val="28"/>
          <w:szCs w:val="32"/>
        </w:rPr>
        <w:t>M.HS.SR.AREI</w:t>
      </w:r>
      <w:proofErr w:type="gramEnd"/>
      <w:r w:rsidRPr="00165D54">
        <w:rPr>
          <w:rFonts w:eastAsia="Segoe UI" w:cs="Segoe UI"/>
          <w:b/>
          <w:sz w:val="28"/>
          <w:szCs w:val="32"/>
        </w:rPr>
        <w:t>.11</w:t>
      </w:r>
    </w:p>
    <w:p w14:paraId="6EBE8C08" w14:textId="77777777" w:rsidR="00165D54" w:rsidRPr="00165D54" w:rsidRDefault="00165D54" w:rsidP="00165D54">
      <w:pPr>
        <w:widowControl/>
        <w:autoSpaceDE/>
        <w:autoSpaceDN/>
        <w:spacing w:before="0"/>
        <w:rPr>
          <w:rFonts w:eastAsiaTheme="minorEastAsia"/>
        </w:rPr>
      </w:pPr>
      <w:r w:rsidRPr="00165D54">
        <w:rPr>
          <w:rFonts w:eastAsiaTheme="minorEastAsia"/>
        </w:rPr>
        <w:t xml:space="preserve">Using a variety of strategies explain why the x-coordinates of the points where the graphs of the equations </w:t>
      </w:r>
      <m:oMath>
        <m:r>
          <w:rPr>
            <w:rFonts w:ascii="Cambria Math" w:eastAsiaTheme="minorEastAsia" w:hAnsi="Cambria Math"/>
          </w:rPr>
          <m:t>y = f(x)</m:t>
        </m:r>
      </m:oMath>
      <w:r w:rsidRPr="00165D54">
        <w:rPr>
          <w:rFonts w:eastAsiaTheme="minorEastAsia"/>
        </w:rPr>
        <w:t xml:space="preserve"> and </w:t>
      </w:r>
      <m:oMath>
        <m:r>
          <w:rPr>
            <w:rFonts w:ascii="Cambria Math" w:eastAsiaTheme="minorEastAsia" w:hAnsi="Cambria Math"/>
          </w:rPr>
          <m:t>y = g(x)</m:t>
        </m:r>
      </m:oMath>
      <w:r w:rsidRPr="00165D54">
        <w:rPr>
          <w:rFonts w:eastAsiaTheme="minorEastAsia"/>
        </w:rPr>
        <w:t xml:space="preserve"> intersect are the solutions of the equation </w:t>
      </w:r>
      <m:oMath>
        <m:r>
          <w:rPr>
            <w:rFonts w:ascii="Cambria Math" w:eastAsiaTheme="minorEastAsia" w:hAnsi="Cambria Math"/>
          </w:rPr>
          <m:t>f(x) = g(x)</m:t>
        </m:r>
      </m:oMath>
      <w:r w:rsidRPr="00165D54">
        <w:rPr>
          <w:rFonts w:eastAsiaTheme="minorEastAsia"/>
        </w:rPr>
        <w:t xml:space="preserve">; find the solutions approximately, e.g., using technology to graph the functions, make tables of values, or find successive approximations. Include cases where </w:t>
      </w:r>
      <m:oMath>
        <m:r>
          <w:rPr>
            <w:rFonts w:ascii="Cambria Math" w:eastAsiaTheme="minorEastAsia" w:hAnsi="Cambria Math"/>
          </w:rPr>
          <m:t>f(x)</m:t>
        </m:r>
      </m:oMath>
      <w:r w:rsidRPr="00165D54">
        <w:rPr>
          <w:rFonts w:eastAsiaTheme="minorEastAsia"/>
        </w:rPr>
        <w:t xml:space="preserve"> and/or </w:t>
      </w:r>
      <m:oMath>
        <m:r>
          <w:rPr>
            <w:rFonts w:ascii="Cambria Math" w:eastAsiaTheme="minorEastAsia" w:hAnsi="Cambria Math"/>
          </w:rPr>
          <m:t>g(x)</m:t>
        </m:r>
      </m:oMath>
      <w:r w:rsidRPr="00165D54">
        <w:rPr>
          <w:rFonts w:eastAsiaTheme="minorEastAsia"/>
        </w:rPr>
        <w:t xml:space="preserve"> are linear, exponential, and quadratic.</w:t>
      </w:r>
    </w:p>
    <w:p w14:paraId="1F0EFCAE" w14:textId="77777777" w:rsidR="00165D54" w:rsidRPr="00165D54" w:rsidRDefault="00165D54" w:rsidP="00165D54">
      <w:pPr>
        <w:widowControl/>
        <w:autoSpaceDE/>
        <w:autoSpaceDN/>
        <w:spacing w:before="0"/>
        <w:rPr>
          <w:rFonts w:eastAsiaTheme="minorEastAsia"/>
        </w:rPr>
      </w:pPr>
    </w:p>
    <w:p w14:paraId="1D006DAA" w14:textId="77777777" w:rsidR="00165D54" w:rsidRPr="00165D54" w:rsidRDefault="00165D54" w:rsidP="00165D54">
      <w:pPr>
        <w:widowControl/>
        <w:autoSpaceDE/>
        <w:autoSpaceDN/>
        <w:spacing w:before="0"/>
        <w:rPr>
          <w:rFonts w:eastAsiaTheme="minorEastAsia"/>
        </w:rPr>
      </w:pPr>
      <w:r w:rsidRPr="00165D54">
        <w:rPr>
          <w:rFonts w:eastAsiaTheme="minorEastAsia"/>
          <w:b/>
          <w:bCs/>
        </w:rPr>
        <w:t>M.HS.SR.AREI.12</w:t>
      </w:r>
      <w:r w:rsidRPr="00165D54">
        <w:rPr>
          <w:rFonts w:eastAsiaTheme="minorEastAsia"/>
        </w:rPr>
        <w:t xml:space="preserve"> Graph the solutions to a linear inequality in two variables as a half-plane (excluding the boundary in the case of a strict inequality</w:t>
      </w:r>
      <w:proofErr w:type="gramStart"/>
      <w:r w:rsidRPr="00165D54">
        <w:rPr>
          <w:rFonts w:eastAsiaTheme="minorEastAsia"/>
        </w:rPr>
        <w:t>), and</w:t>
      </w:r>
      <w:proofErr w:type="gramEnd"/>
      <w:r w:rsidRPr="00165D54">
        <w:rPr>
          <w:rFonts w:eastAsiaTheme="minorEastAsia"/>
        </w:rPr>
        <w:t xml:space="preserve"> graph the solution set to a system of linear inequalities in two variables as the intersection of the corresponding half-planes. </w:t>
      </w:r>
    </w:p>
    <w:p w14:paraId="4CEFD1D5" w14:textId="77777777" w:rsidR="007E5BBA" w:rsidRPr="00C529A7" w:rsidRDefault="007E5BBA" w:rsidP="007E5BBA">
      <w:pPr>
        <w:spacing w:before="100"/>
      </w:pPr>
      <w:r>
        <w:br w:type="page"/>
      </w:r>
    </w:p>
    <w:p w14:paraId="65808650" w14:textId="162F79B5" w:rsidR="007E5BBA" w:rsidRDefault="007E5BBA" w:rsidP="007E5BBA">
      <w:pPr>
        <w:pStyle w:val="Heading2"/>
      </w:pPr>
      <w:bookmarkStart w:id="137" w:name="_Toc232853545"/>
      <w:r>
        <w:lastRenderedPageBreak/>
        <w:t>Algebra 2</w:t>
      </w:r>
      <w:bookmarkEnd w:id="137"/>
    </w:p>
    <w:p w14:paraId="0EAD95C4" w14:textId="5BFDFE73" w:rsidR="007E5BBA" w:rsidRPr="008C0A11" w:rsidRDefault="00AC4649" w:rsidP="007E5BBA">
      <w:pPr>
        <w:spacing w:before="0"/>
      </w:pPr>
      <w:r>
        <w:t>A</w:t>
      </w:r>
      <w:r w:rsidRPr="00F1748D">
        <w:t xml:space="preserve"> student's </w:t>
      </w:r>
      <w:r>
        <w:t>third credit of math should be</w:t>
      </w:r>
      <w:r w:rsidRPr="00F1748D">
        <w:t xml:space="preserve"> based on the student's interest and their High School and Beyond Plan. Third credit math courses address math standards with increased complexity and depth from previous math courses. OSPI acknowledges third credit math courses may be designed to address any combination of the standards in this document</w:t>
      </w:r>
      <w:r w:rsidR="007E5BBA">
        <w:t>.</w:t>
      </w:r>
    </w:p>
    <w:p w14:paraId="3457267E" w14:textId="77777777" w:rsidR="007E5BBA" w:rsidRDefault="007E5BBA" w:rsidP="007E5BBA">
      <w:pPr>
        <w:pStyle w:val="Heading3"/>
      </w:pPr>
      <w:bookmarkStart w:id="138" w:name="_Toc232853546"/>
      <w:r>
        <w:t>Standards</w:t>
      </w:r>
      <w:r>
        <w:rPr>
          <w:spacing w:val="-5"/>
        </w:rPr>
        <w:t xml:space="preserve"> </w:t>
      </w:r>
      <w:r>
        <w:t>for</w:t>
      </w:r>
      <w:r>
        <w:rPr>
          <w:spacing w:val="-3"/>
        </w:rPr>
        <w:t xml:space="preserve"> </w:t>
      </w:r>
      <w:r>
        <w:t>Mathematical</w:t>
      </w:r>
      <w:r>
        <w:rPr>
          <w:spacing w:val="-3"/>
        </w:rPr>
        <w:t xml:space="preserve"> </w:t>
      </w:r>
      <w:r>
        <w:rPr>
          <w:spacing w:val="-2"/>
        </w:rPr>
        <w:t>Practice</w:t>
      </w:r>
      <w:bookmarkEnd w:id="138"/>
    </w:p>
    <w:p w14:paraId="0E6C82A6" w14:textId="77777777" w:rsidR="007E5BBA" w:rsidRDefault="007E5BBA" w:rsidP="007E5BBA">
      <w:pPr>
        <w:pStyle w:val="ListParagraph"/>
        <w:numPr>
          <w:ilvl w:val="0"/>
          <w:numId w:val="76"/>
        </w:numPr>
        <w:tabs>
          <w:tab w:val="left" w:pos="938"/>
        </w:tabs>
        <w:spacing w:before="100" w:line="240" w:lineRule="auto"/>
      </w:pPr>
      <w:r>
        <w:t>Make</w:t>
      </w:r>
      <w:r>
        <w:rPr>
          <w:spacing w:val="-7"/>
        </w:rPr>
        <w:t xml:space="preserve"> </w:t>
      </w:r>
      <w:r>
        <w:t>sense</w:t>
      </w:r>
      <w:r>
        <w:rPr>
          <w:spacing w:val="-4"/>
        </w:rPr>
        <w:t xml:space="preserve"> </w:t>
      </w:r>
      <w:r>
        <w:t>of</w:t>
      </w:r>
      <w:r>
        <w:rPr>
          <w:spacing w:val="-4"/>
        </w:rPr>
        <w:t xml:space="preserve"> </w:t>
      </w:r>
      <w:r>
        <w:t>problems</w:t>
      </w:r>
      <w:r>
        <w:rPr>
          <w:spacing w:val="-6"/>
        </w:rPr>
        <w:t xml:space="preserve"> </w:t>
      </w:r>
      <w:r>
        <w:t>and</w:t>
      </w:r>
      <w:r>
        <w:rPr>
          <w:spacing w:val="-4"/>
        </w:rPr>
        <w:t xml:space="preserve"> </w:t>
      </w:r>
      <w:r>
        <w:t>persevere</w:t>
      </w:r>
      <w:r>
        <w:rPr>
          <w:spacing w:val="-5"/>
        </w:rPr>
        <w:t xml:space="preserve"> </w:t>
      </w:r>
      <w:r>
        <w:t>in</w:t>
      </w:r>
      <w:r>
        <w:rPr>
          <w:spacing w:val="-4"/>
        </w:rPr>
        <w:t xml:space="preserve"> </w:t>
      </w:r>
      <w:r>
        <w:t>solving</w:t>
      </w:r>
      <w:r>
        <w:rPr>
          <w:spacing w:val="-7"/>
        </w:rPr>
        <w:t xml:space="preserve"> </w:t>
      </w:r>
      <w:r>
        <w:rPr>
          <w:spacing w:val="-2"/>
        </w:rPr>
        <w:t>them.</w:t>
      </w:r>
    </w:p>
    <w:p w14:paraId="73DCC9BB" w14:textId="77777777" w:rsidR="007E5BBA" w:rsidRDefault="007E5BBA" w:rsidP="007E5BBA">
      <w:pPr>
        <w:pStyle w:val="ListParagraph"/>
        <w:numPr>
          <w:ilvl w:val="0"/>
          <w:numId w:val="76"/>
        </w:numPr>
        <w:tabs>
          <w:tab w:val="left" w:pos="938"/>
        </w:tabs>
        <w:spacing w:before="0" w:line="240" w:lineRule="auto"/>
        <w:ind w:left="938" w:hanging="358"/>
      </w:pPr>
      <w:r>
        <w:t>Reason</w:t>
      </w:r>
      <w:r>
        <w:rPr>
          <w:spacing w:val="-5"/>
        </w:rPr>
        <w:t xml:space="preserve"> </w:t>
      </w:r>
      <w:r>
        <w:t>abstractly</w:t>
      </w:r>
      <w:r>
        <w:rPr>
          <w:spacing w:val="-5"/>
        </w:rPr>
        <w:t xml:space="preserve"> </w:t>
      </w:r>
      <w:r>
        <w:t>and</w:t>
      </w:r>
      <w:r>
        <w:rPr>
          <w:spacing w:val="-4"/>
        </w:rPr>
        <w:t xml:space="preserve"> </w:t>
      </w:r>
      <w:r>
        <w:rPr>
          <w:spacing w:val="-2"/>
        </w:rPr>
        <w:t>quantitatively.</w:t>
      </w:r>
    </w:p>
    <w:p w14:paraId="78340A4F" w14:textId="77777777" w:rsidR="007E5BBA" w:rsidRDefault="007E5BBA" w:rsidP="007E5BBA">
      <w:pPr>
        <w:pStyle w:val="ListParagraph"/>
        <w:numPr>
          <w:ilvl w:val="0"/>
          <w:numId w:val="76"/>
        </w:numPr>
        <w:tabs>
          <w:tab w:val="left" w:pos="938"/>
        </w:tabs>
        <w:spacing w:before="0" w:line="240" w:lineRule="auto"/>
        <w:ind w:left="938" w:hanging="358"/>
      </w:pPr>
      <w:r>
        <w:t>Construct</w:t>
      </w:r>
      <w:r>
        <w:rPr>
          <w:spacing w:val="-7"/>
        </w:rPr>
        <w:t xml:space="preserve"> </w:t>
      </w:r>
      <w:r>
        <w:t>viable</w:t>
      </w:r>
      <w:r>
        <w:rPr>
          <w:spacing w:val="-5"/>
        </w:rPr>
        <w:t xml:space="preserve"> </w:t>
      </w:r>
      <w:r>
        <w:t>arguments</w:t>
      </w:r>
      <w:r>
        <w:rPr>
          <w:spacing w:val="-5"/>
        </w:rPr>
        <w:t xml:space="preserve"> </w:t>
      </w:r>
      <w:r>
        <w:t>and</w:t>
      </w:r>
      <w:r>
        <w:rPr>
          <w:spacing w:val="-5"/>
        </w:rPr>
        <w:t xml:space="preserve"> </w:t>
      </w:r>
      <w:r>
        <w:t>critique</w:t>
      </w:r>
      <w:r>
        <w:rPr>
          <w:spacing w:val="-5"/>
        </w:rPr>
        <w:t xml:space="preserve"> </w:t>
      </w:r>
      <w:r>
        <w:t>the</w:t>
      </w:r>
      <w:r>
        <w:rPr>
          <w:spacing w:val="-5"/>
        </w:rPr>
        <w:t xml:space="preserve"> </w:t>
      </w:r>
      <w:r>
        <w:t>reasoning</w:t>
      </w:r>
      <w:r>
        <w:rPr>
          <w:spacing w:val="-5"/>
        </w:rPr>
        <w:t xml:space="preserve"> </w:t>
      </w:r>
      <w:r>
        <w:t>of</w:t>
      </w:r>
      <w:r>
        <w:rPr>
          <w:spacing w:val="-3"/>
        </w:rPr>
        <w:t xml:space="preserve"> </w:t>
      </w:r>
      <w:r>
        <w:rPr>
          <w:spacing w:val="-2"/>
        </w:rPr>
        <w:t>others.</w:t>
      </w:r>
    </w:p>
    <w:p w14:paraId="7F7C70CE" w14:textId="77777777" w:rsidR="007E5BBA" w:rsidRDefault="007E5BBA" w:rsidP="007E5BBA">
      <w:pPr>
        <w:pStyle w:val="ListParagraph"/>
        <w:numPr>
          <w:ilvl w:val="0"/>
          <w:numId w:val="76"/>
        </w:numPr>
        <w:tabs>
          <w:tab w:val="left" w:pos="938"/>
        </w:tabs>
        <w:spacing w:before="0" w:line="240" w:lineRule="auto"/>
        <w:ind w:left="938" w:hanging="358"/>
      </w:pPr>
      <w:r>
        <w:t>Model</w:t>
      </w:r>
      <w:r>
        <w:rPr>
          <w:spacing w:val="-5"/>
        </w:rPr>
        <w:t xml:space="preserve"> </w:t>
      </w:r>
      <w:r>
        <w:t>with</w:t>
      </w:r>
      <w:r>
        <w:rPr>
          <w:spacing w:val="-2"/>
        </w:rPr>
        <w:t xml:space="preserve"> </w:t>
      </w:r>
      <w:r>
        <w:rPr>
          <w:spacing w:val="-4"/>
        </w:rPr>
        <w:t>math.</w:t>
      </w:r>
    </w:p>
    <w:p w14:paraId="640095A1" w14:textId="77777777" w:rsidR="007E5BBA" w:rsidRDefault="007E5BBA" w:rsidP="007E5BBA">
      <w:pPr>
        <w:pStyle w:val="ListParagraph"/>
        <w:numPr>
          <w:ilvl w:val="0"/>
          <w:numId w:val="76"/>
        </w:numPr>
        <w:tabs>
          <w:tab w:val="left" w:pos="938"/>
        </w:tabs>
        <w:spacing w:before="0" w:line="240" w:lineRule="auto"/>
        <w:ind w:left="938" w:hanging="358"/>
      </w:pPr>
      <w:r>
        <w:t>Use</w:t>
      </w:r>
      <w:r>
        <w:rPr>
          <w:spacing w:val="-5"/>
        </w:rPr>
        <w:t xml:space="preserve"> </w:t>
      </w:r>
      <w:r>
        <w:t>appropriate</w:t>
      </w:r>
      <w:r>
        <w:rPr>
          <w:spacing w:val="-5"/>
        </w:rPr>
        <w:t xml:space="preserve"> </w:t>
      </w:r>
      <w:r>
        <w:t>tools</w:t>
      </w:r>
      <w:r>
        <w:rPr>
          <w:spacing w:val="-4"/>
        </w:rPr>
        <w:t xml:space="preserve"> </w:t>
      </w:r>
      <w:r>
        <w:rPr>
          <w:spacing w:val="-2"/>
        </w:rPr>
        <w:t>strategically.</w:t>
      </w:r>
    </w:p>
    <w:p w14:paraId="05793901" w14:textId="77777777" w:rsidR="007E5BBA" w:rsidRDefault="007E5BBA" w:rsidP="007E5BBA">
      <w:pPr>
        <w:pStyle w:val="ListParagraph"/>
        <w:numPr>
          <w:ilvl w:val="0"/>
          <w:numId w:val="76"/>
        </w:numPr>
        <w:tabs>
          <w:tab w:val="left" w:pos="938"/>
        </w:tabs>
        <w:spacing w:before="1" w:line="291" w:lineRule="exact"/>
        <w:ind w:left="938" w:hanging="358"/>
      </w:pPr>
      <w:r>
        <w:t>Attend</w:t>
      </w:r>
      <w:r>
        <w:rPr>
          <w:spacing w:val="-4"/>
        </w:rPr>
        <w:t xml:space="preserve"> </w:t>
      </w:r>
      <w:r>
        <w:t>to</w:t>
      </w:r>
      <w:r>
        <w:rPr>
          <w:spacing w:val="-3"/>
        </w:rPr>
        <w:t xml:space="preserve"> </w:t>
      </w:r>
      <w:r>
        <w:rPr>
          <w:spacing w:val="-2"/>
        </w:rPr>
        <w:t>precision.</w:t>
      </w:r>
    </w:p>
    <w:p w14:paraId="168C83FA" w14:textId="77777777" w:rsidR="007E5BBA" w:rsidRDefault="007E5BBA" w:rsidP="007E5BBA">
      <w:pPr>
        <w:pStyle w:val="ListParagraph"/>
        <w:numPr>
          <w:ilvl w:val="0"/>
          <w:numId w:val="76"/>
        </w:numPr>
        <w:tabs>
          <w:tab w:val="left" w:pos="938"/>
        </w:tabs>
        <w:spacing w:before="0" w:line="291" w:lineRule="exact"/>
        <w:ind w:left="938" w:hanging="358"/>
      </w:pPr>
      <w:r>
        <w:t>Look</w:t>
      </w:r>
      <w:r>
        <w:rPr>
          <w:spacing w:val="-2"/>
        </w:rPr>
        <w:t xml:space="preserve"> </w:t>
      </w:r>
      <w:r>
        <w:t>for</w:t>
      </w:r>
      <w:r>
        <w:rPr>
          <w:spacing w:val="-5"/>
        </w:rPr>
        <w:t xml:space="preserve"> </w:t>
      </w:r>
      <w:r>
        <w:t>and</w:t>
      </w:r>
      <w:r>
        <w:rPr>
          <w:spacing w:val="-2"/>
        </w:rPr>
        <w:t xml:space="preserve"> </w:t>
      </w:r>
      <w:r>
        <w:t>make</w:t>
      </w:r>
      <w:r>
        <w:rPr>
          <w:spacing w:val="-3"/>
        </w:rPr>
        <w:t xml:space="preserve"> </w:t>
      </w:r>
      <w:r>
        <w:t>use</w:t>
      </w:r>
      <w:r>
        <w:rPr>
          <w:spacing w:val="-3"/>
        </w:rPr>
        <w:t xml:space="preserve"> </w:t>
      </w:r>
      <w:r>
        <w:t>of</w:t>
      </w:r>
      <w:r>
        <w:rPr>
          <w:spacing w:val="-1"/>
        </w:rPr>
        <w:t xml:space="preserve"> </w:t>
      </w:r>
      <w:r>
        <w:rPr>
          <w:spacing w:val="-2"/>
        </w:rPr>
        <w:t>structure.</w:t>
      </w:r>
    </w:p>
    <w:p w14:paraId="27AFD288" w14:textId="77777777" w:rsidR="007E5BBA" w:rsidRDefault="007E5BBA" w:rsidP="007E5BBA">
      <w:pPr>
        <w:pStyle w:val="ListParagraph"/>
        <w:numPr>
          <w:ilvl w:val="0"/>
          <w:numId w:val="76"/>
        </w:numPr>
        <w:tabs>
          <w:tab w:val="left" w:pos="938"/>
        </w:tabs>
        <w:spacing w:before="0" w:line="240" w:lineRule="auto"/>
        <w:ind w:left="938" w:hanging="358"/>
      </w:pPr>
      <w:r>
        <w:t>Look</w:t>
      </w:r>
      <w:r>
        <w:rPr>
          <w:spacing w:val="-4"/>
        </w:rPr>
        <w:t xml:space="preserve"> </w:t>
      </w:r>
      <w:r>
        <w:t>for</w:t>
      </w:r>
      <w:r>
        <w:rPr>
          <w:spacing w:val="-5"/>
        </w:rPr>
        <w:t xml:space="preserve"> </w:t>
      </w:r>
      <w:r>
        <w:t>and</w:t>
      </w:r>
      <w:r>
        <w:rPr>
          <w:spacing w:val="-4"/>
        </w:rPr>
        <w:t xml:space="preserve"> </w:t>
      </w:r>
      <w:r>
        <w:t>express</w:t>
      </w:r>
      <w:r>
        <w:rPr>
          <w:spacing w:val="-4"/>
        </w:rPr>
        <w:t xml:space="preserve"> </w:t>
      </w:r>
      <w:r>
        <w:t>regularity</w:t>
      </w:r>
      <w:r>
        <w:rPr>
          <w:spacing w:val="-3"/>
        </w:rPr>
        <w:t xml:space="preserve"> </w:t>
      </w:r>
      <w:r>
        <w:t>in</w:t>
      </w:r>
      <w:r>
        <w:rPr>
          <w:spacing w:val="-4"/>
        </w:rPr>
        <w:t xml:space="preserve"> </w:t>
      </w:r>
      <w:r>
        <w:t>repeated</w:t>
      </w:r>
      <w:r>
        <w:rPr>
          <w:spacing w:val="-4"/>
        </w:rPr>
        <w:t xml:space="preserve"> </w:t>
      </w:r>
      <w:r>
        <w:rPr>
          <w:spacing w:val="-2"/>
        </w:rPr>
        <w:t>reasoning.</w:t>
      </w:r>
    </w:p>
    <w:p w14:paraId="1F2C748A" w14:textId="77777777" w:rsidR="007E5BBA" w:rsidRPr="00A73B8F" w:rsidRDefault="007E5BBA" w:rsidP="007E5BBA">
      <w:pPr>
        <w:pStyle w:val="Heading3"/>
      </w:pPr>
      <w:bookmarkStart w:id="139" w:name="_Toc232853547"/>
      <w:r>
        <w:t>Data Analysis</w:t>
      </w:r>
      <w:bookmarkEnd w:id="139"/>
    </w:p>
    <w:p w14:paraId="077F9067" w14:textId="77777777" w:rsidR="007E5BBA" w:rsidRPr="000B31DD" w:rsidRDefault="007E5BBA" w:rsidP="007E5BBA">
      <w:pPr>
        <w:pStyle w:val="Heading4"/>
        <w:rPr>
          <w:b w:val="0"/>
          <w:bCs/>
          <w:i/>
          <w:iCs w:val="0"/>
          <w:color w:val="094048"/>
          <w:sz w:val="28"/>
          <w:szCs w:val="20"/>
        </w:rPr>
      </w:pPr>
      <w:r w:rsidRPr="00B27547">
        <w:rPr>
          <w:b w:val="0"/>
          <w:bCs/>
          <w:i/>
          <w:iCs w:val="0"/>
          <w:color w:val="094048"/>
          <w:sz w:val="28"/>
          <w:szCs w:val="20"/>
        </w:rPr>
        <w:t>Formulate statistical investigative questions.</w:t>
      </w:r>
    </w:p>
    <w:p w14:paraId="4B86F63F"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M.HS.DA.DS.1</w:t>
      </w:r>
      <w:r w:rsidRPr="00AC4649">
        <w:rPr>
          <w:rFonts w:eastAsiaTheme="minorEastAsia"/>
        </w:rPr>
        <w:t xml:space="preserve"> Formulate multivariable statistical investigative questions and determine how data can be collected and provide an answer, consider causality and prediction when posing the question.</w:t>
      </w:r>
    </w:p>
    <w:p w14:paraId="13A1A62E" w14:textId="77777777" w:rsidR="00AC4649" w:rsidRPr="00AC4649" w:rsidRDefault="00AC4649" w:rsidP="00AC4649">
      <w:pPr>
        <w:widowControl/>
        <w:autoSpaceDE/>
        <w:autoSpaceDN/>
        <w:spacing w:before="0"/>
        <w:rPr>
          <w:rFonts w:eastAsiaTheme="minorEastAsia"/>
        </w:rPr>
      </w:pPr>
    </w:p>
    <w:p w14:paraId="3B70FDA4"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Collect and consider data.</w:t>
      </w:r>
    </w:p>
    <w:p w14:paraId="78BF48A1" w14:textId="77777777" w:rsidR="00AC4649" w:rsidRPr="00AC4649" w:rsidRDefault="00AC4649" w:rsidP="00AC4649">
      <w:pPr>
        <w:spacing w:before="0"/>
        <w:rPr>
          <w:rFonts w:eastAsia="Segoe UI" w:cs="Segoe UI"/>
          <w:b/>
          <w:sz w:val="28"/>
          <w:szCs w:val="32"/>
        </w:rPr>
      </w:pPr>
      <w:r w:rsidRPr="00AC4649">
        <w:rPr>
          <w:rFonts w:eastAsia="Segoe UI" w:cs="Segoe UI"/>
          <w:b/>
          <w:sz w:val="28"/>
          <w:szCs w:val="32"/>
        </w:rPr>
        <w:t>Priority M.HS.DA.DS.2</w:t>
      </w:r>
    </w:p>
    <w:p w14:paraId="5D523056" w14:textId="77777777" w:rsidR="00AC4649" w:rsidRPr="00AC4649" w:rsidRDefault="00AC4649" w:rsidP="00AC4649">
      <w:pPr>
        <w:widowControl/>
        <w:autoSpaceDE/>
        <w:autoSpaceDN/>
        <w:spacing w:before="0"/>
        <w:rPr>
          <w:rFonts w:eastAsiaTheme="minorEastAsia"/>
        </w:rPr>
      </w:pPr>
      <w:r w:rsidRPr="00AC4649">
        <w:rPr>
          <w:rFonts w:eastAsiaTheme="minorEastAsia"/>
        </w:rPr>
        <w:t>Understand the issues of bias and confounding variables when collecting data and their impact on interpretation. Understand practices for collecting and handling data, including sensitive information and concerns for privacy and how that may affect data collection.</w:t>
      </w:r>
    </w:p>
    <w:p w14:paraId="35154A28" w14:textId="77777777" w:rsidR="00AC4649" w:rsidRPr="00AC4649" w:rsidRDefault="00AC4649" w:rsidP="00AC4649">
      <w:pPr>
        <w:widowControl/>
        <w:autoSpaceDE/>
        <w:autoSpaceDN/>
        <w:spacing w:before="0"/>
        <w:rPr>
          <w:rFonts w:eastAsiaTheme="minorEastAsia"/>
        </w:rPr>
      </w:pPr>
    </w:p>
    <w:p w14:paraId="0CCA9E20"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Analyze the data.</w:t>
      </w:r>
    </w:p>
    <w:p w14:paraId="5420F0F0"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M.HS.DA.DS.3</w:t>
      </w:r>
      <w:r w:rsidRPr="00AC4649">
        <w:rPr>
          <w:rFonts w:eastAsiaTheme="minorEastAsia"/>
        </w:rPr>
        <w:t xml:space="preserve"> Create and analyze data sets using technology to clean, sort, or filter data. Summarize, and describe relationships between quantitative variables using data displays including but not limited to scatter plots, regressions, histograms, and boxplots.</w:t>
      </w:r>
    </w:p>
    <w:p w14:paraId="0EC813B0" w14:textId="77777777" w:rsidR="00AC4649" w:rsidRPr="00AC4649" w:rsidRDefault="00AC4649" w:rsidP="00AC4649">
      <w:pPr>
        <w:widowControl/>
        <w:autoSpaceDE/>
        <w:autoSpaceDN/>
        <w:spacing w:before="0"/>
        <w:rPr>
          <w:rFonts w:eastAsiaTheme="minorEastAsia"/>
        </w:rPr>
      </w:pPr>
    </w:p>
    <w:p w14:paraId="2CA7FB04"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Interpret results.</w:t>
      </w:r>
    </w:p>
    <w:p w14:paraId="43558525" w14:textId="77777777" w:rsidR="00AC4649" w:rsidRPr="00AC4649" w:rsidRDefault="00AC4649" w:rsidP="00AC4649">
      <w:pPr>
        <w:spacing w:before="0"/>
        <w:rPr>
          <w:rFonts w:eastAsia="Segoe UI" w:cs="Segoe UI"/>
          <w:b/>
          <w:sz w:val="28"/>
          <w:szCs w:val="32"/>
        </w:rPr>
      </w:pPr>
      <w:r w:rsidRPr="00AC4649">
        <w:rPr>
          <w:rFonts w:eastAsia="Segoe UI" w:cs="Segoe UI"/>
          <w:b/>
          <w:sz w:val="28"/>
          <w:szCs w:val="32"/>
        </w:rPr>
        <w:t>Priority M.HS.DA.DS.4</w:t>
      </w:r>
    </w:p>
    <w:p w14:paraId="42E1BB3A" w14:textId="77777777" w:rsidR="00AC4649" w:rsidRPr="00AC4649" w:rsidRDefault="00AC4649" w:rsidP="00AC4649">
      <w:pPr>
        <w:widowControl/>
        <w:autoSpaceDE/>
        <w:autoSpaceDN/>
        <w:spacing w:before="0"/>
        <w:rPr>
          <w:rFonts w:eastAsiaTheme="minorEastAsia"/>
        </w:rPr>
      </w:pPr>
      <w:r w:rsidRPr="00AC4649">
        <w:rPr>
          <w:rFonts w:eastAsiaTheme="minorEastAsia"/>
        </w:rPr>
        <w:t xml:space="preserve">Acknowledge the presence of missing data values and understand how missing values may add bias to analysis and interpretation. Examine and discuss competing explanations for data trends observed such as confounding variables. Respond to competing arguments or interpretations of the data of different community groups, </w:t>
      </w:r>
      <w:proofErr w:type="gramStart"/>
      <w:r w:rsidRPr="00AC4649">
        <w:rPr>
          <w:rFonts w:eastAsiaTheme="minorEastAsia"/>
        </w:rPr>
        <w:t>paying</w:t>
      </w:r>
      <w:proofErr w:type="gramEnd"/>
      <w:r w:rsidRPr="00AC4649">
        <w:rPr>
          <w:rFonts w:eastAsiaTheme="minorEastAsia"/>
        </w:rPr>
        <w:t xml:space="preserve"> careful attention to what conclusions the data supports, </w:t>
      </w:r>
      <w:proofErr w:type="gramStart"/>
      <w:r w:rsidRPr="00AC4649">
        <w:rPr>
          <w:rFonts w:eastAsiaTheme="minorEastAsia"/>
        </w:rPr>
        <w:t>taking into account</w:t>
      </w:r>
      <w:proofErr w:type="gramEnd"/>
      <w:r w:rsidRPr="00AC4649">
        <w:rPr>
          <w:rFonts w:eastAsiaTheme="minorEastAsia"/>
        </w:rPr>
        <w:t xml:space="preserve"> correlation versus causation.</w:t>
      </w:r>
    </w:p>
    <w:p w14:paraId="68D8714A" w14:textId="77777777" w:rsidR="00AC4649" w:rsidRPr="00AC4649" w:rsidRDefault="00AC4649" w:rsidP="00AC4649">
      <w:pPr>
        <w:widowControl/>
        <w:autoSpaceDE/>
        <w:autoSpaceDN/>
        <w:spacing w:before="0"/>
        <w:rPr>
          <w:rFonts w:eastAsiaTheme="minorEastAsia"/>
        </w:rPr>
      </w:pPr>
    </w:p>
    <w:p w14:paraId="527F2030"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Understand and evaluate random processes underlying statistical experiments.</w:t>
      </w:r>
    </w:p>
    <w:p w14:paraId="7202B863"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M.HS.DA.SIC.1</w:t>
      </w:r>
      <w:r w:rsidRPr="00AC4649">
        <w:rPr>
          <w:rFonts w:eastAsiaTheme="minorEastAsia"/>
        </w:rPr>
        <w:t xml:space="preserve"> Understand statistics as a process for making inferences about population parameters based on a random sample from that population.</w:t>
      </w:r>
    </w:p>
    <w:p w14:paraId="6D689DD5" w14:textId="77777777" w:rsidR="00AC4649" w:rsidRPr="00AC4649" w:rsidRDefault="00AC4649" w:rsidP="00AC4649">
      <w:pPr>
        <w:widowControl/>
        <w:autoSpaceDE/>
        <w:autoSpaceDN/>
        <w:spacing w:before="0"/>
        <w:rPr>
          <w:rFonts w:eastAsiaTheme="minorEastAsia"/>
        </w:rPr>
      </w:pPr>
    </w:p>
    <w:p w14:paraId="617BD58F"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M.HS.DA.SIC.2</w:t>
      </w:r>
      <w:r w:rsidRPr="00AC4649">
        <w:rPr>
          <w:rFonts w:eastAsiaTheme="minorEastAsia"/>
        </w:rPr>
        <w:t xml:space="preserve"> Decide if a specified model is consistent with results from a given data-generating process, e.g., using simulation.</w:t>
      </w:r>
    </w:p>
    <w:p w14:paraId="66BCBF6A" w14:textId="77777777" w:rsidR="00AC4649" w:rsidRPr="00AC4649" w:rsidRDefault="00AC4649" w:rsidP="00AC4649">
      <w:pPr>
        <w:widowControl/>
        <w:autoSpaceDE/>
        <w:autoSpaceDN/>
        <w:spacing w:before="0"/>
        <w:rPr>
          <w:rFonts w:eastAsiaTheme="minorEastAsia"/>
        </w:rPr>
      </w:pPr>
    </w:p>
    <w:p w14:paraId="720837FF"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Make inferences and justify conclusions from sample surveys, experiments, and observational studies.</w:t>
      </w:r>
    </w:p>
    <w:p w14:paraId="40592075" w14:textId="77777777" w:rsidR="00AC4649" w:rsidRPr="00AC4649" w:rsidRDefault="00AC4649" w:rsidP="00AC4649">
      <w:pPr>
        <w:spacing w:before="0"/>
        <w:rPr>
          <w:rFonts w:eastAsia="Segoe UI" w:cs="Segoe UI"/>
          <w:b/>
          <w:sz w:val="28"/>
          <w:szCs w:val="32"/>
        </w:rPr>
      </w:pPr>
      <w:r w:rsidRPr="00AC4649">
        <w:rPr>
          <w:rFonts w:eastAsia="Segoe UI" w:cs="Segoe UI"/>
          <w:b/>
          <w:sz w:val="28"/>
          <w:szCs w:val="32"/>
        </w:rPr>
        <w:t>Priority M.HS.DA.SIC.3</w:t>
      </w:r>
    </w:p>
    <w:p w14:paraId="363EF4DB" w14:textId="77777777" w:rsidR="00AC4649" w:rsidRPr="00AC4649" w:rsidRDefault="00AC4649" w:rsidP="00AC4649">
      <w:pPr>
        <w:widowControl/>
        <w:autoSpaceDE/>
        <w:autoSpaceDN/>
        <w:spacing w:before="0"/>
        <w:rPr>
          <w:rFonts w:eastAsiaTheme="minorEastAsia"/>
        </w:rPr>
      </w:pPr>
      <w:r w:rsidRPr="00AC4649">
        <w:rPr>
          <w:rFonts w:eastAsiaTheme="minorEastAsia"/>
        </w:rPr>
        <w:t>Recognize the purposes of and differences among sample surveys, experiments, and observational studies; explain how randomization relates to each.</w:t>
      </w:r>
    </w:p>
    <w:p w14:paraId="284452EC" w14:textId="77777777" w:rsidR="00AC4649" w:rsidRPr="00AC4649" w:rsidRDefault="00AC4649" w:rsidP="00AC4649">
      <w:pPr>
        <w:widowControl/>
        <w:autoSpaceDE/>
        <w:autoSpaceDN/>
        <w:spacing w:before="0"/>
        <w:rPr>
          <w:rFonts w:eastAsiaTheme="minorEastAsia"/>
        </w:rPr>
      </w:pPr>
    </w:p>
    <w:p w14:paraId="602DE7A6" w14:textId="77777777" w:rsidR="00AC4649" w:rsidRPr="00AC4649" w:rsidRDefault="00AC4649" w:rsidP="00AC4649">
      <w:pPr>
        <w:spacing w:before="0"/>
        <w:rPr>
          <w:rFonts w:eastAsia="Segoe UI" w:cs="Segoe UI"/>
          <w:b/>
          <w:sz w:val="28"/>
          <w:szCs w:val="32"/>
        </w:rPr>
      </w:pPr>
      <w:r w:rsidRPr="00AC4649">
        <w:rPr>
          <w:rFonts w:eastAsia="Segoe UI" w:cs="Segoe UI"/>
          <w:b/>
          <w:sz w:val="28"/>
          <w:szCs w:val="32"/>
        </w:rPr>
        <w:t>Priority M.HS.DA.SIC.4</w:t>
      </w:r>
    </w:p>
    <w:p w14:paraId="5C1CA2D2" w14:textId="77777777" w:rsidR="00AC4649" w:rsidRPr="00AC4649" w:rsidRDefault="00AC4649" w:rsidP="00AC4649">
      <w:pPr>
        <w:widowControl/>
        <w:autoSpaceDE/>
        <w:autoSpaceDN/>
        <w:spacing w:before="0"/>
        <w:rPr>
          <w:rFonts w:eastAsiaTheme="minorEastAsia"/>
        </w:rPr>
      </w:pPr>
      <w:r w:rsidRPr="00AC4649">
        <w:rPr>
          <w:rFonts w:eastAsiaTheme="minorEastAsia"/>
        </w:rPr>
        <w:t xml:space="preserve">Use data from a sample survey to estimate a population mean or proportion; develop a margin of error </w:t>
      </w:r>
      <w:proofErr w:type="gramStart"/>
      <w:r w:rsidRPr="00AC4649">
        <w:rPr>
          <w:rFonts w:eastAsiaTheme="minorEastAsia"/>
        </w:rPr>
        <w:t>through the use of</w:t>
      </w:r>
      <w:proofErr w:type="gramEnd"/>
      <w:r w:rsidRPr="00AC4649">
        <w:rPr>
          <w:rFonts w:eastAsiaTheme="minorEastAsia"/>
        </w:rPr>
        <w:t xml:space="preserve"> simulation models for random sampling.</w:t>
      </w:r>
    </w:p>
    <w:p w14:paraId="519F321F" w14:textId="77777777" w:rsidR="00AC4649" w:rsidRPr="00AC4649" w:rsidRDefault="00AC4649" w:rsidP="00AC4649">
      <w:pPr>
        <w:widowControl/>
        <w:autoSpaceDE/>
        <w:autoSpaceDN/>
        <w:spacing w:before="0"/>
        <w:rPr>
          <w:rFonts w:eastAsiaTheme="minorEastAsia"/>
        </w:rPr>
      </w:pPr>
    </w:p>
    <w:p w14:paraId="6352B550"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M.HS.DA.SIC.5</w:t>
      </w:r>
      <w:r w:rsidRPr="00AC4649">
        <w:rPr>
          <w:rFonts w:eastAsiaTheme="minorEastAsia"/>
        </w:rPr>
        <w:t xml:space="preserve"> Use data from a randomized experiment to compare two treatments; use simulations to decide if differences between parameters are significant.</w:t>
      </w:r>
    </w:p>
    <w:p w14:paraId="7702A709" w14:textId="77777777" w:rsidR="00AC4649" w:rsidRPr="00AC4649" w:rsidRDefault="00AC4649" w:rsidP="00AC4649">
      <w:pPr>
        <w:widowControl/>
        <w:autoSpaceDE/>
        <w:autoSpaceDN/>
        <w:spacing w:before="0"/>
        <w:rPr>
          <w:rFonts w:eastAsiaTheme="minorEastAsia"/>
        </w:rPr>
      </w:pPr>
    </w:p>
    <w:p w14:paraId="3BCEF077" w14:textId="77777777" w:rsidR="00AC4649" w:rsidRPr="00AC4649" w:rsidRDefault="00AC4649" w:rsidP="00AC4649">
      <w:pPr>
        <w:spacing w:before="0"/>
        <w:rPr>
          <w:rFonts w:eastAsia="Segoe UI" w:cs="Segoe UI"/>
          <w:b/>
          <w:sz w:val="28"/>
          <w:szCs w:val="32"/>
        </w:rPr>
      </w:pPr>
      <w:r w:rsidRPr="00AC4649">
        <w:rPr>
          <w:rFonts w:eastAsia="Segoe UI" w:cs="Segoe UI"/>
          <w:b/>
          <w:sz w:val="28"/>
          <w:szCs w:val="32"/>
        </w:rPr>
        <w:t>Priority M.HS.DA.SIC.6</w:t>
      </w:r>
    </w:p>
    <w:p w14:paraId="0CEBEA2A" w14:textId="77777777" w:rsidR="00AC4649" w:rsidRPr="00AC4649" w:rsidRDefault="00AC4649" w:rsidP="00AC4649">
      <w:pPr>
        <w:widowControl/>
        <w:autoSpaceDE/>
        <w:autoSpaceDN/>
        <w:spacing w:before="0"/>
        <w:rPr>
          <w:rFonts w:eastAsiaTheme="minorEastAsia"/>
        </w:rPr>
      </w:pPr>
      <w:r w:rsidRPr="00AC4649">
        <w:rPr>
          <w:rFonts w:eastAsiaTheme="minorEastAsia"/>
        </w:rPr>
        <w:t>Evaluate reports based on data.</w:t>
      </w:r>
    </w:p>
    <w:p w14:paraId="5182F412" w14:textId="77777777" w:rsidR="00AC4649" w:rsidRPr="00AC4649" w:rsidRDefault="00AC4649" w:rsidP="00AC4649">
      <w:pPr>
        <w:widowControl/>
        <w:autoSpaceDE/>
        <w:autoSpaceDN/>
        <w:spacing w:before="0"/>
        <w:rPr>
          <w:rFonts w:eastAsiaTheme="minorEastAsia"/>
        </w:rPr>
      </w:pPr>
    </w:p>
    <w:p w14:paraId="27DA33D4"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Summarize, represent, and interpret data on a single count or measurement variable.</w:t>
      </w:r>
    </w:p>
    <w:p w14:paraId="790304F5"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M.HS.DA.SID.4</w:t>
      </w:r>
      <w:r w:rsidRPr="00AC4649">
        <w:rPr>
          <w:rFonts w:eastAsiaTheme="minorEastAsia"/>
        </w:rPr>
        <w:t xml:space="preserve"> 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p w14:paraId="03E22D02" w14:textId="77777777" w:rsidR="00AC4649" w:rsidRPr="00AC4649" w:rsidRDefault="00AC4649" w:rsidP="00AC4649">
      <w:pPr>
        <w:widowControl/>
        <w:autoSpaceDE/>
        <w:autoSpaceDN/>
        <w:spacing w:before="0"/>
        <w:rPr>
          <w:rFonts w:eastAsiaTheme="minorEastAsia"/>
        </w:rPr>
      </w:pPr>
    </w:p>
    <w:p w14:paraId="16E55EE6" w14:textId="77777777" w:rsidR="00AC4649" w:rsidRPr="00AC4649" w:rsidRDefault="00AC4649" w:rsidP="00AC4649">
      <w:pPr>
        <w:spacing w:before="0"/>
        <w:rPr>
          <w:rFonts w:eastAsia="Segoe UI" w:cs="Segoe UI"/>
          <w:b/>
          <w:sz w:val="28"/>
          <w:szCs w:val="32"/>
        </w:rPr>
      </w:pPr>
      <w:r w:rsidRPr="00AC4649">
        <w:rPr>
          <w:rFonts w:eastAsia="Segoe UI" w:cs="Segoe UI"/>
          <w:b/>
          <w:sz w:val="28"/>
          <w:szCs w:val="32"/>
        </w:rPr>
        <w:t>Priority M.HS.DA.SID.6</w:t>
      </w:r>
    </w:p>
    <w:p w14:paraId="787667BB" w14:textId="77777777" w:rsidR="00AC4649" w:rsidRPr="00AC4649" w:rsidRDefault="00AC4649" w:rsidP="00AC4649">
      <w:pPr>
        <w:spacing w:before="0"/>
      </w:pPr>
      <w:r w:rsidRPr="00AC4649">
        <w:t>Represent data on two quantitative variables on a scatter plot and describe how the variables are related. Solve problems in context by fitting functions to the data and explaining trends and relationships within the data.</w:t>
      </w:r>
    </w:p>
    <w:p w14:paraId="71766A64" w14:textId="77777777" w:rsidR="00AC4649" w:rsidRPr="00AC4649" w:rsidRDefault="00AC4649" w:rsidP="00AC4649">
      <w:pPr>
        <w:numPr>
          <w:ilvl w:val="0"/>
          <w:numId w:val="88"/>
        </w:numPr>
        <w:spacing w:before="0"/>
      </w:pPr>
      <w:r w:rsidRPr="00AC4649">
        <w:t>When fitting a function to the data, use given functions or choose a function suggested by the context. Models may include any family of functions.</w:t>
      </w:r>
    </w:p>
    <w:p w14:paraId="66DC6919" w14:textId="77777777" w:rsidR="00AC4649" w:rsidRPr="00AC4649" w:rsidRDefault="00AC4649" w:rsidP="00AC4649">
      <w:pPr>
        <w:numPr>
          <w:ilvl w:val="0"/>
          <w:numId w:val="88"/>
        </w:numPr>
        <w:spacing w:before="0"/>
      </w:pPr>
      <w:r w:rsidRPr="00AC4649">
        <w:t xml:space="preserve">Informally assess the fit of a function by plotting and analyzing residuals. </w:t>
      </w:r>
    </w:p>
    <w:p w14:paraId="30B8DE24" w14:textId="77777777" w:rsidR="00AC4649" w:rsidRPr="00AC4649" w:rsidRDefault="00AC4649" w:rsidP="00AC4649">
      <w:pPr>
        <w:widowControl/>
        <w:numPr>
          <w:ilvl w:val="0"/>
          <w:numId w:val="88"/>
        </w:numPr>
        <w:autoSpaceDE/>
        <w:autoSpaceDN/>
        <w:spacing w:before="0"/>
        <w:rPr>
          <w:rFonts w:eastAsiaTheme="minorEastAsia"/>
        </w:rPr>
      </w:pPr>
      <w:r w:rsidRPr="00AC4649">
        <w:rPr>
          <w:rFonts w:eastAsiaTheme="minorEastAsia"/>
        </w:rPr>
        <w:t>Fit a linear function for a scatter plot that suggests a linear association.</w:t>
      </w:r>
    </w:p>
    <w:p w14:paraId="2198309E" w14:textId="2AE1ED25" w:rsidR="00AC4649" w:rsidRDefault="00AC4649">
      <w:pPr>
        <w:spacing w:before="0"/>
        <w:rPr>
          <w:rFonts w:cs="Segoe UI"/>
        </w:rPr>
      </w:pPr>
      <w:r>
        <w:br w:type="page"/>
      </w:r>
    </w:p>
    <w:p w14:paraId="668DD4D8" w14:textId="77777777" w:rsidR="007E5BBA" w:rsidRPr="00A73B8F" w:rsidRDefault="007E5BBA" w:rsidP="007E5BBA">
      <w:pPr>
        <w:pStyle w:val="Heading3"/>
      </w:pPr>
      <w:bookmarkStart w:id="140" w:name="_Toc232853548"/>
      <w:r>
        <w:lastRenderedPageBreak/>
        <w:t>Quantity</w:t>
      </w:r>
      <w:bookmarkEnd w:id="140"/>
    </w:p>
    <w:p w14:paraId="6A2B4C31" w14:textId="5F28BA86" w:rsidR="007E5BBA" w:rsidRDefault="00AC4649" w:rsidP="007E5BBA">
      <w:pPr>
        <w:pStyle w:val="Heading4"/>
        <w:rPr>
          <w:b w:val="0"/>
          <w:bCs/>
          <w:i/>
          <w:iCs w:val="0"/>
          <w:color w:val="094048"/>
          <w:sz w:val="28"/>
          <w:szCs w:val="20"/>
        </w:rPr>
      </w:pPr>
      <w:r w:rsidRPr="00AC4649">
        <w:rPr>
          <w:b w:val="0"/>
          <w:bCs/>
          <w:i/>
          <w:iCs w:val="0"/>
          <w:color w:val="094048"/>
          <w:sz w:val="28"/>
          <w:szCs w:val="20"/>
        </w:rPr>
        <w:t>Interpret the structure of expressions</w:t>
      </w:r>
      <w:r>
        <w:rPr>
          <w:b w:val="0"/>
          <w:bCs/>
          <w:i/>
          <w:iCs w:val="0"/>
          <w:color w:val="094048"/>
          <w:sz w:val="28"/>
          <w:szCs w:val="20"/>
        </w:rPr>
        <w:t>.</w:t>
      </w:r>
    </w:p>
    <w:p w14:paraId="62E2EF87" w14:textId="77777777" w:rsidR="00AC4649" w:rsidRPr="00AC4649" w:rsidRDefault="00AC4649" w:rsidP="00AC4649">
      <w:pPr>
        <w:spacing w:before="0"/>
      </w:pPr>
      <w:r w:rsidRPr="00AC4649">
        <w:rPr>
          <w:b/>
          <w:bCs/>
        </w:rPr>
        <w:t>M.HS.</w:t>
      </w:r>
      <w:proofErr w:type="gramStart"/>
      <w:r w:rsidRPr="00AC4649">
        <w:rPr>
          <w:b/>
          <w:bCs/>
        </w:rPr>
        <w:t>Q.ASSE</w:t>
      </w:r>
      <w:proofErr w:type="gramEnd"/>
      <w:r w:rsidRPr="00AC4649">
        <w:rPr>
          <w:b/>
          <w:bCs/>
        </w:rPr>
        <w:t>.1</w:t>
      </w:r>
      <w:r w:rsidRPr="00AC4649">
        <w:t xml:space="preserve"> Interpret expressions that represent a quantity in terms of its context in any family of functions.</w:t>
      </w:r>
    </w:p>
    <w:p w14:paraId="370BF1EC" w14:textId="77777777" w:rsidR="00AC4649" w:rsidRPr="00AC4649" w:rsidRDefault="00AC4649" w:rsidP="00AC4649">
      <w:pPr>
        <w:numPr>
          <w:ilvl w:val="0"/>
          <w:numId w:val="92"/>
        </w:numPr>
        <w:spacing w:before="0"/>
      </w:pPr>
      <w:r w:rsidRPr="00AC4649">
        <w:t>Interpret parts of an expression, such as terms, factors, and coefficients.</w:t>
      </w:r>
    </w:p>
    <w:p w14:paraId="604CC971" w14:textId="77777777" w:rsidR="00AC4649" w:rsidRPr="00AC4649" w:rsidRDefault="00AC4649" w:rsidP="00AC4649">
      <w:pPr>
        <w:numPr>
          <w:ilvl w:val="0"/>
          <w:numId w:val="92"/>
        </w:numPr>
        <w:spacing w:before="0"/>
      </w:pPr>
      <w:r w:rsidRPr="00AC4649">
        <w:t>Interpret complicated expressions by viewing one or more of their parts as a single entity.</w:t>
      </w:r>
    </w:p>
    <w:p w14:paraId="7CD8E4AA" w14:textId="77777777" w:rsidR="00AC4649" w:rsidRPr="00AC4649" w:rsidRDefault="00AC4649" w:rsidP="00AC4649">
      <w:pPr>
        <w:widowControl/>
        <w:autoSpaceDE/>
        <w:autoSpaceDN/>
        <w:spacing w:before="0"/>
        <w:rPr>
          <w:rFonts w:eastAsiaTheme="minorEastAsia"/>
        </w:rPr>
      </w:pPr>
    </w:p>
    <w:p w14:paraId="27C94E30"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w:t>
      </w:r>
      <w:proofErr w:type="gramStart"/>
      <w:r w:rsidRPr="00AC4649">
        <w:rPr>
          <w:rFonts w:eastAsiaTheme="minorEastAsia"/>
          <w:b/>
          <w:bCs/>
        </w:rPr>
        <w:t>Q.ASSE</w:t>
      </w:r>
      <w:proofErr w:type="gramEnd"/>
      <w:r w:rsidRPr="00AC4649">
        <w:rPr>
          <w:rFonts w:eastAsiaTheme="minorEastAsia"/>
          <w:b/>
          <w:bCs/>
        </w:rPr>
        <w:t>.2</w:t>
      </w:r>
      <w:r w:rsidRPr="00AC4649">
        <w:rPr>
          <w:rFonts w:eastAsiaTheme="minorEastAsia"/>
        </w:rPr>
        <w:t xml:space="preserve"> Use the structure or pattern of an expression to </w:t>
      </w:r>
      <w:bookmarkStart w:id="141" w:name="_Int_2YeWRsC3"/>
      <w:r w:rsidRPr="00AC4649">
        <w:rPr>
          <w:rFonts w:eastAsiaTheme="minorEastAsia"/>
        </w:rPr>
        <w:t>identify</w:t>
      </w:r>
      <w:bookmarkEnd w:id="141"/>
      <w:r w:rsidRPr="00AC4649">
        <w:rPr>
          <w:rFonts w:eastAsiaTheme="minorEastAsia"/>
        </w:rPr>
        <w:t xml:space="preserve"> ways to rewrite. </w:t>
      </w:r>
    </w:p>
    <w:p w14:paraId="70C947CC" w14:textId="77777777" w:rsidR="00AC4649" w:rsidRPr="00AC4649" w:rsidRDefault="00AC4649" w:rsidP="00AC4649">
      <w:pPr>
        <w:widowControl/>
        <w:autoSpaceDE/>
        <w:autoSpaceDN/>
        <w:spacing w:before="0"/>
        <w:rPr>
          <w:rFonts w:eastAsiaTheme="minorEastAsia"/>
        </w:rPr>
      </w:pPr>
    </w:p>
    <w:p w14:paraId="74D45E6F"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Build a function that models a relationship between two quantities.</w:t>
      </w:r>
    </w:p>
    <w:p w14:paraId="1237B5F3"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M.HS.Q.FBF.1</w:t>
      </w:r>
      <w:r w:rsidRPr="00AC4649">
        <w:rPr>
          <w:rFonts w:eastAsiaTheme="minorEastAsia"/>
        </w:rPr>
        <w:t xml:space="preserve"> Efficiently, flexibly, and accurately </w:t>
      </w:r>
      <w:proofErr w:type="gramStart"/>
      <w:r w:rsidRPr="00AC4649">
        <w:rPr>
          <w:rFonts w:eastAsiaTheme="minorEastAsia"/>
        </w:rPr>
        <w:t>write</w:t>
      </w:r>
      <w:proofErr w:type="gramEnd"/>
      <w:r w:rsidRPr="00AC4649">
        <w:rPr>
          <w:rFonts w:eastAsiaTheme="minorEastAsia"/>
        </w:rPr>
        <w:t xml:space="preserve"> a function that describes a relationship between two quantities, including linear and exponential relationships, and arithmetic and geometric sequences in context.</w:t>
      </w:r>
    </w:p>
    <w:p w14:paraId="7E4BD4DC" w14:textId="77777777" w:rsidR="00AC4649" w:rsidRPr="00AC4649" w:rsidRDefault="00AC4649" w:rsidP="00AC4649">
      <w:pPr>
        <w:widowControl/>
        <w:numPr>
          <w:ilvl w:val="0"/>
          <w:numId w:val="91"/>
        </w:numPr>
        <w:autoSpaceDE/>
        <w:autoSpaceDN/>
        <w:spacing w:before="0"/>
        <w:rPr>
          <w:rFonts w:eastAsiaTheme="minorEastAsia"/>
        </w:rPr>
      </w:pPr>
      <w:r w:rsidRPr="00AC4649">
        <w:rPr>
          <w:rFonts w:eastAsiaTheme="minorEastAsia"/>
        </w:rPr>
        <w:t>Determine an explicit expression, a recursive process, or steps for calculation from a context.</w:t>
      </w:r>
    </w:p>
    <w:p w14:paraId="3E31F4DB" w14:textId="77777777" w:rsidR="00AC4649" w:rsidRPr="00AC4649" w:rsidRDefault="00AC4649" w:rsidP="00AC4649">
      <w:pPr>
        <w:widowControl/>
        <w:numPr>
          <w:ilvl w:val="0"/>
          <w:numId w:val="91"/>
        </w:numPr>
        <w:autoSpaceDE/>
        <w:autoSpaceDN/>
        <w:spacing w:before="0"/>
        <w:rPr>
          <w:rFonts w:eastAsiaTheme="minorEastAsia"/>
        </w:rPr>
      </w:pPr>
      <w:r w:rsidRPr="00AC4649">
        <w:rPr>
          <w:rFonts w:eastAsiaTheme="minorEastAsia"/>
        </w:rPr>
        <w:t>Combine standard function types using arithmetic operations.</w:t>
      </w:r>
    </w:p>
    <w:p w14:paraId="1D8B55FE" w14:textId="77777777" w:rsidR="00AC4649" w:rsidRPr="00AC4649" w:rsidRDefault="00AC4649" w:rsidP="00AC4649">
      <w:pPr>
        <w:widowControl/>
        <w:autoSpaceDE/>
        <w:autoSpaceDN/>
        <w:spacing w:before="0"/>
        <w:rPr>
          <w:rFonts w:eastAsiaTheme="minorEastAsia"/>
        </w:rPr>
      </w:pPr>
    </w:p>
    <w:p w14:paraId="056EC25A"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M.HS.Q.FBF.2</w:t>
      </w:r>
      <w:r w:rsidRPr="00AC4649">
        <w:rPr>
          <w:rFonts w:eastAsiaTheme="minorEastAsia"/>
        </w:rPr>
        <w:t xml:space="preserve"> Write arithmetic and geometric sequences both recursively and with an explicit formula, use them to model linear and exponential situations, and translate between the two forms.</w:t>
      </w:r>
    </w:p>
    <w:p w14:paraId="05229858" w14:textId="77777777" w:rsidR="00AC4649" w:rsidRPr="00AC4649" w:rsidRDefault="00AC4649" w:rsidP="00AC4649">
      <w:pPr>
        <w:widowControl/>
        <w:autoSpaceDE/>
        <w:autoSpaceDN/>
        <w:spacing w:before="0"/>
        <w:rPr>
          <w:rFonts w:eastAsiaTheme="minorEastAsia"/>
        </w:rPr>
      </w:pPr>
    </w:p>
    <w:p w14:paraId="1B3B0A70"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Write expressions in equivalent forms to solve problems.</w:t>
      </w:r>
    </w:p>
    <w:p w14:paraId="430C3371"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w:t>
      </w:r>
      <w:proofErr w:type="gramStart"/>
      <w:r w:rsidRPr="00AC4649">
        <w:rPr>
          <w:rFonts w:eastAsiaTheme="minorEastAsia"/>
          <w:b/>
          <w:bCs/>
        </w:rPr>
        <w:t>Q.ASSE</w:t>
      </w:r>
      <w:proofErr w:type="gramEnd"/>
      <w:r w:rsidRPr="00AC4649">
        <w:rPr>
          <w:rFonts w:eastAsiaTheme="minorEastAsia"/>
          <w:b/>
          <w:bCs/>
        </w:rPr>
        <w:t>.4</w:t>
      </w:r>
      <w:r w:rsidRPr="00AC4649">
        <w:rPr>
          <w:rFonts w:eastAsiaTheme="minorEastAsia"/>
        </w:rPr>
        <w:t xml:space="preserve"> Derive the formula for the sum of a finite geometric series (when the common ratio is not 1) and use the formula to solve problems.</w:t>
      </w:r>
    </w:p>
    <w:p w14:paraId="461E5E33" w14:textId="77777777" w:rsidR="00AC4649" w:rsidRPr="00AC4649" w:rsidRDefault="00AC4649" w:rsidP="00AC4649">
      <w:pPr>
        <w:widowControl/>
        <w:autoSpaceDE/>
        <w:autoSpaceDN/>
        <w:spacing w:before="0"/>
        <w:rPr>
          <w:rFonts w:eastAsiaTheme="minorEastAsia"/>
        </w:rPr>
      </w:pPr>
    </w:p>
    <w:p w14:paraId="1610B6CD"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Analyze functions using different representations.</w:t>
      </w:r>
    </w:p>
    <w:p w14:paraId="1A419C02" w14:textId="77777777" w:rsidR="00AC4649" w:rsidRPr="00AC4649" w:rsidRDefault="00AC4649" w:rsidP="00AC4649">
      <w:pPr>
        <w:spacing w:before="0"/>
        <w:rPr>
          <w:rFonts w:eastAsia="Segoe UI" w:cs="Segoe UI"/>
          <w:b/>
          <w:sz w:val="28"/>
          <w:szCs w:val="32"/>
        </w:rPr>
      </w:pPr>
      <w:r w:rsidRPr="00AC4649">
        <w:rPr>
          <w:rFonts w:eastAsia="Segoe UI" w:cs="Segoe UI"/>
          <w:b/>
          <w:sz w:val="28"/>
          <w:szCs w:val="32"/>
        </w:rPr>
        <w:t>Priority M.HS.Q.FIF.7</w:t>
      </w:r>
    </w:p>
    <w:p w14:paraId="620AC1C8" w14:textId="77777777" w:rsidR="00AC4649" w:rsidRPr="00AC4649" w:rsidRDefault="00AC4649" w:rsidP="00AC4649">
      <w:pPr>
        <w:widowControl/>
        <w:autoSpaceDE/>
        <w:autoSpaceDN/>
        <w:spacing w:before="0"/>
        <w:rPr>
          <w:rFonts w:eastAsiaTheme="minorEastAsia"/>
        </w:rPr>
      </w:pPr>
      <w:r w:rsidRPr="00AC4649">
        <w:rPr>
          <w:rFonts w:eastAsiaTheme="minorEastAsia"/>
        </w:rPr>
        <w:t>Graph families of functions from their symbolic forms by hand or with technology, and identify key features including intercepts, intervals where the function is increasing, decreasing, positive, or negative; relative maximums and minimums; symmetries, and end behavior.</w:t>
      </w:r>
    </w:p>
    <w:p w14:paraId="51B8F351" w14:textId="77777777" w:rsidR="00AC4649" w:rsidRPr="00AC4649" w:rsidRDefault="00AC4649" w:rsidP="00AC4649">
      <w:pPr>
        <w:widowControl/>
        <w:numPr>
          <w:ilvl w:val="0"/>
          <w:numId w:val="90"/>
        </w:numPr>
        <w:autoSpaceDE/>
        <w:autoSpaceDN/>
        <w:spacing w:before="0"/>
        <w:rPr>
          <w:rFonts w:eastAsiaTheme="minorEastAsia"/>
        </w:rPr>
      </w:pPr>
      <w:r w:rsidRPr="00AC4649">
        <w:rPr>
          <w:rFonts w:eastAsiaTheme="minorEastAsia"/>
        </w:rPr>
        <w:t>Including intercepts, maxima, and minima.</w:t>
      </w:r>
    </w:p>
    <w:p w14:paraId="3F5B4637" w14:textId="77777777" w:rsidR="00AC4649" w:rsidRPr="00AC4649" w:rsidRDefault="00AC4649" w:rsidP="00AC4649">
      <w:pPr>
        <w:widowControl/>
        <w:numPr>
          <w:ilvl w:val="0"/>
          <w:numId w:val="90"/>
        </w:numPr>
        <w:autoSpaceDE/>
        <w:autoSpaceDN/>
        <w:spacing w:before="0"/>
        <w:rPr>
          <w:rFonts w:eastAsiaTheme="minorEastAsia"/>
        </w:rPr>
      </w:pPr>
      <w:r w:rsidRPr="00AC4649">
        <w:rPr>
          <w:rFonts w:eastAsiaTheme="minorEastAsia"/>
        </w:rPr>
        <w:t>Graph square root, cube root, and piecewise-defined functions, including step functions and absolute value functions.</w:t>
      </w:r>
    </w:p>
    <w:p w14:paraId="2BA17304" w14:textId="77777777" w:rsidR="00AC4649" w:rsidRPr="00AC4649" w:rsidRDefault="00AC4649" w:rsidP="00AC4649">
      <w:pPr>
        <w:widowControl/>
        <w:numPr>
          <w:ilvl w:val="0"/>
          <w:numId w:val="90"/>
        </w:numPr>
        <w:autoSpaceDE/>
        <w:autoSpaceDN/>
        <w:spacing w:before="0"/>
        <w:rPr>
          <w:rFonts w:eastAsiaTheme="minorEastAsia"/>
        </w:rPr>
      </w:pPr>
      <w:r w:rsidRPr="00AC4649">
        <w:rPr>
          <w:rFonts w:eastAsiaTheme="minorEastAsia"/>
        </w:rPr>
        <w:t>Graph polynomial functions, identifying zeros when suitable factorizations are available, and showing end behavior.</w:t>
      </w:r>
    </w:p>
    <w:p w14:paraId="6BC61B6B" w14:textId="77777777" w:rsidR="00AC4649" w:rsidRPr="00AC4649" w:rsidRDefault="00AC4649" w:rsidP="00AC4649">
      <w:pPr>
        <w:numPr>
          <w:ilvl w:val="0"/>
          <w:numId w:val="90"/>
        </w:numPr>
        <w:spacing w:before="0"/>
      </w:pPr>
      <w:r w:rsidRPr="00AC4649">
        <w:t>[Not addressed in this course.]</w:t>
      </w:r>
    </w:p>
    <w:p w14:paraId="2A16D634" w14:textId="77777777" w:rsidR="00AC4649" w:rsidRPr="00AC4649" w:rsidRDefault="00AC4649" w:rsidP="00AC4649">
      <w:pPr>
        <w:widowControl/>
        <w:numPr>
          <w:ilvl w:val="0"/>
          <w:numId w:val="93"/>
        </w:numPr>
        <w:autoSpaceDE/>
        <w:autoSpaceDN/>
        <w:spacing w:before="0"/>
        <w:rPr>
          <w:rFonts w:eastAsiaTheme="minorEastAsia"/>
        </w:rPr>
      </w:pPr>
      <w:r w:rsidRPr="00AC4649">
        <w:rPr>
          <w:rFonts w:eastAsiaTheme="minorEastAsia"/>
        </w:rPr>
        <w:t>Graph logarithmic functions, showing intercepts and end behavior, and trigonometric functions, showing period, midline, and amplitude.</w:t>
      </w:r>
    </w:p>
    <w:p w14:paraId="492445F5" w14:textId="77777777" w:rsidR="00AC4649" w:rsidRPr="00AC4649" w:rsidRDefault="00AC4649" w:rsidP="00AC4649">
      <w:pPr>
        <w:widowControl/>
        <w:autoSpaceDE/>
        <w:autoSpaceDN/>
        <w:spacing w:before="0"/>
        <w:rPr>
          <w:rFonts w:eastAsiaTheme="minorEastAsia"/>
        </w:rPr>
      </w:pPr>
    </w:p>
    <w:p w14:paraId="0F9CA345" w14:textId="77777777" w:rsidR="00AC4649" w:rsidRPr="00AC4649" w:rsidRDefault="00AC4649" w:rsidP="00AC4649">
      <w:pPr>
        <w:spacing w:before="0"/>
      </w:pPr>
      <w:r w:rsidRPr="00AC4649">
        <w:rPr>
          <w:b/>
          <w:bCs/>
        </w:rPr>
        <w:t>M.HS.Q.FIF.8</w:t>
      </w:r>
      <w:r w:rsidRPr="00AC4649">
        <w:t xml:space="preserve"> Efficiently, flexibly, and accurately, write a function defined by an expression in different but equivalent forms to reveal and explain different properties of the function.</w:t>
      </w:r>
    </w:p>
    <w:p w14:paraId="07304AB0" w14:textId="77777777" w:rsidR="00AC4649" w:rsidRPr="00AC4649" w:rsidRDefault="00AC4649" w:rsidP="00AC4649">
      <w:pPr>
        <w:numPr>
          <w:ilvl w:val="0"/>
          <w:numId w:val="89"/>
        </w:numPr>
        <w:spacing w:before="0"/>
      </w:pPr>
      <w:r w:rsidRPr="00AC4649">
        <w:t>Factor quadratic functions and completing the square to show zeros, extreme values and symmetry in terms of a context.</w:t>
      </w:r>
    </w:p>
    <w:p w14:paraId="62ADF363" w14:textId="77777777" w:rsidR="00AC4649" w:rsidRPr="00AC4649" w:rsidRDefault="00AC4649" w:rsidP="00AC4649">
      <w:pPr>
        <w:numPr>
          <w:ilvl w:val="0"/>
          <w:numId w:val="89"/>
        </w:numPr>
        <w:spacing w:before="0"/>
      </w:pPr>
      <w:r w:rsidRPr="00AC4649">
        <w:lastRenderedPageBreak/>
        <w:t>Use properties of exponents to interpret expressions for exponential functions, including non-integer constants for time when applicable in contexts of exponential growth or decay.</w:t>
      </w:r>
    </w:p>
    <w:p w14:paraId="465F18AC" w14:textId="77777777" w:rsidR="00AC4649" w:rsidRPr="00AC4649" w:rsidRDefault="00AC4649" w:rsidP="00AC4649">
      <w:pPr>
        <w:widowControl/>
        <w:autoSpaceDE/>
        <w:autoSpaceDN/>
        <w:spacing w:before="0"/>
        <w:rPr>
          <w:rFonts w:eastAsiaTheme="minorEastAsia"/>
        </w:rPr>
      </w:pPr>
    </w:p>
    <w:p w14:paraId="4942540D" w14:textId="77777777" w:rsidR="00AC4649" w:rsidRPr="00AC4649" w:rsidRDefault="00AC4649" w:rsidP="00AC4649">
      <w:pPr>
        <w:spacing w:before="0"/>
        <w:rPr>
          <w:rFonts w:eastAsia="Segoe UI" w:cs="Segoe UI"/>
          <w:b/>
          <w:sz w:val="28"/>
          <w:szCs w:val="32"/>
        </w:rPr>
      </w:pPr>
      <w:r w:rsidRPr="00AC4649">
        <w:rPr>
          <w:rFonts w:eastAsia="Segoe UI" w:cs="Segoe UI"/>
          <w:b/>
          <w:sz w:val="28"/>
          <w:szCs w:val="32"/>
        </w:rPr>
        <w:t>Priority M.HS.Q.FIF.9</w:t>
      </w:r>
    </w:p>
    <w:p w14:paraId="109F6133" w14:textId="77777777" w:rsidR="00AC4649" w:rsidRPr="00AC4649" w:rsidRDefault="00AC4649" w:rsidP="00AC4649">
      <w:pPr>
        <w:widowControl/>
        <w:autoSpaceDE/>
        <w:autoSpaceDN/>
        <w:spacing w:before="0"/>
        <w:rPr>
          <w:rFonts w:eastAsiaTheme="minorEastAsia"/>
        </w:rPr>
      </w:pPr>
      <w:r w:rsidRPr="00AC4649">
        <w:rPr>
          <w:rFonts w:eastAsiaTheme="minorEastAsia"/>
        </w:rPr>
        <w:t>Compare properties of two functions each represented in a different way (algebraically, graphically, numerically in tables, or by verbal descriptions). Functions can include polynomial, radical, rational, logarithms, absolute value, piecewise, trigonometric, and increasingly complex linear, exponential, and quadratic relationships.</w:t>
      </w:r>
    </w:p>
    <w:p w14:paraId="4D609946" w14:textId="77777777" w:rsidR="00AC4649" w:rsidRPr="00AC4649" w:rsidRDefault="00AC4649" w:rsidP="00AC4649">
      <w:pPr>
        <w:widowControl/>
        <w:autoSpaceDE/>
        <w:autoSpaceDN/>
        <w:spacing w:before="0"/>
        <w:rPr>
          <w:rFonts w:eastAsiaTheme="minorEastAsia"/>
        </w:rPr>
      </w:pPr>
    </w:p>
    <w:p w14:paraId="0DE4F1AB"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Build new functions from existing functions.</w:t>
      </w:r>
    </w:p>
    <w:p w14:paraId="2317DB6E"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M.HS.Q.FBF.3</w:t>
      </w:r>
      <w:r w:rsidRPr="00AC4649">
        <w:rPr>
          <w:rFonts w:eastAsiaTheme="minorEastAsia"/>
        </w:rPr>
        <w:t xml:space="preserve"> Identify the effect on the graph of replacing </w:t>
      </w:r>
      <m:oMath>
        <m:r>
          <w:rPr>
            <w:rFonts w:ascii="Cambria Math" w:eastAsiaTheme="minorEastAsia" w:hAnsi="Cambria Math"/>
          </w:rPr>
          <m:t>f</m:t>
        </m:r>
        <m:d>
          <m:dPr>
            <m:ctrlPr>
              <w:rPr>
                <w:rFonts w:ascii="Cambria Math" w:eastAsiaTheme="minorEastAsia" w:hAnsi="Cambria Math"/>
              </w:rPr>
            </m:ctrlPr>
          </m:dPr>
          <m:e>
            <m:r>
              <w:rPr>
                <w:rFonts w:ascii="Cambria Math" w:eastAsiaTheme="minorEastAsia" w:hAnsi="Cambria Math"/>
              </w:rPr>
              <m:t>x</m:t>
            </m:r>
          </m:e>
        </m:d>
      </m:oMath>
      <w:r w:rsidRPr="00AC4649">
        <w:rPr>
          <w:rFonts w:eastAsiaTheme="minorEastAsia"/>
        </w:rPr>
        <w:t xml:space="preserve"> by </w:t>
      </w:r>
      <m:oMath>
        <m:r>
          <w:rPr>
            <w:rFonts w:ascii="Cambria Math" w:eastAsiaTheme="minorEastAsia" w:hAnsi="Cambria Math"/>
          </w:rPr>
          <m:t>f</m:t>
        </m:r>
        <m:d>
          <m:dPr>
            <m:ctrlPr>
              <w:rPr>
                <w:rFonts w:ascii="Cambria Math" w:eastAsiaTheme="minorEastAsia" w:hAnsi="Cambria Math"/>
              </w:rPr>
            </m:ctrlPr>
          </m:dPr>
          <m:e>
            <m:r>
              <w:rPr>
                <w:rFonts w:ascii="Cambria Math" w:eastAsiaTheme="minorEastAsia" w:hAnsi="Cambria Math"/>
              </w:rPr>
              <m:t>x</m:t>
            </m:r>
          </m:e>
        </m:d>
        <m:r>
          <w:rPr>
            <w:rFonts w:ascii="Cambria Math" w:eastAsiaTheme="minorEastAsia" w:hAnsi="Cambria Math"/>
          </w:rPr>
          <m:t>+k</m:t>
        </m:r>
      </m:oMath>
      <w:r w:rsidRPr="00AC4649">
        <w:rPr>
          <w:rFonts w:eastAsiaTheme="minorEastAsia"/>
        </w:rPr>
        <w:t xml:space="preserve">, </w:t>
      </w:r>
      <m:oMath>
        <m:r>
          <w:rPr>
            <w:rFonts w:ascii="Cambria Math" w:eastAsiaTheme="minorEastAsia" w:hAnsi="Cambria Math"/>
          </w:rPr>
          <m:t>kf</m:t>
        </m:r>
        <m:d>
          <m:dPr>
            <m:ctrlPr>
              <w:rPr>
                <w:rFonts w:ascii="Cambria Math" w:eastAsiaTheme="minorEastAsia" w:hAnsi="Cambria Math"/>
              </w:rPr>
            </m:ctrlPr>
          </m:dPr>
          <m:e>
            <m:r>
              <w:rPr>
                <w:rFonts w:ascii="Cambria Math" w:eastAsiaTheme="minorEastAsia" w:hAnsi="Cambria Math"/>
              </w:rPr>
              <m:t>x</m:t>
            </m:r>
          </m:e>
        </m:d>
      </m:oMath>
      <w:r w:rsidRPr="00AC4649">
        <w:rPr>
          <w:rFonts w:eastAsiaTheme="minorEastAsia"/>
        </w:rPr>
        <w:t xml:space="preserve">, </w:t>
      </w:r>
      <m:oMath>
        <m:r>
          <w:rPr>
            <w:rFonts w:ascii="Cambria Math" w:eastAsiaTheme="minorEastAsia" w:hAnsi="Cambria Math"/>
          </w:rPr>
          <m:t>f</m:t>
        </m:r>
        <m:d>
          <m:dPr>
            <m:ctrlPr>
              <w:rPr>
                <w:rFonts w:ascii="Cambria Math" w:eastAsiaTheme="minorEastAsia" w:hAnsi="Cambria Math"/>
              </w:rPr>
            </m:ctrlPr>
          </m:dPr>
          <m:e>
            <m:r>
              <w:rPr>
                <w:rFonts w:ascii="Cambria Math" w:eastAsiaTheme="minorEastAsia" w:hAnsi="Cambria Math"/>
              </w:rPr>
              <m:t>kx</m:t>
            </m:r>
          </m:e>
        </m:d>
      </m:oMath>
      <w:r w:rsidRPr="00AC4649">
        <w:rPr>
          <w:rFonts w:eastAsiaTheme="minorEastAsia"/>
        </w:rPr>
        <w:t xml:space="preserve">, and </w:t>
      </w:r>
      <m:oMath>
        <m:r>
          <w:rPr>
            <w:rFonts w:ascii="Cambria Math" w:eastAsiaTheme="minorEastAsia" w:hAnsi="Cambria Math"/>
          </w:rPr>
          <m:t>f</m:t>
        </m:r>
        <m:d>
          <m:dPr>
            <m:ctrlPr>
              <w:rPr>
                <w:rFonts w:ascii="Cambria Math" w:eastAsiaTheme="minorEastAsia" w:hAnsi="Cambria Math"/>
              </w:rPr>
            </m:ctrlPr>
          </m:dPr>
          <m:e>
            <m:r>
              <w:rPr>
                <w:rFonts w:ascii="Cambria Math" w:eastAsiaTheme="minorEastAsia" w:hAnsi="Cambria Math"/>
              </w:rPr>
              <m:t>x+k</m:t>
            </m:r>
          </m:e>
        </m:d>
      </m:oMath>
      <w:r w:rsidRPr="00AC4649">
        <w:rPr>
          <w:rFonts w:eastAsiaTheme="minorEastAsia"/>
        </w:rPr>
        <w:t xml:space="preserve"> for specific values of </w:t>
      </w:r>
      <m:oMath>
        <m:r>
          <w:rPr>
            <w:rFonts w:ascii="Cambria Math" w:eastAsiaTheme="minorEastAsia" w:hAnsi="Cambria Math"/>
          </w:rPr>
          <m:t>k</m:t>
        </m:r>
      </m:oMath>
      <w:r w:rsidRPr="00AC4649">
        <w:rPr>
          <w:rFonts w:eastAsiaTheme="minorEastAsia"/>
        </w:rPr>
        <w:t xml:space="preserve"> (both positive and negative); find the value of </w:t>
      </w:r>
      <m:oMath>
        <m:r>
          <w:rPr>
            <w:rFonts w:ascii="Cambria Math" w:eastAsiaTheme="minorEastAsia" w:hAnsi="Cambria Math"/>
          </w:rPr>
          <m:t>k</m:t>
        </m:r>
      </m:oMath>
      <w:r w:rsidRPr="00AC4649">
        <w:rPr>
          <w:rFonts w:eastAsiaTheme="minorEastAsia"/>
        </w:rPr>
        <w:t xml:space="preserve"> given the graphs. Using a variety of strategies, experiment with cases and illustrate an explanation of the effects on the graph using technology.</w:t>
      </w:r>
    </w:p>
    <w:p w14:paraId="6549C82D" w14:textId="77777777" w:rsidR="00AC4649" w:rsidRPr="00AC4649" w:rsidRDefault="00AC4649" w:rsidP="00AC4649">
      <w:pPr>
        <w:widowControl/>
        <w:autoSpaceDE/>
        <w:autoSpaceDN/>
        <w:spacing w:before="0"/>
        <w:rPr>
          <w:rFonts w:eastAsiaTheme="minorEastAsia"/>
        </w:rPr>
      </w:pPr>
    </w:p>
    <w:p w14:paraId="5A914F8C"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Create equations that describe numbers or relationships.</w:t>
      </w:r>
    </w:p>
    <w:p w14:paraId="13A5889A" w14:textId="77777777" w:rsidR="00AC4649" w:rsidRPr="00AC4649" w:rsidRDefault="00AC4649" w:rsidP="00AC4649">
      <w:pPr>
        <w:spacing w:before="0"/>
        <w:rPr>
          <w:rFonts w:eastAsia="Segoe UI" w:cs="Segoe UI"/>
          <w:b/>
          <w:sz w:val="28"/>
          <w:szCs w:val="32"/>
        </w:rPr>
      </w:pPr>
      <w:r w:rsidRPr="00AC4649">
        <w:rPr>
          <w:rFonts w:eastAsia="Segoe UI" w:cs="Segoe UI"/>
          <w:b/>
          <w:sz w:val="28"/>
          <w:szCs w:val="32"/>
        </w:rPr>
        <w:t>Priority M.HS.</w:t>
      </w:r>
      <w:proofErr w:type="gramStart"/>
      <w:r w:rsidRPr="00AC4649">
        <w:rPr>
          <w:rFonts w:eastAsia="Segoe UI" w:cs="Segoe UI"/>
          <w:b/>
          <w:sz w:val="28"/>
          <w:szCs w:val="32"/>
        </w:rPr>
        <w:t>Q.ACED</w:t>
      </w:r>
      <w:proofErr w:type="gramEnd"/>
      <w:r w:rsidRPr="00AC4649">
        <w:rPr>
          <w:rFonts w:eastAsia="Segoe UI" w:cs="Segoe UI"/>
          <w:b/>
          <w:sz w:val="28"/>
          <w:szCs w:val="32"/>
        </w:rPr>
        <w:t>.3</w:t>
      </w:r>
    </w:p>
    <w:p w14:paraId="50762E26" w14:textId="77777777" w:rsidR="00AC4649" w:rsidRPr="00AC4649" w:rsidRDefault="00AC4649" w:rsidP="00AC4649">
      <w:pPr>
        <w:spacing w:before="0"/>
      </w:pPr>
      <w:r w:rsidRPr="00AC4649">
        <w:t xml:space="preserve">Represent constraints by equations or inequalities, and by systems of equations and/or inequalities, and interpret solutions as viable or nonviable options in a modeling context. May include any families of functions. </w:t>
      </w:r>
    </w:p>
    <w:p w14:paraId="60D5361A" w14:textId="77777777" w:rsidR="00AC4649" w:rsidRPr="00AC4649" w:rsidRDefault="00AC4649" w:rsidP="00AC4649">
      <w:pPr>
        <w:widowControl/>
        <w:autoSpaceDE/>
        <w:autoSpaceDN/>
        <w:spacing w:before="0"/>
        <w:rPr>
          <w:rFonts w:eastAsiaTheme="minorEastAsia"/>
        </w:rPr>
      </w:pPr>
    </w:p>
    <w:p w14:paraId="6E897C87" w14:textId="77777777" w:rsidR="00AC4649" w:rsidRPr="00AC4649" w:rsidRDefault="00AC4649" w:rsidP="00AC4649">
      <w:pPr>
        <w:spacing w:before="0"/>
        <w:rPr>
          <w:rFonts w:eastAsia="Segoe UI" w:cs="Segoe UI"/>
          <w:b/>
          <w:sz w:val="28"/>
          <w:szCs w:val="32"/>
        </w:rPr>
      </w:pPr>
      <w:r w:rsidRPr="00AC4649">
        <w:rPr>
          <w:rFonts w:eastAsia="Segoe UI" w:cs="Segoe UI"/>
          <w:b/>
          <w:sz w:val="28"/>
          <w:szCs w:val="32"/>
        </w:rPr>
        <w:t>Priority M.HS.</w:t>
      </w:r>
      <w:proofErr w:type="gramStart"/>
      <w:r w:rsidRPr="00AC4649">
        <w:rPr>
          <w:rFonts w:eastAsia="Segoe UI" w:cs="Segoe UI"/>
          <w:b/>
          <w:sz w:val="28"/>
          <w:szCs w:val="32"/>
        </w:rPr>
        <w:t>Q.ACED</w:t>
      </w:r>
      <w:proofErr w:type="gramEnd"/>
      <w:r w:rsidRPr="00AC4649">
        <w:rPr>
          <w:rFonts w:eastAsia="Segoe UI" w:cs="Segoe UI"/>
          <w:b/>
          <w:sz w:val="28"/>
          <w:szCs w:val="32"/>
        </w:rPr>
        <w:t>.4</w:t>
      </w:r>
    </w:p>
    <w:p w14:paraId="2B7B3544" w14:textId="77777777" w:rsidR="00AC4649" w:rsidRPr="00AC4649" w:rsidRDefault="00AC4649" w:rsidP="00AC4649">
      <w:pPr>
        <w:widowControl/>
        <w:autoSpaceDE/>
        <w:autoSpaceDN/>
        <w:spacing w:before="0"/>
        <w:rPr>
          <w:rFonts w:eastAsiaTheme="minorEastAsia"/>
        </w:rPr>
      </w:pPr>
      <w:r w:rsidRPr="00AC4649">
        <w:rPr>
          <w:rFonts w:eastAsiaTheme="minorEastAsia"/>
        </w:rPr>
        <w:t>Efficiently, flexibly, and accurately rearrange formulas with multiple quantities of interests to highlight and contextualize a specific quantity, using the same reasoning as in solving equations. May include any families of functions.</w:t>
      </w:r>
    </w:p>
    <w:p w14:paraId="30B72CAC" w14:textId="77777777" w:rsidR="00AC4649" w:rsidRPr="00AC4649" w:rsidRDefault="00AC4649" w:rsidP="00AC4649">
      <w:pPr>
        <w:widowControl/>
        <w:autoSpaceDE/>
        <w:autoSpaceDN/>
        <w:spacing w:before="0"/>
        <w:rPr>
          <w:rFonts w:eastAsiaTheme="minorEastAsia"/>
        </w:rPr>
      </w:pPr>
    </w:p>
    <w:p w14:paraId="7E399A72"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Perform arithmetic operations with complex numbers.</w:t>
      </w:r>
    </w:p>
    <w:p w14:paraId="02E71110"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M.HS.Q.NCN.1</w:t>
      </w:r>
      <w:r w:rsidRPr="00AC4649">
        <w:rPr>
          <w:rFonts w:eastAsiaTheme="minorEastAsia"/>
        </w:rPr>
        <w:t xml:space="preserve"> Know there is a complex number </w:t>
      </w:r>
      <m:oMath>
        <m:r>
          <w:rPr>
            <w:rFonts w:ascii="Cambria Math" w:eastAsiaTheme="minorEastAsia" w:hAnsi="Cambria Math"/>
          </w:rPr>
          <m:t>i</m:t>
        </m:r>
      </m:oMath>
      <w:r w:rsidRPr="00AC4649">
        <w:rPr>
          <w:rFonts w:eastAsiaTheme="minorEastAsia"/>
        </w:rPr>
        <w:t xml:space="preserve"> such that </w:t>
      </w:r>
      <m:oMath>
        <m:sSup>
          <m:sSupPr>
            <m:ctrlPr>
              <w:rPr>
                <w:rFonts w:ascii="Cambria Math" w:eastAsiaTheme="minorEastAsia" w:hAnsi="Cambria Math"/>
                <w:i/>
              </w:rPr>
            </m:ctrlPr>
          </m:sSupPr>
          <m:e>
            <m:r>
              <w:rPr>
                <w:rFonts w:ascii="Cambria Math" w:eastAsiaTheme="minorEastAsia" w:hAnsi="Cambria Math"/>
              </w:rPr>
              <m:t>i</m:t>
            </m:r>
          </m:e>
          <m:sup>
            <m:r>
              <w:rPr>
                <w:rFonts w:ascii="Cambria Math" w:eastAsiaTheme="minorEastAsia" w:hAnsi="Cambria Math"/>
              </w:rPr>
              <m:t>2</m:t>
            </m:r>
          </m:sup>
        </m:sSup>
        <m:r>
          <w:rPr>
            <w:rFonts w:ascii="Cambria Math" w:eastAsiaTheme="minorEastAsia" w:hAnsi="Cambria Math"/>
          </w:rPr>
          <m:t xml:space="preserve"> = -1</m:t>
        </m:r>
      </m:oMath>
      <w:r w:rsidRPr="00AC4649">
        <w:rPr>
          <w:rFonts w:eastAsiaTheme="minorEastAsia"/>
        </w:rPr>
        <w:t xml:space="preserve">, and every complex number has the form </w:t>
      </w:r>
      <m:oMath>
        <m:r>
          <w:rPr>
            <w:rFonts w:ascii="Cambria Math" w:eastAsiaTheme="minorEastAsia" w:hAnsi="Cambria Math"/>
          </w:rPr>
          <m:t>a + bi</m:t>
        </m:r>
      </m:oMath>
      <w:r w:rsidRPr="00AC4649">
        <w:rPr>
          <w:rFonts w:eastAsiaTheme="minorEastAsia"/>
        </w:rPr>
        <w:t xml:space="preserve"> with </w:t>
      </w:r>
      <m:oMath>
        <m:r>
          <w:rPr>
            <w:rFonts w:ascii="Cambria Math" w:eastAsiaTheme="minorEastAsia" w:hAnsi="Cambria Math"/>
          </w:rPr>
          <m:t>a</m:t>
        </m:r>
      </m:oMath>
      <w:r w:rsidRPr="00AC4649">
        <w:rPr>
          <w:rFonts w:eastAsiaTheme="minorEastAsia"/>
        </w:rPr>
        <w:t xml:space="preserve"> and </w:t>
      </w:r>
      <m:oMath>
        <m:r>
          <w:rPr>
            <w:rFonts w:ascii="Cambria Math" w:eastAsiaTheme="minorEastAsia" w:hAnsi="Cambria Math"/>
          </w:rPr>
          <m:t>b</m:t>
        </m:r>
      </m:oMath>
      <w:r w:rsidRPr="00AC4649">
        <w:rPr>
          <w:rFonts w:eastAsiaTheme="minorEastAsia"/>
        </w:rPr>
        <w:t xml:space="preserve"> real.</w:t>
      </w:r>
    </w:p>
    <w:p w14:paraId="758639D9" w14:textId="77777777" w:rsidR="00AC4649" w:rsidRPr="00AC4649" w:rsidRDefault="00AC4649" w:rsidP="00AC4649">
      <w:pPr>
        <w:widowControl/>
        <w:autoSpaceDE/>
        <w:autoSpaceDN/>
        <w:spacing w:before="0"/>
        <w:rPr>
          <w:rFonts w:eastAsiaTheme="minorEastAsia"/>
        </w:rPr>
      </w:pPr>
    </w:p>
    <w:p w14:paraId="39662C07"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M.HS.Q.NCN.2</w:t>
      </w:r>
      <w:r w:rsidRPr="00AC4649">
        <w:rPr>
          <w:rFonts w:eastAsiaTheme="minorEastAsia"/>
        </w:rPr>
        <w:t xml:space="preserve"> Use the relation </w:t>
      </w:r>
      <m:oMath>
        <m:sSup>
          <m:sSupPr>
            <m:ctrlPr>
              <w:rPr>
                <w:rFonts w:ascii="Cambria Math" w:eastAsiaTheme="minorEastAsia" w:hAnsi="Cambria Math"/>
                <w:i/>
              </w:rPr>
            </m:ctrlPr>
          </m:sSupPr>
          <m:e>
            <m:r>
              <w:rPr>
                <w:rFonts w:ascii="Cambria Math" w:eastAsiaTheme="minorEastAsia" w:hAnsi="Cambria Math"/>
              </w:rPr>
              <m:t>i</m:t>
            </m:r>
          </m:e>
          <m:sup>
            <m:r>
              <w:rPr>
                <w:rFonts w:ascii="Cambria Math" w:eastAsiaTheme="minorEastAsia" w:hAnsi="Cambria Math"/>
              </w:rPr>
              <m:t>2</m:t>
            </m:r>
          </m:sup>
        </m:sSup>
        <m:r>
          <w:rPr>
            <w:rFonts w:ascii="Cambria Math" w:eastAsiaTheme="minorEastAsia" w:hAnsi="Cambria Math"/>
          </w:rPr>
          <m:t xml:space="preserve"> = -1</m:t>
        </m:r>
      </m:oMath>
      <w:r w:rsidRPr="00AC4649">
        <w:rPr>
          <w:rFonts w:eastAsiaTheme="minorEastAsia"/>
        </w:rPr>
        <w:t xml:space="preserve"> and the commutative, associative, and distributive properties to add, subtract, and multiply complex numbers.</w:t>
      </w:r>
    </w:p>
    <w:p w14:paraId="1FB3CC35" w14:textId="77777777" w:rsidR="00AC4649" w:rsidRPr="00AC4649" w:rsidRDefault="00AC4649" w:rsidP="00AC4649">
      <w:pPr>
        <w:widowControl/>
        <w:autoSpaceDE/>
        <w:autoSpaceDN/>
        <w:spacing w:before="0"/>
        <w:rPr>
          <w:rFonts w:eastAsiaTheme="minorEastAsia"/>
        </w:rPr>
      </w:pPr>
    </w:p>
    <w:p w14:paraId="4FADC18E"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Use complex numbers in polynomial identities and equations.</w:t>
      </w:r>
    </w:p>
    <w:p w14:paraId="57E7362F"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M.HS.Q.NCN.7</w:t>
      </w:r>
      <w:r w:rsidRPr="00AC4649">
        <w:rPr>
          <w:rFonts w:eastAsiaTheme="minorEastAsia"/>
        </w:rPr>
        <w:t xml:space="preserve"> Solve quadratic equations with real coefficients that have complex solutions.</w:t>
      </w:r>
    </w:p>
    <w:p w14:paraId="5C167B7E" w14:textId="77777777" w:rsidR="00AC4649" w:rsidRPr="00AC4649" w:rsidRDefault="00AC4649" w:rsidP="00AC4649">
      <w:pPr>
        <w:widowControl/>
        <w:autoSpaceDE/>
        <w:autoSpaceDN/>
        <w:spacing w:before="0"/>
        <w:rPr>
          <w:rFonts w:eastAsiaTheme="minorEastAsia"/>
        </w:rPr>
      </w:pPr>
    </w:p>
    <w:p w14:paraId="658C897B"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Perform arithmetic operations on polynomials.</w:t>
      </w:r>
    </w:p>
    <w:p w14:paraId="5B83256C"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w:t>
      </w:r>
      <w:proofErr w:type="gramStart"/>
      <w:r w:rsidRPr="00AC4649">
        <w:rPr>
          <w:rFonts w:eastAsiaTheme="minorEastAsia"/>
          <w:b/>
          <w:bCs/>
        </w:rPr>
        <w:t>Q.AAPR</w:t>
      </w:r>
      <w:proofErr w:type="gramEnd"/>
      <w:r w:rsidRPr="00AC4649">
        <w:rPr>
          <w:rFonts w:eastAsiaTheme="minorEastAsia"/>
          <w:b/>
          <w:bCs/>
        </w:rPr>
        <w:t>.1</w:t>
      </w:r>
      <w:r w:rsidRPr="00AC4649">
        <w:rPr>
          <w:rFonts w:eastAsiaTheme="minorEastAsia"/>
        </w:rPr>
        <w:t xml:space="preserve"> Efficiently, flexibly, and accurately demonstrate that polynomials form a system with a structure </w:t>
      </w:r>
      <w:proofErr w:type="gramStart"/>
      <w:r w:rsidRPr="00AC4649">
        <w:rPr>
          <w:rFonts w:eastAsiaTheme="minorEastAsia"/>
        </w:rPr>
        <w:t>similar to</w:t>
      </w:r>
      <w:proofErr w:type="gramEnd"/>
      <w:r w:rsidRPr="00AC4649">
        <w:rPr>
          <w:rFonts w:eastAsiaTheme="minorEastAsia"/>
        </w:rPr>
        <w:t xml:space="preserve"> that of integers, namely, they are closed under the operations of addition, subtraction, and multiplication; add, subtract, and multiply polynomials.</w:t>
      </w:r>
    </w:p>
    <w:p w14:paraId="513F9619" w14:textId="77777777" w:rsidR="00AC4649" w:rsidRPr="00AC4649" w:rsidRDefault="00AC4649" w:rsidP="00AC4649">
      <w:pPr>
        <w:widowControl/>
        <w:autoSpaceDE/>
        <w:autoSpaceDN/>
        <w:spacing w:before="0"/>
        <w:rPr>
          <w:rFonts w:eastAsiaTheme="minorEastAsia"/>
        </w:rPr>
      </w:pPr>
    </w:p>
    <w:p w14:paraId="0F6E0C36"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w:t>
      </w:r>
      <w:proofErr w:type="gramStart"/>
      <w:r w:rsidRPr="00AC4649">
        <w:rPr>
          <w:rFonts w:eastAsiaTheme="minorEastAsia"/>
          <w:b/>
          <w:bCs/>
        </w:rPr>
        <w:t>Q.AAPR</w:t>
      </w:r>
      <w:proofErr w:type="gramEnd"/>
      <w:r w:rsidRPr="00AC4649">
        <w:rPr>
          <w:rFonts w:eastAsiaTheme="minorEastAsia"/>
          <w:b/>
          <w:bCs/>
        </w:rPr>
        <w:t>.2</w:t>
      </w:r>
      <w:r w:rsidRPr="00AC4649">
        <w:rPr>
          <w:rFonts w:eastAsiaTheme="minorEastAsia"/>
        </w:rPr>
        <w:t xml:space="preserve"> Know and apply the Remainder Theorem: For a polynomial </w:t>
      </w:r>
      <m:oMath>
        <m:r>
          <w:rPr>
            <w:rFonts w:ascii="Cambria Math" w:eastAsiaTheme="minorEastAsia" w:hAnsi="Cambria Math"/>
          </w:rPr>
          <m:t>p(x)</m:t>
        </m:r>
      </m:oMath>
      <w:r w:rsidRPr="00AC4649">
        <w:rPr>
          <w:rFonts w:eastAsiaTheme="minorEastAsia"/>
        </w:rPr>
        <w:t xml:space="preserve"> and a number </w:t>
      </w:r>
      <m:oMath>
        <m:r>
          <w:rPr>
            <w:rFonts w:ascii="Cambria Math" w:eastAsiaTheme="minorEastAsia" w:hAnsi="Cambria Math"/>
          </w:rPr>
          <m:t>a</m:t>
        </m:r>
      </m:oMath>
      <w:r w:rsidRPr="00AC4649">
        <w:rPr>
          <w:rFonts w:eastAsiaTheme="minorEastAsia"/>
        </w:rPr>
        <w:t xml:space="preserve">, the remainder on division by </w:t>
      </w:r>
      <m:oMath>
        <m:r>
          <w:rPr>
            <w:rFonts w:ascii="Cambria Math" w:eastAsiaTheme="minorEastAsia" w:hAnsi="Cambria Math"/>
          </w:rPr>
          <m:t>x - a</m:t>
        </m:r>
      </m:oMath>
      <w:r w:rsidRPr="00AC4649">
        <w:rPr>
          <w:rFonts w:eastAsiaTheme="minorEastAsia"/>
        </w:rPr>
        <w:t xml:space="preserve"> is </w:t>
      </w:r>
      <m:oMath>
        <m:r>
          <w:rPr>
            <w:rFonts w:ascii="Cambria Math" w:eastAsiaTheme="minorEastAsia" w:hAnsi="Cambria Math"/>
          </w:rPr>
          <m:t>p(a)</m:t>
        </m:r>
      </m:oMath>
      <w:r w:rsidRPr="00AC4649">
        <w:rPr>
          <w:rFonts w:eastAsiaTheme="minorEastAsia"/>
        </w:rPr>
        <w:t xml:space="preserve">, so </w:t>
      </w:r>
      <m:oMath>
        <m:r>
          <w:rPr>
            <w:rFonts w:ascii="Cambria Math" w:eastAsiaTheme="minorEastAsia" w:hAnsi="Cambria Math"/>
          </w:rPr>
          <m:t>p(a) = 0</m:t>
        </m:r>
      </m:oMath>
      <w:r w:rsidRPr="00AC4649">
        <w:rPr>
          <w:rFonts w:eastAsiaTheme="minorEastAsia"/>
        </w:rPr>
        <w:t xml:space="preserve"> if and only if </w:t>
      </w:r>
      <m:oMath>
        <m:r>
          <w:rPr>
            <w:rFonts w:ascii="Cambria Math" w:eastAsiaTheme="minorEastAsia" w:hAnsi="Cambria Math"/>
          </w:rPr>
          <m:t>(x - a)</m:t>
        </m:r>
      </m:oMath>
      <w:r w:rsidRPr="00AC4649">
        <w:rPr>
          <w:rFonts w:eastAsiaTheme="minorEastAsia"/>
        </w:rPr>
        <w:t xml:space="preserve"> is a factor of </w:t>
      </w:r>
      <m:oMath>
        <m:r>
          <w:rPr>
            <w:rFonts w:ascii="Cambria Math" w:eastAsiaTheme="minorEastAsia" w:hAnsi="Cambria Math"/>
          </w:rPr>
          <m:t>p(x)</m:t>
        </m:r>
      </m:oMath>
      <w:r w:rsidRPr="00AC4649">
        <w:rPr>
          <w:rFonts w:eastAsiaTheme="minorEastAsia"/>
        </w:rPr>
        <w:t>.</w:t>
      </w:r>
    </w:p>
    <w:p w14:paraId="0BD71FE7" w14:textId="77777777" w:rsidR="00AC4649" w:rsidRPr="00AC4649" w:rsidRDefault="00AC4649" w:rsidP="00AC4649">
      <w:pPr>
        <w:widowControl/>
        <w:autoSpaceDE/>
        <w:autoSpaceDN/>
        <w:spacing w:before="0"/>
        <w:rPr>
          <w:rFonts w:eastAsiaTheme="minorEastAsia"/>
        </w:rPr>
      </w:pPr>
    </w:p>
    <w:p w14:paraId="56EFA1CE"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w:t>
      </w:r>
      <w:proofErr w:type="gramStart"/>
      <w:r w:rsidRPr="00AC4649">
        <w:rPr>
          <w:rFonts w:eastAsiaTheme="minorEastAsia"/>
          <w:b/>
          <w:bCs/>
        </w:rPr>
        <w:t>Q.AAPR</w:t>
      </w:r>
      <w:proofErr w:type="gramEnd"/>
      <w:r w:rsidRPr="00AC4649">
        <w:rPr>
          <w:rFonts w:eastAsiaTheme="minorEastAsia"/>
          <w:b/>
          <w:bCs/>
        </w:rPr>
        <w:t>.3</w:t>
      </w:r>
      <w:r w:rsidRPr="00AC4649">
        <w:rPr>
          <w:rFonts w:eastAsiaTheme="minorEastAsia"/>
        </w:rPr>
        <w:t xml:space="preserve"> Identify zeros of polynomials when suitable factorizations are available and use the zeros to construct a rough graph of the function defined by the polynomial</w:t>
      </w:r>
    </w:p>
    <w:p w14:paraId="421F4137" w14:textId="77777777" w:rsidR="00AC4649" w:rsidRPr="00AC4649" w:rsidRDefault="00AC4649" w:rsidP="00AC4649">
      <w:pPr>
        <w:widowControl/>
        <w:autoSpaceDE/>
        <w:autoSpaceDN/>
        <w:spacing w:before="0"/>
        <w:rPr>
          <w:rFonts w:eastAsiaTheme="minorEastAsia"/>
        </w:rPr>
      </w:pPr>
    </w:p>
    <w:p w14:paraId="4415AB9A"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w:t>
      </w:r>
      <w:proofErr w:type="gramStart"/>
      <w:r w:rsidRPr="00AC4649">
        <w:rPr>
          <w:rFonts w:eastAsiaTheme="minorEastAsia"/>
          <w:b/>
          <w:bCs/>
        </w:rPr>
        <w:t>Q.AAPR</w:t>
      </w:r>
      <w:proofErr w:type="gramEnd"/>
      <w:r w:rsidRPr="00AC4649">
        <w:rPr>
          <w:rFonts w:eastAsiaTheme="minorEastAsia"/>
          <w:b/>
          <w:bCs/>
        </w:rPr>
        <w:t>.4</w:t>
      </w:r>
      <w:r w:rsidRPr="00AC4649">
        <w:rPr>
          <w:rFonts w:eastAsiaTheme="minorEastAsia"/>
        </w:rPr>
        <w:t xml:space="preserve"> Prove polynomial identities and use them to describe numerical relationships.</w:t>
      </w:r>
    </w:p>
    <w:p w14:paraId="0E651DDF" w14:textId="77777777" w:rsidR="00AC4649" w:rsidRPr="00AC4649" w:rsidRDefault="00AC4649" w:rsidP="00AC4649">
      <w:pPr>
        <w:widowControl/>
        <w:autoSpaceDE/>
        <w:autoSpaceDN/>
        <w:spacing w:before="0"/>
        <w:rPr>
          <w:rFonts w:eastAsiaTheme="minorEastAsia"/>
        </w:rPr>
      </w:pPr>
    </w:p>
    <w:p w14:paraId="5837AF34"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M.HS.Q.AAPR.6</w:t>
      </w:r>
      <w:r w:rsidRPr="00AC4649">
        <w:rPr>
          <w:rFonts w:eastAsiaTheme="minorEastAsia"/>
        </w:rPr>
        <w:t xml:space="preserve"> Efficiently, flexibly, and accurately rewrite simple rational expressions in different forms; write </w:t>
      </w:r>
      <m:oMath>
        <m:f>
          <m:fPr>
            <m:ctrlPr>
              <w:rPr>
                <w:rFonts w:ascii="Cambria Math" w:eastAsiaTheme="minorEastAsia" w:hAnsi="Cambria Math"/>
                <w:i/>
              </w:rPr>
            </m:ctrlPr>
          </m:fPr>
          <m:num>
            <m:r>
              <w:rPr>
                <w:rFonts w:ascii="Cambria Math" w:eastAsiaTheme="minorEastAsia" w:hAnsi="Cambria Math"/>
              </w:rPr>
              <m:t>a(x)</m:t>
            </m:r>
          </m:num>
          <m:den>
            <m:r>
              <w:rPr>
                <w:rFonts w:ascii="Cambria Math" w:eastAsiaTheme="minorEastAsia" w:hAnsi="Cambria Math"/>
              </w:rPr>
              <m:t>b(x)</m:t>
            </m:r>
          </m:den>
        </m:f>
      </m:oMath>
      <w:r w:rsidRPr="00AC4649">
        <w:rPr>
          <w:rFonts w:eastAsiaTheme="minorEastAsia"/>
        </w:rPr>
        <w:t xml:space="preserve"> in the form </w:t>
      </w:r>
      <m:oMath>
        <m:f>
          <m:fPr>
            <m:ctrlPr>
              <w:rPr>
                <w:rFonts w:ascii="Cambria Math" w:eastAsiaTheme="minorEastAsia" w:hAnsi="Cambria Math"/>
                <w:i/>
              </w:rPr>
            </m:ctrlPr>
          </m:fPr>
          <m:num>
            <m:r>
              <w:rPr>
                <w:rFonts w:ascii="Cambria Math" w:eastAsiaTheme="minorEastAsia" w:hAnsi="Cambria Math"/>
              </w:rPr>
              <m:t>q(x) + r(x)</m:t>
            </m:r>
          </m:num>
          <m:den>
            <m:r>
              <w:rPr>
                <w:rFonts w:ascii="Cambria Math" w:eastAsiaTheme="minorEastAsia" w:hAnsi="Cambria Math"/>
              </w:rPr>
              <m:t>b(x)</m:t>
            </m:r>
          </m:den>
        </m:f>
      </m:oMath>
      <w:r w:rsidRPr="00AC4649">
        <w:rPr>
          <w:rFonts w:eastAsiaTheme="minorEastAsia"/>
        </w:rPr>
        <w:t xml:space="preserve">, where </w:t>
      </w:r>
      <m:oMath>
        <m:r>
          <w:rPr>
            <w:rFonts w:ascii="Cambria Math" w:eastAsiaTheme="minorEastAsia" w:hAnsi="Cambria Math"/>
          </w:rPr>
          <m:t>a(x)</m:t>
        </m:r>
      </m:oMath>
      <w:r w:rsidRPr="00AC4649">
        <w:rPr>
          <w:rFonts w:eastAsiaTheme="minorEastAsia"/>
        </w:rPr>
        <w:t xml:space="preserve">, </w:t>
      </w:r>
      <m:oMath>
        <m:r>
          <w:rPr>
            <w:rFonts w:ascii="Cambria Math" w:eastAsiaTheme="minorEastAsia" w:hAnsi="Cambria Math"/>
          </w:rPr>
          <m:t>b(x)</m:t>
        </m:r>
      </m:oMath>
      <w:r w:rsidRPr="00AC4649">
        <w:rPr>
          <w:rFonts w:eastAsiaTheme="minorEastAsia"/>
        </w:rPr>
        <w:t xml:space="preserve">, </w:t>
      </w:r>
      <m:oMath>
        <m:r>
          <w:rPr>
            <w:rFonts w:ascii="Cambria Math" w:eastAsiaTheme="minorEastAsia" w:hAnsi="Cambria Math"/>
          </w:rPr>
          <m:t>q(x)</m:t>
        </m:r>
      </m:oMath>
      <w:r w:rsidRPr="00AC4649">
        <w:rPr>
          <w:rFonts w:eastAsiaTheme="minorEastAsia"/>
        </w:rPr>
        <w:t xml:space="preserve">, and </w:t>
      </w:r>
      <m:oMath>
        <m:r>
          <w:rPr>
            <w:rFonts w:ascii="Cambria Math" w:eastAsiaTheme="minorEastAsia" w:hAnsi="Cambria Math"/>
          </w:rPr>
          <m:t>r(x)</m:t>
        </m:r>
      </m:oMath>
      <w:r w:rsidRPr="00AC4649">
        <w:rPr>
          <w:rFonts w:eastAsiaTheme="minorEastAsia"/>
        </w:rPr>
        <w:t xml:space="preserve"> are polynomials with the degree of </w:t>
      </w:r>
      <m:oMath>
        <m:r>
          <w:rPr>
            <w:rFonts w:ascii="Cambria Math" w:eastAsiaTheme="minorEastAsia" w:hAnsi="Cambria Math"/>
          </w:rPr>
          <m:t>r(x)</m:t>
        </m:r>
      </m:oMath>
      <w:r w:rsidRPr="00AC4649">
        <w:rPr>
          <w:rFonts w:eastAsiaTheme="minorEastAsia"/>
        </w:rPr>
        <w:t xml:space="preserve"> less than the degree of </w:t>
      </w:r>
      <m:oMath>
        <m:r>
          <w:rPr>
            <w:rFonts w:ascii="Cambria Math" w:eastAsiaTheme="minorEastAsia" w:hAnsi="Cambria Math"/>
          </w:rPr>
          <m:t>b(x)</m:t>
        </m:r>
      </m:oMath>
      <w:r w:rsidRPr="00AC4649">
        <w:rPr>
          <w:rFonts w:eastAsiaTheme="minorEastAsia"/>
        </w:rPr>
        <w:t>, using inspection, long division, or, for the more complicated examples, a computer algebra system.</w:t>
      </w:r>
    </w:p>
    <w:p w14:paraId="54728C21" w14:textId="77777777" w:rsidR="007E5BBA" w:rsidRPr="00A73B8F" w:rsidRDefault="007E5BBA" w:rsidP="007E5BBA">
      <w:pPr>
        <w:pStyle w:val="Heading3"/>
      </w:pPr>
      <w:bookmarkStart w:id="142" w:name="_Toc232853549"/>
      <w:r>
        <w:t>Relationships</w:t>
      </w:r>
      <w:bookmarkEnd w:id="142"/>
    </w:p>
    <w:p w14:paraId="4976AE6C" w14:textId="5FCB2186" w:rsidR="007E5BBA" w:rsidRDefault="00AC4649" w:rsidP="007E5BBA">
      <w:pPr>
        <w:pStyle w:val="Heading4"/>
        <w:rPr>
          <w:b w:val="0"/>
          <w:bCs/>
          <w:i/>
          <w:iCs w:val="0"/>
          <w:color w:val="094048"/>
          <w:sz w:val="28"/>
          <w:szCs w:val="20"/>
        </w:rPr>
      </w:pPr>
      <w:r w:rsidRPr="00AC4649">
        <w:rPr>
          <w:b w:val="0"/>
          <w:bCs/>
          <w:i/>
          <w:iCs w:val="0"/>
          <w:color w:val="094048"/>
          <w:sz w:val="28"/>
          <w:szCs w:val="20"/>
        </w:rPr>
        <w:t>Create equations that describe numbers or relationships</w:t>
      </w:r>
      <w:r>
        <w:rPr>
          <w:b w:val="0"/>
          <w:bCs/>
          <w:i/>
          <w:iCs w:val="0"/>
          <w:color w:val="094048"/>
          <w:sz w:val="28"/>
          <w:szCs w:val="20"/>
        </w:rPr>
        <w:t>.</w:t>
      </w:r>
    </w:p>
    <w:p w14:paraId="6D88792F"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w:t>
      </w:r>
      <w:proofErr w:type="gramStart"/>
      <w:r w:rsidRPr="00AC4649">
        <w:rPr>
          <w:rFonts w:eastAsiaTheme="minorEastAsia"/>
          <w:b/>
          <w:bCs/>
        </w:rPr>
        <w:t>R.ACED</w:t>
      </w:r>
      <w:proofErr w:type="gramEnd"/>
      <w:r w:rsidRPr="00AC4649">
        <w:rPr>
          <w:rFonts w:eastAsiaTheme="minorEastAsia"/>
          <w:b/>
          <w:bCs/>
        </w:rPr>
        <w:t>.1</w:t>
      </w:r>
      <w:r w:rsidRPr="00AC4649">
        <w:rPr>
          <w:rFonts w:eastAsiaTheme="minorEastAsia"/>
        </w:rPr>
        <w:t xml:space="preserve"> Efficiently, flexibly, and accurately create equations and inequalities in one variable that </w:t>
      </w:r>
      <w:proofErr w:type="gramStart"/>
      <w:r w:rsidRPr="00AC4649">
        <w:rPr>
          <w:rFonts w:eastAsiaTheme="minorEastAsia"/>
        </w:rPr>
        <w:t>model</w:t>
      </w:r>
      <w:proofErr w:type="gramEnd"/>
      <w:r w:rsidRPr="00AC4649">
        <w:rPr>
          <w:rFonts w:eastAsiaTheme="minorEastAsia"/>
        </w:rPr>
        <w:t xml:space="preserve"> a </w:t>
      </w:r>
      <w:proofErr w:type="gramStart"/>
      <w:r w:rsidRPr="00AC4649">
        <w:rPr>
          <w:rFonts w:eastAsiaTheme="minorEastAsia"/>
        </w:rPr>
        <w:t>situation, and</w:t>
      </w:r>
      <w:proofErr w:type="gramEnd"/>
      <w:r w:rsidRPr="00AC4649">
        <w:rPr>
          <w:rFonts w:eastAsiaTheme="minorEastAsia"/>
        </w:rPr>
        <w:t xml:space="preserve"> use them to solve problems.</w:t>
      </w:r>
    </w:p>
    <w:p w14:paraId="279DE681" w14:textId="77777777" w:rsidR="00AC4649" w:rsidRPr="00AC4649" w:rsidRDefault="00AC4649" w:rsidP="00AC4649">
      <w:pPr>
        <w:widowControl/>
        <w:autoSpaceDE/>
        <w:autoSpaceDN/>
        <w:spacing w:before="0"/>
        <w:rPr>
          <w:rFonts w:eastAsiaTheme="minorEastAsia"/>
        </w:rPr>
      </w:pPr>
    </w:p>
    <w:p w14:paraId="6FA0A206"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w:t>
      </w:r>
      <w:proofErr w:type="gramStart"/>
      <w:r w:rsidRPr="00AC4649">
        <w:rPr>
          <w:rFonts w:eastAsiaTheme="minorEastAsia"/>
          <w:b/>
          <w:bCs/>
        </w:rPr>
        <w:t>R.ACED</w:t>
      </w:r>
      <w:proofErr w:type="gramEnd"/>
      <w:r w:rsidRPr="00AC4649">
        <w:rPr>
          <w:rFonts w:eastAsiaTheme="minorEastAsia"/>
          <w:b/>
          <w:bCs/>
        </w:rPr>
        <w:t>.2</w:t>
      </w:r>
      <w:r w:rsidRPr="00AC4649">
        <w:rPr>
          <w:rFonts w:eastAsiaTheme="minorEastAsia"/>
        </w:rPr>
        <w:t xml:space="preserve"> Efficiently, flexibly, and accurately create equations in two or more variables to represent relationships between quantities; graph equations on coordinate axes with labels and scales.</w:t>
      </w:r>
    </w:p>
    <w:p w14:paraId="0074C51B" w14:textId="77777777" w:rsidR="00AC4649" w:rsidRPr="00AC4649" w:rsidRDefault="00AC4649" w:rsidP="00AC4649">
      <w:pPr>
        <w:widowControl/>
        <w:autoSpaceDE/>
        <w:autoSpaceDN/>
        <w:spacing w:before="0"/>
        <w:rPr>
          <w:rFonts w:eastAsiaTheme="minorEastAsia"/>
        </w:rPr>
      </w:pPr>
    </w:p>
    <w:p w14:paraId="1ABA5947"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Write expressions in equivalent forms to solve problems.</w:t>
      </w:r>
    </w:p>
    <w:p w14:paraId="79FFC2AC"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w:t>
      </w:r>
      <w:proofErr w:type="gramStart"/>
      <w:r w:rsidRPr="00AC4649">
        <w:rPr>
          <w:rFonts w:eastAsiaTheme="minorEastAsia"/>
          <w:b/>
          <w:bCs/>
        </w:rPr>
        <w:t>R.ASSE</w:t>
      </w:r>
      <w:proofErr w:type="gramEnd"/>
      <w:r w:rsidRPr="00AC4649">
        <w:rPr>
          <w:rFonts w:eastAsiaTheme="minorEastAsia"/>
          <w:b/>
          <w:bCs/>
        </w:rPr>
        <w:t>.3</w:t>
      </w:r>
      <w:r w:rsidRPr="00AC4649">
        <w:rPr>
          <w:rFonts w:eastAsiaTheme="minorEastAsia"/>
        </w:rPr>
        <w:t xml:space="preserve"> Efficiently, flexibly, and accurately rewrite expressions to equivalent forms that are suitable for the purpose of revealing and explaining a specific property about those functions</w:t>
      </w:r>
    </w:p>
    <w:p w14:paraId="63DC2992" w14:textId="77777777" w:rsidR="00AC4649" w:rsidRPr="00AC4649" w:rsidRDefault="00AC4649" w:rsidP="00AC4649">
      <w:pPr>
        <w:widowControl/>
        <w:numPr>
          <w:ilvl w:val="0"/>
          <w:numId w:val="94"/>
        </w:numPr>
        <w:autoSpaceDE/>
        <w:autoSpaceDN/>
        <w:spacing w:before="0"/>
        <w:rPr>
          <w:rFonts w:eastAsiaTheme="minorEastAsia"/>
        </w:rPr>
      </w:pPr>
      <w:r w:rsidRPr="00AC4649">
        <w:rPr>
          <w:rFonts w:eastAsiaTheme="minorEastAsia"/>
        </w:rPr>
        <w:t>Factor a quadratic expression to reveal the zeros of the function it defines.</w:t>
      </w:r>
    </w:p>
    <w:p w14:paraId="1033A99F" w14:textId="77777777" w:rsidR="00AC4649" w:rsidRPr="00AC4649" w:rsidRDefault="00AC4649" w:rsidP="00AC4649">
      <w:pPr>
        <w:widowControl/>
        <w:numPr>
          <w:ilvl w:val="0"/>
          <w:numId w:val="94"/>
        </w:numPr>
        <w:autoSpaceDE/>
        <w:autoSpaceDN/>
        <w:spacing w:before="0"/>
        <w:rPr>
          <w:rFonts w:eastAsiaTheme="minorEastAsia"/>
        </w:rPr>
      </w:pPr>
      <w:r w:rsidRPr="00AC4649">
        <w:rPr>
          <w:rFonts w:eastAsiaTheme="minorEastAsia"/>
        </w:rPr>
        <w:t>Complete the square in a quadratic expression to reveal the maximum or minimum value of the function it defines.</w:t>
      </w:r>
    </w:p>
    <w:p w14:paraId="28FEFB99" w14:textId="77777777" w:rsidR="00AC4649" w:rsidRPr="00AC4649" w:rsidRDefault="00AC4649" w:rsidP="00AC4649">
      <w:pPr>
        <w:widowControl/>
        <w:numPr>
          <w:ilvl w:val="0"/>
          <w:numId w:val="94"/>
        </w:numPr>
        <w:autoSpaceDE/>
        <w:autoSpaceDN/>
        <w:spacing w:before="0"/>
        <w:rPr>
          <w:rFonts w:eastAsiaTheme="minorEastAsia"/>
        </w:rPr>
      </w:pPr>
      <w:r w:rsidRPr="00AC4649">
        <w:rPr>
          <w:rFonts w:eastAsiaTheme="minorEastAsia"/>
        </w:rPr>
        <w:t xml:space="preserve">Use the properties of exponents to transform expressions </w:t>
      </w:r>
      <w:proofErr w:type="gramStart"/>
      <w:r w:rsidRPr="00AC4649">
        <w:rPr>
          <w:rFonts w:eastAsiaTheme="minorEastAsia"/>
        </w:rPr>
        <w:t>for</w:t>
      </w:r>
      <w:proofErr w:type="gramEnd"/>
      <w:r w:rsidRPr="00AC4649">
        <w:rPr>
          <w:rFonts w:eastAsiaTheme="minorEastAsia"/>
        </w:rPr>
        <w:t xml:space="preserve"> exponential functions.</w:t>
      </w:r>
    </w:p>
    <w:p w14:paraId="5906F752" w14:textId="77777777" w:rsidR="00AC4649" w:rsidRPr="00AC4649" w:rsidRDefault="00AC4649" w:rsidP="00AC4649">
      <w:pPr>
        <w:spacing w:before="0"/>
      </w:pPr>
    </w:p>
    <w:p w14:paraId="7B4ADD5A"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Solve equations and inequalities in one variable.</w:t>
      </w:r>
    </w:p>
    <w:p w14:paraId="021ABA5D"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w:t>
      </w:r>
      <w:proofErr w:type="gramStart"/>
      <w:r w:rsidRPr="00AC4649">
        <w:rPr>
          <w:rFonts w:eastAsiaTheme="minorEastAsia"/>
          <w:b/>
          <w:bCs/>
        </w:rPr>
        <w:t>R.AREI</w:t>
      </w:r>
      <w:proofErr w:type="gramEnd"/>
      <w:r w:rsidRPr="00AC4649">
        <w:rPr>
          <w:rFonts w:eastAsiaTheme="minorEastAsia"/>
          <w:b/>
          <w:bCs/>
        </w:rPr>
        <w:t>.4</w:t>
      </w:r>
      <w:r w:rsidRPr="00AC4649">
        <w:rPr>
          <w:rFonts w:eastAsiaTheme="minorEastAsia"/>
        </w:rPr>
        <w:t xml:space="preserve"> Solve quadratic equations in one variable using a process of identifying solutions as appropriate to the initial form of the equation.</w:t>
      </w:r>
    </w:p>
    <w:p w14:paraId="566C2E37" w14:textId="77777777" w:rsidR="00AC4649" w:rsidRPr="00AC4649" w:rsidRDefault="00AC4649" w:rsidP="00AC4649">
      <w:pPr>
        <w:widowControl/>
        <w:numPr>
          <w:ilvl w:val="0"/>
          <w:numId w:val="96"/>
        </w:numPr>
        <w:autoSpaceDE/>
        <w:autoSpaceDN/>
        <w:spacing w:before="0"/>
        <w:rPr>
          <w:rFonts w:eastAsiaTheme="minorEastAsia"/>
        </w:rPr>
      </w:pPr>
      <w:r w:rsidRPr="00AC4649">
        <w:rPr>
          <w:rFonts w:eastAsiaTheme="minorEastAsia"/>
        </w:rPr>
        <w:t xml:space="preserve">Use the method of completing the square to transform any quadratic equation in x into an equation of the form </w:t>
      </w:r>
      <m:oMath>
        <m:r>
          <w:rPr>
            <w:rFonts w:ascii="Cambria Math" w:eastAsiaTheme="minorEastAsia" w:hAnsi="Cambria Math"/>
          </w:rPr>
          <m:t>(x - p)² = q</m:t>
        </m:r>
      </m:oMath>
      <w:r w:rsidRPr="00AC4649">
        <w:rPr>
          <w:rFonts w:eastAsiaTheme="minorEastAsia"/>
        </w:rPr>
        <w:t xml:space="preserve"> that has the same solutions. Derive the quadratic formula from this form.</w:t>
      </w:r>
    </w:p>
    <w:p w14:paraId="0F35E92D" w14:textId="77777777" w:rsidR="00AC4649" w:rsidRPr="00AC4649" w:rsidRDefault="00AC4649" w:rsidP="00AC4649">
      <w:pPr>
        <w:widowControl/>
        <w:numPr>
          <w:ilvl w:val="0"/>
          <w:numId w:val="96"/>
        </w:numPr>
        <w:autoSpaceDE/>
        <w:autoSpaceDN/>
        <w:spacing w:before="0"/>
        <w:rPr>
          <w:rFonts w:eastAsiaTheme="minorEastAsia"/>
        </w:rPr>
      </w:pPr>
      <w:r w:rsidRPr="00AC4649">
        <w:rPr>
          <w:rFonts w:eastAsiaTheme="minorEastAsia"/>
        </w:rPr>
        <w:t xml:space="preserve">Solve quadratic equations by inspection (e.g., for </w:t>
      </w:r>
      <m:oMath>
        <m:r>
          <w:rPr>
            <w:rFonts w:ascii="Cambria Math" w:eastAsiaTheme="minorEastAsia" w:hAnsi="Cambria Math"/>
          </w:rPr>
          <m:t>x² = 49</m:t>
        </m:r>
      </m:oMath>
      <w:r w:rsidRPr="00AC4649">
        <w:rPr>
          <w:rFonts w:eastAsiaTheme="minorEastAsia"/>
        </w:rPr>
        <w:t xml:space="preserve">), taking square roots, </w:t>
      </w:r>
      <w:r w:rsidRPr="00AC4649">
        <w:rPr>
          <w:rFonts w:eastAsiaTheme="minorEastAsia"/>
        </w:rPr>
        <w:br/>
        <w:t xml:space="preserve">completing the square, the quadratic formula and factoring, as appropriate. Recognize when the quadratic formula gives complex solutions and write them as </w:t>
      </w:r>
      <m:oMath>
        <m:r>
          <w:rPr>
            <w:rFonts w:ascii="Cambria Math" w:eastAsiaTheme="minorEastAsia" w:hAnsi="Cambria Math"/>
          </w:rPr>
          <m:t>a ± bi</m:t>
        </m:r>
      </m:oMath>
      <w:r w:rsidRPr="00AC4649">
        <w:rPr>
          <w:rFonts w:eastAsiaTheme="minorEastAsia"/>
        </w:rPr>
        <w:t xml:space="preserve"> for real numbers </w:t>
      </w:r>
      <m:oMath>
        <m:r>
          <w:rPr>
            <w:rFonts w:ascii="Cambria Math" w:eastAsiaTheme="minorEastAsia" w:hAnsi="Cambria Math"/>
          </w:rPr>
          <m:t>a</m:t>
        </m:r>
      </m:oMath>
      <w:r w:rsidRPr="00AC4649">
        <w:rPr>
          <w:rFonts w:eastAsiaTheme="minorEastAsia"/>
        </w:rPr>
        <w:t xml:space="preserve"> and </w:t>
      </w:r>
      <m:oMath>
        <m:r>
          <w:rPr>
            <w:rFonts w:ascii="Cambria Math" w:eastAsiaTheme="minorEastAsia" w:hAnsi="Cambria Math"/>
          </w:rPr>
          <m:t>b</m:t>
        </m:r>
      </m:oMath>
      <w:r w:rsidRPr="00AC4649">
        <w:rPr>
          <w:rFonts w:eastAsiaTheme="minorEastAsia"/>
        </w:rPr>
        <w:t>.</w:t>
      </w:r>
    </w:p>
    <w:p w14:paraId="223F0AC3" w14:textId="77777777" w:rsidR="00AC4649" w:rsidRPr="00AC4649" w:rsidRDefault="00AC4649" w:rsidP="00AC4649">
      <w:pPr>
        <w:spacing w:before="0"/>
      </w:pPr>
    </w:p>
    <w:p w14:paraId="678CA325"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lastRenderedPageBreak/>
        <w:t>Understand solving equations as a process of reasoning and explain the reasoning.</w:t>
      </w:r>
    </w:p>
    <w:p w14:paraId="195BA726"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w:t>
      </w:r>
      <w:proofErr w:type="gramStart"/>
      <w:r w:rsidRPr="00AC4649">
        <w:rPr>
          <w:rFonts w:eastAsiaTheme="minorEastAsia"/>
          <w:b/>
          <w:bCs/>
        </w:rPr>
        <w:t>R.AREI</w:t>
      </w:r>
      <w:proofErr w:type="gramEnd"/>
      <w:r w:rsidRPr="00AC4649">
        <w:rPr>
          <w:rFonts w:eastAsiaTheme="minorEastAsia"/>
          <w:b/>
          <w:bCs/>
        </w:rPr>
        <w:t>.2</w:t>
      </w:r>
      <w:r w:rsidRPr="00AC4649">
        <w:rPr>
          <w:rFonts w:eastAsiaTheme="minorEastAsia"/>
        </w:rPr>
        <w:t xml:space="preserve"> Solve rational and radical equations in one variable and give examples showing how extraneous solutions may arise.</w:t>
      </w:r>
    </w:p>
    <w:p w14:paraId="6C281513" w14:textId="77777777" w:rsidR="00AC4649" w:rsidRPr="00AC4649" w:rsidRDefault="00AC4649" w:rsidP="00AC4649">
      <w:pPr>
        <w:widowControl/>
        <w:autoSpaceDE/>
        <w:autoSpaceDN/>
        <w:spacing w:before="0"/>
        <w:rPr>
          <w:rFonts w:eastAsiaTheme="minorEastAsia"/>
        </w:rPr>
      </w:pPr>
    </w:p>
    <w:p w14:paraId="58BD638D"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 xml:space="preserve">Interpret functions that arise in applications in terms of </w:t>
      </w:r>
      <w:proofErr w:type="gramStart"/>
      <w:r w:rsidRPr="00AC4649">
        <w:rPr>
          <w:b w:val="0"/>
          <w:bCs/>
          <w:i/>
          <w:iCs w:val="0"/>
          <w:color w:val="094048"/>
          <w:sz w:val="28"/>
          <w:szCs w:val="20"/>
        </w:rPr>
        <w:t>the context</w:t>
      </w:r>
      <w:proofErr w:type="gramEnd"/>
      <w:r w:rsidRPr="00AC4649">
        <w:rPr>
          <w:b w:val="0"/>
          <w:bCs/>
          <w:i/>
          <w:iCs w:val="0"/>
          <w:color w:val="094048"/>
          <w:sz w:val="28"/>
          <w:szCs w:val="20"/>
        </w:rPr>
        <w:t>.</w:t>
      </w:r>
    </w:p>
    <w:p w14:paraId="74A0F68E" w14:textId="77777777" w:rsidR="00AC4649" w:rsidRPr="00AC4649" w:rsidRDefault="00AC4649" w:rsidP="00AC4649">
      <w:pPr>
        <w:spacing w:before="0"/>
        <w:rPr>
          <w:rFonts w:eastAsia="Segoe UI" w:cs="Segoe UI"/>
          <w:b/>
          <w:sz w:val="28"/>
          <w:szCs w:val="32"/>
        </w:rPr>
      </w:pPr>
      <w:r w:rsidRPr="00AC4649">
        <w:rPr>
          <w:rFonts w:eastAsia="Segoe UI" w:cs="Segoe UI"/>
          <w:b/>
          <w:sz w:val="28"/>
          <w:szCs w:val="32"/>
        </w:rPr>
        <w:t>Priority M.HS.R.FIF.4</w:t>
      </w:r>
    </w:p>
    <w:p w14:paraId="5E1F99B9" w14:textId="77777777" w:rsidR="00AC4649" w:rsidRPr="00AC4649" w:rsidRDefault="00AC4649" w:rsidP="00AC4649">
      <w:pPr>
        <w:widowControl/>
        <w:autoSpaceDE/>
        <w:autoSpaceDN/>
        <w:spacing w:before="0"/>
        <w:rPr>
          <w:rFonts w:eastAsiaTheme="minorEastAsia"/>
        </w:rPr>
      </w:pPr>
      <w:r w:rsidRPr="00AC4649">
        <w:rPr>
          <w:rFonts w:eastAsiaTheme="minorEastAsia"/>
        </w:rPr>
        <w:t xml:space="preserve">For any function that models a relationship between two quantities in context of the relationship, interpret key features of graphs and tables in terms of the quantities, and sketch graphs showing key features given a verbal description of the relationship. Key features </w:t>
      </w:r>
      <w:proofErr w:type="gramStart"/>
      <w:r w:rsidRPr="00AC4649">
        <w:rPr>
          <w:rFonts w:eastAsiaTheme="minorEastAsia"/>
        </w:rPr>
        <w:t>include:</w:t>
      </w:r>
      <w:proofErr w:type="gramEnd"/>
      <w:r w:rsidRPr="00AC4649">
        <w:rPr>
          <w:rFonts w:eastAsiaTheme="minorEastAsia"/>
        </w:rPr>
        <w:t xml:space="preserve"> intercepts; intervals where the function is increasing, decreasing, positive, or negative; maximums and minimums; and symmetries. May include any families of functions, and relative maximums and minimums, end behavior, and periodicity.</w:t>
      </w:r>
    </w:p>
    <w:p w14:paraId="7D593D06" w14:textId="77777777" w:rsidR="00AC4649" w:rsidRPr="00AC4649" w:rsidRDefault="00AC4649" w:rsidP="00AC4649">
      <w:pPr>
        <w:widowControl/>
        <w:autoSpaceDE/>
        <w:autoSpaceDN/>
        <w:spacing w:before="0"/>
        <w:rPr>
          <w:rFonts w:eastAsiaTheme="minorEastAsia"/>
        </w:rPr>
      </w:pPr>
    </w:p>
    <w:p w14:paraId="638701D1" w14:textId="77777777" w:rsidR="00AC4649" w:rsidRPr="00AC4649" w:rsidRDefault="00AC4649" w:rsidP="00AC4649">
      <w:pPr>
        <w:spacing w:before="0"/>
        <w:rPr>
          <w:rFonts w:eastAsia="Segoe UI" w:cs="Segoe UI"/>
          <w:b/>
          <w:sz w:val="28"/>
          <w:szCs w:val="32"/>
        </w:rPr>
      </w:pPr>
      <w:r w:rsidRPr="00AC4649">
        <w:rPr>
          <w:rFonts w:eastAsia="Segoe UI" w:cs="Segoe UI"/>
          <w:b/>
          <w:sz w:val="28"/>
          <w:szCs w:val="32"/>
        </w:rPr>
        <w:t>Priority M.HS.R.FIF.5</w:t>
      </w:r>
    </w:p>
    <w:p w14:paraId="4D5DABD5" w14:textId="77777777" w:rsidR="00AC4649" w:rsidRPr="00AC4649" w:rsidRDefault="00AC4649" w:rsidP="00AC4649">
      <w:pPr>
        <w:widowControl/>
        <w:autoSpaceDE/>
        <w:autoSpaceDN/>
        <w:spacing w:before="0"/>
        <w:rPr>
          <w:rFonts w:eastAsiaTheme="minorEastAsia"/>
        </w:rPr>
      </w:pPr>
      <w:r w:rsidRPr="00AC4649">
        <w:rPr>
          <w:rFonts w:eastAsiaTheme="minorEastAsia"/>
        </w:rPr>
        <w:t>Relate the domain of a function to its graph and, where applicable, to the quantitative relationship it describes in context. Functions can include polynomial, radical, rational, logarithms, absolute value, piecewise, trigonometric, and increasingly complex linear, exponential, and quadratic relationships.</w:t>
      </w:r>
    </w:p>
    <w:p w14:paraId="1D95DC5A" w14:textId="77777777" w:rsidR="00AC4649" w:rsidRPr="00AC4649" w:rsidRDefault="00AC4649" w:rsidP="00AC4649">
      <w:pPr>
        <w:widowControl/>
        <w:autoSpaceDE/>
        <w:autoSpaceDN/>
        <w:spacing w:before="0"/>
        <w:rPr>
          <w:rFonts w:eastAsiaTheme="minorEastAsia"/>
        </w:rPr>
      </w:pPr>
    </w:p>
    <w:p w14:paraId="19333799"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M.HS.R.FIF.6</w:t>
      </w:r>
      <w:r w:rsidRPr="00AC4649">
        <w:rPr>
          <w:rFonts w:eastAsiaTheme="minorEastAsia"/>
        </w:rPr>
        <w:t xml:space="preserve"> Calculate and interpret the average rate of change of a non-linear function (presented symbolically or as a table) over a specified interval. Estimate the rate of change from a graph.</w:t>
      </w:r>
    </w:p>
    <w:p w14:paraId="5CE8A652" w14:textId="77777777" w:rsidR="00AC4649" w:rsidRPr="00AC4649" w:rsidRDefault="00AC4649" w:rsidP="00AC4649">
      <w:pPr>
        <w:widowControl/>
        <w:autoSpaceDE/>
        <w:autoSpaceDN/>
        <w:spacing w:before="0"/>
        <w:rPr>
          <w:rFonts w:eastAsiaTheme="minorEastAsia"/>
        </w:rPr>
      </w:pPr>
    </w:p>
    <w:p w14:paraId="64418B67"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Build new functions from existing functions.</w:t>
      </w:r>
    </w:p>
    <w:p w14:paraId="418DD2AC"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M.HS.R.FBF.4</w:t>
      </w:r>
      <w:r w:rsidRPr="00AC4649">
        <w:rPr>
          <w:rFonts w:eastAsiaTheme="minorEastAsia"/>
        </w:rPr>
        <w:t xml:space="preserve"> Find inverse functions through focus on relationships between inputs and outputs.</w:t>
      </w:r>
    </w:p>
    <w:p w14:paraId="78D7EBAB" w14:textId="77777777" w:rsidR="00AC4649" w:rsidRPr="00AC4649" w:rsidRDefault="00AC4649" w:rsidP="00AC4649">
      <w:pPr>
        <w:widowControl/>
        <w:numPr>
          <w:ilvl w:val="0"/>
          <w:numId w:val="95"/>
        </w:numPr>
        <w:autoSpaceDE/>
        <w:autoSpaceDN/>
        <w:spacing w:before="0"/>
        <w:rPr>
          <w:rFonts w:eastAsiaTheme="minorEastAsia"/>
        </w:rPr>
      </w:pPr>
      <w:r w:rsidRPr="00AC4649">
        <w:rPr>
          <w:rFonts w:eastAsiaTheme="minorEastAsia"/>
        </w:rPr>
        <w:t xml:space="preserve">Solve and equation of the form </w:t>
      </w:r>
      <w:r w:rsidRPr="00AC4649">
        <w:rPr>
          <w:rFonts w:eastAsiaTheme="minorEastAsia"/>
          <w:i/>
          <w:iCs/>
        </w:rPr>
        <w:t>f(x) = c</w:t>
      </w:r>
      <w:r w:rsidRPr="00AC4649">
        <w:rPr>
          <w:rFonts w:eastAsiaTheme="minorEastAsia"/>
        </w:rPr>
        <w:t xml:space="preserve"> that has an inverse and write an equation for the inverse.</w:t>
      </w:r>
    </w:p>
    <w:p w14:paraId="0E790180" w14:textId="77777777" w:rsidR="00AC4649" w:rsidRPr="00AC4649" w:rsidRDefault="00AC4649" w:rsidP="00AC4649">
      <w:pPr>
        <w:widowControl/>
        <w:autoSpaceDE/>
        <w:autoSpaceDN/>
        <w:spacing w:before="0"/>
        <w:rPr>
          <w:rFonts w:eastAsiaTheme="minorEastAsia"/>
        </w:rPr>
      </w:pPr>
    </w:p>
    <w:p w14:paraId="533B4113"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Construct and compare linear, quadratic, and exponential models and solve problems.</w:t>
      </w:r>
    </w:p>
    <w:p w14:paraId="233C4AE0"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M.HS.R.FLE.4</w:t>
      </w:r>
      <w:r w:rsidRPr="00AC4649">
        <w:rPr>
          <w:rFonts w:eastAsiaTheme="minorEastAsia"/>
        </w:rPr>
        <w:t xml:space="preserve"> For exponential models, express as a logarithm the solution to </w:t>
      </w:r>
      <m:oMath>
        <m:sSup>
          <m:sSupPr>
            <m:ctrlPr>
              <w:rPr>
                <w:rFonts w:ascii="Cambria Math" w:eastAsiaTheme="minorEastAsia" w:hAnsi="Cambria Math"/>
                <w:i/>
              </w:rPr>
            </m:ctrlPr>
          </m:sSupPr>
          <m:e>
            <m:r>
              <w:rPr>
                <w:rFonts w:ascii="Cambria Math" w:eastAsiaTheme="minorEastAsia" w:hAnsi="Cambria Math"/>
              </w:rPr>
              <m:t>ab</m:t>
            </m:r>
          </m:e>
          <m:sup>
            <m:r>
              <w:rPr>
                <w:rFonts w:ascii="Cambria Math" w:eastAsiaTheme="minorEastAsia" w:hAnsi="Cambria Math"/>
              </w:rPr>
              <m:t>ct</m:t>
            </m:r>
          </m:sup>
        </m:sSup>
        <m:r>
          <w:rPr>
            <w:rFonts w:ascii="Cambria Math" w:eastAsiaTheme="minorEastAsia" w:hAnsi="Cambria Math"/>
          </w:rPr>
          <m:t>=d</m:t>
        </m:r>
      </m:oMath>
      <w:r w:rsidRPr="00AC4649">
        <w:rPr>
          <w:rFonts w:eastAsiaTheme="minorEastAsia"/>
        </w:rPr>
        <w:t xml:space="preserve"> where </w:t>
      </w:r>
      <m:oMath>
        <m:r>
          <w:rPr>
            <w:rFonts w:ascii="Cambria Math" w:eastAsiaTheme="minorEastAsia" w:hAnsi="Cambria Math"/>
          </w:rPr>
          <m:t>a</m:t>
        </m:r>
      </m:oMath>
      <w:r w:rsidRPr="00AC4649">
        <w:rPr>
          <w:rFonts w:eastAsiaTheme="minorEastAsia"/>
        </w:rPr>
        <w:t xml:space="preserve">, </w:t>
      </w:r>
      <m:oMath>
        <m:r>
          <w:rPr>
            <w:rFonts w:ascii="Cambria Math" w:eastAsiaTheme="minorEastAsia" w:hAnsi="Cambria Math"/>
          </w:rPr>
          <m:t>c</m:t>
        </m:r>
      </m:oMath>
      <w:r w:rsidRPr="00AC4649">
        <w:rPr>
          <w:rFonts w:eastAsiaTheme="minorEastAsia"/>
        </w:rPr>
        <w:t xml:space="preserve">, and </w:t>
      </w:r>
      <m:oMath>
        <m:r>
          <w:rPr>
            <w:rFonts w:ascii="Cambria Math" w:eastAsiaTheme="minorEastAsia" w:hAnsi="Cambria Math"/>
          </w:rPr>
          <m:t>d</m:t>
        </m:r>
      </m:oMath>
      <w:r w:rsidRPr="00AC4649">
        <w:rPr>
          <w:rFonts w:eastAsiaTheme="minorEastAsia"/>
        </w:rPr>
        <w:t xml:space="preserve"> are numbers and the base </w:t>
      </w:r>
      <m:oMath>
        <m:r>
          <w:rPr>
            <w:rFonts w:ascii="Cambria Math" w:eastAsiaTheme="minorEastAsia" w:hAnsi="Cambria Math"/>
          </w:rPr>
          <m:t>b</m:t>
        </m:r>
      </m:oMath>
      <w:r w:rsidRPr="00AC4649">
        <w:rPr>
          <w:rFonts w:eastAsiaTheme="minorEastAsia"/>
        </w:rPr>
        <w:t xml:space="preserve"> is 2, 10, or </w:t>
      </w:r>
      <m:oMath>
        <m:r>
          <w:rPr>
            <w:rFonts w:ascii="Cambria Math" w:eastAsiaTheme="minorEastAsia" w:hAnsi="Cambria Math"/>
          </w:rPr>
          <m:t>e</m:t>
        </m:r>
      </m:oMath>
      <w:r w:rsidRPr="00AC4649">
        <w:rPr>
          <w:rFonts w:eastAsiaTheme="minorEastAsia"/>
        </w:rPr>
        <w:t>; evaluate the logarithm using technology.</w:t>
      </w:r>
    </w:p>
    <w:p w14:paraId="5E93B495" w14:textId="77777777" w:rsidR="007E5BBA" w:rsidRPr="00A73B8F" w:rsidRDefault="007E5BBA" w:rsidP="007E5BBA">
      <w:pPr>
        <w:pStyle w:val="Heading3"/>
      </w:pPr>
      <w:bookmarkStart w:id="143" w:name="_Toc232853550"/>
      <w:r>
        <w:t>Spatial Reasoning</w:t>
      </w:r>
      <w:bookmarkEnd w:id="143"/>
    </w:p>
    <w:p w14:paraId="6383A73F" w14:textId="49FBCE6C" w:rsidR="007E5BBA" w:rsidRDefault="00AC4649" w:rsidP="007E5BBA">
      <w:pPr>
        <w:pStyle w:val="Heading4"/>
        <w:rPr>
          <w:b w:val="0"/>
          <w:bCs/>
          <w:i/>
          <w:iCs w:val="0"/>
          <w:color w:val="094048"/>
          <w:sz w:val="28"/>
          <w:szCs w:val="20"/>
        </w:rPr>
      </w:pPr>
      <w:r w:rsidRPr="00AC4649">
        <w:rPr>
          <w:b w:val="0"/>
          <w:bCs/>
          <w:i/>
          <w:iCs w:val="0"/>
          <w:color w:val="094048"/>
          <w:sz w:val="28"/>
          <w:szCs w:val="20"/>
        </w:rPr>
        <w:t>Represent and solve equations and inequalities graphically</w:t>
      </w:r>
      <w:r>
        <w:rPr>
          <w:b w:val="0"/>
          <w:bCs/>
          <w:i/>
          <w:iCs w:val="0"/>
          <w:color w:val="094048"/>
          <w:sz w:val="28"/>
          <w:szCs w:val="20"/>
        </w:rPr>
        <w:t>.</w:t>
      </w:r>
    </w:p>
    <w:p w14:paraId="55C5BB27" w14:textId="77777777" w:rsidR="00AC4649" w:rsidRPr="00AC4649" w:rsidRDefault="00AC4649" w:rsidP="00AC4649">
      <w:pPr>
        <w:spacing w:before="0"/>
        <w:rPr>
          <w:rFonts w:eastAsia="Segoe UI" w:cs="Segoe UI"/>
          <w:b/>
          <w:sz w:val="28"/>
          <w:szCs w:val="32"/>
        </w:rPr>
      </w:pPr>
      <w:r w:rsidRPr="00AC4649">
        <w:rPr>
          <w:rFonts w:eastAsia="Segoe UI" w:cs="Segoe UI"/>
          <w:b/>
          <w:sz w:val="28"/>
          <w:szCs w:val="32"/>
        </w:rPr>
        <w:t xml:space="preserve">Priority </w:t>
      </w:r>
      <w:proofErr w:type="gramStart"/>
      <w:r w:rsidRPr="00AC4649">
        <w:rPr>
          <w:rFonts w:eastAsia="Segoe UI" w:cs="Segoe UI"/>
          <w:b/>
          <w:sz w:val="28"/>
          <w:szCs w:val="32"/>
        </w:rPr>
        <w:t>M.HS.SR.AREI</w:t>
      </w:r>
      <w:proofErr w:type="gramEnd"/>
      <w:r w:rsidRPr="00AC4649">
        <w:rPr>
          <w:rFonts w:eastAsia="Segoe UI" w:cs="Segoe UI"/>
          <w:b/>
          <w:sz w:val="28"/>
          <w:szCs w:val="32"/>
        </w:rPr>
        <w:t>.11</w:t>
      </w:r>
    </w:p>
    <w:p w14:paraId="1DA9AAE6" w14:textId="77777777" w:rsidR="00AC4649" w:rsidRPr="00AC4649" w:rsidRDefault="00AC4649" w:rsidP="00AC4649">
      <w:pPr>
        <w:widowControl/>
        <w:autoSpaceDE/>
        <w:autoSpaceDN/>
        <w:spacing w:before="0"/>
        <w:rPr>
          <w:rFonts w:eastAsiaTheme="minorEastAsia"/>
        </w:rPr>
      </w:pPr>
      <w:r w:rsidRPr="00AC4649">
        <w:rPr>
          <w:rFonts w:eastAsiaTheme="minorEastAsia"/>
        </w:rPr>
        <w:t xml:space="preserve">Using a variety of strategies explain why the x-coordinates of the points where the graphs of the equations </w:t>
      </w:r>
      <m:oMath>
        <m:r>
          <w:rPr>
            <w:rFonts w:ascii="Cambria Math" w:eastAsiaTheme="minorEastAsia" w:hAnsi="Cambria Math"/>
          </w:rPr>
          <m:t>y = f(x)</m:t>
        </m:r>
      </m:oMath>
      <w:r w:rsidRPr="00AC4649">
        <w:rPr>
          <w:rFonts w:eastAsiaTheme="minorEastAsia"/>
        </w:rPr>
        <w:t xml:space="preserve"> and </w:t>
      </w:r>
      <m:oMath>
        <m:r>
          <w:rPr>
            <w:rFonts w:ascii="Cambria Math" w:eastAsiaTheme="minorEastAsia" w:hAnsi="Cambria Math"/>
          </w:rPr>
          <m:t>y = g(x)</m:t>
        </m:r>
      </m:oMath>
      <w:r w:rsidRPr="00AC4649">
        <w:rPr>
          <w:rFonts w:eastAsiaTheme="minorEastAsia"/>
        </w:rPr>
        <w:t xml:space="preserve"> intersect are the solutions of the equation </w:t>
      </w:r>
      <m:oMath>
        <m:r>
          <w:rPr>
            <w:rFonts w:ascii="Cambria Math" w:eastAsiaTheme="minorEastAsia" w:hAnsi="Cambria Math"/>
          </w:rPr>
          <m:t>f(x) = g(x)</m:t>
        </m:r>
      </m:oMath>
      <w:r w:rsidRPr="00AC4649">
        <w:rPr>
          <w:rFonts w:eastAsiaTheme="minorEastAsia"/>
        </w:rPr>
        <w:t xml:space="preserve"> find the solutions approximately, e.g., using technology to graph the functions, make tables of values, </w:t>
      </w:r>
      <w:r w:rsidRPr="00AC4649">
        <w:rPr>
          <w:rFonts w:eastAsiaTheme="minorEastAsia"/>
        </w:rPr>
        <w:lastRenderedPageBreak/>
        <w:t xml:space="preserve">or find successive approximations. Include cases where </w:t>
      </w:r>
      <m:oMath>
        <m:r>
          <w:rPr>
            <w:rFonts w:ascii="Cambria Math" w:eastAsiaTheme="minorEastAsia" w:hAnsi="Cambria Math"/>
          </w:rPr>
          <m:t>f(x)</m:t>
        </m:r>
      </m:oMath>
      <w:r w:rsidRPr="00AC4649">
        <w:rPr>
          <w:rFonts w:eastAsiaTheme="minorEastAsia"/>
        </w:rPr>
        <w:t xml:space="preserve"> and/or </w:t>
      </w:r>
      <m:oMath>
        <m:r>
          <w:rPr>
            <w:rFonts w:ascii="Cambria Math" w:eastAsiaTheme="minorEastAsia" w:hAnsi="Cambria Math"/>
          </w:rPr>
          <m:t>g(x)</m:t>
        </m:r>
      </m:oMath>
      <w:r w:rsidRPr="00AC4649">
        <w:rPr>
          <w:rFonts w:eastAsiaTheme="minorEastAsia"/>
        </w:rPr>
        <w:t xml:space="preserve"> are linear, quadratic, polynomial, rational, absolute value, exponential, and logarithmic functions.</w:t>
      </w:r>
    </w:p>
    <w:p w14:paraId="110E0A55" w14:textId="77777777" w:rsidR="00AC4649" w:rsidRPr="00AC4649" w:rsidRDefault="00AC4649" w:rsidP="00AC4649">
      <w:pPr>
        <w:widowControl/>
        <w:autoSpaceDE/>
        <w:autoSpaceDN/>
        <w:spacing w:before="0"/>
        <w:rPr>
          <w:rFonts w:eastAsiaTheme="minorEastAsia"/>
        </w:rPr>
      </w:pPr>
    </w:p>
    <w:p w14:paraId="62AF0B03"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Extend the domain of trigonometric functions using the unit circle.</w:t>
      </w:r>
    </w:p>
    <w:p w14:paraId="70464B67"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M.HS.SR.FTF.1</w:t>
      </w:r>
      <w:r w:rsidRPr="00AC4649">
        <w:rPr>
          <w:rFonts w:eastAsiaTheme="minorEastAsia"/>
        </w:rPr>
        <w:t xml:space="preserve"> Understand radian measure of an angle as the length of the arc on the unit circle subtended by the angle</w:t>
      </w:r>
    </w:p>
    <w:p w14:paraId="53C79C0A" w14:textId="77777777" w:rsidR="00AC4649" w:rsidRPr="00AC4649" w:rsidRDefault="00AC4649" w:rsidP="00AC4649">
      <w:pPr>
        <w:widowControl/>
        <w:autoSpaceDE/>
        <w:autoSpaceDN/>
        <w:spacing w:before="0"/>
        <w:rPr>
          <w:rFonts w:eastAsiaTheme="minorEastAsia"/>
        </w:rPr>
      </w:pPr>
    </w:p>
    <w:p w14:paraId="2BB9FB95"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M.HS.SR.FTF.2</w:t>
      </w:r>
      <w:r w:rsidRPr="00AC4649">
        <w:rPr>
          <w:rFonts w:eastAsiaTheme="minorEastAsia"/>
        </w:rPr>
        <w:t xml:space="preserve"> Explain how the unit circle in the coordinate plane enables the extension of trigonometric functions to all real numbers, interpreted as radian measures of </w:t>
      </w:r>
      <w:proofErr w:type="gramStart"/>
      <w:r w:rsidRPr="00AC4649">
        <w:rPr>
          <w:rFonts w:eastAsiaTheme="minorEastAsia"/>
        </w:rPr>
        <w:t>angles</w:t>
      </w:r>
      <w:proofErr w:type="gramEnd"/>
      <w:r w:rsidRPr="00AC4649">
        <w:rPr>
          <w:rFonts w:eastAsiaTheme="minorEastAsia"/>
        </w:rPr>
        <w:t xml:space="preserve"> traversed counterclockwise around the unit circle.</w:t>
      </w:r>
    </w:p>
    <w:p w14:paraId="18F555B4" w14:textId="1ED578A6" w:rsidR="00AC4649" w:rsidRPr="00AC4649" w:rsidRDefault="00AC4649" w:rsidP="00AC4649">
      <w:pPr>
        <w:spacing w:before="0"/>
        <w:rPr>
          <w:rFonts w:eastAsiaTheme="minorEastAsia"/>
        </w:rPr>
      </w:pPr>
    </w:p>
    <w:p w14:paraId="16E59450" w14:textId="77777777" w:rsidR="00AC4649" w:rsidRPr="00AC4649" w:rsidRDefault="00AC4649" w:rsidP="00AC4649">
      <w:pPr>
        <w:spacing w:before="0"/>
        <w:rPr>
          <w:rFonts w:eastAsia="Segoe UI" w:cs="Segoe UI"/>
          <w:b/>
          <w:sz w:val="28"/>
          <w:szCs w:val="32"/>
        </w:rPr>
      </w:pPr>
      <w:r w:rsidRPr="00AC4649">
        <w:rPr>
          <w:rFonts w:eastAsia="Segoe UI" w:cs="Segoe UI"/>
          <w:b/>
          <w:sz w:val="28"/>
          <w:szCs w:val="32"/>
        </w:rPr>
        <w:t>Priority M.HS.SR.FTF.5</w:t>
      </w:r>
    </w:p>
    <w:p w14:paraId="00778434" w14:textId="77777777" w:rsidR="00AC4649" w:rsidRPr="00AC4649" w:rsidRDefault="00AC4649" w:rsidP="00AC4649">
      <w:pPr>
        <w:widowControl/>
        <w:autoSpaceDE/>
        <w:autoSpaceDN/>
        <w:spacing w:before="0"/>
        <w:rPr>
          <w:rFonts w:eastAsiaTheme="minorEastAsia"/>
        </w:rPr>
      </w:pPr>
      <w:r w:rsidRPr="00AC4649">
        <w:rPr>
          <w:rFonts w:eastAsiaTheme="minorEastAsia"/>
        </w:rPr>
        <w:t>Choose trigonometric functions to model periodic phenomena with specified amplitude, frequency, and midline.</w:t>
      </w:r>
    </w:p>
    <w:p w14:paraId="041768C8" w14:textId="77777777" w:rsidR="00AC4649" w:rsidRPr="00AC4649" w:rsidRDefault="00AC4649" w:rsidP="00AC4649">
      <w:pPr>
        <w:widowControl/>
        <w:autoSpaceDE/>
        <w:autoSpaceDN/>
        <w:spacing w:before="0"/>
        <w:rPr>
          <w:rFonts w:eastAsiaTheme="minorEastAsia"/>
        </w:rPr>
      </w:pPr>
    </w:p>
    <w:p w14:paraId="111B6261"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M.HS.SR.FTF.8</w:t>
      </w:r>
      <w:r w:rsidRPr="00AC4649">
        <w:rPr>
          <w:rFonts w:eastAsiaTheme="minorEastAsia"/>
        </w:rPr>
        <w:t xml:space="preserve"> Prove the Pythagorean identity </w:t>
      </w:r>
      <m:oMath>
        <m:sSup>
          <m:sSupPr>
            <m:ctrlPr>
              <w:rPr>
                <w:rFonts w:ascii="Cambria Math" w:eastAsiaTheme="minorEastAsia" w:hAnsi="Cambria Math"/>
                <w:i/>
              </w:rPr>
            </m:ctrlPr>
          </m:sSupPr>
          <m:e>
            <m:r>
              <w:rPr>
                <w:rFonts w:ascii="Cambria Math" w:eastAsiaTheme="minorEastAsia" w:hAnsi="Cambria Math"/>
              </w:rPr>
              <m:t>sin</m:t>
            </m:r>
          </m:e>
          <m:sup>
            <m:r>
              <w:rPr>
                <w:rFonts w:ascii="Cambria Math" w:eastAsiaTheme="minorEastAsia" w:hAnsi="Cambria Math"/>
              </w:rPr>
              <m:t>2</m:t>
            </m:r>
          </m:sup>
        </m:sSup>
        <m:r>
          <w:rPr>
            <w:rFonts w:ascii="Cambria Math" w:eastAsiaTheme="minorEastAsia" w:hAnsi="Cambria Math"/>
          </w:rPr>
          <m:t xml:space="preserve">(θ) + </m:t>
        </m:r>
        <m:sSup>
          <m:sSupPr>
            <m:ctrlPr>
              <w:rPr>
                <w:rFonts w:ascii="Cambria Math" w:eastAsiaTheme="minorEastAsia" w:hAnsi="Cambria Math"/>
                <w:i/>
              </w:rPr>
            </m:ctrlPr>
          </m:sSupPr>
          <m:e>
            <m:r>
              <w:rPr>
                <w:rFonts w:ascii="Cambria Math" w:eastAsiaTheme="minorEastAsia" w:hAnsi="Cambria Math"/>
              </w:rPr>
              <m:t>cos</m:t>
            </m:r>
          </m:e>
          <m:sup>
            <m:r>
              <w:rPr>
                <w:rFonts w:ascii="Cambria Math" w:eastAsiaTheme="minorEastAsia" w:hAnsi="Cambria Math"/>
              </w:rPr>
              <m:t>2</m:t>
            </m:r>
          </m:sup>
        </m:sSup>
        <m:r>
          <w:rPr>
            <w:rFonts w:ascii="Cambria Math" w:eastAsiaTheme="minorEastAsia" w:hAnsi="Cambria Math"/>
          </w:rPr>
          <m:t>(θ) = 1</m:t>
        </m:r>
      </m:oMath>
      <w:r w:rsidRPr="00AC4649">
        <w:rPr>
          <w:rFonts w:eastAsiaTheme="minorEastAsia"/>
        </w:rPr>
        <w:t xml:space="preserve"> and use it to find </w:t>
      </w:r>
      <m:oMath>
        <m:r>
          <w:rPr>
            <w:rFonts w:ascii="Cambria Math" w:eastAsiaTheme="minorEastAsia" w:hAnsi="Cambria Math"/>
          </w:rPr>
          <m:t>sin(θ)</m:t>
        </m:r>
      </m:oMath>
      <w:r w:rsidRPr="00AC4649">
        <w:rPr>
          <w:rFonts w:eastAsiaTheme="minorEastAsia"/>
        </w:rPr>
        <w:t xml:space="preserve">, </w:t>
      </w:r>
      <m:oMath>
        <m:r>
          <w:rPr>
            <w:rFonts w:ascii="Cambria Math" w:eastAsiaTheme="minorEastAsia" w:hAnsi="Cambria Math"/>
          </w:rPr>
          <m:t>cos(θ)</m:t>
        </m:r>
      </m:oMath>
      <w:r w:rsidRPr="00AC4649">
        <w:rPr>
          <w:rFonts w:eastAsiaTheme="minorEastAsia"/>
        </w:rPr>
        <w:t xml:space="preserve">, or </w:t>
      </w:r>
      <m:oMath>
        <m:r>
          <w:rPr>
            <w:rFonts w:ascii="Cambria Math" w:eastAsiaTheme="minorEastAsia" w:hAnsi="Cambria Math"/>
          </w:rPr>
          <m:t>tan(θ)</m:t>
        </m:r>
      </m:oMath>
      <w:r w:rsidRPr="00AC4649">
        <w:rPr>
          <w:rFonts w:eastAsiaTheme="minorEastAsia"/>
        </w:rPr>
        <w:t xml:space="preserve">, given </w:t>
      </w:r>
      <m:oMath>
        <m:r>
          <w:rPr>
            <w:rFonts w:ascii="Cambria Math" w:eastAsiaTheme="minorEastAsia" w:hAnsi="Cambria Math"/>
          </w:rPr>
          <m:t>sin(θ)</m:t>
        </m:r>
      </m:oMath>
      <w:r w:rsidRPr="00AC4649">
        <w:rPr>
          <w:rFonts w:eastAsiaTheme="minorEastAsia"/>
        </w:rPr>
        <w:t xml:space="preserve">, </w:t>
      </w:r>
      <m:oMath>
        <m:r>
          <w:rPr>
            <w:rFonts w:ascii="Cambria Math" w:eastAsiaTheme="minorEastAsia" w:hAnsi="Cambria Math"/>
          </w:rPr>
          <m:t>cos(θ)</m:t>
        </m:r>
      </m:oMath>
      <w:r w:rsidRPr="00AC4649">
        <w:rPr>
          <w:rFonts w:eastAsiaTheme="minorEastAsia"/>
        </w:rPr>
        <w:t xml:space="preserve">, or </w:t>
      </w:r>
      <m:oMath>
        <m:r>
          <w:rPr>
            <w:rFonts w:ascii="Cambria Math" w:eastAsiaTheme="minorEastAsia" w:hAnsi="Cambria Math"/>
          </w:rPr>
          <m:t>tan(θ)</m:t>
        </m:r>
      </m:oMath>
      <w:r w:rsidRPr="00AC4649">
        <w:rPr>
          <w:rFonts w:eastAsiaTheme="minorEastAsia"/>
        </w:rPr>
        <w:t xml:space="preserve"> and the quadrant of the angle.</w:t>
      </w:r>
    </w:p>
    <w:p w14:paraId="6299D82B" w14:textId="77777777" w:rsidR="00AC4649" w:rsidRPr="00AC4649" w:rsidRDefault="00AC4649" w:rsidP="00AC4649">
      <w:pPr>
        <w:widowControl/>
        <w:autoSpaceDE/>
        <w:autoSpaceDN/>
        <w:spacing w:before="0"/>
        <w:rPr>
          <w:rFonts w:eastAsiaTheme="minorEastAsia"/>
        </w:rPr>
      </w:pPr>
    </w:p>
    <w:p w14:paraId="4306DBA5" w14:textId="77777777" w:rsidR="00AC4649" w:rsidRPr="00AC4649" w:rsidRDefault="00AC4649" w:rsidP="00AC4649">
      <w:pPr>
        <w:pStyle w:val="Heading4"/>
        <w:spacing w:before="0"/>
        <w:rPr>
          <w:b w:val="0"/>
          <w:bCs/>
          <w:i/>
          <w:iCs w:val="0"/>
          <w:color w:val="094048"/>
          <w:sz w:val="28"/>
          <w:szCs w:val="20"/>
        </w:rPr>
      </w:pPr>
      <w:r w:rsidRPr="00AC4649">
        <w:rPr>
          <w:b w:val="0"/>
          <w:bCs/>
          <w:i/>
          <w:iCs w:val="0"/>
          <w:color w:val="094048"/>
          <w:sz w:val="28"/>
          <w:szCs w:val="20"/>
        </w:rPr>
        <w:t>Expressing geometric properties with equations.</w:t>
      </w:r>
    </w:p>
    <w:p w14:paraId="792515D1"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M.HS.SR.GGPE.1</w:t>
      </w:r>
      <w:r w:rsidRPr="00AC4649">
        <w:rPr>
          <w:rFonts w:eastAsiaTheme="minorEastAsia"/>
        </w:rPr>
        <w:t xml:space="preserve"> Derive the equation of a circle of given center and radius using the Pythagorean </w:t>
      </w:r>
      <w:proofErr w:type="gramStart"/>
      <w:r w:rsidRPr="00AC4649">
        <w:rPr>
          <w:rFonts w:eastAsiaTheme="minorEastAsia"/>
        </w:rPr>
        <w:t>Theorem, and</w:t>
      </w:r>
      <w:proofErr w:type="gramEnd"/>
      <w:r w:rsidRPr="00AC4649">
        <w:rPr>
          <w:rFonts w:eastAsiaTheme="minorEastAsia"/>
        </w:rPr>
        <w:t xml:space="preserve"> complete the square to determine the center and radius of a circle from the equation. </w:t>
      </w:r>
    </w:p>
    <w:p w14:paraId="1EC2DAB4" w14:textId="77777777" w:rsidR="00AC4649" w:rsidRPr="00AC4649" w:rsidRDefault="00AC4649" w:rsidP="00AC4649">
      <w:pPr>
        <w:widowControl/>
        <w:autoSpaceDE/>
        <w:autoSpaceDN/>
        <w:spacing w:before="0"/>
        <w:rPr>
          <w:rFonts w:eastAsiaTheme="minorEastAsia"/>
        </w:rPr>
      </w:pPr>
    </w:p>
    <w:p w14:paraId="344CF4E5" w14:textId="77777777" w:rsidR="00AC4649" w:rsidRPr="00AC4649" w:rsidRDefault="00AC4649" w:rsidP="00AC4649">
      <w:pPr>
        <w:widowControl/>
        <w:autoSpaceDE/>
        <w:autoSpaceDN/>
        <w:spacing w:before="0"/>
        <w:rPr>
          <w:rFonts w:eastAsiaTheme="minorEastAsia"/>
        </w:rPr>
      </w:pPr>
      <w:r w:rsidRPr="00AC4649">
        <w:rPr>
          <w:rFonts w:eastAsiaTheme="minorEastAsia"/>
          <w:b/>
          <w:bCs/>
        </w:rPr>
        <w:t>M.HS.SR.GGPE.2</w:t>
      </w:r>
      <w:r w:rsidRPr="00AC4649">
        <w:rPr>
          <w:rFonts w:eastAsiaTheme="minorEastAsia"/>
        </w:rPr>
        <w:t xml:space="preserve"> Derive the equation of a parabola given a focus and directrix.</w:t>
      </w:r>
    </w:p>
    <w:p w14:paraId="23E82EF7" w14:textId="77777777" w:rsidR="007E5BBA" w:rsidRPr="00C529A7" w:rsidRDefault="007E5BBA" w:rsidP="007E5BBA">
      <w:pPr>
        <w:spacing w:before="100"/>
      </w:pPr>
      <w:r>
        <w:br w:type="page"/>
      </w:r>
    </w:p>
    <w:p w14:paraId="7B6E6D55" w14:textId="4260ACA6" w:rsidR="00355D6E" w:rsidRDefault="007E5BBA" w:rsidP="00355D6E">
      <w:pPr>
        <w:pStyle w:val="Heading2"/>
      </w:pPr>
      <w:bookmarkStart w:id="144" w:name="_Toc232853551"/>
      <w:r>
        <w:lastRenderedPageBreak/>
        <w:t>High School Credit 3</w:t>
      </w:r>
      <w:bookmarkEnd w:id="144"/>
    </w:p>
    <w:p w14:paraId="7658E9F8" w14:textId="77777777" w:rsidR="00F11059" w:rsidRPr="00F11059" w:rsidRDefault="00F11059" w:rsidP="00F11059">
      <w:pPr>
        <w:pStyle w:val="BodyText"/>
        <w:spacing w:line="240" w:lineRule="auto"/>
        <w:rPr>
          <w:sz w:val="22"/>
          <w:szCs w:val="22"/>
        </w:rPr>
      </w:pPr>
      <w:r w:rsidRPr="00F11059">
        <w:rPr>
          <w:sz w:val="22"/>
          <w:szCs w:val="22"/>
        </w:rPr>
        <w:t>A student's third credit of math should be based on the student's interest and their High School and Beyond Plan. Third credit math courses address math standards with increased complexity and depth from previous math courses. OSPI acknowledges third credit math courses may be designed to address any combination of the standards in this document.</w:t>
      </w:r>
    </w:p>
    <w:p w14:paraId="4C14CA0D" w14:textId="77777777" w:rsidR="00F11059" w:rsidRPr="00F11059" w:rsidRDefault="00F11059" w:rsidP="00F11059">
      <w:r w:rsidRPr="00F11059">
        <w:rPr>
          <w:b/>
          <w:bCs/>
        </w:rPr>
        <w:t>Note:</w:t>
      </w:r>
      <w:r w:rsidRPr="00F11059">
        <w:t xml:space="preserve"> </w:t>
      </w:r>
      <w:proofErr w:type="gramStart"/>
      <w:r w:rsidRPr="00F11059">
        <w:t>Plus</w:t>
      </w:r>
      <w:proofErr w:type="gramEnd"/>
      <w:r w:rsidRPr="00F11059">
        <w:t xml:space="preserve"> standards </w:t>
      </w:r>
      <w:r w:rsidRPr="00F11059">
        <w:rPr>
          <w:b/>
          <w:bCs/>
        </w:rPr>
        <w:t xml:space="preserve">(+) </w:t>
      </w:r>
      <w:r w:rsidRPr="00F11059">
        <w:t>are addressed in credits 3 and 4 mathematics in courses aligned with a student's High School and Beyond Plan.</w:t>
      </w:r>
    </w:p>
    <w:p w14:paraId="000B979A" w14:textId="77777777" w:rsidR="00624812" w:rsidRDefault="00624812" w:rsidP="00624812">
      <w:pPr>
        <w:pStyle w:val="Heading3"/>
      </w:pPr>
      <w:bookmarkStart w:id="145" w:name="_Toc232853552"/>
      <w:r>
        <w:t>Standards</w:t>
      </w:r>
      <w:r>
        <w:rPr>
          <w:spacing w:val="-5"/>
        </w:rPr>
        <w:t xml:space="preserve"> </w:t>
      </w:r>
      <w:r>
        <w:t>for</w:t>
      </w:r>
      <w:r>
        <w:rPr>
          <w:spacing w:val="-3"/>
        </w:rPr>
        <w:t xml:space="preserve"> </w:t>
      </w:r>
      <w:r>
        <w:t>Mathematical</w:t>
      </w:r>
      <w:r>
        <w:rPr>
          <w:spacing w:val="-3"/>
        </w:rPr>
        <w:t xml:space="preserve"> </w:t>
      </w:r>
      <w:r>
        <w:rPr>
          <w:spacing w:val="-2"/>
        </w:rPr>
        <w:t>Practice</w:t>
      </w:r>
      <w:bookmarkEnd w:id="145"/>
    </w:p>
    <w:p w14:paraId="57C39E4D" w14:textId="77777777" w:rsidR="00624812" w:rsidRDefault="00624812" w:rsidP="007E5BBA">
      <w:pPr>
        <w:pStyle w:val="ListParagraph"/>
        <w:numPr>
          <w:ilvl w:val="0"/>
          <w:numId w:val="77"/>
        </w:numPr>
        <w:tabs>
          <w:tab w:val="left" w:pos="938"/>
        </w:tabs>
        <w:spacing w:before="100" w:line="240" w:lineRule="auto"/>
      </w:pPr>
      <w:r>
        <w:t>Make</w:t>
      </w:r>
      <w:r>
        <w:rPr>
          <w:spacing w:val="-7"/>
        </w:rPr>
        <w:t xml:space="preserve"> </w:t>
      </w:r>
      <w:r>
        <w:t>sense</w:t>
      </w:r>
      <w:r>
        <w:rPr>
          <w:spacing w:val="-4"/>
        </w:rPr>
        <w:t xml:space="preserve"> </w:t>
      </w:r>
      <w:r>
        <w:t>of</w:t>
      </w:r>
      <w:r>
        <w:rPr>
          <w:spacing w:val="-4"/>
        </w:rPr>
        <w:t xml:space="preserve"> </w:t>
      </w:r>
      <w:r>
        <w:t>problems</w:t>
      </w:r>
      <w:r>
        <w:rPr>
          <w:spacing w:val="-6"/>
        </w:rPr>
        <w:t xml:space="preserve"> </w:t>
      </w:r>
      <w:r>
        <w:t>and</w:t>
      </w:r>
      <w:r>
        <w:rPr>
          <w:spacing w:val="-4"/>
        </w:rPr>
        <w:t xml:space="preserve"> </w:t>
      </w:r>
      <w:r>
        <w:t>persevere</w:t>
      </w:r>
      <w:r>
        <w:rPr>
          <w:spacing w:val="-5"/>
        </w:rPr>
        <w:t xml:space="preserve"> </w:t>
      </w:r>
      <w:r>
        <w:t>in</w:t>
      </w:r>
      <w:r>
        <w:rPr>
          <w:spacing w:val="-4"/>
        </w:rPr>
        <w:t xml:space="preserve"> </w:t>
      </w:r>
      <w:r>
        <w:t>solving</w:t>
      </w:r>
      <w:r>
        <w:rPr>
          <w:spacing w:val="-7"/>
        </w:rPr>
        <w:t xml:space="preserve"> </w:t>
      </w:r>
      <w:r>
        <w:rPr>
          <w:spacing w:val="-2"/>
        </w:rPr>
        <w:t>them.</w:t>
      </w:r>
    </w:p>
    <w:p w14:paraId="069CC206" w14:textId="77777777" w:rsidR="00624812" w:rsidRDefault="00624812" w:rsidP="007E5BBA">
      <w:pPr>
        <w:pStyle w:val="ListParagraph"/>
        <w:numPr>
          <w:ilvl w:val="0"/>
          <w:numId w:val="77"/>
        </w:numPr>
        <w:tabs>
          <w:tab w:val="left" w:pos="938"/>
        </w:tabs>
        <w:spacing w:before="0" w:line="240" w:lineRule="auto"/>
        <w:ind w:left="938" w:hanging="358"/>
      </w:pPr>
      <w:r>
        <w:t>Reason</w:t>
      </w:r>
      <w:r>
        <w:rPr>
          <w:spacing w:val="-5"/>
        </w:rPr>
        <w:t xml:space="preserve"> </w:t>
      </w:r>
      <w:r>
        <w:t>abstractly</w:t>
      </w:r>
      <w:r>
        <w:rPr>
          <w:spacing w:val="-5"/>
        </w:rPr>
        <w:t xml:space="preserve"> </w:t>
      </w:r>
      <w:r>
        <w:t>and</w:t>
      </w:r>
      <w:r>
        <w:rPr>
          <w:spacing w:val="-4"/>
        </w:rPr>
        <w:t xml:space="preserve"> </w:t>
      </w:r>
      <w:r>
        <w:rPr>
          <w:spacing w:val="-2"/>
        </w:rPr>
        <w:t>quantitatively.</w:t>
      </w:r>
    </w:p>
    <w:p w14:paraId="46CC1D52" w14:textId="77777777" w:rsidR="00624812" w:rsidRDefault="00624812" w:rsidP="007E5BBA">
      <w:pPr>
        <w:pStyle w:val="ListParagraph"/>
        <w:numPr>
          <w:ilvl w:val="0"/>
          <w:numId w:val="77"/>
        </w:numPr>
        <w:tabs>
          <w:tab w:val="left" w:pos="938"/>
        </w:tabs>
        <w:spacing w:before="0" w:line="240" w:lineRule="auto"/>
        <w:ind w:left="938" w:hanging="358"/>
      </w:pPr>
      <w:r>
        <w:t>Construct</w:t>
      </w:r>
      <w:r>
        <w:rPr>
          <w:spacing w:val="-7"/>
        </w:rPr>
        <w:t xml:space="preserve"> </w:t>
      </w:r>
      <w:r>
        <w:t>viable</w:t>
      </w:r>
      <w:r>
        <w:rPr>
          <w:spacing w:val="-5"/>
        </w:rPr>
        <w:t xml:space="preserve"> </w:t>
      </w:r>
      <w:r>
        <w:t>arguments</w:t>
      </w:r>
      <w:r>
        <w:rPr>
          <w:spacing w:val="-5"/>
        </w:rPr>
        <w:t xml:space="preserve"> </w:t>
      </w:r>
      <w:r>
        <w:t>and</w:t>
      </w:r>
      <w:r>
        <w:rPr>
          <w:spacing w:val="-5"/>
        </w:rPr>
        <w:t xml:space="preserve"> </w:t>
      </w:r>
      <w:r>
        <w:t>critique</w:t>
      </w:r>
      <w:r>
        <w:rPr>
          <w:spacing w:val="-5"/>
        </w:rPr>
        <w:t xml:space="preserve"> </w:t>
      </w:r>
      <w:r>
        <w:t>the</w:t>
      </w:r>
      <w:r>
        <w:rPr>
          <w:spacing w:val="-5"/>
        </w:rPr>
        <w:t xml:space="preserve"> </w:t>
      </w:r>
      <w:r>
        <w:t>reasoning</w:t>
      </w:r>
      <w:r>
        <w:rPr>
          <w:spacing w:val="-5"/>
        </w:rPr>
        <w:t xml:space="preserve"> </w:t>
      </w:r>
      <w:r>
        <w:t>of</w:t>
      </w:r>
      <w:r>
        <w:rPr>
          <w:spacing w:val="-3"/>
        </w:rPr>
        <w:t xml:space="preserve"> </w:t>
      </w:r>
      <w:r>
        <w:rPr>
          <w:spacing w:val="-2"/>
        </w:rPr>
        <w:t>others.</w:t>
      </w:r>
    </w:p>
    <w:p w14:paraId="1F8DB506" w14:textId="77777777" w:rsidR="00624812" w:rsidRDefault="00624812" w:rsidP="007E5BBA">
      <w:pPr>
        <w:pStyle w:val="ListParagraph"/>
        <w:numPr>
          <w:ilvl w:val="0"/>
          <w:numId w:val="77"/>
        </w:numPr>
        <w:tabs>
          <w:tab w:val="left" w:pos="938"/>
        </w:tabs>
        <w:spacing w:before="0" w:line="240" w:lineRule="auto"/>
        <w:ind w:left="938" w:hanging="358"/>
      </w:pPr>
      <w:r>
        <w:t>Model</w:t>
      </w:r>
      <w:r>
        <w:rPr>
          <w:spacing w:val="-5"/>
        </w:rPr>
        <w:t xml:space="preserve"> </w:t>
      </w:r>
      <w:r>
        <w:t>with</w:t>
      </w:r>
      <w:r>
        <w:rPr>
          <w:spacing w:val="-2"/>
        </w:rPr>
        <w:t xml:space="preserve"> </w:t>
      </w:r>
      <w:r>
        <w:rPr>
          <w:spacing w:val="-4"/>
        </w:rPr>
        <w:t>math.</w:t>
      </w:r>
    </w:p>
    <w:p w14:paraId="1A665FAE" w14:textId="77777777" w:rsidR="00624812" w:rsidRDefault="00624812" w:rsidP="007E5BBA">
      <w:pPr>
        <w:pStyle w:val="ListParagraph"/>
        <w:numPr>
          <w:ilvl w:val="0"/>
          <w:numId w:val="77"/>
        </w:numPr>
        <w:tabs>
          <w:tab w:val="left" w:pos="938"/>
        </w:tabs>
        <w:spacing w:before="0" w:line="240" w:lineRule="auto"/>
        <w:ind w:left="938" w:hanging="358"/>
      </w:pPr>
      <w:r>
        <w:t>Use</w:t>
      </w:r>
      <w:r>
        <w:rPr>
          <w:spacing w:val="-5"/>
        </w:rPr>
        <w:t xml:space="preserve"> </w:t>
      </w:r>
      <w:r>
        <w:t>appropriate</w:t>
      </w:r>
      <w:r>
        <w:rPr>
          <w:spacing w:val="-5"/>
        </w:rPr>
        <w:t xml:space="preserve"> </w:t>
      </w:r>
      <w:r>
        <w:t>tools</w:t>
      </w:r>
      <w:r>
        <w:rPr>
          <w:spacing w:val="-4"/>
        </w:rPr>
        <w:t xml:space="preserve"> </w:t>
      </w:r>
      <w:r>
        <w:rPr>
          <w:spacing w:val="-2"/>
        </w:rPr>
        <w:t>strategically.</w:t>
      </w:r>
    </w:p>
    <w:p w14:paraId="64714809" w14:textId="77777777" w:rsidR="00624812" w:rsidRDefault="00624812" w:rsidP="007E5BBA">
      <w:pPr>
        <w:pStyle w:val="ListParagraph"/>
        <w:numPr>
          <w:ilvl w:val="0"/>
          <w:numId w:val="77"/>
        </w:numPr>
        <w:tabs>
          <w:tab w:val="left" w:pos="938"/>
        </w:tabs>
        <w:spacing w:before="1" w:line="291" w:lineRule="exact"/>
        <w:ind w:left="938" w:hanging="358"/>
      </w:pPr>
      <w:r>
        <w:t>Attend</w:t>
      </w:r>
      <w:r>
        <w:rPr>
          <w:spacing w:val="-4"/>
        </w:rPr>
        <w:t xml:space="preserve"> </w:t>
      </w:r>
      <w:r>
        <w:t>to</w:t>
      </w:r>
      <w:r>
        <w:rPr>
          <w:spacing w:val="-3"/>
        </w:rPr>
        <w:t xml:space="preserve"> </w:t>
      </w:r>
      <w:r>
        <w:rPr>
          <w:spacing w:val="-2"/>
        </w:rPr>
        <w:t>precision.</w:t>
      </w:r>
    </w:p>
    <w:p w14:paraId="68E57974" w14:textId="77777777" w:rsidR="00624812" w:rsidRDefault="00624812" w:rsidP="007E5BBA">
      <w:pPr>
        <w:pStyle w:val="ListParagraph"/>
        <w:numPr>
          <w:ilvl w:val="0"/>
          <w:numId w:val="77"/>
        </w:numPr>
        <w:tabs>
          <w:tab w:val="left" w:pos="938"/>
        </w:tabs>
        <w:spacing w:before="0" w:line="291" w:lineRule="exact"/>
        <w:ind w:left="938" w:hanging="358"/>
      </w:pPr>
      <w:r>
        <w:t>Look</w:t>
      </w:r>
      <w:r>
        <w:rPr>
          <w:spacing w:val="-2"/>
        </w:rPr>
        <w:t xml:space="preserve"> </w:t>
      </w:r>
      <w:r>
        <w:t>for</w:t>
      </w:r>
      <w:r>
        <w:rPr>
          <w:spacing w:val="-5"/>
        </w:rPr>
        <w:t xml:space="preserve"> </w:t>
      </w:r>
      <w:r>
        <w:t>and</w:t>
      </w:r>
      <w:r>
        <w:rPr>
          <w:spacing w:val="-2"/>
        </w:rPr>
        <w:t xml:space="preserve"> </w:t>
      </w:r>
      <w:r>
        <w:t>make</w:t>
      </w:r>
      <w:r>
        <w:rPr>
          <w:spacing w:val="-3"/>
        </w:rPr>
        <w:t xml:space="preserve"> </w:t>
      </w:r>
      <w:r>
        <w:t>use</w:t>
      </w:r>
      <w:r>
        <w:rPr>
          <w:spacing w:val="-3"/>
        </w:rPr>
        <w:t xml:space="preserve"> </w:t>
      </w:r>
      <w:r>
        <w:t>of</w:t>
      </w:r>
      <w:r>
        <w:rPr>
          <w:spacing w:val="-1"/>
        </w:rPr>
        <w:t xml:space="preserve"> </w:t>
      </w:r>
      <w:r>
        <w:rPr>
          <w:spacing w:val="-2"/>
        </w:rPr>
        <w:t>structure.</w:t>
      </w:r>
    </w:p>
    <w:p w14:paraId="46713E77" w14:textId="77777777" w:rsidR="00624812" w:rsidRDefault="00624812" w:rsidP="007E5BBA">
      <w:pPr>
        <w:pStyle w:val="ListParagraph"/>
        <w:numPr>
          <w:ilvl w:val="0"/>
          <w:numId w:val="77"/>
        </w:numPr>
        <w:tabs>
          <w:tab w:val="left" w:pos="938"/>
        </w:tabs>
        <w:spacing w:before="0" w:line="240" w:lineRule="auto"/>
        <w:ind w:left="938" w:hanging="358"/>
      </w:pPr>
      <w:bookmarkStart w:id="146" w:name="_bookmark8"/>
      <w:bookmarkEnd w:id="146"/>
      <w:r>
        <w:t>Look</w:t>
      </w:r>
      <w:r>
        <w:rPr>
          <w:spacing w:val="-4"/>
        </w:rPr>
        <w:t xml:space="preserve"> </w:t>
      </w:r>
      <w:r>
        <w:t>for</w:t>
      </w:r>
      <w:r>
        <w:rPr>
          <w:spacing w:val="-5"/>
        </w:rPr>
        <w:t xml:space="preserve"> </w:t>
      </w:r>
      <w:r>
        <w:t>and</w:t>
      </w:r>
      <w:r>
        <w:rPr>
          <w:spacing w:val="-4"/>
        </w:rPr>
        <w:t xml:space="preserve"> </w:t>
      </w:r>
      <w:r>
        <w:t>express</w:t>
      </w:r>
      <w:r>
        <w:rPr>
          <w:spacing w:val="-4"/>
        </w:rPr>
        <w:t xml:space="preserve"> </w:t>
      </w:r>
      <w:r>
        <w:t>regularity</w:t>
      </w:r>
      <w:r>
        <w:rPr>
          <w:spacing w:val="-3"/>
        </w:rPr>
        <w:t xml:space="preserve"> </w:t>
      </w:r>
      <w:r>
        <w:t>in</w:t>
      </w:r>
      <w:r>
        <w:rPr>
          <w:spacing w:val="-4"/>
        </w:rPr>
        <w:t xml:space="preserve"> </w:t>
      </w:r>
      <w:r>
        <w:t>repeated</w:t>
      </w:r>
      <w:r>
        <w:rPr>
          <w:spacing w:val="-4"/>
        </w:rPr>
        <w:t xml:space="preserve"> </w:t>
      </w:r>
      <w:r>
        <w:rPr>
          <w:spacing w:val="-2"/>
        </w:rPr>
        <w:t>reasoning.</w:t>
      </w:r>
    </w:p>
    <w:p w14:paraId="5665540F" w14:textId="6B5677E4" w:rsidR="00355D6E" w:rsidRPr="00A73B8F" w:rsidRDefault="00355D6E" w:rsidP="00900612">
      <w:pPr>
        <w:pStyle w:val="Heading3"/>
      </w:pPr>
      <w:bookmarkStart w:id="147" w:name="_Toc232853553"/>
      <w:r>
        <w:t>D</w:t>
      </w:r>
      <w:r w:rsidR="003E46D4">
        <w:t>ata Analysis</w:t>
      </w:r>
      <w:bookmarkEnd w:id="147"/>
    </w:p>
    <w:p w14:paraId="14C2986A" w14:textId="77777777" w:rsidR="008E3D62" w:rsidRPr="000B31DD" w:rsidRDefault="008E3D62" w:rsidP="008E3D62">
      <w:pPr>
        <w:pStyle w:val="Heading4"/>
        <w:rPr>
          <w:b w:val="0"/>
          <w:bCs/>
          <w:i/>
          <w:iCs w:val="0"/>
          <w:color w:val="094048"/>
          <w:sz w:val="28"/>
          <w:szCs w:val="20"/>
        </w:rPr>
      </w:pPr>
      <w:r w:rsidRPr="00B27547">
        <w:rPr>
          <w:b w:val="0"/>
          <w:bCs/>
          <w:i/>
          <w:iCs w:val="0"/>
          <w:color w:val="094048"/>
          <w:sz w:val="28"/>
          <w:szCs w:val="20"/>
        </w:rPr>
        <w:t>Formulate statistical investigative questions.</w:t>
      </w:r>
    </w:p>
    <w:p w14:paraId="0D1C7DE1"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M.HS.DA.DS.1</w:t>
      </w:r>
      <w:r w:rsidRPr="00590463">
        <w:rPr>
          <w:rFonts w:eastAsiaTheme="minorEastAsia"/>
        </w:rPr>
        <w:t xml:space="preserve"> Formulate multivariable statistical investigative questions and determine how data can be collected and provide an answer, consider causality and prediction when posing the question.</w:t>
      </w:r>
    </w:p>
    <w:p w14:paraId="1915C5AE" w14:textId="77777777" w:rsidR="00590463" w:rsidRPr="00590463" w:rsidRDefault="00590463" w:rsidP="00590463">
      <w:pPr>
        <w:widowControl/>
        <w:autoSpaceDE/>
        <w:autoSpaceDN/>
        <w:spacing w:before="0"/>
        <w:rPr>
          <w:rFonts w:eastAsiaTheme="minorEastAsia"/>
        </w:rPr>
      </w:pPr>
    </w:p>
    <w:p w14:paraId="734D6CBD" w14:textId="77777777" w:rsidR="00590463" w:rsidRPr="00590463" w:rsidRDefault="00590463" w:rsidP="00590463">
      <w:pPr>
        <w:pStyle w:val="Heading4"/>
        <w:spacing w:before="0"/>
        <w:rPr>
          <w:b w:val="0"/>
          <w:bCs/>
          <w:i/>
          <w:iCs w:val="0"/>
          <w:color w:val="094048"/>
          <w:sz w:val="28"/>
          <w:szCs w:val="20"/>
        </w:rPr>
      </w:pPr>
      <w:r w:rsidRPr="00590463">
        <w:rPr>
          <w:b w:val="0"/>
          <w:bCs/>
          <w:i/>
          <w:iCs w:val="0"/>
          <w:color w:val="094048"/>
          <w:sz w:val="28"/>
          <w:szCs w:val="20"/>
        </w:rPr>
        <w:t>Collect and consider data.</w:t>
      </w:r>
    </w:p>
    <w:p w14:paraId="7C518844"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M.HS.DA.DS.2</w:t>
      </w:r>
      <w:r w:rsidRPr="00590463">
        <w:rPr>
          <w:rFonts w:eastAsiaTheme="minorEastAsia"/>
        </w:rPr>
        <w:t xml:space="preserve"> Understand the issues of bias and confounding variables when collecting data and their impact on interpretation. Understand practices for collecting and handling data, including sensitive information and concerns for privacy and how that may affect data collection.</w:t>
      </w:r>
    </w:p>
    <w:p w14:paraId="5EE59169" w14:textId="77777777" w:rsidR="00590463" w:rsidRPr="00590463" w:rsidRDefault="00590463" w:rsidP="00590463">
      <w:pPr>
        <w:widowControl/>
        <w:autoSpaceDE/>
        <w:autoSpaceDN/>
        <w:spacing w:before="0"/>
        <w:rPr>
          <w:rFonts w:eastAsiaTheme="minorEastAsia"/>
        </w:rPr>
      </w:pPr>
    </w:p>
    <w:p w14:paraId="28085AF6" w14:textId="77777777" w:rsidR="00590463" w:rsidRPr="00590463" w:rsidRDefault="00590463" w:rsidP="00590463">
      <w:pPr>
        <w:pStyle w:val="Heading4"/>
        <w:spacing w:before="0"/>
        <w:rPr>
          <w:b w:val="0"/>
          <w:bCs/>
          <w:i/>
          <w:iCs w:val="0"/>
          <w:color w:val="094048"/>
          <w:sz w:val="28"/>
          <w:szCs w:val="20"/>
        </w:rPr>
      </w:pPr>
      <w:r w:rsidRPr="00590463">
        <w:rPr>
          <w:b w:val="0"/>
          <w:bCs/>
          <w:i/>
          <w:iCs w:val="0"/>
          <w:color w:val="094048"/>
          <w:sz w:val="28"/>
          <w:szCs w:val="20"/>
        </w:rPr>
        <w:t>Analyze the data.</w:t>
      </w:r>
    </w:p>
    <w:p w14:paraId="639665D5"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M.HS.DA.DS.3</w:t>
      </w:r>
      <w:r w:rsidRPr="00590463">
        <w:rPr>
          <w:rFonts w:eastAsiaTheme="minorEastAsia"/>
        </w:rPr>
        <w:t xml:space="preserve"> Create and analyze data sets using technology to clean, sort, or filter data. Summarize, and describe relationships between quantitative variables using data displays including but not limited to scatter plots, regressions, histograms, and boxplots.</w:t>
      </w:r>
    </w:p>
    <w:p w14:paraId="1BCD8DBF" w14:textId="77777777" w:rsidR="00590463" w:rsidRPr="00590463" w:rsidRDefault="00590463" w:rsidP="00590463">
      <w:pPr>
        <w:widowControl/>
        <w:autoSpaceDE/>
        <w:autoSpaceDN/>
        <w:spacing w:before="0"/>
        <w:rPr>
          <w:rFonts w:eastAsiaTheme="minorEastAsia"/>
        </w:rPr>
      </w:pPr>
    </w:p>
    <w:p w14:paraId="37C3AB68" w14:textId="77777777" w:rsidR="00590463" w:rsidRPr="00590463" w:rsidRDefault="00590463" w:rsidP="00590463">
      <w:pPr>
        <w:pStyle w:val="Heading4"/>
        <w:spacing w:before="0"/>
        <w:rPr>
          <w:b w:val="0"/>
          <w:bCs/>
          <w:i/>
          <w:iCs w:val="0"/>
          <w:color w:val="094048"/>
          <w:sz w:val="28"/>
          <w:szCs w:val="20"/>
        </w:rPr>
      </w:pPr>
      <w:r w:rsidRPr="00590463">
        <w:rPr>
          <w:b w:val="0"/>
          <w:bCs/>
          <w:i/>
          <w:iCs w:val="0"/>
          <w:color w:val="094048"/>
          <w:sz w:val="28"/>
          <w:szCs w:val="20"/>
        </w:rPr>
        <w:t>Interpret results.</w:t>
      </w:r>
    </w:p>
    <w:p w14:paraId="68939882"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M.HS.DA.DS.4</w:t>
      </w:r>
      <w:r w:rsidRPr="00590463">
        <w:rPr>
          <w:rFonts w:eastAsiaTheme="minorEastAsia"/>
        </w:rPr>
        <w:t xml:space="preserve"> Acknowledge the presence of missing data values and understand how missing values may add bias to analysis and interpretation. Examine and discuss competing explanations for data trends observed such as confounding variables. Respond to competing arguments or interpretations of the data of different community groups, paying careful attention to what conclusions the data supports, </w:t>
      </w:r>
      <w:proofErr w:type="gramStart"/>
      <w:r w:rsidRPr="00590463">
        <w:rPr>
          <w:rFonts w:eastAsiaTheme="minorEastAsia"/>
        </w:rPr>
        <w:t>taking into account</w:t>
      </w:r>
      <w:proofErr w:type="gramEnd"/>
      <w:r w:rsidRPr="00590463">
        <w:rPr>
          <w:rFonts w:eastAsiaTheme="minorEastAsia"/>
        </w:rPr>
        <w:t xml:space="preserve"> correlation versus causation</w:t>
      </w:r>
    </w:p>
    <w:p w14:paraId="014EAA5E" w14:textId="77777777" w:rsidR="00590463" w:rsidRPr="00590463" w:rsidRDefault="00590463" w:rsidP="00590463">
      <w:pPr>
        <w:widowControl/>
        <w:autoSpaceDE/>
        <w:autoSpaceDN/>
        <w:spacing w:before="0"/>
        <w:rPr>
          <w:rFonts w:eastAsiaTheme="minorEastAsia"/>
        </w:rPr>
      </w:pPr>
    </w:p>
    <w:p w14:paraId="41EA8448" w14:textId="77777777" w:rsidR="00590463" w:rsidRPr="00590463" w:rsidRDefault="00590463" w:rsidP="00590463">
      <w:pPr>
        <w:pStyle w:val="Heading4"/>
        <w:spacing w:before="0"/>
        <w:rPr>
          <w:b w:val="0"/>
          <w:bCs/>
          <w:i/>
          <w:iCs w:val="0"/>
          <w:color w:val="094048"/>
          <w:sz w:val="28"/>
          <w:szCs w:val="20"/>
        </w:rPr>
      </w:pPr>
      <w:r w:rsidRPr="00590463">
        <w:rPr>
          <w:b w:val="0"/>
          <w:bCs/>
          <w:i/>
          <w:iCs w:val="0"/>
          <w:color w:val="094048"/>
          <w:sz w:val="28"/>
          <w:szCs w:val="20"/>
        </w:rPr>
        <w:t>Understand the concept of a function and use function notation.</w:t>
      </w:r>
    </w:p>
    <w:p w14:paraId="5CE19778"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M.HS.DA.FIF.1</w:t>
      </w:r>
      <w:r w:rsidRPr="00590463">
        <w:rPr>
          <w:rFonts w:eastAsiaTheme="minorEastAsia"/>
        </w:rPr>
        <w:t xml:space="preserve"> Understand that a function has a domain (input, independent elements) and range (output, dependent elements</w:t>
      </w:r>
      <w:proofErr w:type="gramStart"/>
      <w:r w:rsidRPr="00590463">
        <w:rPr>
          <w:rFonts w:eastAsiaTheme="minorEastAsia"/>
        </w:rPr>
        <w:t>), and</w:t>
      </w:r>
      <w:proofErr w:type="gramEnd"/>
      <w:r w:rsidRPr="00590463">
        <w:rPr>
          <w:rFonts w:eastAsiaTheme="minorEastAsia"/>
        </w:rPr>
        <w:t xml:space="preserve"> assigns to each domain element exactly one range element. If </w:t>
      </w:r>
      <m:oMath>
        <m:r>
          <w:rPr>
            <w:rFonts w:ascii="Cambria Math" w:eastAsiaTheme="minorEastAsia" w:hAnsi="Cambria Math"/>
          </w:rPr>
          <m:t>f</m:t>
        </m:r>
      </m:oMath>
      <w:r w:rsidRPr="00590463">
        <w:rPr>
          <w:rFonts w:eastAsiaTheme="minorEastAsia"/>
        </w:rPr>
        <w:t xml:space="preserve"> is a function and </w:t>
      </w:r>
      <m:oMath>
        <m:r>
          <w:rPr>
            <w:rFonts w:ascii="Cambria Math" w:eastAsiaTheme="minorEastAsia" w:hAnsi="Cambria Math"/>
          </w:rPr>
          <m:t>x</m:t>
        </m:r>
      </m:oMath>
      <w:r w:rsidRPr="00590463">
        <w:rPr>
          <w:rFonts w:eastAsiaTheme="minorEastAsia"/>
        </w:rPr>
        <w:t xml:space="preserve"> is a value of its domain, then the output of </w:t>
      </w:r>
      <m:oMath>
        <m:r>
          <w:rPr>
            <w:rFonts w:ascii="Cambria Math" w:eastAsiaTheme="minorEastAsia" w:hAnsi="Cambria Math"/>
          </w:rPr>
          <m:t>f</m:t>
        </m:r>
      </m:oMath>
      <w:r w:rsidRPr="00590463">
        <w:rPr>
          <w:rFonts w:eastAsiaTheme="minorEastAsia"/>
        </w:rPr>
        <w:t xml:space="preserve"> corresponds to the input </w:t>
      </w:r>
      <m:oMath>
        <m:r>
          <w:rPr>
            <w:rFonts w:ascii="Cambria Math" w:eastAsiaTheme="minorEastAsia" w:hAnsi="Cambria Math"/>
          </w:rPr>
          <m:t>x</m:t>
        </m:r>
      </m:oMath>
      <w:r w:rsidRPr="00590463">
        <w:rPr>
          <w:rFonts w:eastAsiaTheme="minorEastAsia"/>
        </w:rPr>
        <w:t xml:space="preserve">. The graph of </w:t>
      </w:r>
      <m:oMath>
        <m:r>
          <w:rPr>
            <w:rFonts w:ascii="Cambria Math" w:eastAsiaTheme="minorEastAsia" w:hAnsi="Cambria Math"/>
          </w:rPr>
          <m:t>f</m:t>
        </m:r>
      </m:oMath>
      <w:r w:rsidRPr="00590463">
        <w:rPr>
          <w:rFonts w:eastAsiaTheme="minorEastAsia"/>
        </w:rPr>
        <w:t xml:space="preserve"> is the graph of the equation </w:t>
      </w:r>
      <m:oMath>
        <m:r>
          <w:rPr>
            <w:rFonts w:ascii="Cambria Math" w:eastAsiaTheme="minorEastAsia" w:hAnsi="Cambria Math"/>
          </w:rPr>
          <m:t>y=f(x)</m:t>
        </m:r>
      </m:oMath>
      <w:r w:rsidRPr="00590463">
        <w:rPr>
          <w:rFonts w:eastAsiaTheme="minorEastAsia"/>
        </w:rPr>
        <w:t>.</w:t>
      </w:r>
    </w:p>
    <w:p w14:paraId="557CCFAD" w14:textId="77777777" w:rsidR="00590463" w:rsidRPr="00590463" w:rsidRDefault="00590463" w:rsidP="00590463">
      <w:pPr>
        <w:widowControl/>
        <w:autoSpaceDE/>
        <w:autoSpaceDN/>
        <w:spacing w:before="0"/>
        <w:rPr>
          <w:rFonts w:eastAsiaTheme="minorEastAsia"/>
        </w:rPr>
      </w:pPr>
    </w:p>
    <w:p w14:paraId="30380E12"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M.HS.DA.FIF.2</w:t>
      </w:r>
      <w:r w:rsidRPr="00590463">
        <w:rPr>
          <w:rFonts w:eastAsiaTheme="minorEastAsia"/>
        </w:rPr>
        <w:t xml:space="preserve"> Use function notation, evaluate functions for inputs in their domains, and interpret statements that use function notation in terms of </w:t>
      </w:r>
      <w:proofErr w:type="gramStart"/>
      <w:r w:rsidRPr="00590463">
        <w:rPr>
          <w:rFonts w:eastAsiaTheme="minorEastAsia"/>
        </w:rPr>
        <w:t>a context</w:t>
      </w:r>
      <w:proofErr w:type="gramEnd"/>
      <w:r w:rsidRPr="00590463">
        <w:rPr>
          <w:rFonts w:eastAsiaTheme="minorEastAsia"/>
        </w:rPr>
        <w:t>.</w:t>
      </w:r>
    </w:p>
    <w:p w14:paraId="7180836E" w14:textId="77777777" w:rsidR="00590463" w:rsidRPr="00590463" w:rsidRDefault="00590463" w:rsidP="00590463">
      <w:pPr>
        <w:widowControl/>
        <w:autoSpaceDE/>
        <w:autoSpaceDN/>
        <w:spacing w:before="0"/>
        <w:rPr>
          <w:rFonts w:eastAsiaTheme="minorEastAsia"/>
        </w:rPr>
      </w:pPr>
    </w:p>
    <w:p w14:paraId="6A3F0A52" w14:textId="77777777" w:rsidR="00590463" w:rsidRPr="00590463" w:rsidRDefault="00590463" w:rsidP="00590463">
      <w:pPr>
        <w:pStyle w:val="Heading4"/>
        <w:spacing w:before="0"/>
        <w:rPr>
          <w:b w:val="0"/>
          <w:bCs/>
          <w:i/>
          <w:iCs w:val="0"/>
          <w:color w:val="094048"/>
          <w:sz w:val="28"/>
          <w:szCs w:val="20"/>
        </w:rPr>
      </w:pPr>
      <w:r w:rsidRPr="00590463">
        <w:rPr>
          <w:b w:val="0"/>
          <w:bCs/>
          <w:i/>
          <w:iCs w:val="0"/>
          <w:color w:val="094048"/>
          <w:sz w:val="28"/>
          <w:szCs w:val="20"/>
        </w:rPr>
        <w:t>Summarize, represent, and interpret data on a single count or measurement variable.</w:t>
      </w:r>
    </w:p>
    <w:p w14:paraId="0F7BD345"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M.HS.DA.SID.1</w:t>
      </w:r>
      <w:r w:rsidRPr="00590463">
        <w:rPr>
          <w:rFonts w:eastAsiaTheme="minorEastAsia"/>
        </w:rPr>
        <w:t xml:space="preserve"> Represent data with plots on the real number line (dot plots, histograms, and box plots).</w:t>
      </w:r>
    </w:p>
    <w:p w14:paraId="1C64ABA0" w14:textId="77777777" w:rsidR="00590463" w:rsidRPr="00590463" w:rsidRDefault="00590463" w:rsidP="00590463">
      <w:pPr>
        <w:widowControl/>
        <w:autoSpaceDE/>
        <w:autoSpaceDN/>
        <w:spacing w:before="0"/>
        <w:rPr>
          <w:rFonts w:eastAsiaTheme="minorEastAsia"/>
        </w:rPr>
      </w:pPr>
    </w:p>
    <w:p w14:paraId="5D18DD62"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M.HS.DA.SID.2</w:t>
      </w:r>
      <w:r w:rsidRPr="00590463">
        <w:rPr>
          <w:rFonts w:eastAsiaTheme="minorEastAsia"/>
        </w:rPr>
        <w:t xml:space="preserve"> Use statistics appropriate to the shape of the data distribution to compare center (median, mean) and spread (interquartile range, standard deviation) of two or more different data sets.</w:t>
      </w:r>
    </w:p>
    <w:p w14:paraId="1DF1E4A7" w14:textId="77777777" w:rsidR="00590463" w:rsidRPr="00590463" w:rsidRDefault="00590463" w:rsidP="00590463">
      <w:pPr>
        <w:widowControl/>
        <w:autoSpaceDE/>
        <w:autoSpaceDN/>
        <w:spacing w:before="0"/>
        <w:rPr>
          <w:rFonts w:eastAsiaTheme="minorEastAsia"/>
        </w:rPr>
      </w:pPr>
    </w:p>
    <w:p w14:paraId="63DD8B4B"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M.HS.DA.SID.3</w:t>
      </w:r>
      <w:r w:rsidRPr="00590463">
        <w:rPr>
          <w:rFonts w:eastAsiaTheme="minorEastAsia"/>
        </w:rPr>
        <w:t xml:space="preserve"> Interpret differences in shape, center, and spread in the context of the data sets, accounting for possible effects of extreme data points (outliers).</w:t>
      </w:r>
    </w:p>
    <w:p w14:paraId="4535B807" w14:textId="77777777" w:rsidR="00590463" w:rsidRPr="00590463" w:rsidRDefault="00590463" w:rsidP="00590463">
      <w:pPr>
        <w:widowControl/>
        <w:autoSpaceDE/>
        <w:autoSpaceDN/>
        <w:spacing w:before="0"/>
        <w:rPr>
          <w:rFonts w:eastAsiaTheme="minorEastAsia"/>
        </w:rPr>
      </w:pPr>
    </w:p>
    <w:p w14:paraId="38E1C115" w14:textId="77777777" w:rsidR="00590463" w:rsidRPr="00590463" w:rsidRDefault="00590463" w:rsidP="00590463">
      <w:pPr>
        <w:spacing w:before="0"/>
      </w:pPr>
      <w:r w:rsidRPr="00590463">
        <w:rPr>
          <w:rFonts w:eastAsia="Segoe UI" w:cs="Segoe UI"/>
          <w:b/>
        </w:rPr>
        <w:t>M.HS.DA.SID.4</w:t>
      </w:r>
      <w:r w:rsidRPr="00590463">
        <w:t xml:space="preserve"> 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p w14:paraId="47B9029E" w14:textId="77777777" w:rsidR="00590463" w:rsidRPr="00590463" w:rsidRDefault="00590463" w:rsidP="00590463">
      <w:pPr>
        <w:widowControl/>
        <w:autoSpaceDE/>
        <w:autoSpaceDN/>
        <w:spacing w:before="0"/>
        <w:rPr>
          <w:rFonts w:eastAsiaTheme="minorEastAsia"/>
        </w:rPr>
      </w:pPr>
    </w:p>
    <w:p w14:paraId="1FA645E3" w14:textId="77777777" w:rsidR="00590463" w:rsidRPr="00590463" w:rsidRDefault="00590463" w:rsidP="00590463">
      <w:pPr>
        <w:pStyle w:val="Heading4"/>
        <w:spacing w:before="0"/>
        <w:rPr>
          <w:b w:val="0"/>
          <w:bCs/>
          <w:i/>
          <w:iCs w:val="0"/>
          <w:color w:val="094048"/>
          <w:sz w:val="28"/>
          <w:szCs w:val="20"/>
        </w:rPr>
      </w:pPr>
      <w:r w:rsidRPr="00590463">
        <w:rPr>
          <w:b w:val="0"/>
          <w:bCs/>
          <w:i/>
          <w:iCs w:val="0"/>
          <w:color w:val="094048"/>
          <w:sz w:val="28"/>
          <w:szCs w:val="20"/>
        </w:rPr>
        <w:t>Summarize, represent, and interpret data on two categorical and quantitative variables.</w:t>
      </w:r>
    </w:p>
    <w:p w14:paraId="48D3CAD0"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M.HS.DA.SID.5</w:t>
      </w:r>
      <w:r w:rsidRPr="00590463">
        <w:rPr>
          <w:rFonts w:eastAsiaTheme="minorEastAsia"/>
        </w:rPr>
        <w:t xml:space="preserve"> Summarize categorical data for two categories in two-way frequency tables. Interpret relative frequencies in the context of the data (including joint, marginal, and conditional relative frequencies). Recognize possible associations and trends in the data.</w:t>
      </w:r>
    </w:p>
    <w:p w14:paraId="001873FE" w14:textId="77777777" w:rsidR="00590463" w:rsidRPr="00590463" w:rsidRDefault="00590463" w:rsidP="00590463">
      <w:pPr>
        <w:widowControl/>
        <w:autoSpaceDE/>
        <w:autoSpaceDN/>
        <w:spacing w:before="0"/>
        <w:rPr>
          <w:rFonts w:eastAsiaTheme="minorEastAsia"/>
        </w:rPr>
      </w:pPr>
    </w:p>
    <w:p w14:paraId="4526965D" w14:textId="77777777" w:rsidR="00590463" w:rsidRPr="00590463" w:rsidRDefault="00590463" w:rsidP="00590463">
      <w:pPr>
        <w:spacing w:before="0"/>
      </w:pPr>
      <w:r w:rsidRPr="00590463">
        <w:rPr>
          <w:b/>
          <w:bCs/>
        </w:rPr>
        <w:t>M.HS.DA.SID.6</w:t>
      </w:r>
      <w:r w:rsidRPr="00590463">
        <w:t xml:space="preserve"> Represent data on two quantitative variables on a scatter plot and describe how the variables are related. Solve problems in context by fitting functions to the data and explaining trends and relationships within the data.</w:t>
      </w:r>
    </w:p>
    <w:p w14:paraId="74634560" w14:textId="77777777" w:rsidR="00590463" w:rsidRPr="00590463" w:rsidRDefault="00590463" w:rsidP="00590463">
      <w:pPr>
        <w:numPr>
          <w:ilvl w:val="0"/>
          <w:numId w:val="98"/>
        </w:numPr>
        <w:spacing w:before="0"/>
      </w:pPr>
      <w:r w:rsidRPr="00590463">
        <w:t>When fitting a function to the data, use given functions or choose a function suggested by the context. Models may include any family of functions.</w:t>
      </w:r>
    </w:p>
    <w:p w14:paraId="1F696851" w14:textId="77777777" w:rsidR="00590463" w:rsidRPr="00590463" w:rsidRDefault="00590463" w:rsidP="00590463">
      <w:pPr>
        <w:numPr>
          <w:ilvl w:val="0"/>
          <w:numId w:val="98"/>
        </w:numPr>
        <w:spacing w:before="0"/>
      </w:pPr>
      <w:r w:rsidRPr="00590463">
        <w:t xml:space="preserve">Informally assess the fit of a function by plotting and analyzing residuals. </w:t>
      </w:r>
    </w:p>
    <w:p w14:paraId="29D3A965" w14:textId="77777777" w:rsidR="00590463" w:rsidRPr="00590463" w:rsidRDefault="00590463" w:rsidP="00590463">
      <w:pPr>
        <w:widowControl/>
        <w:numPr>
          <w:ilvl w:val="0"/>
          <w:numId w:val="98"/>
        </w:numPr>
        <w:autoSpaceDE/>
        <w:autoSpaceDN/>
        <w:spacing w:before="0"/>
        <w:rPr>
          <w:rFonts w:eastAsiaTheme="minorEastAsia"/>
        </w:rPr>
      </w:pPr>
      <w:r w:rsidRPr="00590463">
        <w:rPr>
          <w:rFonts w:eastAsiaTheme="minorEastAsia"/>
        </w:rPr>
        <w:t>Fit a linear function for a scatter plot that suggests a linear association.</w:t>
      </w:r>
    </w:p>
    <w:p w14:paraId="3816437C" w14:textId="77777777" w:rsidR="00590463" w:rsidRPr="00590463" w:rsidRDefault="00590463" w:rsidP="00590463">
      <w:pPr>
        <w:widowControl/>
        <w:autoSpaceDE/>
        <w:autoSpaceDN/>
        <w:spacing w:before="0"/>
        <w:rPr>
          <w:rFonts w:eastAsiaTheme="minorEastAsia"/>
        </w:rPr>
      </w:pPr>
    </w:p>
    <w:p w14:paraId="4927C3F0" w14:textId="77777777" w:rsidR="00590463" w:rsidRPr="00590463" w:rsidRDefault="00590463" w:rsidP="00590463">
      <w:pPr>
        <w:pStyle w:val="Heading4"/>
        <w:spacing w:before="0"/>
        <w:rPr>
          <w:b w:val="0"/>
          <w:bCs/>
          <w:i/>
          <w:iCs w:val="0"/>
          <w:color w:val="094048"/>
          <w:sz w:val="28"/>
          <w:szCs w:val="20"/>
        </w:rPr>
      </w:pPr>
      <w:r w:rsidRPr="00590463">
        <w:rPr>
          <w:b w:val="0"/>
          <w:bCs/>
          <w:i/>
          <w:iCs w:val="0"/>
          <w:color w:val="094048"/>
          <w:sz w:val="28"/>
          <w:szCs w:val="20"/>
        </w:rPr>
        <w:lastRenderedPageBreak/>
        <w:t>Interpret linear models.</w:t>
      </w:r>
    </w:p>
    <w:p w14:paraId="1594AA81"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M.HS.DA.SID.7</w:t>
      </w:r>
      <w:r w:rsidRPr="00590463">
        <w:rPr>
          <w:rFonts w:eastAsiaTheme="minorEastAsia"/>
        </w:rPr>
        <w:t xml:space="preserve"> Interpret the slope (rate of change) and the intercept (constant term) of a linear model in the context of the data.</w:t>
      </w:r>
    </w:p>
    <w:p w14:paraId="035DC1F3" w14:textId="77777777" w:rsidR="00590463" w:rsidRPr="00590463" w:rsidRDefault="00590463" w:rsidP="00590463">
      <w:pPr>
        <w:widowControl/>
        <w:autoSpaceDE/>
        <w:autoSpaceDN/>
        <w:spacing w:before="0"/>
        <w:rPr>
          <w:rFonts w:eastAsiaTheme="minorEastAsia"/>
        </w:rPr>
      </w:pPr>
    </w:p>
    <w:p w14:paraId="3EE64BC3"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M.HS.DA.SID.8</w:t>
      </w:r>
      <w:r w:rsidRPr="00590463">
        <w:rPr>
          <w:rFonts w:eastAsiaTheme="minorEastAsia"/>
        </w:rPr>
        <w:t xml:space="preserve"> Compute (using technology) and interpret the correlation coefficient of a linear fit.</w:t>
      </w:r>
    </w:p>
    <w:p w14:paraId="23F5526E" w14:textId="77777777" w:rsidR="00590463" w:rsidRPr="00590463" w:rsidRDefault="00590463" w:rsidP="00590463">
      <w:pPr>
        <w:widowControl/>
        <w:autoSpaceDE/>
        <w:autoSpaceDN/>
        <w:spacing w:before="0"/>
        <w:rPr>
          <w:rFonts w:eastAsiaTheme="minorEastAsia"/>
        </w:rPr>
      </w:pPr>
    </w:p>
    <w:p w14:paraId="15681098"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M.HS.DA.SID.9</w:t>
      </w:r>
      <w:r w:rsidRPr="00590463">
        <w:rPr>
          <w:rFonts w:eastAsiaTheme="minorEastAsia"/>
        </w:rPr>
        <w:t xml:space="preserve"> Distinguish between correlation and causation.</w:t>
      </w:r>
    </w:p>
    <w:p w14:paraId="54514766" w14:textId="77777777" w:rsidR="00590463" w:rsidRPr="00590463" w:rsidRDefault="00590463" w:rsidP="00590463">
      <w:pPr>
        <w:widowControl/>
        <w:autoSpaceDE/>
        <w:autoSpaceDN/>
        <w:spacing w:before="0"/>
        <w:rPr>
          <w:rFonts w:eastAsiaTheme="minorEastAsia"/>
        </w:rPr>
      </w:pPr>
    </w:p>
    <w:p w14:paraId="4D2CE607" w14:textId="77777777" w:rsidR="00590463" w:rsidRPr="00590463" w:rsidRDefault="00590463" w:rsidP="00590463">
      <w:pPr>
        <w:pStyle w:val="Heading4"/>
        <w:spacing w:before="0"/>
        <w:rPr>
          <w:b w:val="0"/>
          <w:bCs/>
          <w:i/>
          <w:iCs w:val="0"/>
          <w:color w:val="094048"/>
          <w:sz w:val="28"/>
          <w:szCs w:val="20"/>
        </w:rPr>
      </w:pPr>
      <w:r w:rsidRPr="00590463">
        <w:rPr>
          <w:b w:val="0"/>
          <w:bCs/>
          <w:i/>
          <w:iCs w:val="0"/>
          <w:color w:val="094048"/>
          <w:sz w:val="28"/>
          <w:szCs w:val="20"/>
        </w:rPr>
        <w:t>Understand and evaluate random processes underlying statistical experiments.</w:t>
      </w:r>
    </w:p>
    <w:p w14:paraId="4E816971"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M.HS.DA.SIC.1</w:t>
      </w:r>
      <w:r w:rsidRPr="00590463">
        <w:rPr>
          <w:rFonts w:eastAsiaTheme="minorEastAsia"/>
        </w:rPr>
        <w:t xml:space="preserve"> Understand statistics as a process for making inferences about population parameters based on a random sample from that population.</w:t>
      </w:r>
    </w:p>
    <w:p w14:paraId="55B6F827" w14:textId="77777777" w:rsidR="00590463" w:rsidRPr="00590463" w:rsidRDefault="00590463" w:rsidP="00590463">
      <w:pPr>
        <w:widowControl/>
        <w:autoSpaceDE/>
        <w:autoSpaceDN/>
        <w:spacing w:before="0"/>
        <w:rPr>
          <w:rFonts w:eastAsiaTheme="minorEastAsia"/>
        </w:rPr>
      </w:pPr>
    </w:p>
    <w:p w14:paraId="675AE3C8"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M.HS.DA.SIC.2</w:t>
      </w:r>
      <w:r w:rsidRPr="00590463">
        <w:rPr>
          <w:rFonts w:eastAsiaTheme="minorEastAsia"/>
        </w:rPr>
        <w:t xml:space="preserve"> Decide if a specified model is consistent with results from a given data-generating process, e.g., using simulation.</w:t>
      </w:r>
    </w:p>
    <w:p w14:paraId="24E153EA" w14:textId="77777777" w:rsidR="00590463" w:rsidRPr="00590463" w:rsidRDefault="00590463" w:rsidP="00590463">
      <w:pPr>
        <w:widowControl/>
        <w:autoSpaceDE/>
        <w:autoSpaceDN/>
        <w:spacing w:before="0"/>
        <w:rPr>
          <w:rFonts w:eastAsiaTheme="minorEastAsia"/>
        </w:rPr>
      </w:pPr>
    </w:p>
    <w:p w14:paraId="735CECD4" w14:textId="77777777" w:rsidR="00590463" w:rsidRPr="00590463" w:rsidRDefault="00590463" w:rsidP="00590463">
      <w:pPr>
        <w:pStyle w:val="Heading4"/>
        <w:spacing w:before="0"/>
        <w:rPr>
          <w:b w:val="0"/>
          <w:bCs/>
          <w:i/>
          <w:iCs w:val="0"/>
          <w:color w:val="094048"/>
          <w:sz w:val="28"/>
          <w:szCs w:val="20"/>
        </w:rPr>
      </w:pPr>
      <w:r w:rsidRPr="00590463">
        <w:rPr>
          <w:b w:val="0"/>
          <w:bCs/>
          <w:i/>
          <w:iCs w:val="0"/>
          <w:color w:val="094048"/>
          <w:sz w:val="28"/>
          <w:szCs w:val="20"/>
        </w:rPr>
        <w:t>Make inferences and justify conclusions from sample surveys, experiments, and observational studies.</w:t>
      </w:r>
    </w:p>
    <w:p w14:paraId="4EF68364"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M.HS.DA.SIC.3</w:t>
      </w:r>
      <w:r w:rsidRPr="00590463">
        <w:rPr>
          <w:rFonts w:eastAsiaTheme="minorEastAsia"/>
        </w:rPr>
        <w:t xml:space="preserve"> Recognize the purposes of and differences among sample surveys, experiments, and observational studies; explain how randomization relates to each.</w:t>
      </w:r>
    </w:p>
    <w:p w14:paraId="621B6F43" w14:textId="77777777" w:rsidR="00590463" w:rsidRPr="00590463" w:rsidRDefault="00590463" w:rsidP="00590463">
      <w:pPr>
        <w:widowControl/>
        <w:autoSpaceDE/>
        <w:autoSpaceDN/>
        <w:spacing w:before="0"/>
        <w:rPr>
          <w:rFonts w:eastAsiaTheme="minorEastAsia"/>
        </w:rPr>
      </w:pPr>
    </w:p>
    <w:p w14:paraId="518858AC"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M.HS.DA.SIC.4</w:t>
      </w:r>
      <w:r w:rsidRPr="00590463">
        <w:rPr>
          <w:rFonts w:eastAsiaTheme="minorEastAsia"/>
        </w:rPr>
        <w:t xml:space="preserve"> Use data from a sample survey to estimate a population mean or proportion; develop a margin of error </w:t>
      </w:r>
      <w:proofErr w:type="gramStart"/>
      <w:r w:rsidRPr="00590463">
        <w:rPr>
          <w:rFonts w:eastAsiaTheme="minorEastAsia"/>
        </w:rPr>
        <w:t>through the use of</w:t>
      </w:r>
      <w:proofErr w:type="gramEnd"/>
      <w:r w:rsidRPr="00590463">
        <w:rPr>
          <w:rFonts w:eastAsiaTheme="minorEastAsia"/>
        </w:rPr>
        <w:t xml:space="preserve"> simulation models for random sampling.</w:t>
      </w:r>
    </w:p>
    <w:p w14:paraId="76BE9792" w14:textId="77777777" w:rsidR="00590463" w:rsidRPr="00590463" w:rsidRDefault="00590463" w:rsidP="00590463">
      <w:pPr>
        <w:widowControl/>
        <w:autoSpaceDE/>
        <w:autoSpaceDN/>
        <w:spacing w:before="0"/>
        <w:rPr>
          <w:rFonts w:eastAsiaTheme="minorEastAsia"/>
        </w:rPr>
      </w:pPr>
    </w:p>
    <w:p w14:paraId="08C9BB1F"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M.HS.DA.SIC.5</w:t>
      </w:r>
      <w:r w:rsidRPr="00590463">
        <w:rPr>
          <w:rFonts w:eastAsiaTheme="minorEastAsia"/>
        </w:rPr>
        <w:t xml:space="preserve"> Use data from a randomized experiment to compare two treatments; use simulations to decide if differences between parameters are significant</w:t>
      </w:r>
    </w:p>
    <w:p w14:paraId="3E1C4A23" w14:textId="77777777" w:rsidR="00590463" w:rsidRPr="00590463" w:rsidRDefault="00590463" w:rsidP="00590463">
      <w:pPr>
        <w:widowControl/>
        <w:autoSpaceDE/>
        <w:autoSpaceDN/>
        <w:spacing w:before="0"/>
        <w:rPr>
          <w:rFonts w:eastAsiaTheme="minorEastAsia"/>
        </w:rPr>
      </w:pPr>
    </w:p>
    <w:p w14:paraId="5E54EB31"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M.HS.DA.SIC.6</w:t>
      </w:r>
      <w:r w:rsidRPr="00590463">
        <w:rPr>
          <w:rFonts w:eastAsiaTheme="minorEastAsia"/>
        </w:rPr>
        <w:t xml:space="preserve"> Evaluate reports based on data</w:t>
      </w:r>
    </w:p>
    <w:p w14:paraId="7ACFA5C4" w14:textId="77777777" w:rsidR="00590463" w:rsidRPr="00590463" w:rsidRDefault="00590463" w:rsidP="00590463">
      <w:pPr>
        <w:widowControl/>
        <w:autoSpaceDE/>
        <w:autoSpaceDN/>
        <w:spacing w:before="0"/>
        <w:rPr>
          <w:rFonts w:eastAsiaTheme="minorEastAsia"/>
        </w:rPr>
      </w:pPr>
    </w:p>
    <w:p w14:paraId="0B1750C9" w14:textId="77777777" w:rsidR="00590463" w:rsidRPr="00590463" w:rsidRDefault="00590463" w:rsidP="00590463">
      <w:pPr>
        <w:pStyle w:val="Heading4"/>
        <w:spacing w:before="0"/>
        <w:rPr>
          <w:b w:val="0"/>
          <w:bCs/>
          <w:i/>
          <w:iCs w:val="0"/>
          <w:color w:val="094048"/>
          <w:sz w:val="28"/>
          <w:szCs w:val="20"/>
        </w:rPr>
      </w:pPr>
      <w:r w:rsidRPr="00590463">
        <w:rPr>
          <w:b w:val="0"/>
          <w:bCs/>
          <w:i/>
          <w:iCs w:val="0"/>
          <w:color w:val="094048"/>
          <w:sz w:val="28"/>
          <w:szCs w:val="20"/>
        </w:rPr>
        <w:t>Understand independence and conditional probability and use them to interpret data.</w:t>
      </w:r>
    </w:p>
    <w:p w14:paraId="1882D6CF"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M.HS.DA.SCP.1</w:t>
      </w:r>
      <w:r w:rsidRPr="00590463">
        <w:rPr>
          <w:rFonts w:eastAsiaTheme="minorEastAsia"/>
        </w:rPr>
        <w:t xml:space="preserve"> Describe events as subsets of a sample space (the set of outcomes) using characteristics (or categories) of the outcomes, or as unions, intersections, or complements of other events ("</w:t>
      </w:r>
      <w:proofErr w:type="gramStart"/>
      <w:r w:rsidRPr="00590463">
        <w:rPr>
          <w:rFonts w:eastAsiaTheme="minorEastAsia"/>
        </w:rPr>
        <w:t>or,</w:t>
      </w:r>
      <w:proofErr w:type="gramEnd"/>
      <w:r w:rsidRPr="00590463">
        <w:rPr>
          <w:rFonts w:eastAsiaTheme="minorEastAsia"/>
        </w:rPr>
        <w:t>" "</w:t>
      </w:r>
      <w:proofErr w:type="gramStart"/>
      <w:r w:rsidRPr="00590463">
        <w:rPr>
          <w:rFonts w:eastAsiaTheme="minorEastAsia"/>
        </w:rPr>
        <w:t>and,</w:t>
      </w:r>
      <w:proofErr w:type="gramEnd"/>
      <w:r w:rsidRPr="00590463">
        <w:rPr>
          <w:rFonts w:eastAsiaTheme="minorEastAsia"/>
        </w:rPr>
        <w:t>" "not").</w:t>
      </w:r>
    </w:p>
    <w:p w14:paraId="6E7787FB" w14:textId="77777777" w:rsidR="00590463" w:rsidRPr="00590463" w:rsidRDefault="00590463" w:rsidP="00590463">
      <w:pPr>
        <w:widowControl/>
        <w:autoSpaceDE/>
        <w:autoSpaceDN/>
        <w:spacing w:before="0"/>
        <w:rPr>
          <w:rFonts w:eastAsiaTheme="minorEastAsia"/>
        </w:rPr>
      </w:pPr>
    </w:p>
    <w:p w14:paraId="7AA89EA4"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M.HS.DA.SCP.2</w:t>
      </w:r>
      <w:r w:rsidRPr="00590463">
        <w:rPr>
          <w:rFonts w:eastAsiaTheme="minorEastAsia"/>
        </w:rPr>
        <w:t xml:space="preserve"> Understand that two events, A and B, are independent if the probability of A and B occurring together is the product of their probabilities and use this characterization to determine if they are independent.</w:t>
      </w:r>
    </w:p>
    <w:p w14:paraId="31DB0086" w14:textId="77777777" w:rsidR="00590463" w:rsidRPr="00590463" w:rsidRDefault="00590463" w:rsidP="00590463">
      <w:pPr>
        <w:widowControl/>
        <w:autoSpaceDE/>
        <w:autoSpaceDN/>
        <w:spacing w:before="0"/>
        <w:rPr>
          <w:rFonts w:eastAsiaTheme="minorEastAsia"/>
        </w:rPr>
      </w:pPr>
    </w:p>
    <w:p w14:paraId="39AFF3C4"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M.HS.DA.SCP.3</w:t>
      </w:r>
      <w:r w:rsidRPr="00590463">
        <w:rPr>
          <w:rFonts w:eastAsiaTheme="minorEastAsia"/>
        </w:rPr>
        <w:t xml:space="preserve"> Understand the conditional probability of </w:t>
      </w:r>
      <m:oMath>
        <m:r>
          <w:rPr>
            <w:rFonts w:ascii="Cambria Math" w:eastAsiaTheme="minorEastAsia" w:hAnsi="Cambria Math"/>
          </w:rPr>
          <m:t>A</m:t>
        </m:r>
      </m:oMath>
      <w:r w:rsidRPr="00590463">
        <w:rPr>
          <w:rFonts w:eastAsiaTheme="minorEastAsia"/>
        </w:rPr>
        <w:t xml:space="preserve"> given </w:t>
      </w:r>
      <m:oMath>
        <m:r>
          <w:rPr>
            <w:rFonts w:ascii="Cambria Math" w:eastAsiaTheme="minorEastAsia" w:hAnsi="Cambria Math"/>
          </w:rPr>
          <m:t>B</m:t>
        </m:r>
      </m:oMath>
      <w:r w:rsidRPr="00590463">
        <w:rPr>
          <w:rFonts w:eastAsiaTheme="minorEastAsia"/>
        </w:rPr>
        <w:t xml:space="preserve"> as </w:t>
      </w:r>
      <m:oMath>
        <m:f>
          <m:fPr>
            <m:ctrlPr>
              <w:rPr>
                <w:rFonts w:ascii="Cambria Math" w:eastAsiaTheme="minorEastAsia" w:hAnsi="Cambria Math"/>
                <w:i/>
                <w:iCs/>
              </w:rPr>
            </m:ctrlPr>
          </m:fPr>
          <m:num>
            <m:r>
              <w:rPr>
                <w:rFonts w:ascii="Cambria Math" w:eastAsiaTheme="minorEastAsia" w:hAnsi="Cambria Math"/>
              </w:rPr>
              <m:t>P(A and B),</m:t>
            </m:r>
          </m:num>
          <m:den>
            <m:r>
              <w:rPr>
                <w:rFonts w:ascii="Cambria Math" w:eastAsiaTheme="minorEastAsia" w:hAnsi="Cambria Math"/>
              </w:rPr>
              <m:t>P(B)</m:t>
            </m:r>
          </m:den>
        </m:f>
      </m:oMath>
      <w:r w:rsidRPr="00590463">
        <w:rPr>
          <w:rFonts w:eastAsiaTheme="minorEastAsia"/>
        </w:rPr>
        <w:t xml:space="preserve"> and interpret independence of </w:t>
      </w:r>
      <m:oMath>
        <m:r>
          <w:rPr>
            <w:rFonts w:ascii="Cambria Math" w:eastAsiaTheme="minorEastAsia" w:hAnsi="Cambria Math"/>
          </w:rPr>
          <m:t>A</m:t>
        </m:r>
      </m:oMath>
      <w:r w:rsidRPr="00590463">
        <w:rPr>
          <w:rFonts w:eastAsiaTheme="minorEastAsia"/>
        </w:rPr>
        <w:t xml:space="preserve"> and </w:t>
      </w:r>
      <m:oMath>
        <m:r>
          <w:rPr>
            <w:rFonts w:ascii="Cambria Math" w:eastAsiaTheme="minorEastAsia" w:hAnsi="Cambria Math"/>
          </w:rPr>
          <m:t>B</m:t>
        </m:r>
      </m:oMath>
      <w:r w:rsidRPr="00590463">
        <w:rPr>
          <w:rFonts w:eastAsiaTheme="minorEastAsia"/>
        </w:rPr>
        <w:t xml:space="preserve"> as saying that the conditional probability of </w:t>
      </w:r>
      <m:oMath>
        <m:r>
          <w:rPr>
            <w:rFonts w:ascii="Cambria Math" w:eastAsiaTheme="minorEastAsia" w:hAnsi="Cambria Math"/>
          </w:rPr>
          <m:t>A</m:t>
        </m:r>
      </m:oMath>
      <w:r w:rsidRPr="00590463">
        <w:rPr>
          <w:rFonts w:eastAsiaTheme="minorEastAsia"/>
        </w:rPr>
        <w:t xml:space="preserve"> given </w:t>
      </w:r>
      <m:oMath>
        <m:r>
          <w:rPr>
            <w:rFonts w:ascii="Cambria Math" w:eastAsiaTheme="minorEastAsia" w:hAnsi="Cambria Math"/>
          </w:rPr>
          <m:t>B</m:t>
        </m:r>
      </m:oMath>
      <w:r w:rsidRPr="00590463">
        <w:rPr>
          <w:rFonts w:eastAsiaTheme="minorEastAsia"/>
        </w:rPr>
        <w:t xml:space="preserve"> is the same as the probability of </w:t>
      </w:r>
      <m:oMath>
        <m:r>
          <w:rPr>
            <w:rFonts w:ascii="Cambria Math" w:eastAsiaTheme="minorEastAsia" w:hAnsi="Cambria Math"/>
          </w:rPr>
          <m:t>A</m:t>
        </m:r>
      </m:oMath>
      <w:r w:rsidRPr="00590463">
        <w:rPr>
          <w:rFonts w:eastAsiaTheme="minorEastAsia"/>
        </w:rPr>
        <w:t xml:space="preserve">, and the conditional probability of </w:t>
      </w:r>
      <m:oMath>
        <m:r>
          <w:rPr>
            <w:rFonts w:ascii="Cambria Math" w:eastAsiaTheme="minorEastAsia" w:hAnsi="Cambria Math"/>
          </w:rPr>
          <m:t>B</m:t>
        </m:r>
      </m:oMath>
      <w:r w:rsidRPr="00590463">
        <w:rPr>
          <w:rFonts w:eastAsiaTheme="minorEastAsia"/>
        </w:rPr>
        <w:t xml:space="preserve"> given </w:t>
      </w:r>
      <m:oMath>
        <m:r>
          <w:rPr>
            <w:rFonts w:ascii="Cambria Math" w:eastAsiaTheme="minorEastAsia" w:hAnsi="Cambria Math"/>
          </w:rPr>
          <m:t>A</m:t>
        </m:r>
      </m:oMath>
      <w:r w:rsidRPr="00590463">
        <w:rPr>
          <w:rFonts w:eastAsiaTheme="minorEastAsia"/>
        </w:rPr>
        <w:t xml:space="preserve"> is the same as the probability of </w:t>
      </w:r>
      <m:oMath>
        <m:r>
          <w:rPr>
            <w:rFonts w:ascii="Cambria Math" w:eastAsiaTheme="minorEastAsia" w:hAnsi="Cambria Math"/>
          </w:rPr>
          <m:t>B</m:t>
        </m:r>
      </m:oMath>
      <w:r w:rsidRPr="00590463">
        <w:rPr>
          <w:rFonts w:eastAsiaTheme="minorEastAsia"/>
        </w:rPr>
        <w:t>.</w:t>
      </w:r>
    </w:p>
    <w:p w14:paraId="2E276CF0" w14:textId="77777777" w:rsidR="00590463" w:rsidRPr="00590463" w:rsidRDefault="00590463" w:rsidP="00590463">
      <w:pPr>
        <w:widowControl/>
        <w:autoSpaceDE/>
        <w:autoSpaceDN/>
        <w:spacing w:before="0"/>
        <w:rPr>
          <w:rFonts w:eastAsiaTheme="minorEastAsia"/>
        </w:rPr>
      </w:pPr>
    </w:p>
    <w:p w14:paraId="398AF8A6" w14:textId="77777777" w:rsidR="00590463" w:rsidRPr="00590463" w:rsidRDefault="00590463" w:rsidP="00590463">
      <w:pPr>
        <w:widowControl/>
        <w:autoSpaceDE/>
        <w:autoSpaceDN/>
        <w:spacing w:before="0"/>
        <w:rPr>
          <w:rFonts w:eastAsiaTheme="minorEastAsia"/>
        </w:rPr>
      </w:pPr>
      <w:r w:rsidRPr="00590463">
        <w:rPr>
          <w:rFonts w:eastAsiaTheme="minorEastAsia"/>
          <w:b/>
          <w:bCs/>
        </w:rPr>
        <w:lastRenderedPageBreak/>
        <w:t>M.HS.DA.SCP.4</w:t>
      </w:r>
      <w:r w:rsidRPr="00590463">
        <w:rPr>
          <w:rFonts w:eastAsiaTheme="minorEastAsia"/>
        </w:rPr>
        <w:t xml:space="preserve"> Construct and interpret two-way frequency tables of data when two categories are associated with each object being classified. Use the two-way table as a sample space to decide if events are independent and to approximate conditional probabilities.</w:t>
      </w:r>
    </w:p>
    <w:p w14:paraId="2371BA65" w14:textId="77777777" w:rsidR="00590463" w:rsidRPr="00590463" w:rsidRDefault="00590463" w:rsidP="00590463">
      <w:pPr>
        <w:widowControl/>
        <w:autoSpaceDE/>
        <w:autoSpaceDN/>
        <w:spacing w:before="0"/>
        <w:rPr>
          <w:rFonts w:eastAsiaTheme="minorEastAsia"/>
        </w:rPr>
      </w:pPr>
    </w:p>
    <w:p w14:paraId="5D08701C"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M.HS.DA.SCP.5</w:t>
      </w:r>
      <w:r w:rsidRPr="00590463">
        <w:rPr>
          <w:rFonts w:eastAsiaTheme="minorEastAsia"/>
        </w:rPr>
        <w:t xml:space="preserve"> Recognize and explain the concepts of conditional probability and independence in everyday language and everyday situations.</w:t>
      </w:r>
    </w:p>
    <w:p w14:paraId="27C1BD96" w14:textId="77777777" w:rsidR="00590463" w:rsidRPr="00590463" w:rsidRDefault="00590463" w:rsidP="00590463">
      <w:pPr>
        <w:widowControl/>
        <w:autoSpaceDE/>
        <w:autoSpaceDN/>
        <w:spacing w:before="0"/>
        <w:rPr>
          <w:rFonts w:eastAsiaTheme="minorEastAsia"/>
        </w:rPr>
      </w:pPr>
    </w:p>
    <w:p w14:paraId="4E92EE0C" w14:textId="77777777" w:rsidR="00590463" w:rsidRPr="00590463" w:rsidRDefault="00590463" w:rsidP="00590463">
      <w:pPr>
        <w:pStyle w:val="Heading4"/>
        <w:spacing w:before="0"/>
        <w:rPr>
          <w:b w:val="0"/>
          <w:bCs/>
          <w:i/>
          <w:iCs w:val="0"/>
          <w:color w:val="094048"/>
          <w:sz w:val="28"/>
          <w:szCs w:val="20"/>
        </w:rPr>
      </w:pPr>
      <w:r w:rsidRPr="00590463">
        <w:rPr>
          <w:b w:val="0"/>
          <w:bCs/>
          <w:i/>
          <w:iCs w:val="0"/>
          <w:color w:val="094048"/>
          <w:sz w:val="28"/>
          <w:szCs w:val="20"/>
        </w:rPr>
        <w:t>Use the rules of probability to compute probabilities of compound events.</w:t>
      </w:r>
    </w:p>
    <w:p w14:paraId="75C311EE"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M.HS.DA.SCP.6</w:t>
      </w:r>
      <w:r w:rsidRPr="00590463">
        <w:rPr>
          <w:rFonts w:eastAsiaTheme="minorEastAsia"/>
        </w:rPr>
        <w:t xml:space="preserve"> Find the conditional probability of </w:t>
      </w:r>
      <m:oMath>
        <m:r>
          <w:rPr>
            <w:rFonts w:ascii="Cambria Math" w:eastAsiaTheme="minorEastAsia" w:hAnsi="Cambria Math"/>
          </w:rPr>
          <m:t>A</m:t>
        </m:r>
      </m:oMath>
      <w:r w:rsidRPr="00590463">
        <w:rPr>
          <w:rFonts w:eastAsiaTheme="minorEastAsia"/>
        </w:rPr>
        <w:t xml:space="preserve"> given </w:t>
      </w:r>
      <m:oMath>
        <m:r>
          <w:rPr>
            <w:rFonts w:ascii="Cambria Math" w:eastAsiaTheme="minorEastAsia" w:hAnsi="Cambria Math"/>
          </w:rPr>
          <m:t>B</m:t>
        </m:r>
      </m:oMath>
      <w:r w:rsidRPr="00590463">
        <w:rPr>
          <w:rFonts w:eastAsiaTheme="minorEastAsia"/>
        </w:rPr>
        <w:t xml:space="preserve"> as the fraction of </w:t>
      </w:r>
      <m:oMath>
        <m:r>
          <w:rPr>
            <w:rFonts w:ascii="Cambria Math" w:eastAsiaTheme="minorEastAsia" w:hAnsi="Cambria Math"/>
          </w:rPr>
          <m:t>B</m:t>
        </m:r>
      </m:oMath>
      <w:r w:rsidRPr="00590463">
        <w:rPr>
          <w:rFonts w:eastAsiaTheme="minorEastAsia"/>
        </w:rPr>
        <w:t xml:space="preserve">'s outcomes that also belong to </w:t>
      </w:r>
      <m:oMath>
        <m:r>
          <w:rPr>
            <w:rFonts w:ascii="Cambria Math" w:eastAsiaTheme="minorEastAsia" w:hAnsi="Cambria Math"/>
          </w:rPr>
          <m:t>A</m:t>
        </m:r>
      </m:oMath>
      <w:r w:rsidRPr="00590463">
        <w:rPr>
          <w:rFonts w:eastAsiaTheme="minorEastAsia"/>
        </w:rPr>
        <w:t xml:space="preserve"> and interpret the answer in terms of the model.</w:t>
      </w:r>
    </w:p>
    <w:p w14:paraId="5793D3EA" w14:textId="77777777" w:rsidR="00590463" w:rsidRPr="00590463" w:rsidRDefault="00590463" w:rsidP="00590463">
      <w:pPr>
        <w:widowControl/>
        <w:autoSpaceDE/>
        <w:autoSpaceDN/>
        <w:spacing w:before="0"/>
        <w:rPr>
          <w:rFonts w:eastAsiaTheme="minorEastAsia"/>
        </w:rPr>
      </w:pPr>
    </w:p>
    <w:p w14:paraId="5D35ACF8" w14:textId="77777777" w:rsidR="00590463" w:rsidRPr="00590463" w:rsidRDefault="00590463" w:rsidP="00590463">
      <w:pPr>
        <w:widowControl/>
        <w:autoSpaceDE/>
        <w:autoSpaceDN/>
        <w:spacing w:before="0"/>
        <w:rPr>
          <w:rFonts w:eastAsiaTheme="minorEastAsia"/>
        </w:rPr>
      </w:pPr>
      <w:r w:rsidRPr="00590463">
        <w:rPr>
          <w:rFonts w:eastAsiaTheme="minorEastAsia"/>
          <w:b/>
          <w:bCs/>
        </w:rPr>
        <w:t>M.HS.DA.SCP.7</w:t>
      </w:r>
      <w:r w:rsidRPr="00590463">
        <w:rPr>
          <w:rFonts w:eastAsiaTheme="minorEastAsia"/>
        </w:rPr>
        <w:t xml:space="preserve"> Apply the Addition Rule, </w:t>
      </w:r>
      <m:oMath>
        <m:r>
          <w:rPr>
            <w:rFonts w:ascii="Cambria Math" w:eastAsiaTheme="minorEastAsia" w:hAnsi="Cambria Math"/>
          </w:rPr>
          <m:t>P(A</m:t>
        </m:r>
      </m:oMath>
      <w:r w:rsidRPr="00590463">
        <w:rPr>
          <w:rFonts w:eastAsiaTheme="minorEastAsia"/>
        </w:rPr>
        <w:t xml:space="preserve"> or </w:t>
      </w:r>
      <m:oMath>
        <m:r>
          <w:rPr>
            <w:rFonts w:ascii="Cambria Math" w:eastAsiaTheme="minorEastAsia" w:hAnsi="Cambria Math"/>
          </w:rPr>
          <m:t>B) = P(A) + P(B) - P(A</m:t>
        </m:r>
      </m:oMath>
      <w:r w:rsidRPr="00590463">
        <w:rPr>
          <w:rFonts w:eastAsiaTheme="minorEastAsia"/>
        </w:rPr>
        <w:t xml:space="preserve"> and </w:t>
      </w:r>
      <m:oMath>
        <m:r>
          <w:rPr>
            <w:rFonts w:ascii="Cambria Math" w:eastAsiaTheme="minorEastAsia" w:hAnsi="Cambria Math"/>
          </w:rPr>
          <m:t>B)</m:t>
        </m:r>
      </m:oMath>
      <w:r w:rsidRPr="00590463">
        <w:rPr>
          <w:rFonts w:eastAsiaTheme="minorEastAsia"/>
        </w:rPr>
        <w:t>, and interpret the answer in terms of the model.</w:t>
      </w:r>
    </w:p>
    <w:p w14:paraId="6F3994AF" w14:textId="77777777" w:rsidR="00590463" w:rsidRPr="00590463" w:rsidRDefault="00590463" w:rsidP="00590463">
      <w:pPr>
        <w:widowControl/>
        <w:autoSpaceDE/>
        <w:autoSpaceDN/>
        <w:spacing w:before="0"/>
        <w:rPr>
          <w:rFonts w:eastAsiaTheme="minorEastAsia"/>
        </w:rPr>
      </w:pPr>
    </w:p>
    <w:p w14:paraId="0F0A01AD" w14:textId="77777777" w:rsidR="00590463" w:rsidRPr="00590463" w:rsidRDefault="00590463" w:rsidP="00590463">
      <w:pPr>
        <w:widowControl/>
        <w:autoSpaceDE/>
        <w:autoSpaceDN/>
        <w:spacing w:before="0"/>
        <w:rPr>
          <w:rFonts w:eastAsiaTheme="minorEastAsia"/>
          <w:b/>
          <w:bCs/>
        </w:rPr>
      </w:pPr>
      <w:r w:rsidRPr="00590463">
        <w:rPr>
          <w:rFonts w:eastAsiaTheme="minorEastAsia"/>
          <w:b/>
          <w:bCs/>
        </w:rPr>
        <w:t xml:space="preserve">M.HS.DA.SCP.8 (+) </w:t>
      </w:r>
      <w:r w:rsidRPr="00590463">
        <w:rPr>
          <w:rFonts w:eastAsiaTheme="minorEastAsia"/>
        </w:rPr>
        <w:t xml:space="preserve">Apply the general Multiplication Rule in a uniform probability model, </w:t>
      </w:r>
      <m:oMath>
        <m:r>
          <w:rPr>
            <w:rFonts w:ascii="Cambria Math" w:eastAsiaTheme="minorEastAsia" w:hAnsi="Cambria Math"/>
          </w:rPr>
          <m:t>P(A</m:t>
        </m:r>
      </m:oMath>
      <w:r w:rsidRPr="00590463">
        <w:rPr>
          <w:rFonts w:eastAsiaTheme="minorEastAsia"/>
        </w:rPr>
        <w:t xml:space="preserve"> and </w:t>
      </w:r>
      <m:oMath>
        <m:r>
          <w:rPr>
            <w:rFonts w:ascii="Cambria Math" w:eastAsiaTheme="minorEastAsia" w:hAnsi="Cambria Math"/>
          </w:rPr>
          <m:t>B) = P(A)P(B|A) = P(B)P(A|B)</m:t>
        </m:r>
      </m:oMath>
      <w:r w:rsidRPr="00590463">
        <w:rPr>
          <w:rFonts w:eastAsiaTheme="minorEastAsia"/>
        </w:rPr>
        <w:t>, and interpret the answer in terms of the model.</w:t>
      </w:r>
    </w:p>
    <w:p w14:paraId="0DEF0651" w14:textId="77777777" w:rsidR="00590463" w:rsidRPr="00590463" w:rsidRDefault="00590463" w:rsidP="00590463">
      <w:pPr>
        <w:widowControl/>
        <w:autoSpaceDE/>
        <w:autoSpaceDN/>
        <w:spacing w:before="0"/>
        <w:rPr>
          <w:rFonts w:eastAsiaTheme="minorEastAsia"/>
        </w:rPr>
      </w:pPr>
    </w:p>
    <w:p w14:paraId="25D21B4F" w14:textId="77777777" w:rsidR="00590463" w:rsidRPr="00590463" w:rsidRDefault="00590463" w:rsidP="00590463">
      <w:pPr>
        <w:widowControl/>
        <w:autoSpaceDE/>
        <w:autoSpaceDN/>
        <w:spacing w:before="0"/>
        <w:rPr>
          <w:rFonts w:eastAsiaTheme="minorEastAsia"/>
        </w:rPr>
      </w:pPr>
      <w:r w:rsidRPr="00590463">
        <w:rPr>
          <w:rFonts w:eastAsiaTheme="minorEastAsia"/>
          <w:b/>
          <w:bCs/>
        </w:rPr>
        <w:t xml:space="preserve">M.HS.DA.SCP.9 (+) </w:t>
      </w:r>
      <w:r w:rsidRPr="00590463">
        <w:rPr>
          <w:rFonts w:eastAsiaTheme="minorEastAsia"/>
        </w:rPr>
        <w:t>Use permutations and combinations to compute probabilities of compound events and solve problems.</w:t>
      </w:r>
    </w:p>
    <w:p w14:paraId="086E5CED" w14:textId="77777777" w:rsidR="00590463" w:rsidRPr="00590463" w:rsidRDefault="00590463" w:rsidP="00590463">
      <w:pPr>
        <w:widowControl/>
        <w:autoSpaceDE/>
        <w:autoSpaceDN/>
        <w:spacing w:before="0"/>
        <w:rPr>
          <w:rFonts w:eastAsiaTheme="minorEastAsia"/>
        </w:rPr>
      </w:pPr>
    </w:p>
    <w:p w14:paraId="0CEF9E8F" w14:textId="77777777" w:rsidR="00590463" w:rsidRPr="00590463" w:rsidRDefault="00590463" w:rsidP="00590463">
      <w:pPr>
        <w:pStyle w:val="Heading4"/>
        <w:spacing w:before="0"/>
        <w:rPr>
          <w:b w:val="0"/>
          <w:bCs/>
          <w:i/>
          <w:iCs w:val="0"/>
          <w:color w:val="094048"/>
          <w:sz w:val="28"/>
          <w:szCs w:val="20"/>
        </w:rPr>
      </w:pPr>
      <w:r w:rsidRPr="00590463">
        <w:rPr>
          <w:b w:val="0"/>
          <w:bCs/>
          <w:i/>
          <w:iCs w:val="0"/>
          <w:color w:val="094048"/>
          <w:sz w:val="28"/>
          <w:szCs w:val="20"/>
        </w:rPr>
        <w:t>Calculate expected values and use them to solve problems.</w:t>
      </w:r>
    </w:p>
    <w:p w14:paraId="5FA278BD" w14:textId="77777777" w:rsidR="00590463" w:rsidRPr="00590463" w:rsidRDefault="00590463" w:rsidP="00590463">
      <w:pPr>
        <w:widowControl/>
        <w:autoSpaceDE/>
        <w:autoSpaceDN/>
        <w:spacing w:before="0"/>
        <w:rPr>
          <w:rFonts w:eastAsiaTheme="minorEastAsia"/>
          <w:b/>
          <w:bCs/>
        </w:rPr>
      </w:pPr>
      <w:r w:rsidRPr="00590463">
        <w:rPr>
          <w:rFonts w:eastAsiaTheme="minorEastAsia"/>
          <w:b/>
          <w:bCs/>
        </w:rPr>
        <w:t xml:space="preserve">M.HS.DA.SMD.1 (+) </w:t>
      </w:r>
      <w:r w:rsidRPr="00590463">
        <w:rPr>
          <w:rFonts w:eastAsiaTheme="minorEastAsia"/>
        </w:rPr>
        <w:t>Define a random variable for a quantity of interest by assigning a numerical value to each event in a sample space; graph the corresponding probability distribution using the same graphical displays as for data distributions.</w:t>
      </w:r>
    </w:p>
    <w:p w14:paraId="76FECB9D" w14:textId="77777777" w:rsidR="00590463" w:rsidRPr="00590463" w:rsidRDefault="00590463" w:rsidP="00590463">
      <w:pPr>
        <w:widowControl/>
        <w:autoSpaceDE/>
        <w:autoSpaceDN/>
        <w:spacing w:before="0"/>
        <w:rPr>
          <w:rFonts w:eastAsiaTheme="minorEastAsia"/>
          <w:b/>
          <w:bCs/>
        </w:rPr>
      </w:pPr>
    </w:p>
    <w:p w14:paraId="27D647E3" w14:textId="77777777" w:rsidR="00590463" w:rsidRPr="00590463" w:rsidRDefault="00590463" w:rsidP="00590463">
      <w:pPr>
        <w:widowControl/>
        <w:autoSpaceDE/>
        <w:autoSpaceDN/>
        <w:spacing w:before="0"/>
        <w:rPr>
          <w:rFonts w:eastAsiaTheme="minorEastAsia"/>
          <w:b/>
          <w:bCs/>
        </w:rPr>
      </w:pPr>
      <w:r w:rsidRPr="00590463">
        <w:rPr>
          <w:rFonts w:eastAsiaTheme="minorEastAsia"/>
          <w:b/>
          <w:bCs/>
        </w:rPr>
        <w:t xml:space="preserve">M.HS.DA.SMD.2 (+) </w:t>
      </w:r>
      <w:r w:rsidRPr="00590463">
        <w:rPr>
          <w:rFonts w:eastAsiaTheme="minorEastAsia"/>
        </w:rPr>
        <w:t xml:space="preserve">Calculate the expected value of a random variable; interpret it as the </w:t>
      </w:r>
      <w:proofErr w:type="gramStart"/>
      <w:r w:rsidRPr="00590463">
        <w:rPr>
          <w:rFonts w:eastAsiaTheme="minorEastAsia"/>
        </w:rPr>
        <w:t>mean</w:t>
      </w:r>
      <w:proofErr w:type="gramEnd"/>
      <w:r w:rsidRPr="00590463">
        <w:rPr>
          <w:rFonts w:eastAsiaTheme="minorEastAsia"/>
        </w:rPr>
        <w:t xml:space="preserve"> of the probability distribution.</w:t>
      </w:r>
    </w:p>
    <w:p w14:paraId="6290A10F" w14:textId="77777777" w:rsidR="00590463" w:rsidRPr="00590463" w:rsidRDefault="00590463" w:rsidP="00590463">
      <w:pPr>
        <w:widowControl/>
        <w:autoSpaceDE/>
        <w:autoSpaceDN/>
        <w:spacing w:before="0"/>
        <w:rPr>
          <w:rFonts w:eastAsiaTheme="minorEastAsia"/>
          <w:b/>
          <w:bCs/>
        </w:rPr>
      </w:pPr>
    </w:p>
    <w:p w14:paraId="617FB53B" w14:textId="77777777" w:rsidR="00590463" w:rsidRPr="00590463" w:rsidRDefault="00590463" w:rsidP="00590463">
      <w:pPr>
        <w:widowControl/>
        <w:autoSpaceDE/>
        <w:autoSpaceDN/>
        <w:spacing w:before="0"/>
        <w:rPr>
          <w:rFonts w:eastAsiaTheme="minorEastAsia"/>
          <w:b/>
          <w:bCs/>
        </w:rPr>
      </w:pPr>
      <w:r w:rsidRPr="00590463">
        <w:rPr>
          <w:rFonts w:eastAsiaTheme="minorEastAsia"/>
          <w:b/>
          <w:bCs/>
        </w:rPr>
        <w:t xml:space="preserve">M.HS.DA.SMD.3 (+) </w:t>
      </w:r>
      <w:r w:rsidRPr="00590463">
        <w:rPr>
          <w:rFonts w:eastAsiaTheme="minorEastAsia"/>
        </w:rPr>
        <w:t>Develop a probability distribution for a random variable defined for a sample space in which theoretical probabilities can be calculated; find the expected value.</w:t>
      </w:r>
    </w:p>
    <w:p w14:paraId="7B589124" w14:textId="77777777" w:rsidR="00590463" w:rsidRPr="00590463" w:rsidRDefault="00590463" w:rsidP="00590463">
      <w:pPr>
        <w:widowControl/>
        <w:autoSpaceDE/>
        <w:autoSpaceDN/>
        <w:spacing w:before="0"/>
        <w:rPr>
          <w:rFonts w:eastAsiaTheme="minorEastAsia"/>
          <w:b/>
          <w:bCs/>
        </w:rPr>
      </w:pPr>
    </w:p>
    <w:p w14:paraId="0FC503D3" w14:textId="77777777" w:rsidR="00590463" w:rsidRPr="00590463" w:rsidRDefault="00590463" w:rsidP="00590463">
      <w:pPr>
        <w:widowControl/>
        <w:autoSpaceDE/>
        <w:autoSpaceDN/>
        <w:spacing w:before="0"/>
        <w:rPr>
          <w:rFonts w:eastAsiaTheme="minorEastAsia"/>
          <w:b/>
          <w:bCs/>
        </w:rPr>
      </w:pPr>
      <w:r w:rsidRPr="00590463">
        <w:rPr>
          <w:rFonts w:eastAsiaTheme="minorEastAsia"/>
          <w:b/>
          <w:bCs/>
        </w:rPr>
        <w:t xml:space="preserve">M.HS.DA.SMD.4 (+) </w:t>
      </w:r>
      <w:r w:rsidRPr="00590463">
        <w:rPr>
          <w:rFonts w:eastAsiaTheme="minorEastAsia"/>
        </w:rPr>
        <w:t>Develop a probability distribution for a random variable defined for a sample space in which probabilities are assigned empirically; find the expected value.</w:t>
      </w:r>
    </w:p>
    <w:p w14:paraId="14305EF1" w14:textId="77777777" w:rsidR="00590463" w:rsidRPr="00590463" w:rsidRDefault="00590463" w:rsidP="00590463">
      <w:pPr>
        <w:widowControl/>
        <w:autoSpaceDE/>
        <w:autoSpaceDN/>
        <w:spacing w:before="0"/>
        <w:rPr>
          <w:rFonts w:eastAsiaTheme="minorEastAsia"/>
          <w:b/>
          <w:bCs/>
        </w:rPr>
      </w:pPr>
    </w:p>
    <w:p w14:paraId="1EB6FA40" w14:textId="77777777" w:rsidR="00590463" w:rsidRPr="00590463" w:rsidRDefault="00590463" w:rsidP="00590463">
      <w:pPr>
        <w:pStyle w:val="Heading4"/>
        <w:spacing w:before="0"/>
        <w:rPr>
          <w:b w:val="0"/>
          <w:bCs/>
          <w:i/>
          <w:iCs w:val="0"/>
          <w:color w:val="094048"/>
          <w:sz w:val="28"/>
          <w:szCs w:val="20"/>
        </w:rPr>
      </w:pPr>
      <w:r w:rsidRPr="00590463">
        <w:rPr>
          <w:b w:val="0"/>
          <w:bCs/>
          <w:i/>
          <w:iCs w:val="0"/>
          <w:color w:val="094048"/>
          <w:sz w:val="28"/>
          <w:szCs w:val="20"/>
        </w:rPr>
        <w:t>Use probability to evaluate outcomes of decisions.</w:t>
      </w:r>
    </w:p>
    <w:p w14:paraId="6CAB33A7" w14:textId="77777777" w:rsidR="00590463" w:rsidRPr="00590463" w:rsidRDefault="00590463" w:rsidP="00590463">
      <w:pPr>
        <w:widowControl/>
        <w:autoSpaceDE/>
        <w:autoSpaceDN/>
        <w:spacing w:before="0"/>
        <w:rPr>
          <w:rFonts w:eastAsiaTheme="minorEastAsia"/>
        </w:rPr>
      </w:pPr>
      <w:r w:rsidRPr="00590463">
        <w:rPr>
          <w:rFonts w:eastAsiaTheme="minorEastAsia"/>
          <w:b/>
          <w:bCs/>
        </w:rPr>
        <w:t xml:space="preserve">M.HS.DA.SMD.5 (+) </w:t>
      </w:r>
      <w:r w:rsidRPr="00590463">
        <w:rPr>
          <w:rFonts w:eastAsiaTheme="minorEastAsia"/>
        </w:rPr>
        <w:t>Weigh the possible outcomes of a decision by assigning probabilities to payoff values and finding expected values.</w:t>
      </w:r>
    </w:p>
    <w:p w14:paraId="7EE975AA" w14:textId="77777777" w:rsidR="00590463" w:rsidRPr="00590463" w:rsidRDefault="00590463" w:rsidP="00590463">
      <w:pPr>
        <w:widowControl/>
        <w:numPr>
          <w:ilvl w:val="0"/>
          <w:numId w:val="97"/>
        </w:numPr>
        <w:autoSpaceDE/>
        <w:autoSpaceDN/>
        <w:spacing w:before="0"/>
        <w:rPr>
          <w:rFonts w:eastAsiaTheme="minorEastAsia"/>
        </w:rPr>
      </w:pPr>
      <w:r w:rsidRPr="00590463">
        <w:rPr>
          <w:rFonts w:eastAsiaTheme="minorEastAsia"/>
        </w:rPr>
        <w:t xml:space="preserve">Find the expected payoff for a game of chance. </w:t>
      </w:r>
    </w:p>
    <w:p w14:paraId="5D53FF74" w14:textId="77777777" w:rsidR="00590463" w:rsidRPr="00590463" w:rsidRDefault="00590463" w:rsidP="00590463">
      <w:pPr>
        <w:widowControl/>
        <w:numPr>
          <w:ilvl w:val="0"/>
          <w:numId w:val="97"/>
        </w:numPr>
        <w:autoSpaceDE/>
        <w:autoSpaceDN/>
        <w:spacing w:before="0"/>
        <w:rPr>
          <w:rFonts w:eastAsiaTheme="minorEastAsia"/>
        </w:rPr>
      </w:pPr>
      <w:r w:rsidRPr="00590463">
        <w:rPr>
          <w:rFonts w:eastAsiaTheme="minorEastAsia"/>
        </w:rPr>
        <w:t xml:space="preserve">Evaluate and compare strategies </w:t>
      </w:r>
      <w:proofErr w:type="gramStart"/>
      <w:r w:rsidRPr="00590463">
        <w:rPr>
          <w:rFonts w:eastAsiaTheme="minorEastAsia"/>
        </w:rPr>
        <w:t>on the basis of</w:t>
      </w:r>
      <w:proofErr w:type="gramEnd"/>
      <w:r w:rsidRPr="00590463">
        <w:rPr>
          <w:rFonts w:eastAsiaTheme="minorEastAsia"/>
        </w:rPr>
        <w:t xml:space="preserve"> expected values.</w:t>
      </w:r>
    </w:p>
    <w:p w14:paraId="7A7BF95A" w14:textId="77777777" w:rsidR="00590463" w:rsidRPr="00590463" w:rsidRDefault="00590463" w:rsidP="00590463">
      <w:pPr>
        <w:widowControl/>
        <w:autoSpaceDE/>
        <w:autoSpaceDN/>
        <w:spacing w:before="0"/>
        <w:rPr>
          <w:rFonts w:eastAsiaTheme="minorEastAsia"/>
        </w:rPr>
      </w:pPr>
    </w:p>
    <w:p w14:paraId="0119E756" w14:textId="77777777" w:rsidR="00590463" w:rsidRPr="00590463" w:rsidRDefault="00590463" w:rsidP="00590463">
      <w:pPr>
        <w:widowControl/>
        <w:autoSpaceDE/>
        <w:autoSpaceDN/>
        <w:spacing w:before="0"/>
        <w:rPr>
          <w:rFonts w:eastAsiaTheme="minorEastAsia"/>
        </w:rPr>
      </w:pPr>
      <w:r w:rsidRPr="00590463">
        <w:rPr>
          <w:rFonts w:eastAsiaTheme="minorEastAsia"/>
          <w:b/>
          <w:bCs/>
        </w:rPr>
        <w:t xml:space="preserve">M.HS.DA.SMD.6 (+) </w:t>
      </w:r>
      <w:r w:rsidRPr="00590463">
        <w:rPr>
          <w:rFonts w:eastAsiaTheme="minorEastAsia"/>
        </w:rPr>
        <w:t>Use probabilities to make fair decisions (e.g., drawing by lots, using a random number generator).</w:t>
      </w:r>
    </w:p>
    <w:p w14:paraId="59CC889C" w14:textId="77777777" w:rsidR="00590463" w:rsidRPr="00590463" w:rsidRDefault="00590463" w:rsidP="00590463">
      <w:pPr>
        <w:widowControl/>
        <w:autoSpaceDE/>
        <w:autoSpaceDN/>
        <w:spacing w:before="0"/>
        <w:rPr>
          <w:rFonts w:eastAsiaTheme="minorEastAsia"/>
        </w:rPr>
      </w:pPr>
    </w:p>
    <w:p w14:paraId="7C5D8CA3" w14:textId="77F37439" w:rsidR="00C55511" w:rsidRPr="00590463" w:rsidRDefault="00590463" w:rsidP="00590463">
      <w:pPr>
        <w:widowControl/>
        <w:autoSpaceDE/>
        <w:autoSpaceDN/>
        <w:spacing w:before="0"/>
        <w:rPr>
          <w:rFonts w:eastAsiaTheme="minorEastAsia"/>
        </w:rPr>
      </w:pPr>
      <w:r w:rsidRPr="00590463">
        <w:rPr>
          <w:rFonts w:eastAsiaTheme="minorEastAsia"/>
          <w:b/>
          <w:bCs/>
        </w:rPr>
        <w:lastRenderedPageBreak/>
        <w:t xml:space="preserve">M.HS.DA.SMD.7 (+) </w:t>
      </w:r>
      <w:r w:rsidRPr="00590463">
        <w:rPr>
          <w:rFonts w:eastAsiaTheme="minorEastAsia"/>
        </w:rPr>
        <w:t>Analyze decisions and strategies using probability concepts (e.g., product testing, medical testing, pulling a hockey goalie at the end of a game).</w:t>
      </w:r>
    </w:p>
    <w:p w14:paraId="6A0DCAE2" w14:textId="7E6CC620" w:rsidR="00A94487" w:rsidRPr="00A73B8F" w:rsidRDefault="003E46D4" w:rsidP="00A94487">
      <w:pPr>
        <w:pStyle w:val="Heading3"/>
      </w:pPr>
      <w:bookmarkStart w:id="148" w:name="_Toc232853554"/>
      <w:r>
        <w:t>Quantity</w:t>
      </w:r>
      <w:bookmarkEnd w:id="148"/>
    </w:p>
    <w:p w14:paraId="2E2D3AD6" w14:textId="6461713C" w:rsidR="00A94487" w:rsidRDefault="003B7FAC" w:rsidP="00767637">
      <w:pPr>
        <w:pStyle w:val="Heading4"/>
        <w:rPr>
          <w:b w:val="0"/>
          <w:bCs/>
          <w:i/>
          <w:iCs w:val="0"/>
          <w:color w:val="094048"/>
          <w:sz w:val="28"/>
          <w:szCs w:val="20"/>
        </w:rPr>
      </w:pPr>
      <w:r w:rsidRPr="003B7FAC">
        <w:rPr>
          <w:b w:val="0"/>
          <w:bCs/>
          <w:i/>
          <w:iCs w:val="0"/>
          <w:color w:val="094048"/>
          <w:sz w:val="28"/>
          <w:szCs w:val="20"/>
        </w:rPr>
        <w:t>Reason quantitatively and use units to solve problems</w:t>
      </w:r>
      <w:r>
        <w:rPr>
          <w:b w:val="0"/>
          <w:bCs/>
          <w:i/>
          <w:iCs w:val="0"/>
          <w:color w:val="094048"/>
          <w:sz w:val="28"/>
          <w:szCs w:val="20"/>
        </w:rPr>
        <w:t>.</w:t>
      </w:r>
    </w:p>
    <w:p w14:paraId="546B3541" w14:textId="77777777" w:rsidR="003B7FAC" w:rsidRPr="003B7FAC" w:rsidRDefault="003B7FAC" w:rsidP="003B7FAC">
      <w:pPr>
        <w:spacing w:before="0"/>
      </w:pPr>
      <w:r w:rsidRPr="003B7FAC">
        <w:rPr>
          <w:b/>
          <w:bCs/>
        </w:rPr>
        <w:t>M.HS.Q.NQ.1</w:t>
      </w:r>
      <w:r w:rsidRPr="003B7FAC">
        <w:t xml:space="preserve"> Use units </w:t>
      </w:r>
      <w:proofErr w:type="gramStart"/>
      <w:r w:rsidRPr="003B7FAC">
        <w:t>as a way to</w:t>
      </w:r>
      <w:proofErr w:type="gramEnd"/>
      <w:r w:rsidRPr="003B7FAC">
        <w:t xml:space="preserve"> understand problems and to guide the solution of multi-step problems; choose and interpret units consistently in formulas; choose and interpret the scale and the origin in graphs and data displays.</w:t>
      </w:r>
    </w:p>
    <w:p w14:paraId="00B40070" w14:textId="77777777" w:rsidR="003B7FAC" w:rsidRPr="003B7FAC" w:rsidRDefault="003B7FAC" w:rsidP="003B7FAC">
      <w:pPr>
        <w:spacing w:before="0"/>
      </w:pPr>
    </w:p>
    <w:p w14:paraId="1481829C" w14:textId="77777777" w:rsidR="003B7FAC" w:rsidRPr="003B7FAC" w:rsidRDefault="003B7FAC" w:rsidP="003B7FAC">
      <w:pPr>
        <w:spacing w:before="0"/>
      </w:pPr>
      <w:r w:rsidRPr="003B7FAC">
        <w:rPr>
          <w:b/>
          <w:bCs/>
        </w:rPr>
        <w:t>M.HS.Q.NQ.2</w:t>
      </w:r>
      <w:r w:rsidRPr="003B7FAC">
        <w:t xml:space="preserve"> Define appropriate quantities for the purpose of descriptive modeling.</w:t>
      </w:r>
    </w:p>
    <w:p w14:paraId="477C5DCF" w14:textId="77777777" w:rsidR="003B7FAC" w:rsidRPr="003B7FAC" w:rsidRDefault="003B7FAC" w:rsidP="003B7FAC">
      <w:pPr>
        <w:spacing w:before="0"/>
      </w:pPr>
    </w:p>
    <w:p w14:paraId="0927A9F4" w14:textId="77777777" w:rsidR="003B7FAC" w:rsidRPr="003B7FAC" w:rsidRDefault="003B7FAC" w:rsidP="003B7FAC">
      <w:pPr>
        <w:spacing w:before="0"/>
      </w:pPr>
      <w:r w:rsidRPr="003B7FAC">
        <w:rPr>
          <w:b/>
          <w:bCs/>
        </w:rPr>
        <w:t>M.HS.Q.NQ.3</w:t>
      </w:r>
      <w:r w:rsidRPr="003B7FAC">
        <w:t xml:space="preserve"> Choose a level of accuracy appropriate to limitations on measurement when reporting quantities.</w:t>
      </w:r>
    </w:p>
    <w:p w14:paraId="51AFA60B" w14:textId="77777777" w:rsidR="003B7FAC" w:rsidRPr="003B7FAC" w:rsidRDefault="003B7FAC" w:rsidP="003B7FAC">
      <w:pPr>
        <w:spacing w:before="0"/>
      </w:pPr>
    </w:p>
    <w:p w14:paraId="5A81DADF"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Interpret the structure of expressions.</w:t>
      </w:r>
    </w:p>
    <w:p w14:paraId="42B685E9" w14:textId="77777777" w:rsidR="003B7FAC" w:rsidRPr="003B7FAC" w:rsidRDefault="003B7FAC" w:rsidP="003B7FAC">
      <w:pPr>
        <w:spacing w:before="0"/>
      </w:pPr>
      <w:r w:rsidRPr="003B7FAC">
        <w:rPr>
          <w:b/>
          <w:bCs/>
        </w:rPr>
        <w:t>M.HS.</w:t>
      </w:r>
      <w:proofErr w:type="gramStart"/>
      <w:r w:rsidRPr="003B7FAC">
        <w:rPr>
          <w:b/>
          <w:bCs/>
        </w:rPr>
        <w:t>Q.ASSE</w:t>
      </w:r>
      <w:proofErr w:type="gramEnd"/>
      <w:r w:rsidRPr="003B7FAC">
        <w:rPr>
          <w:b/>
          <w:bCs/>
        </w:rPr>
        <w:t>.1</w:t>
      </w:r>
      <w:r w:rsidRPr="003B7FAC">
        <w:t xml:space="preserve"> Interpret expressions that represent a quantity in terms of its context in any family of functions.</w:t>
      </w:r>
    </w:p>
    <w:p w14:paraId="6F3C20DF" w14:textId="77777777" w:rsidR="003B7FAC" w:rsidRPr="003B7FAC" w:rsidRDefault="003B7FAC" w:rsidP="003B7FAC">
      <w:pPr>
        <w:numPr>
          <w:ilvl w:val="0"/>
          <w:numId w:val="104"/>
        </w:numPr>
        <w:spacing w:before="0"/>
      </w:pPr>
      <w:r w:rsidRPr="003B7FAC">
        <w:t>Interpret parts of an expression, such as terms, factors, and coefficients.</w:t>
      </w:r>
    </w:p>
    <w:p w14:paraId="70C5F40F" w14:textId="77777777" w:rsidR="003B7FAC" w:rsidRPr="003B7FAC" w:rsidRDefault="003B7FAC" w:rsidP="003B7FAC">
      <w:pPr>
        <w:numPr>
          <w:ilvl w:val="0"/>
          <w:numId w:val="104"/>
        </w:numPr>
        <w:spacing w:before="0"/>
      </w:pPr>
      <w:r w:rsidRPr="003B7FAC">
        <w:t>Interpret complicated expressions by viewing one or more of their parts as a single entity.</w:t>
      </w:r>
    </w:p>
    <w:p w14:paraId="7530D6C3" w14:textId="77777777" w:rsidR="003B7FAC" w:rsidRPr="003B7FAC" w:rsidRDefault="003B7FAC" w:rsidP="003B7FAC">
      <w:pPr>
        <w:spacing w:before="0"/>
      </w:pPr>
    </w:p>
    <w:p w14:paraId="6DABE5A8" w14:textId="77777777" w:rsidR="003B7FAC" w:rsidRPr="003B7FAC" w:rsidRDefault="003B7FAC" w:rsidP="003B7FAC">
      <w:pPr>
        <w:spacing w:before="0"/>
      </w:pPr>
      <w:r w:rsidRPr="003B7FAC">
        <w:rPr>
          <w:b/>
          <w:bCs/>
        </w:rPr>
        <w:t>M.HS.</w:t>
      </w:r>
      <w:proofErr w:type="gramStart"/>
      <w:r w:rsidRPr="003B7FAC">
        <w:rPr>
          <w:b/>
          <w:bCs/>
        </w:rPr>
        <w:t>Q.ASSE</w:t>
      </w:r>
      <w:proofErr w:type="gramEnd"/>
      <w:r w:rsidRPr="003B7FAC">
        <w:rPr>
          <w:b/>
          <w:bCs/>
        </w:rPr>
        <w:t>.2</w:t>
      </w:r>
      <w:r w:rsidRPr="003B7FAC">
        <w:t xml:space="preserve"> Use the structure or pattern of an expression to identify ways to rewrite. </w:t>
      </w:r>
    </w:p>
    <w:p w14:paraId="769650BE" w14:textId="77777777" w:rsidR="003B7FAC" w:rsidRPr="003B7FAC" w:rsidRDefault="003B7FAC" w:rsidP="003B7FAC">
      <w:pPr>
        <w:spacing w:before="0"/>
      </w:pPr>
    </w:p>
    <w:p w14:paraId="7FA48CD2"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Analyze functions using different representations.</w:t>
      </w:r>
    </w:p>
    <w:p w14:paraId="66BB419B" w14:textId="77777777" w:rsidR="003B7FAC" w:rsidRPr="003B7FAC" w:rsidRDefault="003B7FAC" w:rsidP="003B7FAC">
      <w:pPr>
        <w:widowControl/>
        <w:autoSpaceDE/>
        <w:autoSpaceDN/>
        <w:spacing w:before="0"/>
        <w:rPr>
          <w:rFonts w:eastAsiaTheme="minorEastAsia"/>
        </w:rPr>
      </w:pPr>
      <w:r w:rsidRPr="003B7FAC">
        <w:rPr>
          <w:rFonts w:eastAsiaTheme="minorEastAsia"/>
          <w:b/>
          <w:bCs/>
        </w:rPr>
        <w:t>M.HS.Q.FIF.7</w:t>
      </w:r>
      <w:r w:rsidRPr="003B7FAC">
        <w:rPr>
          <w:rFonts w:eastAsiaTheme="minorEastAsia"/>
        </w:rPr>
        <w:t xml:space="preserve"> Graph families of functions from their symbolic forms by hand or with technology, and identify key features including intercepts, intervals where the function is increasing, decreasing, positive, or negative; relative maximums and minimums; symmetries, and end behavior.</w:t>
      </w:r>
    </w:p>
    <w:p w14:paraId="38D0D81C" w14:textId="77777777" w:rsidR="003B7FAC" w:rsidRPr="003B7FAC" w:rsidRDefault="003B7FAC" w:rsidP="003B7FAC">
      <w:pPr>
        <w:widowControl/>
        <w:numPr>
          <w:ilvl w:val="0"/>
          <w:numId w:val="103"/>
        </w:numPr>
        <w:autoSpaceDE/>
        <w:autoSpaceDN/>
        <w:spacing w:before="0"/>
        <w:rPr>
          <w:rFonts w:eastAsiaTheme="minorEastAsia"/>
        </w:rPr>
      </w:pPr>
      <w:r w:rsidRPr="003B7FAC">
        <w:rPr>
          <w:rFonts w:eastAsiaTheme="minorEastAsia"/>
        </w:rPr>
        <w:t>Including intercepts, maxima, and minima.</w:t>
      </w:r>
    </w:p>
    <w:p w14:paraId="3EFF8D3A" w14:textId="77777777" w:rsidR="003B7FAC" w:rsidRPr="003B7FAC" w:rsidRDefault="003B7FAC" w:rsidP="003B7FAC">
      <w:pPr>
        <w:widowControl/>
        <w:numPr>
          <w:ilvl w:val="0"/>
          <w:numId w:val="103"/>
        </w:numPr>
        <w:autoSpaceDE/>
        <w:autoSpaceDN/>
        <w:spacing w:before="0"/>
        <w:rPr>
          <w:rFonts w:eastAsiaTheme="minorEastAsia"/>
        </w:rPr>
      </w:pPr>
      <w:r w:rsidRPr="003B7FAC">
        <w:rPr>
          <w:rFonts w:eastAsiaTheme="minorEastAsia"/>
        </w:rPr>
        <w:t>Graph square root, cube root, and piecewise-defined functions, including step functions and absolute value functions.</w:t>
      </w:r>
    </w:p>
    <w:p w14:paraId="6CD9C8DA" w14:textId="77777777" w:rsidR="003B7FAC" w:rsidRPr="003B7FAC" w:rsidRDefault="003B7FAC" w:rsidP="003B7FAC">
      <w:pPr>
        <w:widowControl/>
        <w:numPr>
          <w:ilvl w:val="0"/>
          <w:numId w:val="103"/>
        </w:numPr>
        <w:autoSpaceDE/>
        <w:autoSpaceDN/>
        <w:spacing w:before="0"/>
        <w:rPr>
          <w:rFonts w:eastAsiaTheme="minorEastAsia"/>
        </w:rPr>
      </w:pPr>
      <w:r w:rsidRPr="003B7FAC">
        <w:rPr>
          <w:rFonts w:eastAsiaTheme="minorEastAsia"/>
        </w:rPr>
        <w:t>Graph polynomial functions, identifying zeros when suitable factorizations are available, and showing end behavior.</w:t>
      </w:r>
    </w:p>
    <w:p w14:paraId="79FB4AC7" w14:textId="77777777" w:rsidR="003B7FAC" w:rsidRPr="003B7FAC" w:rsidRDefault="003B7FAC" w:rsidP="003B7FAC">
      <w:pPr>
        <w:widowControl/>
        <w:numPr>
          <w:ilvl w:val="0"/>
          <w:numId w:val="103"/>
        </w:numPr>
        <w:autoSpaceDE/>
        <w:autoSpaceDN/>
        <w:spacing w:before="0"/>
        <w:rPr>
          <w:rFonts w:eastAsiaTheme="minorEastAsia"/>
        </w:rPr>
      </w:pPr>
      <w:r w:rsidRPr="003B7FAC">
        <w:rPr>
          <w:rFonts w:eastAsiaTheme="minorEastAsia"/>
        </w:rPr>
        <w:t>Graph logarithmic functions, showing intercepts and end behavior, and trigonometric functions, showing period, midline, and amplitude.</w:t>
      </w:r>
    </w:p>
    <w:p w14:paraId="3870B09A" w14:textId="77777777" w:rsidR="003B7FAC" w:rsidRPr="003B7FAC" w:rsidRDefault="003B7FAC" w:rsidP="003B7FAC">
      <w:pPr>
        <w:numPr>
          <w:ilvl w:val="0"/>
          <w:numId w:val="103"/>
        </w:numPr>
        <w:spacing w:before="0" w:line="281" w:lineRule="exact"/>
      </w:pPr>
      <w:r w:rsidRPr="003B7FAC">
        <w:rPr>
          <w:b/>
        </w:rPr>
        <w:t>(+)</w:t>
      </w:r>
      <w:r w:rsidRPr="003B7FAC">
        <w:t xml:space="preserve"> Graph rational functions, identifying zeros and asymptotes when suitable factorizations are available, and showing end behavior.</w:t>
      </w:r>
    </w:p>
    <w:p w14:paraId="5633C49B" w14:textId="77777777" w:rsidR="003B7FAC" w:rsidRPr="003B7FAC" w:rsidRDefault="003B7FAC" w:rsidP="003B7FAC">
      <w:pPr>
        <w:spacing w:before="0"/>
      </w:pPr>
    </w:p>
    <w:p w14:paraId="1B0A6526" w14:textId="77777777" w:rsidR="003B7FAC" w:rsidRPr="003B7FAC" w:rsidRDefault="003B7FAC" w:rsidP="003B7FAC">
      <w:pPr>
        <w:spacing w:before="0"/>
      </w:pPr>
      <w:r w:rsidRPr="003B7FAC">
        <w:rPr>
          <w:b/>
          <w:bCs/>
        </w:rPr>
        <w:t>M.HS.Q.FIF.8</w:t>
      </w:r>
      <w:r w:rsidRPr="003B7FAC">
        <w:t xml:space="preserve"> Efficiently, flexibly, and accurately, write a function defined by an expression in different but equivalent forms to reveal and explain different properties of the function.</w:t>
      </w:r>
    </w:p>
    <w:p w14:paraId="78D7196D" w14:textId="77777777" w:rsidR="003B7FAC" w:rsidRPr="003B7FAC" w:rsidRDefault="003B7FAC" w:rsidP="003B7FAC">
      <w:pPr>
        <w:numPr>
          <w:ilvl w:val="0"/>
          <w:numId w:val="102"/>
        </w:numPr>
        <w:spacing w:before="0"/>
      </w:pPr>
      <w:r w:rsidRPr="003B7FAC">
        <w:t>Factor quadratic functions and completing the square to show zeros, extreme values and symmetry in terms of a context.</w:t>
      </w:r>
    </w:p>
    <w:p w14:paraId="6EF75465" w14:textId="77777777" w:rsidR="003B7FAC" w:rsidRPr="003B7FAC" w:rsidRDefault="003B7FAC" w:rsidP="003B7FAC">
      <w:pPr>
        <w:numPr>
          <w:ilvl w:val="0"/>
          <w:numId w:val="102"/>
        </w:numPr>
        <w:spacing w:before="0"/>
      </w:pPr>
      <w:r w:rsidRPr="003B7FAC">
        <w:t>Use properties of exponents to interpret expressions for exponential functions, including non-integer constants for time when applicable in contexts of exponential growth or decay.</w:t>
      </w:r>
    </w:p>
    <w:p w14:paraId="216D92D1" w14:textId="77777777" w:rsidR="003B7FAC" w:rsidRPr="003B7FAC" w:rsidRDefault="003B7FAC" w:rsidP="003B7FAC">
      <w:pPr>
        <w:spacing w:before="0"/>
      </w:pPr>
    </w:p>
    <w:p w14:paraId="03A6139A" w14:textId="77777777" w:rsidR="003B7FAC" w:rsidRPr="003B7FAC" w:rsidRDefault="003B7FAC" w:rsidP="003B7FAC">
      <w:pPr>
        <w:spacing w:before="0"/>
      </w:pPr>
      <w:r w:rsidRPr="003B7FAC">
        <w:rPr>
          <w:b/>
          <w:bCs/>
        </w:rPr>
        <w:lastRenderedPageBreak/>
        <w:t>M.HS.Q.FIF.9</w:t>
      </w:r>
      <w:r w:rsidRPr="003B7FAC">
        <w:t xml:space="preserve"> Compare properties of two functions each represented in a different way (algebraically, graphically, numerically in tables, or by verbal descriptions). Functions can include polynomial, radical, rational, logarithms, absolute value, piecewise, trigonometric, and increasingly complex linear, exponential, and quadratic relationships.</w:t>
      </w:r>
    </w:p>
    <w:p w14:paraId="154AACDA" w14:textId="77777777" w:rsidR="003B7FAC" w:rsidRPr="003B7FAC" w:rsidRDefault="003B7FAC" w:rsidP="003B7FAC">
      <w:pPr>
        <w:spacing w:before="0"/>
      </w:pPr>
    </w:p>
    <w:p w14:paraId="6CD5D99F"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Create equations that describe numbers or relationships.</w:t>
      </w:r>
    </w:p>
    <w:p w14:paraId="630A8BF7" w14:textId="77777777" w:rsidR="003B7FAC" w:rsidRPr="003B7FAC" w:rsidRDefault="003B7FAC" w:rsidP="003B7FAC">
      <w:pPr>
        <w:spacing w:before="0"/>
      </w:pPr>
      <w:r w:rsidRPr="003B7FAC">
        <w:rPr>
          <w:b/>
          <w:bCs/>
        </w:rPr>
        <w:t>M.HS.</w:t>
      </w:r>
      <w:proofErr w:type="gramStart"/>
      <w:r w:rsidRPr="003B7FAC">
        <w:rPr>
          <w:b/>
          <w:bCs/>
        </w:rPr>
        <w:t>Q.ACED</w:t>
      </w:r>
      <w:proofErr w:type="gramEnd"/>
      <w:r w:rsidRPr="003B7FAC">
        <w:rPr>
          <w:b/>
          <w:bCs/>
        </w:rPr>
        <w:t>.3</w:t>
      </w:r>
      <w:r w:rsidRPr="003B7FAC">
        <w:t xml:space="preserve"> Represent constraints by equations or inequalities, and by systems of equations and/or inequalities, and interpret solutions as viable or nonviable options in a modeling context. May include any families of functions. </w:t>
      </w:r>
    </w:p>
    <w:p w14:paraId="26C87E1F" w14:textId="77777777" w:rsidR="003B7FAC" w:rsidRPr="003B7FAC" w:rsidRDefault="003B7FAC" w:rsidP="003B7FAC">
      <w:pPr>
        <w:spacing w:before="0"/>
      </w:pPr>
    </w:p>
    <w:p w14:paraId="749B41F3" w14:textId="77777777" w:rsidR="003B7FAC" w:rsidRPr="003B7FAC" w:rsidRDefault="003B7FAC" w:rsidP="003B7FAC">
      <w:pPr>
        <w:spacing w:before="0"/>
      </w:pPr>
      <w:r w:rsidRPr="003B7FAC">
        <w:rPr>
          <w:b/>
          <w:bCs/>
        </w:rPr>
        <w:t>M.HS.</w:t>
      </w:r>
      <w:proofErr w:type="gramStart"/>
      <w:r w:rsidRPr="003B7FAC">
        <w:rPr>
          <w:b/>
          <w:bCs/>
        </w:rPr>
        <w:t>Q.ACED</w:t>
      </w:r>
      <w:proofErr w:type="gramEnd"/>
      <w:r w:rsidRPr="003B7FAC">
        <w:rPr>
          <w:b/>
          <w:bCs/>
        </w:rPr>
        <w:t>.4</w:t>
      </w:r>
      <w:r w:rsidRPr="003B7FAC">
        <w:t xml:space="preserve"> Efficiently, flexibly, and accurately rearrange formulas to highlight a quantity of interest, using the same reasoning as in solving equations. May include any families of functions.</w:t>
      </w:r>
    </w:p>
    <w:p w14:paraId="033E0D8E" w14:textId="77777777" w:rsidR="003B7FAC" w:rsidRPr="003B7FAC" w:rsidRDefault="003B7FAC" w:rsidP="003B7FAC">
      <w:pPr>
        <w:spacing w:before="0"/>
      </w:pPr>
    </w:p>
    <w:p w14:paraId="7E9AA0E0"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Build a function that models a relationship between two quantities.</w:t>
      </w:r>
    </w:p>
    <w:p w14:paraId="0D1ABC99" w14:textId="77777777" w:rsidR="003B7FAC" w:rsidRPr="003B7FAC" w:rsidRDefault="003B7FAC" w:rsidP="003B7FAC">
      <w:pPr>
        <w:spacing w:before="0"/>
      </w:pPr>
      <w:r w:rsidRPr="003B7FAC">
        <w:rPr>
          <w:b/>
          <w:bCs/>
        </w:rPr>
        <w:t>M.HS.Q.FBF.1</w:t>
      </w:r>
      <w:r w:rsidRPr="003B7FAC">
        <w:t xml:space="preserve"> Efficiently, flexibly, and accurately </w:t>
      </w:r>
      <w:proofErr w:type="gramStart"/>
      <w:r w:rsidRPr="003B7FAC">
        <w:t>write</w:t>
      </w:r>
      <w:proofErr w:type="gramEnd"/>
      <w:r w:rsidRPr="003B7FAC">
        <w:t xml:space="preserve"> a function that describes a relationship between two quantities, including linear and exponential relationships, and arithmetic and geometric sequences in context.</w:t>
      </w:r>
    </w:p>
    <w:p w14:paraId="55C1F081" w14:textId="77777777" w:rsidR="003B7FAC" w:rsidRPr="003B7FAC" w:rsidRDefault="003B7FAC" w:rsidP="003B7FAC">
      <w:pPr>
        <w:numPr>
          <w:ilvl w:val="0"/>
          <w:numId w:val="101"/>
        </w:numPr>
        <w:spacing w:before="0" w:line="281" w:lineRule="exact"/>
      </w:pPr>
      <w:r w:rsidRPr="003B7FAC">
        <w:t>Determine an explicit expression, a recursive process, or steps for calculation from a context.</w:t>
      </w:r>
    </w:p>
    <w:p w14:paraId="0C34642D" w14:textId="77777777" w:rsidR="003B7FAC" w:rsidRPr="003B7FAC" w:rsidRDefault="003B7FAC" w:rsidP="003B7FAC">
      <w:pPr>
        <w:numPr>
          <w:ilvl w:val="0"/>
          <w:numId w:val="101"/>
        </w:numPr>
        <w:spacing w:before="0" w:line="281" w:lineRule="exact"/>
      </w:pPr>
      <w:r w:rsidRPr="003B7FAC">
        <w:t>Combine standard function types using arithmetic operations.</w:t>
      </w:r>
    </w:p>
    <w:p w14:paraId="50F3C79F" w14:textId="77777777" w:rsidR="003B7FAC" w:rsidRPr="003B7FAC" w:rsidRDefault="003B7FAC" w:rsidP="003B7FAC">
      <w:pPr>
        <w:numPr>
          <w:ilvl w:val="0"/>
          <w:numId w:val="101"/>
        </w:numPr>
        <w:spacing w:before="0" w:line="281" w:lineRule="exact"/>
      </w:pPr>
      <w:r w:rsidRPr="003B7FAC">
        <w:rPr>
          <w:b/>
        </w:rPr>
        <w:t>(+)</w:t>
      </w:r>
      <w:r w:rsidRPr="003B7FAC">
        <w:t xml:space="preserve"> Compose functions.</w:t>
      </w:r>
    </w:p>
    <w:p w14:paraId="333DFE39" w14:textId="77777777" w:rsidR="003B7FAC" w:rsidRPr="003B7FAC" w:rsidRDefault="003B7FAC" w:rsidP="003B7FAC">
      <w:pPr>
        <w:spacing w:before="0"/>
      </w:pPr>
    </w:p>
    <w:p w14:paraId="6C4E93EA" w14:textId="77777777" w:rsidR="003B7FAC" w:rsidRPr="003B7FAC" w:rsidRDefault="003B7FAC" w:rsidP="003B7FAC">
      <w:pPr>
        <w:spacing w:before="0"/>
      </w:pPr>
      <w:r w:rsidRPr="003B7FAC">
        <w:rPr>
          <w:b/>
          <w:bCs/>
        </w:rPr>
        <w:t>M.HS.Q.FBF.2</w:t>
      </w:r>
      <w:r w:rsidRPr="003B7FAC">
        <w:t xml:space="preserve"> Write arithmetic and geometric sequences both recursively and with an explicit formula, use them to model linear and exponential situations, and translate between the two forms.</w:t>
      </w:r>
    </w:p>
    <w:p w14:paraId="1D8D7597" w14:textId="77777777" w:rsidR="003B7FAC" w:rsidRPr="003B7FAC" w:rsidRDefault="003B7FAC" w:rsidP="003B7FAC">
      <w:pPr>
        <w:spacing w:before="0"/>
      </w:pPr>
    </w:p>
    <w:p w14:paraId="56E4E5D0"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Understand the concept of a function and use function notation.</w:t>
      </w:r>
    </w:p>
    <w:p w14:paraId="2651531A" w14:textId="77777777" w:rsidR="003B7FAC" w:rsidRPr="003B7FAC" w:rsidRDefault="003B7FAC" w:rsidP="003B7FAC">
      <w:pPr>
        <w:spacing w:before="0"/>
      </w:pPr>
      <w:r w:rsidRPr="003B7FAC">
        <w:rPr>
          <w:b/>
          <w:bCs/>
        </w:rPr>
        <w:t>M.HS.Q.FIF.3</w:t>
      </w:r>
      <w:r w:rsidRPr="003B7FAC">
        <w:t xml:space="preserve"> Recognize that sequences are functions, sometimes defined recursively, whose domain is a subset of the integers.</w:t>
      </w:r>
    </w:p>
    <w:p w14:paraId="18EDCD90" w14:textId="77777777" w:rsidR="003B7FAC" w:rsidRPr="003B7FAC" w:rsidRDefault="003B7FAC" w:rsidP="003B7FAC">
      <w:pPr>
        <w:spacing w:before="0"/>
      </w:pPr>
    </w:p>
    <w:p w14:paraId="75F3BADE"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Write expressions in equivalent forms to solve problems.</w:t>
      </w:r>
    </w:p>
    <w:p w14:paraId="2254C146" w14:textId="77777777" w:rsidR="003B7FAC" w:rsidRPr="003B7FAC" w:rsidRDefault="003B7FAC" w:rsidP="003B7FAC">
      <w:pPr>
        <w:spacing w:before="0"/>
      </w:pPr>
      <w:r w:rsidRPr="003B7FAC">
        <w:rPr>
          <w:b/>
          <w:bCs/>
        </w:rPr>
        <w:t>M.HS.</w:t>
      </w:r>
      <w:proofErr w:type="gramStart"/>
      <w:r w:rsidRPr="003B7FAC">
        <w:rPr>
          <w:b/>
          <w:bCs/>
        </w:rPr>
        <w:t>Q.ASSE</w:t>
      </w:r>
      <w:proofErr w:type="gramEnd"/>
      <w:r w:rsidRPr="003B7FAC">
        <w:rPr>
          <w:b/>
          <w:bCs/>
        </w:rPr>
        <w:t>.4</w:t>
      </w:r>
      <w:r w:rsidRPr="003B7FAC">
        <w:t xml:space="preserve"> Derive the formula for the sum of a finite geometric series (when the common ratio is not 1) and use the formula to solve problems.</w:t>
      </w:r>
    </w:p>
    <w:p w14:paraId="28876031" w14:textId="77777777" w:rsidR="003B7FAC" w:rsidRPr="003B7FAC" w:rsidRDefault="003B7FAC" w:rsidP="003B7FAC">
      <w:pPr>
        <w:spacing w:before="0"/>
      </w:pPr>
    </w:p>
    <w:p w14:paraId="6C81EF65"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Build new functions from existing functions.</w:t>
      </w:r>
    </w:p>
    <w:p w14:paraId="4FC9ED5A" w14:textId="77777777" w:rsidR="003B7FAC" w:rsidRPr="003B7FAC" w:rsidRDefault="003B7FAC" w:rsidP="003B7FAC">
      <w:pPr>
        <w:spacing w:before="0"/>
      </w:pPr>
      <w:r w:rsidRPr="003B7FAC">
        <w:rPr>
          <w:b/>
          <w:bCs/>
        </w:rPr>
        <w:t>M.HS.Q.FBF.3</w:t>
      </w:r>
      <w:r w:rsidRPr="003B7FAC">
        <w:t xml:space="preserve"> Identify the effect on the graph of replacing </w:t>
      </w:r>
      <m:oMath>
        <m:r>
          <w:rPr>
            <w:rFonts w:ascii="Cambria Math" w:hAnsi="Cambria Math"/>
          </w:rPr>
          <m:t>f</m:t>
        </m:r>
        <m:d>
          <m:dPr>
            <m:ctrlPr>
              <w:rPr>
                <w:rFonts w:ascii="Cambria Math" w:hAnsi="Cambria Math"/>
              </w:rPr>
            </m:ctrlPr>
          </m:dPr>
          <m:e>
            <m:r>
              <w:rPr>
                <w:rFonts w:ascii="Cambria Math" w:hAnsi="Cambria Math"/>
              </w:rPr>
              <m:t>x</m:t>
            </m:r>
          </m:e>
        </m:d>
      </m:oMath>
      <w:r w:rsidRPr="003B7FAC">
        <w:t xml:space="preserve"> by </w:t>
      </w: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+k</m:t>
        </m:r>
      </m:oMath>
      <w:r w:rsidRPr="003B7FAC">
        <w:t xml:space="preserve">, </w:t>
      </w:r>
      <m:oMath>
        <m:r>
          <w:rPr>
            <w:rFonts w:ascii="Cambria Math" w:hAnsi="Cambria Math"/>
          </w:rPr>
          <m:t>kf</m:t>
        </m:r>
        <m:d>
          <m:dPr>
            <m:ctrlPr>
              <w:rPr>
                <w:rFonts w:ascii="Cambria Math" w:hAnsi="Cambria Math"/>
              </w:rPr>
            </m:ctrlPr>
          </m:dPr>
          <m:e>
            <m:r>
              <w:rPr>
                <w:rFonts w:ascii="Cambria Math" w:hAnsi="Cambria Math"/>
              </w:rPr>
              <m:t>x</m:t>
            </m:r>
          </m:e>
        </m:d>
      </m:oMath>
      <w:r w:rsidRPr="003B7FAC">
        <w:t xml:space="preserve">, </w:t>
      </w:r>
      <m:oMath>
        <m:r>
          <w:rPr>
            <w:rFonts w:ascii="Cambria Math" w:hAnsi="Cambria Math"/>
          </w:rPr>
          <m:t>f</m:t>
        </m:r>
        <m:d>
          <m:dPr>
            <m:ctrlPr>
              <w:rPr>
                <w:rFonts w:ascii="Cambria Math" w:hAnsi="Cambria Math"/>
              </w:rPr>
            </m:ctrlPr>
          </m:dPr>
          <m:e>
            <m:r>
              <w:rPr>
                <w:rFonts w:ascii="Cambria Math" w:hAnsi="Cambria Math"/>
              </w:rPr>
              <m:t>kx</m:t>
            </m:r>
          </m:e>
        </m:d>
      </m:oMath>
      <w:r w:rsidRPr="003B7FAC">
        <w:t xml:space="preserve">, and </w:t>
      </w:r>
      <m:oMath>
        <m:r>
          <w:rPr>
            <w:rFonts w:ascii="Cambria Math" w:hAnsi="Cambria Math"/>
          </w:rPr>
          <m:t>f</m:t>
        </m:r>
        <m:d>
          <m:dPr>
            <m:ctrlPr>
              <w:rPr>
                <w:rFonts w:ascii="Cambria Math" w:hAnsi="Cambria Math"/>
              </w:rPr>
            </m:ctrlPr>
          </m:dPr>
          <m:e>
            <m:r>
              <w:rPr>
                <w:rFonts w:ascii="Cambria Math" w:hAnsi="Cambria Math"/>
              </w:rPr>
              <m:t>x+k</m:t>
            </m:r>
          </m:e>
        </m:d>
      </m:oMath>
      <w:r w:rsidRPr="003B7FAC">
        <w:t xml:space="preserve"> for specific values of </w:t>
      </w:r>
      <m:oMath>
        <m:r>
          <w:rPr>
            <w:rFonts w:ascii="Cambria Math" w:hAnsi="Cambria Math"/>
          </w:rPr>
          <m:t>k</m:t>
        </m:r>
      </m:oMath>
      <w:r w:rsidRPr="003B7FAC">
        <w:t xml:space="preserve"> (both positive and negative); find the value of </w:t>
      </w:r>
      <m:oMath>
        <m:r>
          <w:rPr>
            <w:rFonts w:ascii="Cambria Math" w:hAnsi="Cambria Math"/>
          </w:rPr>
          <m:t>k</m:t>
        </m:r>
      </m:oMath>
      <w:r w:rsidRPr="003B7FAC">
        <w:t xml:space="preserve"> given the graphs. Using a variety of strategies, experiment with cases and illustrate an explanation of the effects on the graph using technology.</w:t>
      </w:r>
    </w:p>
    <w:p w14:paraId="10A372AF" w14:textId="77777777" w:rsidR="003B7FAC" w:rsidRPr="003B7FAC" w:rsidRDefault="003B7FAC" w:rsidP="003B7FAC">
      <w:pPr>
        <w:spacing w:before="0"/>
      </w:pPr>
    </w:p>
    <w:p w14:paraId="69736702"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Extend the properties of exponents to rational exponents.</w:t>
      </w:r>
    </w:p>
    <w:p w14:paraId="0B43A3DA" w14:textId="77777777" w:rsidR="003B7FAC" w:rsidRPr="003B7FAC" w:rsidRDefault="003B7FAC" w:rsidP="003B7FAC">
      <w:pPr>
        <w:spacing w:before="0"/>
      </w:pPr>
      <w:r w:rsidRPr="003B7FAC">
        <w:rPr>
          <w:b/>
          <w:bCs/>
        </w:rPr>
        <w:t>M.HS.Q.NRN.1</w:t>
      </w:r>
      <w:r w:rsidRPr="003B7FAC">
        <w:t xml:space="preserve"> Efficiently, flexibly, and accurately explain how the definition of the meaning of rational exponents follows from extending the properties of integer exponents to those values using a variety of strategies, allowing for a notation for radicals in terms of rational exponents.</w:t>
      </w:r>
    </w:p>
    <w:p w14:paraId="3CF199CB" w14:textId="77777777" w:rsidR="003B7FAC" w:rsidRPr="003B7FAC" w:rsidRDefault="003B7FAC" w:rsidP="003B7FAC">
      <w:pPr>
        <w:spacing w:before="0"/>
      </w:pPr>
    </w:p>
    <w:p w14:paraId="1BA5D20C" w14:textId="77777777" w:rsidR="003B7FAC" w:rsidRPr="003B7FAC" w:rsidRDefault="003B7FAC" w:rsidP="003B7FAC">
      <w:pPr>
        <w:spacing w:before="0"/>
      </w:pPr>
      <w:r w:rsidRPr="003B7FAC">
        <w:rPr>
          <w:b/>
          <w:bCs/>
        </w:rPr>
        <w:t>M.HS.Q.NRN.2</w:t>
      </w:r>
      <w:r w:rsidRPr="003B7FAC">
        <w:t xml:space="preserve"> Rewrite expressions involving radicals and rational exponents using the properties of exponents.</w:t>
      </w:r>
    </w:p>
    <w:p w14:paraId="4377CCE8" w14:textId="77777777" w:rsidR="003B7FAC" w:rsidRPr="003B7FAC" w:rsidRDefault="003B7FAC" w:rsidP="003B7FAC">
      <w:pPr>
        <w:spacing w:before="0"/>
      </w:pPr>
    </w:p>
    <w:p w14:paraId="65FCC31C" w14:textId="77777777" w:rsidR="003B7FAC" w:rsidRPr="003B7FAC" w:rsidRDefault="003B7FAC" w:rsidP="003B7FAC">
      <w:pPr>
        <w:spacing w:before="0"/>
      </w:pPr>
      <w:r w:rsidRPr="003B7FAC">
        <w:rPr>
          <w:b/>
          <w:bCs/>
        </w:rPr>
        <w:t>M.HS.Q.NRN.3</w:t>
      </w:r>
      <w:r w:rsidRPr="003B7FAC">
        <w:t xml:space="preserve"> Explain why the sum or product of two rational numbers is rational; that the sum of a rational number and an irrational number is irrational; and that the product of a nonzero rational number and an irrational number is irrational.</w:t>
      </w:r>
    </w:p>
    <w:p w14:paraId="2CD5F96A" w14:textId="77777777" w:rsidR="003B7FAC" w:rsidRPr="003B7FAC" w:rsidRDefault="003B7FAC" w:rsidP="003B7FAC">
      <w:pPr>
        <w:spacing w:before="0"/>
      </w:pPr>
    </w:p>
    <w:p w14:paraId="27CE3518"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Perform arithmetic operations with complex numbers.</w:t>
      </w:r>
    </w:p>
    <w:p w14:paraId="2CD7AE8A" w14:textId="77777777" w:rsidR="003B7FAC" w:rsidRPr="003B7FAC" w:rsidRDefault="003B7FAC" w:rsidP="003B7FAC">
      <w:pPr>
        <w:spacing w:before="0"/>
      </w:pPr>
      <w:r w:rsidRPr="003B7FAC">
        <w:rPr>
          <w:b/>
          <w:bCs/>
        </w:rPr>
        <w:t>M.HS.Q.NCN.1</w:t>
      </w:r>
      <w:r w:rsidRPr="003B7FAC">
        <w:t xml:space="preserve"> Know there is a complex number </w:t>
      </w:r>
      <w:proofErr w:type="spellStart"/>
      <w:r w:rsidRPr="003B7FAC">
        <w:t>i</w:t>
      </w:r>
      <w:proofErr w:type="spellEnd"/>
      <w:r w:rsidRPr="003B7FAC">
        <w:t xml:space="preserve"> such that i2 = -1, and every complex number has the form a + bi with a and b real.</w:t>
      </w:r>
    </w:p>
    <w:p w14:paraId="694FAF49" w14:textId="77777777" w:rsidR="003B7FAC" w:rsidRPr="003B7FAC" w:rsidRDefault="003B7FAC" w:rsidP="003B7FAC">
      <w:pPr>
        <w:spacing w:before="0"/>
      </w:pPr>
    </w:p>
    <w:p w14:paraId="3104647A" w14:textId="77777777" w:rsidR="003B7FAC" w:rsidRPr="003B7FAC" w:rsidRDefault="003B7FAC" w:rsidP="003B7FAC">
      <w:pPr>
        <w:spacing w:before="0"/>
      </w:pPr>
      <w:r w:rsidRPr="003B7FAC">
        <w:rPr>
          <w:b/>
          <w:bCs/>
        </w:rPr>
        <w:t>M.HS.Q.NCN.2</w:t>
      </w:r>
      <w:r w:rsidRPr="003B7FAC">
        <w:t xml:space="preserve"> Use the relation i2 = -1 and the commutative, associative, and distributive properties to add, subtract, and multiply complex numbers.</w:t>
      </w:r>
    </w:p>
    <w:p w14:paraId="108F77D0" w14:textId="77777777" w:rsidR="003B7FAC" w:rsidRPr="003B7FAC" w:rsidRDefault="003B7FAC" w:rsidP="003B7FAC">
      <w:pPr>
        <w:spacing w:before="0"/>
      </w:pPr>
    </w:p>
    <w:p w14:paraId="6AF411B8" w14:textId="77777777" w:rsidR="003B7FAC" w:rsidRPr="003B7FAC" w:rsidRDefault="003B7FAC" w:rsidP="003B7FAC">
      <w:pPr>
        <w:spacing w:before="0"/>
      </w:pPr>
      <w:r w:rsidRPr="003B7FAC">
        <w:rPr>
          <w:b/>
          <w:bCs/>
        </w:rPr>
        <w:t xml:space="preserve">M.HS.Q.NCN.3 (+) </w:t>
      </w:r>
      <w:r w:rsidRPr="003B7FAC">
        <w:t xml:space="preserve">Find the conjugate of a complex number; use conjugates to find </w:t>
      </w:r>
      <w:proofErr w:type="gramStart"/>
      <w:r w:rsidRPr="003B7FAC">
        <w:t>moduli</w:t>
      </w:r>
      <w:proofErr w:type="gramEnd"/>
      <w:r w:rsidRPr="003B7FAC">
        <w:t xml:space="preserve"> and quotients of complex numbers.</w:t>
      </w:r>
    </w:p>
    <w:p w14:paraId="3058B1A9" w14:textId="77777777" w:rsidR="003B7FAC" w:rsidRPr="003B7FAC" w:rsidRDefault="003B7FAC" w:rsidP="003B7FAC">
      <w:pPr>
        <w:spacing w:before="0"/>
      </w:pPr>
    </w:p>
    <w:p w14:paraId="55A476F0"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Represent complex numbers and their operations on the complex plane.</w:t>
      </w:r>
    </w:p>
    <w:p w14:paraId="2173A729" w14:textId="77777777" w:rsidR="003B7FAC" w:rsidRPr="003B7FAC" w:rsidRDefault="003B7FAC" w:rsidP="003B7FAC">
      <w:pPr>
        <w:spacing w:before="0"/>
        <w:rPr>
          <w:b/>
          <w:bCs/>
        </w:rPr>
      </w:pPr>
      <w:r w:rsidRPr="003B7FAC">
        <w:rPr>
          <w:b/>
          <w:bCs/>
        </w:rPr>
        <w:t xml:space="preserve">M.HS.Q.NCN.4 (+) </w:t>
      </w:r>
      <w:r w:rsidRPr="003B7FAC">
        <w:t>Represent complex numbers on the complex plane in rectangular and polar form (including real and imaginary numbers) and explain why the rectangular and polar forms of a given complex number represent the same number.</w:t>
      </w:r>
    </w:p>
    <w:p w14:paraId="6CE09ECB" w14:textId="77777777" w:rsidR="003B7FAC" w:rsidRPr="003B7FAC" w:rsidRDefault="003B7FAC" w:rsidP="003B7FAC">
      <w:pPr>
        <w:spacing w:before="0"/>
      </w:pPr>
    </w:p>
    <w:p w14:paraId="0038B5DB" w14:textId="77777777" w:rsidR="003B7FAC" w:rsidRPr="003B7FAC" w:rsidRDefault="003B7FAC" w:rsidP="003B7FAC">
      <w:pPr>
        <w:spacing w:before="0"/>
        <w:rPr>
          <w:b/>
          <w:bCs/>
        </w:rPr>
      </w:pPr>
      <w:r w:rsidRPr="003B7FAC">
        <w:rPr>
          <w:b/>
          <w:bCs/>
        </w:rPr>
        <w:t xml:space="preserve">M.HS.Q.NCN.5 (+) </w:t>
      </w:r>
      <w:r w:rsidRPr="003B7FAC">
        <w:t>Represent addition, subtraction, multiplication, and conjugation of complex numbers geometrically on the complex plane; use properties of this representation for computation.</w:t>
      </w:r>
    </w:p>
    <w:p w14:paraId="1AA53973" w14:textId="77777777" w:rsidR="003B7FAC" w:rsidRPr="003B7FAC" w:rsidRDefault="003B7FAC" w:rsidP="003B7FAC">
      <w:pPr>
        <w:spacing w:before="0"/>
      </w:pPr>
    </w:p>
    <w:p w14:paraId="4F99AEAB" w14:textId="77777777" w:rsidR="003B7FAC" w:rsidRPr="003B7FAC" w:rsidRDefault="003B7FAC" w:rsidP="003B7FAC">
      <w:pPr>
        <w:spacing w:before="0"/>
        <w:rPr>
          <w:b/>
          <w:bCs/>
        </w:rPr>
      </w:pPr>
      <w:r w:rsidRPr="003B7FAC">
        <w:rPr>
          <w:b/>
          <w:bCs/>
        </w:rPr>
        <w:t xml:space="preserve">M.HS.Q.NCN.6 (+) </w:t>
      </w:r>
      <w:r w:rsidRPr="003B7FAC">
        <w:t xml:space="preserve">Calculate the distance between numbers in the complex plane as the </w:t>
      </w:r>
      <w:proofErr w:type="gramStart"/>
      <w:r w:rsidRPr="003B7FAC">
        <w:t>modulus</w:t>
      </w:r>
      <w:proofErr w:type="gramEnd"/>
      <w:r w:rsidRPr="003B7FAC">
        <w:t xml:space="preserve"> of the difference, and the midpoint of a segment as the average of the numbers at its endpoints.</w:t>
      </w:r>
    </w:p>
    <w:p w14:paraId="55CEBFAD" w14:textId="77777777" w:rsidR="003B7FAC" w:rsidRPr="003B7FAC" w:rsidRDefault="003B7FAC" w:rsidP="003B7FAC">
      <w:pPr>
        <w:spacing w:before="0"/>
      </w:pPr>
    </w:p>
    <w:p w14:paraId="779C2EEE"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Use complex numbers in polynomial identities and equations.</w:t>
      </w:r>
    </w:p>
    <w:p w14:paraId="3DC14D8F" w14:textId="77777777" w:rsidR="003B7FAC" w:rsidRPr="003B7FAC" w:rsidRDefault="003B7FAC" w:rsidP="003B7FAC">
      <w:pPr>
        <w:spacing w:before="0"/>
      </w:pPr>
      <w:r w:rsidRPr="003B7FAC">
        <w:rPr>
          <w:b/>
          <w:bCs/>
        </w:rPr>
        <w:t>M.HS.Q.NCN.7</w:t>
      </w:r>
      <w:r w:rsidRPr="003B7FAC">
        <w:t xml:space="preserve"> Solve quadratic equations with real coefficients that have complex solutions.</w:t>
      </w:r>
    </w:p>
    <w:p w14:paraId="3BC92C69" w14:textId="77777777" w:rsidR="003B7FAC" w:rsidRPr="003B7FAC" w:rsidRDefault="003B7FAC" w:rsidP="003B7FAC">
      <w:pPr>
        <w:spacing w:before="0"/>
      </w:pPr>
    </w:p>
    <w:p w14:paraId="2FB97A3C" w14:textId="77777777" w:rsidR="003B7FAC" w:rsidRPr="003B7FAC" w:rsidRDefault="003B7FAC" w:rsidP="003B7FAC">
      <w:pPr>
        <w:spacing w:before="0"/>
        <w:rPr>
          <w:b/>
          <w:bCs/>
        </w:rPr>
      </w:pPr>
      <w:r w:rsidRPr="003B7FAC">
        <w:rPr>
          <w:b/>
          <w:bCs/>
        </w:rPr>
        <w:t xml:space="preserve">M.HS.Q.NCN.8 (+) </w:t>
      </w:r>
      <w:r w:rsidRPr="003B7FAC">
        <w:t xml:space="preserve">Extend polynomial identities to the complex numbers. For example, rewrite </w:t>
      </w:r>
      <m:oMath>
        <m:r>
          <w:rPr>
            <w:rFonts w:ascii="Cambria Math" w:hAnsi="Cambria Math"/>
          </w:rPr>
          <m:t>x² + 4</m:t>
        </m:r>
      </m:oMath>
      <w:r w:rsidRPr="003B7FAC">
        <w:t xml:space="preserve"> as </w:t>
      </w:r>
      <m:oMath>
        <m:r>
          <w:rPr>
            <w:rFonts w:ascii="Cambria Math" w:hAnsi="Cambria Math"/>
          </w:rPr>
          <m:t>(x + 2i)(x - 2i)</m:t>
        </m:r>
      </m:oMath>
      <w:r w:rsidRPr="003B7FAC">
        <w:t>.</w:t>
      </w:r>
    </w:p>
    <w:p w14:paraId="79930B36" w14:textId="77777777" w:rsidR="003B7FAC" w:rsidRPr="003B7FAC" w:rsidRDefault="003B7FAC" w:rsidP="003B7FAC">
      <w:pPr>
        <w:spacing w:before="0"/>
      </w:pPr>
    </w:p>
    <w:p w14:paraId="19221865" w14:textId="77777777" w:rsidR="003B7FAC" w:rsidRPr="003B7FAC" w:rsidRDefault="003B7FAC" w:rsidP="003B7FAC">
      <w:pPr>
        <w:spacing w:before="0"/>
        <w:rPr>
          <w:b/>
          <w:bCs/>
        </w:rPr>
      </w:pPr>
      <w:r w:rsidRPr="003B7FAC">
        <w:rPr>
          <w:b/>
          <w:bCs/>
        </w:rPr>
        <w:t xml:space="preserve">M.HS.Q.NCN.9 (+) </w:t>
      </w:r>
      <w:r w:rsidRPr="003B7FAC">
        <w:t>Know the Fundamental Theorem of Algebra; show that it is true for quadratic polynomials.</w:t>
      </w:r>
    </w:p>
    <w:p w14:paraId="4C0EA53F" w14:textId="77777777" w:rsidR="003B7FAC" w:rsidRPr="003B7FAC" w:rsidRDefault="003B7FAC" w:rsidP="003B7FAC">
      <w:pPr>
        <w:spacing w:before="0"/>
      </w:pPr>
    </w:p>
    <w:p w14:paraId="68E63175"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Represent and model with vector quantities.</w:t>
      </w:r>
    </w:p>
    <w:p w14:paraId="620451F5" w14:textId="77777777" w:rsidR="003B7FAC" w:rsidRPr="003B7FAC" w:rsidRDefault="003B7FAC" w:rsidP="003B7FAC">
      <w:pPr>
        <w:spacing w:before="0"/>
        <w:rPr>
          <w:b/>
          <w:bCs/>
        </w:rPr>
      </w:pPr>
      <w:r w:rsidRPr="003B7FAC">
        <w:rPr>
          <w:b/>
          <w:bCs/>
        </w:rPr>
        <w:t xml:space="preserve">M.HS.Q.NVM.1 (+) </w:t>
      </w:r>
      <w:r w:rsidRPr="003B7FAC">
        <w:t xml:space="preserve">Recognize vector quantities as having both magnitude and direction. Represent vector quantities by directed line segments and use appropriate symbols for vectors and their magnitudes (e.g., </w:t>
      </w:r>
      <m:oMath>
        <m:r>
          <w:rPr>
            <w:rFonts w:ascii="Cambria Math" w:hAnsi="Cambria Math"/>
          </w:rPr>
          <m:t>v, |v|, ||v||, v</m:t>
        </m:r>
      </m:oMath>
      <w:r w:rsidRPr="003B7FAC">
        <w:t>).</w:t>
      </w:r>
    </w:p>
    <w:p w14:paraId="5AC918E4" w14:textId="77777777" w:rsidR="003B7FAC" w:rsidRPr="003B7FAC" w:rsidRDefault="003B7FAC" w:rsidP="003B7FAC">
      <w:pPr>
        <w:spacing w:before="0"/>
      </w:pPr>
    </w:p>
    <w:p w14:paraId="6FCCCA74" w14:textId="77777777" w:rsidR="003B7FAC" w:rsidRPr="003B7FAC" w:rsidRDefault="003B7FAC" w:rsidP="003B7FAC">
      <w:pPr>
        <w:spacing w:before="0"/>
        <w:rPr>
          <w:b/>
          <w:bCs/>
        </w:rPr>
      </w:pPr>
      <w:r w:rsidRPr="003B7FAC">
        <w:rPr>
          <w:b/>
          <w:bCs/>
        </w:rPr>
        <w:lastRenderedPageBreak/>
        <w:t xml:space="preserve">M.HS.Q.NVM.2 (+) </w:t>
      </w:r>
      <w:r w:rsidRPr="003B7FAC">
        <w:t>Find the components of a vector by subtracting the coordinates of an initial point from the coordinates of a terminal point.</w:t>
      </w:r>
    </w:p>
    <w:p w14:paraId="1E7FA600" w14:textId="77777777" w:rsidR="003B7FAC" w:rsidRPr="003B7FAC" w:rsidRDefault="003B7FAC" w:rsidP="003B7FAC">
      <w:pPr>
        <w:spacing w:before="0"/>
      </w:pPr>
    </w:p>
    <w:p w14:paraId="22100A2B" w14:textId="77777777" w:rsidR="003B7FAC" w:rsidRPr="003B7FAC" w:rsidRDefault="003B7FAC" w:rsidP="003B7FAC">
      <w:pPr>
        <w:spacing w:before="0"/>
        <w:rPr>
          <w:b/>
          <w:bCs/>
        </w:rPr>
      </w:pPr>
      <w:r w:rsidRPr="003B7FAC">
        <w:rPr>
          <w:b/>
          <w:bCs/>
        </w:rPr>
        <w:t xml:space="preserve">M.HS.Q.NVM.3 (+) </w:t>
      </w:r>
      <w:r w:rsidRPr="003B7FAC">
        <w:t>Solve problems involving velocity and other quantities that can be represented by vectors.</w:t>
      </w:r>
    </w:p>
    <w:p w14:paraId="5C62E7FD" w14:textId="77777777" w:rsidR="003B7FAC" w:rsidRPr="003B7FAC" w:rsidRDefault="003B7FAC" w:rsidP="003B7FAC">
      <w:pPr>
        <w:spacing w:before="0"/>
      </w:pPr>
    </w:p>
    <w:p w14:paraId="596AC2FB"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Perform operations on vectors.</w:t>
      </w:r>
    </w:p>
    <w:p w14:paraId="6FC6EA80" w14:textId="77777777" w:rsidR="003B7FAC" w:rsidRPr="003B7FAC" w:rsidRDefault="003B7FAC" w:rsidP="003B7FAC">
      <w:pPr>
        <w:spacing w:before="0"/>
      </w:pPr>
      <w:r w:rsidRPr="003B7FAC">
        <w:rPr>
          <w:b/>
          <w:bCs/>
        </w:rPr>
        <w:t>M.HS.Q.NVM.4</w:t>
      </w:r>
      <w:r w:rsidRPr="003B7FAC">
        <w:t xml:space="preserve"> </w:t>
      </w:r>
      <w:r w:rsidRPr="003B7FAC">
        <w:rPr>
          <w:b/>
          <w:bCs/>
        </w:rPr>
        <w:t xml:space="preserve">(+) </w:t>
      </w:r>
      <w:r w:rsidRPr="003B7FAC">
        <w:t>Add and subtract vectors.</w:t>
      </w:r>
    </w:p>
    <w:p w14:paraId="3D1F301A" w14:textId="77777777" w:rsidR="003B7FAC" w:rsidRPr="003B7FAC" w:rsidRDefault="003B7FAC" w:rsidP="003B7FAC">
      <w:pPr>
        <w:numPr>
          <w:ilvl w:val="0"/>
          <w:numId w:val="100"/>
        </w:numPr>
        <w:spacing w:before="0" w:line="281" w:lineRule="exact"/>
      </w:pPr>
      <w:r w:rsidRPr="003B7FAC">
        <w:t>Add vectors end-to-end, component-wise, and by the parallelogram rule. Understand that the magnitude of a sum of two vectors is typically not the sum of the magnitudes.</w:t>
      </w:r>
    </w:p>
    <w:p w14:paraId="70853C2B" w14:textId="77777777" w:rsidR="003B7FAC" w:rsidRPr="003B7FAC" w:rsidRDefault="003B7FAC" w:rsidP="003B7FAC">
      <w:pPr>
        <w:numPr>
          <w:ilvl w:val="0"/>
          <w:numId w:val="100"/>
        </w:numPr>
        <w:spacing w:before="0" w:line="281" w:lineRule="exact"/>
      </w:pPr>
      <w:r w:rsidRPr="003B7FAC">
        <w:t>Given two vectors in magnitude and direction form, determine the magnitude and direction of their sum.</w:t>
      </w:r>
    </w:p>
    <w:p w14:paraId="42623EF3" w14:textId="77777777" w:rsidR="003B7FAC" w:rsidRPr="003B7FAC" w:rsidRDefault="003B7FAC" w:rsidP="003B7FAC">
      <w:pPr>
        <w:numPr>
          <w:ilvl w:val="0"/>
          <w:numId w:val="100"/>
        </w:numPr>
        <w:spacing w:before="0" w:line="281" w:lineRule="exact"/>
      </w:pPr>
      <w:r w:rsidRPr="003B7FAC">
        <w:t xml:space="preserve">Understand vector subtraction </w:t>
      </w:r>
      <m:oMath>
        <m:r>
          <w:rPr>
            <w:rFonts w:ascii="Cambria Math" w:hAnsi="Cambria Math"/>
          </w:rPr>
          <m:t>v - w</m:t>
        </m:r>
      </m:oMath>
      <w:r w:rsidRPr="003B7FAC">
        <w:t xml:space="preserve"> as </w:t>
      </w:r>
      <m:oMath>
        <m:r>
          <w:rPr>
            <w:rFonts w:ascii="Cambria Math" w:hAnsi="Cambria Math"/>
          </w:rPr>
          <m:t>v + (-w)</m:t>
        </m:r>
      </m:oMath>
      <w:r w:rsidRPr="003B7FAC">
        <w:t xml:space="preserve">, where </w:t>
      </w:r>
      <m:oMath>
        <m:r>
          <w:rPr>
            <w:rFonts w:ascii="Cambria Math" w:hAnsi="Cambria Math"/>
          </w:rPr>
          <m:t>-w</m:t>
        </m:r>
      </m:oMath>
      <w:r w:rsidRPr="003B7FAC">
        <w:t xml:space="preserve"> is the additive inverse of </w:t>
      </w:r>
      <m:oMath>
        <m:r>
          <w:rPr>
            <w:rFonts w:ascii="Cambria Math" w:hAnsi="Cambria Math"/>
          </w:rPr>
          <m:t>w</m:t>
        </m:r>
      </m:oMath>
      <w:r w:rsidRPr="003B7FAC">
        <w:t xml:space="preserve">, with the same magnitude as </w:t>
      </w:r>
      <m:oMath>
        <m:r>
          <w:rPr>
            <w:rFonts w:ascii="Cambria Math" w:hAnsi="Cambria Math"/>
          </w:rPr>
          <m:t>w</m:t>
        </m:r>
      </m:oMath>
      <w:r w:rsidRPr="003B7FAC">
        <w:t xml:space="preserve"> and pointing in the opposite direction. Represent vector subtraction graphically by connecting the tips in the appropriate order and perform vector subtraction component-wise.</w:t>
      </w:r>
    </w:p>
    <w:p w14:paraId="4E15B789" w14:textId="77777777" w:rsidR="003B7FAC" w:rsidRPr="003B7FAC" w:rsidRDefault="003B7FAC" w:rsidP="003B7FAC">
      <w:pPr>
        <w:spacing w:before="0"/>
      </w:pPr>
    </w:p>
    <w:p w14:paraId="322ED2A5" w14:textId="77777777" w:rsidR="003B7FAC" w:rsidRPr="003B7FAC" w:rsidRDefault="003B7FAC" w:rsidP="003B7FAC">
      <w:pPr>
        <w:spacing w:before="0"/>
      </w:pPr>
      <w:r w:rsidRPr="003B7FAC">
        <w:rPr>
          <w:b/>
          <w:bCs/>
        </w:rPr>
        <w:t xml:space="preserve">M.HS.Q.NVM.5 (+) </w:t>
      </w:r>
      <w:r w:rsidRPr="003B7FAC">
        <w:t>Multiply a vector by a scalar.</w:t>
      </w:r>
    </w:p>
    <w:p w14:paraId="4953CF8B" w14:textId="77777777" w:rsidR="003B7FAC" w:rsidRPr="003B7FAC" w:rsidRDefault="003B7FAC" w:rsidP="003B7FAC">
      <w:pPr>
        <w:numPr>
          <w:ilvl w:val="0"/>
          <w:numId w:val="99"/>
        </w:numPr>
        <w:spacing w:before="0" w:line="281" w:lineRule="exact"/>
      </w:pPr>
      <w:r w:rsidRPr="003B7FAC">
        <w:t xml:space="preserve">Represent scalar multiplication graphically by scaling vectors and possibly reversing their direction; perform scalar multiplication component-wise, e.g., as </w:t>
      </w:r>
      <m:oMath>
        <m:r>
          <w:rPr>
            <w:rFonts w:ascii="Cambria Math" w:hAnsi="Cambria Math"/>
          </w:rPr>
          <m:t>c(vx, vy) = (cvx, cvy).</m:t>
        </m:r>
      </m:oMath>
    </w:p>
    <w:p w14:paraId="2F4DEBE7" w14:textId="77777777" w:rsidR="003B7FAC" w:rsidRPr="003B7FAC" w:rsidRDefault="003B7FAC" w:rsidP="003B7FAC">
      <w:pPr>
        <w:numPr>
          <w:ilvl w:val="0"/>
          <w:numId w:val="99"/>
        </w:numPr>
        <w:spacing w:before="0" w:line="281" w:lineRule="exact"/>
      </w:pPr>
      <w:r w:rsidRPr="003B7FAC">
        <w:t xml:space="preserve">Understand that the zero and identity matrices play a role in matrix addition and multiplication </w:t>
      </w:r>
      <w:proofErr w:type="gramStart"/>
      <w:r w:rsidRPr="003B7FAC" w:rsidDel="00EE1194">
        <w:t>similar to</w:t>
      </w:r>
      <w:proofErr w:type="gramEnd"/>
      <w:r w:rsidRPr="003B7FAC">
        <w:t xml:space="preserve"> the role of 0 and 1 in the real numbers. The determinant of a square matrix is nonzero if and only if the matrix has a multiplicative inverse.</w:t>
      </w:r>
    </w:p>
    <w:p w14:paraId="5B5FBFAE" w14:textId="77777777" w:rsidR="003B7FAC" w:rsidRPr="003B7FAC" w:rsidRDefault="003B7FAC" w:rsidP="003B7FAC">
      <w:pPr>
        <w:spacing w:before="0"/>
      </w:pPr>
    </w:p>
    <w:p w14:paraId="034949FC"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Perform operations on matrices and use matrices in applications.</w:t>
      </w:r>
    </w:p>
    <w:p w14:paraId="2DA7FEDF" w14:textId="77777777" w:rsidR="003B7FAC" w:rsidRPr="003B7FAC" w:rsidRDefault="003B7FAC" w:rsidP="003B7FAC">
      <w:pPr>
        <w:spacing w:before="0"/>
      </w:pPr>
      <w:r w:rsidRPr="003B7FAC">
        <w:rPr>
          <w:b/>
          <w:bCs/>
        </w:rPr>
        <w:t xml:space="preserve">M.HS.Q.NVM.6 (+) </w:t>
      </w:r>
      <w:r w:rsidRPr="003B7FAC">
        <w:t>Use matrices to represent and manipulate data, e.g., to represent payoffs or incidence relationships in a network.</w:t>
      </w:r>
    </w:p>
    <w:p w14:paraId="20E97EF1" w14:textId="77777777" w:rsidR="003B7FAC" w:rsidRPr="003B7FAC" w:rsidRDefault="003B7FAC" w:rsidP="003B7FAC">
      <w:pPr>
        <w:spacing w:before="0"/>
      </w:pPr>
    </w:p>
    <w:p w14:paraId="38B7AA6F" w14:textId="77777777" w:rsidR="003B7FAC" w:rsidRPr="003B7FAC" w:rsidRDefault="003B7FAC" w:rsidP="003B7FAC">
      <w:pPr>
        <w:spacing w:before="0"/>
      </w:pPr>
      <w:r w:rsidRPr="003B7FAC">
        <w:rPr>
          <w:b/>
          <w:bCs/>
        </w:rPr>
        <w:t xml:space="preserve">M.HS.Q.NVM.7 (+) </w:t>
      </w:r>
      <w:r w:rsidRPr="003B7FAC">
        <w:t xml:space="preserve">Multiply matrices by scalars to produce new matrices, e.g., as when </w:t>
      </w:r>
      <w:proofErr w:type="gramStart"/>
      <w:r w:rsidRPr="003B7FAC">
        <w:t>all of</w:t>
      </w:r>
      <w:proofErr w:type="gramEnd"/>
      <w:r w:rsidRPr="003B7FAC">
        <w:t xml:space="preserve"> the payoffs in a game are doubled.</w:t>
      </w:r>
    </w:p>
    <w:p w14:paraId="791237B7" w14:textId="77777777" w:rsidR="003B7FAC" w:rsidRPr="003B7FAC" w:rsidRDefault="003B7FAC" w:rsidP="003B7FAC">
      <w:pPr>
        <w:spacing w:before="0"/>
      </w:pPr>
    </w:p>
    <w:p w14:paraId="4AF06E0D" w14:textId="77777777" w:rsidR="003B7FAC" w:rsidRPr="003B7FAC" w:rsidRDefault="003B7FAC" w:rsidP="003B7FAC">
      <w:pPr>
        <w:spacing w:before="0"/>
      </w:pPr>
      <w:r w:rsidRPr="003B7FAC">
        <w:rPr>
          <w:b/>
          <w:bCs/>
        </w:rPr>
        <w:t xml:space="preserve">M.HS.Q.NVM.8 (+) </w:t>
      </w:r>
      <w:r w:rsidRPr="003B7FAC">
        <w:t>Add, subtract, and multiply matrices of appropriate dimensions.</w:t>
      </w:r>
    </w:p>
    <w:p w14:paraId="04BACB42" w14:textId="77777777" w:rsidR="003B7FAC" w:rsidRPr="003B7FAC" w:rsidRDefault="003B7FAC" w:rsidP="003B7FAC">
      <w:pPr>
        <w:spacing w:before="0"/>
      </w:pPr>
    </w:p>
    <w:p w14:paraId="0D1450FC" w14:textId="77777777" w:rsidR="003B7FAC" w:rsidRPr="003B7FAC" w:rsidRDefault="003B7FAC" w:rsidP="003B7FAC">
      <w:pPr>
        <w:spacing w:before="0"/>
      </w:pPr>
      <w:r w:rsidRPr="003B7FAC">
        <w:rPr>
          <w:b/>
          <w:bCs/>
        </w:rPr>
        <w:t xml:space="preserve">M.HS.Q.NVM.9 (+) </w:t>
      </w:r>
      <w:r w:rsidRPr="003B7FAC">
        <w:t>Understand that, unlike multiplication of numbers, matrix multiplication for square matrices is not a commutative operation but still satisfies the associative and distributive properties.</w:t>
      </w:r>
    </w:p>
    <w:p w14:paraId="5F739B40" w14:textId="77777777" w:rsidR="003B7FAC" w:rsidRPr="003B7FAC" w:rsidRDefault="003B7FAC" w:rsidP="003B7FAC">
      <w:pPr>
        <w:spacing w:before="0"/>
      </w:pPr>
    </w:p>
    <w:p w14:paraId="7117DFEE" w14:textId="77777777" w:rsidR="003B7FAC" w:rsidRPr="003B7FAC" w:rsidRDefault="003B7FAC" w:rsidP="003B7FAC">
      <w:pPr>
        <w:spacing w:before="0"/>
      </w:pPr>
      <w:r w:rsidRPr="003B7FAC">
        <w:rPr>
          <w:b/>
          <w:bCs/>
        </w:rPr>
        <w:t xml:space="preserve">M.HS.Q.NVM.10 (+) </w:t>
      </w:r>
      <w:r w:rsidRPr="003B7FAC">
        <w:t xml:space="preserve">Understand that the zero and identity matrices play a role in matrix addition and multiplication </w:t>
      </w:r>
      <w:proofErr w:type="gramStart"/>
      <w:r w:rsidRPr="003B7FAC">
        <w:t>similar to</w:t>
      </w:r>
      <w:proofErr w:type="gramEnd"/>
      <w:r w:rsidRPr="003B7FAC">
        <w:t xml:space="preserve"> the role of 0 and 1 in the real numbers. The determinant of a square matrix is nonzero if and only if the matrix has a multiplicative inverse.</w:t>
      </w:r>
    </w:p>
    <w:p w14:paraId="3BF6AD10" w14:textId="77777777" w:rsidR="003B7FAC" w:rsidRPr="003B7FAC" w:rsidRDefault="003B7FAC" w:rsidP="003B7FAC">
      <w:pPr>
        <w:spacing w:before="0"/>
      </w:pPr>
    </w:p>
    <w:p w14:paraId="015A258B" w14:textId="77777777" w:rsidR="003B7FAC" w:rsidRPr="003B7FAC" w:rsidRDefault="003B7FAC" w:rsidP="003B7FAC">
      <w:pPr>
        <w:spacing w:before="0"/>
      </w:pPr>
      <w:r w:rsidRPr="003B7FAC">
        <w:rPr>
          <w:b/>
          <w:bCs/>
        </w:rPr>
        <w:t xml:space="preserve">M.HS.Q.NVM.11 (+) </w:t>
      </w:r>
      <w:r w:rsidRPr="003B7FAC">
        <w:t>Multiply a vector (regarded as a matrix with one column) by a matrix of suitable dimensions to produce another vector. Work with matrices as transformations of vectors.</w:t>
      </w:r>
    </w:p>
    <w:p w14:paraId="7A5EFA18" w14:textId="77777777" w:rsidR="003B7FAC" w:rsidRPr="003B7FAC" w:rsidRDefault="003B7FAC" w:rsidP="003B7FAC">
      <w:pPr>
        <w:spacing w:before="0"/>
      </w:pPr>
    </w:p>
    <w:p w14:paraId="28AD5831" w14:textId="77777777" w:rsidR="003B7FAC" w:rsidRPr="003B7FAC" w:rsidRDefault="003B7FAC" w:rsidP="003B7FAC">
      <w:pPr>
        <w:spacing w:before="0"/>
      </w:pPr>
      <w:r w:rsidRPr="003B7FAC">
        <w:rPr>
          <w:b/>
          <w:bCs/>
        </w:rPr>
        <w:t xml:space="preserve">M.HS.Q.NVM.12 (+) </w:t>
      </w:r>
      <w:r w:rsidRPr="003B7FAC">
        <w:t xml:space="preserve">Work with 2 x 2 matrices as </w:t>
      </w:r>
    </w:p>
    <w:p w14:paraId="1D1D1D5B" w14:textId="77777777" w:rsidR="003B7FAC" w:rsidRPr="003B7FAC" w:rsidRDefault="003B7FAC" w:rsidP="003B7FAC">
      <w:pPr>
        <w:spacing w:before="0"/>
      </w:pPr>
      <w:r w:rsidRPr="003B7FAC">
        <w:lastRenderedPageBreak/>
        <w:t>transformations of the plane and interpret the absolute value of the determinant in terms of area.</w:t>
      </w:r>
    </w:p>
    <w:p w14:paraId="00FBDF77" w14:textId="77777777" w:rsidR="003B7FAC" w:rsidRPr="003B7FAC" w:rsidRDefault="003B7FAC" w:rsidP="003B7FAC">
      <w:pPr>
        <w:spacing w:before="0"/>
      </w:pPr>
    </w:p>
    <w:p w14:paraId="59B87C92"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Solve systems of equations.</w:t>
      </w:r>
    </w:p>
    <w:p w14:paraId="158FCA8E" w14:textId="77777777" w:rsidR="003B7FAC" w:rsidRPr="003B7FAC" w:rsidRDefault="003B7FAC" w:rsidP="003B7FAC">
      <w:pPr>
        <w:spacing w:before="0"/>
        <w:rPr>
          <w:b/>
          <w:bCs/>
        </w:rPr>
      </w:pPr>
      <w:r w:rsidRPr="003B7FAC">
        <w:rPr>
          <w:b/>
          <w:bCs/>
        </w:rPr>
        <w:t>M.HS.</w:t>
      </w:r>
      <w:proofErr w:type="gramStart"/>
      <w:r w:rsidRPr="003B7FAC">
        <w:rPr>
          <w:b/>
          <w:bCs/>
        </w:rPr>
        <w:t>Q.AREI</w:t>
      </w:r>
      <w:proofErr w:type="gramEnd"/>
      <w:r w:rsidRPr="003B7FAC">
        <w:rPr>
          <w:b/>
          <w:bCs/>
        </w:rPr>
        <w:t>.8 (+)</w:t>
      </w:r>
      <w:r w:rsidRPr="003B7FAC">
        <w:t xml:space="preserve"> Represent a system of linear equations as a single matrix equation in a vector variable.</w:t>
      </w:r>
    </w:p>
    <w:p w14:paraId="485A5C89" w14:textId="77777777" w:rsidR="003B7FAC" w:rsidRPr="003B7FAC" w:rsidRDefault="003B7FAC" w:rsidP="003B7FAC">
      <w:pPr>
        <w:spacing w:before="0"/>
      </w:pPr>
    </w:p>
    <w:p w14:paraId="4D9CE164" w14:textId="77777777" w:rsidR="003B7FAC" w:rsidRPr="003B7FAC" w:rsidRDefault="003B7FAC" w:rsidP="003B7FAC">
      <w:pPr>
        <w:spacing w:before="0"/>
      </w:pPr>
      <w:r w:rsidRPr="003B7FAC">
        <w:rPr>
          <w:b/>
          <w:bCs/>
        </w:rPr>
        <w:t>M.HS.</w:t>
      </w:r>
      <w:proofErr w:type="gramStart"/>
      <w:r w:rsidRPr="003B7FAC">
        <w:rPr>
          <w:b/>
          <w:bCs/>
        </w:rPr>
        <w:t>Q.AREI</w:t>
      </w:r>
      <w:proofErr w:type="gramEnd"/>
      <w:r w:rsidRPr="003B7FAC">
        <w:rPr>
          <w:b/>
          <w:bCs/>
        </w:rPr>
        <w:t xml:space="preserve">.9 (+) </w:t>
      </w:r>
      <w:r w:rsidRPr="003B7FAC">
        <w:t>Find the inverse of a matrix if it exists and use it to solve systems of linear equations (using technology for matrices of dimension 3 x 3 or greater).</w:t>
      </w:r>
    </w:p>
    <w:p w14:paraId="167F8934" w14:textId="77777777" w:rsidR="003B7FAC" w:rsidRPr="003B7FAC" w:rsidRDefault="003B7FAC" w:rsidP="003B7FAC">
      <w:pPr>
        <w:spacing w:before="0"/>
      </w:pPr>
    </w:p>
    <w:p w14:paraId="35BF5B7F"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Perform arithmetic operations on polynomials.</w:t>
      </w:r>
    </w:p>
    <w:p w14:paraId="0925D52E" w14:textId="77777777" w:rsidR="003B7FAC" w:rsidRPr="003B7FAC" w:rsidRDefault="003B7FAC" w:rsidP="003B7FAC">
      <w:pPr>
        <w:spacing w:before="0"/>
      </w:pPr>
      <w:r w:rsidRPr="003B7FAC">
        <w:rPr>
          <w:b/>
          <w:bCs/>
        </w:rPr>
        <w:t>M.HS.</w:t>
      </w:r>
      <w:proofErr w:type="gramStart"/>
      <w:r w:rsidRPr="003B7FAC">
        <w:rPr>
          <w:b/>
          <w:bCs/>
        </w:rPr>
        <w:t>Q.AAPR</w:t>
      </w:r>
      <w:proofErr w:type="gramEnd"/>
      <w:r w:rsidRPr="003B7FAC">
        <w:rPr>
          <w:b/>
          <w:bCs/>
        </w:rPr>
        <w:t>.1</w:t>
      </w:r>
      <w:r w:rsidRPr="003B7FAC">
        <w:t xml:space="preserve"> Efficiently, flexibly, and accurately demonstrate that polynomials form a system with a structure </w:t>
      </w:r>
      <w:proofErr w:type="gramStart"/>
      <w:r w:rsidRPr="003B7FAC">
        <w:t>similar to</w:t>
      </w:r>
      <w:proofErr w:type="gramEnd"/>
      <w:r w:rsidRPr="003B7FAC">
        <w:t xml:space="preserve"> that of integers, namely, they are closed under the operations of addition, subtraction, and multiplication; add, subtract, and multiply polynomials.</w:t>
      </w:r>
    </w:p>
    <w:p w14:paraId="0B70087A" w14:textId="77777777" w:rsidR="003B7FAC" w:rsidRPr="003B7FAC" w:rsidRDefault="003B7FAC" w:rsidP="003B7FAC">
      <w:pPr>
        <w:spacing w:before="0"/>
      </w:pPr>
    </w:p>
    <w:p w14:paraId="6401DDBA" w14:textId="77777777" w:rsidR="003B7FAC" w:rsidRPr="003B7FAC" w:rsidRDefault="003B7FAC" w:rsidP="003B7FAC">
      <w:pPr>
        <w:spacing w:before="0"/>
      </w:pPr>
      <w:r w:rsidRPr="003B7FAC">
        <w:rPr>
          <w:b/>
          <w:bCs/>
        </w:rPr>
        <w:t>M.HS.</w:t>
      </w:r>
      <w:proofErr w:type="gramStart"/>
      <w:r w:rsidRPr="003B7FAC">
        <w:rPr>
          <w:b/>
          <w:bCs/>
        </w:rPr>
        <w:t>Q.AAPR</w:t>
      </w:r>
      <w:proofErr w:type="gramEnd"/>
      <w:r w:rsidRPr="003B7FAC">
        <w:rPr>
          <w:b/>
          <w:bCs/>
        </w:rPr>
        <w:t>.2</w:t>
      </w:r>
      <w:r w:rsidRPr="003B7FAC">
        <w:t xml:space="preserve"> Know and apply the Remainder Theorem: For a polynomial </w:t>
      </w:r>
      <m:oMath>
        <m:r>
          <w:rPr>
            <w:rFonts w:ascii="Cambria Math" w:hAnsi="Cambria Math"/>
          </w:rPr>
          <m:t>p(x)</m:t>
        </m:r>
      </m:oMath>
      <w:r w:rsidRPr="003B7FAC">
        <w:t xml:space="preserve"> and a number </w:t>
      </w:r>
      <m:oMath>
        <m:r>
          <w:rPr>
            <w:rFonts w:ascii="Cambria Math" w:hAnsi="Cambria Math"/>
          </w:rPr>
          <m:t>a</m:t>
        </m:r>
      </m:oMath>
      <w:r w:rsidRPr="003B7FAC">
        <w:t xml:space="preserve">, the remainder on division by </w:t>
      </w:r>
      <m:oMath>
        <m:r>
          <w:rPr>
            <w:rFonts w:ascii="Cambria Math" w:hAnsi="Cambria Math"/>
          </w:rPr>
          <m:t>x - a</m:t>
        </m:r>
      </m:oMath>
      <w:r w:rsidRPr="003B7FAC">
        <w:t xml:space="preserve"> is </w:t>
      </w:r>
      <m:oMath>
        <m:r>
          <w:rPr>
            <w:rFonts w:ascii="Cambria Math" w:hAnsi="Cambria Math"/>
          </w:rPr>
          <m:t>p(a)</m:t>
        </m:r>
      </m:oMath>
      <w:r w:rsidRPr="003B7FAC">
        <w:t xml:space="preserve">, so </w:t>
      </w:r>
      <m:oMath>
        <m:r>
          <w:rPr>
            <w:rFonts w:ascii="Cambria Math" w:hAnsi="Cambria Math"/>
          </w:rPr>
          <m:t>p(a) = 0</m:t>
        </m:r>
      </m:oMath>
      <w:r w:rsidRPr="003B7FAC">
        <w:t xml:space="preserve"> if and only if </w:t>
      </w:r>
      <m:oMath>
        <m:r>
          <w:rPr>
            <w:rFonts w:ascii="Cambria Math" w:hAnsi="Cambria Math"/>
          </w:rPr>
          <m:t>(x - a)</m:t>
        </m:r>
      </m:oMath>
      <w:r w:rsidRPr="003B7FAC">
        <w:t xml:space="preserve"> is a factor of </w:t>
      </w:r>
      <m:oMath>
        <m:r>
          <w:rPr>
            <w:rFonts w:ascii="Cambria Math" w:hAnsi="Cambria Math"/>
          </w:rPr>
          <m:t>p(x)</m:t>
        </m:r>
      </m:oMath>
      <w:r w:rsidRPr="003B7FAC">
        <w:t>.</w:t>
      </w:r>
    </w:p>
    <w:p w14:paraId="36A40542" w14:textId="77777777" w:rsidR="003B7FAC" w:rsidRPr="003B7FAC" w:rsidRDefault="003B7FAC" w:rsidP="003B7FAC">
      <w:pPr>
        <w:spacing w:before="0"/>
      </w:pPr>
    </w:p>
    <w:p w14:paraId="4D6A82E7" w14:textId="77777777" w:rsidR="003B7FAC" w:rsidRPr="003B7FAC" w:rsidRDefault="003B7FAC" w:rsidP="003B7FAC">
      <w:pPr>
        <w:spacing w:before="0"/>
      </w:pPr>
      <w:r w:rsidRPr="003B7FAC">
        <w:rPr>
          <w:b/>
          <w:bCs/>
        </w:rPr>
        <w:t>M.HS.</w:t>
      </w:r>
      <w:proofErr w:type="gramStart"/>
      <w:r w:rsidRPr="003B7FAC">
        <w:rPr>
          <w:b/>
          <w:bCs/>
        </w:rPr>
        <w:t>Q.AAPR</w:t>
      </w:r>
      <w:proofErr w:type="gramEnd"/>
      <w:r w:rsidRPr="003B7FAC">
        <w:rPr>
          <w:b/>
          <w:bCs/>
        </w:rPr>
        <w:t>.3</w:t>
      </w:r>
      <w:r w:rsidRPr="003B7FAC">
        <w:t xml:space="preserve"> Identify zeros of polynomials when suitable factorizations are available and use the zeros to construct a rough graph of the function defined by the polynomial.</w:t>
      </w:r>
    </w:p>
    <w:p w14:paraId="0A2CAE2A" w14:textId="77777777" w:rsidR="003B7FAC" w:rsidRPr="003B7FAC" w:rsidRDefault="003B7FAC" w:rsidP="003B7FAC">
      <w:pPr>
        <w:spacing w:before="0"/>
      </w:pPr>
    </w:p>
    <w:p w14:paraId="6F22375A" w14:textId="77777777" w:rsidR="003B7FAC" w:rsidRPr="003B7FAC" w:rsidRDefault="003B7FAC" w:rsidP="003B7FAC">
      <w:pPr>
        <w:spacing w:before="0"/>
      </w:pPr>
      <w:r w:rsidRPr="003B7FAC">
        <w:rPr>
          <w:b/>
          <w:bCs/>
        </w:rPr>
        <w:t>M.HS.</w:t>
      </w:r>
      <w:proofErr w:type="gramStart"/>
      <w:r w:rsidRPr="003B7FAC">
        <w:rPr>
          <w:b/>
          <w:bCs/>
        </w:rPr>
        <w:t>Q.AAPR</w:t>
      </w:r>
      <w:proofErr w:type="gramEnd"/>
      <w:r w:rsidRPr="003B7FAC">
        <w:rPr>
          <w:b/>
          <w:bCs/>
        </w:rPr>
        <w:t>.4</w:t>
      </w:r>
      <w:r w:rsidRPr="003B7FAC">
        <w:t xml:space="preserve"> Prove polynomial identities and use them to describe numerical relationships.</w:t>
      </w:r>
    </w:p>
    <w:p w14:paraId="0EB27D72" w14:textId="77777777" w:rsidR="003B7FAC" w:rsidRPr="003B7FAC" w:rsidRDefault="003B7FAC" w:rsidP="003B7FAC">
      <w:pPr>
        <w:spacing w:before="0"/>
      </w:pPr>
    </w:p>
    <w:p w14:paraId="70833ABB" w14:textId="77777777" w:rsidR="003B7FAC" w:rsidRPr="003B7FAC" w:rsidRDefault="003B7FAC" w:rsidP="003B7FAC">
      <w:pPr>
        <w:spacing w:before="0"/>
      </w:pPr>
      <w:r w:rsidRPr="003B7FAC">
        <w:rPr>
          <w:b/>
          <w:bCs/>
        </w:rPr>
        <w:t>M.HS.</w:t>
      </w:r>
      <w:proofErr w:type="gramStart"/>
      <w:r w:rsidRPr="003B7FAC">
        <w:rPr>
          <w:b/>
          <w:bCs/>
        </w:rPr>
        <w:t>Q.AAPR</w:t>
      </w:r>
      <w:proofErr w:type="gramEnd"/>
      <w:r w:rsidRPr="003B7FAC">
        <w:rPr>
          <w:b/>
          <w:bCs/>
        </w:rPr>
        <w:t xml:space="preserve">.5 (+) </w:t>
      </w:r>
      <w:r w:rsidRPr="003B7FAC">
        <w:t xml:space="preserve">Know and apply the Binomial Theorem for the expansion of (x + </w:t>
      </w:r>
      <w:proofErr w:type="gramStart"/>
      <w:r w:rsidRPr="003B7FAC">
        <w:t>y)n</w:t>
      </w:r>
      <w:proofErr w:type="gramEnd"/>
      <w:r w:rsidRPr="003B7FAC">
        <w:t xml:space="preserve"> in powers of x and y for a positive integer n, where x and y are any numbers, with coefficients determined for example by Pascal's Triangle.</w:t>
      </w:r>
    </w:p>
    <w:p w14:paraId="7570FA3D" w14:textId="77777777" w:rsidR="003B7FAC" w:rsidRPr="003B7FAC" w:rsidRDefault="003B7FAC" w:rsidP="003B7FAC">
      <w:pPr>
        <w:spacing w:before="0"/>
      </w:pPr>
    </w:p>
    <w:p w14:paraId="0A3CDBFE"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Rewrite rational expressions.</w:t>
      </w:r>
    </w:p>
    <w:p w14:paraId="5BD04D0E" w14:textId="77777777" w:rsidR="003B7FAC" w:rsidRPr="003B7FAC" w:rsidRDefault="003B7FAC" w:rsidP="003B7FAC">
      <w:pPr>
        <w:spacing w:before="0"/>
      </w:pPr>
      <w:r w:rsidRPr="003B7FAC">
        <w:rPr>
          <w:b/>
          <w:bCs/>
        </w:rPr>
        <w:t>M.HS.Q.AAPR.6</w:t>
      </w:r>
      <w:r w:rsidRPr="003B7FAC">
        <w:t xml:space="preserve"> Efficiently, flexibly, and accurately rewrite simple rational expressions in different forms; write </w:t>
      </w:r>
      <m:oMath>
        <m:f>
          <m:fPr>
            <m:ctrlPr>
              <w:rPr>
                <w:rFonts w:ascii="Cambria Math" w:hAnsi="Cambria Math"/>
                <w:i/>
              </w:rPr>
            </m:ctrlPr>
          </m:fPr>
          <m:num>
            <m:r>
              <w:rPr>
                <w:rFonts w:ascii="Cambria Math" w:hAnsi="Cambria Math"/>
              </w:rPr>
              <m:t>a(x)</m:t>
            </m:r>
          </m:num>
          <m:den>
            <m:r>
              <w:rPr>
                <w:rFonts w:ascii="Cambria Math" w:hAnsi="Cambria Math"/>
              </w:rPr>
              <m:t>b(x)</m:t>
            </m:r>
          </m:den>
        </m:f>
      </m:oMath>
      <w:r w:rsidRPr="003B7FAC">
        <w:t xml:space="preserve"> in the form </w:t>
      </w:r>
      <m:oMath>
        <m:f>
          <m:fPr>
            <m:ctrlPr>
              <w:rPr>
                <w:rFonts w:ascii="Cambria Math" w:hAnsi="Cambria Math"/>
                <w:i/>
              </w:rPr>
            </m:ctrlPr>
          </m:fPr>
          <m:num>
            <m:r>
              <w:rPr>
                <w:rFonts w:ascii="Cambria Math" w:hAnsi="Cambria Math"/>
              </w:rPr>
              <m:t>q(x) + r(x)</m:t>
            </m:r>
          </m:num>
          <m:den>
            <m:r>
              <w:rPr>
                <w:rFonts w:ascii="Cambria Math" w:hAnsi="Cambria Math"/>
              </w:rPr>
              <m:t>b(x)</m:t>
            </m:r>
          </m:den>
        </m:f>
      </m:oMath>
      <w:r w:rsidRPr="003B7FAC">
        <w:t xml:space="preserve">, where </w:t>
      </w:r>
      <m:oMath>
        <m:r>
          <w:rPr>
            <w:rFonts w:ascii="Cambria Math" w:hAnsi="Cambria Math"/>
          </w:rPr>
          <m:t>a(x)</m:t>
        </m:r>
      </m:oMath>
      <w:r w:rsidRPr="003B7FAC">
        <w:t xml:space="preserve">, </w:t>
      </w:r>
      <m:oMath>
        <m:r>
          <w:rPr>
            <w:rFonts w:ascii="Cambria Math" w:hAnsi="Cambria Math"/>
          </w:rPr>
          <m:t>b(x)</m:t>
        </m:r>
      </m:oMath>
      <w:r w:rsidRPr="003B7FAC">
        <w:t xml:space="preserve">, </w:t>
      </w:r>
      <m:oMath>
        <m:r>
          <w:rPr>
            <w:rFonts w:ascii="Cambria Math" w:hAnsi="Cambria Math"/>
          </w:rPr>
          <m:t>q(x)</m:t>
        </m:r>
      </m:oMath>
      <w:r w:rsidRPr="003B7FAC">
        <w:t xml:space="preserve">, and </w:t>
      </w:r>
      <m:oMath>
        <m:r>
          <w:rPr>
            <w:rFonts w:ascii="Cambria Math" w:hAnsi="Cambria Math"/>
          </w:rPr>
          <m:t>r(x)</m:t>
        </m:r>
      </m:oMath>
      <w:r w:rsidRPr="003B7FAC">
        <w:t xml:space="preserve"> are polynomials with the degree of </w:t>
      </w:r>
      <m:oMath>
        <m:r>
          <w:rPr>
            <w:rFonts w:ascii="Cambria Math" w:hAnsi="Cambria Math"/>
          </w:rPr>
          <m:t>r(x)</m:t>
        </m:r>
      </m:oMath>
      <w:r w:rsidRPr="003B7FAC">
        <w:t xml:space="preserve"> less than the degree of </w:t>
      </w:r>
      <m:oMath>
        <m:r>
          <w:rPr>
            <w:rFonts w:ascii="Cambria Math" w:hAnsi="Cambria Math"/>
          </w:rPr>
          <m:t>b(x)</m:t>
        </m:r>
      </m:oMath>
      <w:r w:rsidRPr="003B7FAC">
        <w:t>, using inspection, long division, or, for the more complicated examples, a computer algebra system.</w:t>
      </w:r>
    </w:p>
    <w:p w14:paraId="6128EB40" w14:textId="77777777" w:rsidR="003B7FAC" w:rsidRPr="003B7FAC" w:rsidRDefault="003B7FAC" w:rsidP="003B7FAC">
      <w:pPr>
        <w:spacing w:before="0"/>
      </w:pPr>
    </w:p>
    <w:p w14:paraId="79D5D5EE" w14:textId="77777777" w:rsidR="003B7FAC" w:rsidRPr="003B7FAC" w:rsidRDefault="003B7FAC" w:rsidP="003B7FAC">
      <w:pPr>
        <w:spacing w:before="0"/>
      </w:pPr>
      <w:r w:rsidRPr="003B7FAC">
        <w:rPr>
          <w:b/>
          <w:bCs/>
        </w:rPr>
        <w:t>M.HS.</w:t>
      </w:r>
      <w:proofErr w:type="gramStart"/>
      <w:r w:rsidRPr="003B7FAC">
        <w:rPr>
          <w:b/>
          <w:bCs/>
        </w:rPr>
        <w:t>Q.AAPR</w:t>
      </w:r>
      <w:proofErr w:type="gramEnd"/>
      <w:r w:rsidRPr="003B7FAC">
        <w:rPr>
          <w:b/>
          <w:bCs/>
        </w:rPr>
        <w:t xml:space="preserve">.7 (+) </w:t>
      </w:r>
      <w:r w:rsidRPr="003B7FAC">
        <w:t>Understand that rational expressions form a system analogous to the rational numbers, closed under addition, subtraction, multiplication, and division by a nonzero rational expression; add, subtract, multiply, and divide rational expressions.</w:t>
      </w:r>
    </w:p>
    <w:p w14:paraId="1B7D09F1" w14:textId="77777777" w:rsidR="003B7FAC" w:rsidRPr="003B7FAC" w:rsidRDefault="003B7FAC" w:rsidP="003B7FAC">
      <w:pPr>
        <w:spacing w:before="0"/>
      </w:pPr>
    </w:p>
    <w:p w14:paraId="26F32D68"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Understand similarity in terms of similarity transformations.</w:t>
      </w:r>
    </w:p>
    <w:p w14:paraId="5A21B3DD" w14:textId="77777777" w:rsidR="003B7FAC" w:rsidRPr="003B7FAC" w:rsidRDefault="003B7FAC" w:rsidP="003B7FAC">
      <w:pPr>
        <w:spacing w:before="0"/>
      </w:pPr>
      <w:r w:rsidRPr="003B7FAC">
        <w:rPr>
          <w:b/>
          <w:bCs/>
        </w:rPr>
        <w:t>M.HS.</w:t>
      </w:r>
      <w:proofErr w:type="gramStart"/>
      <w:r w:rsidRPr="003B7FAC">
        <w:rPr>
          <w:b/>
          <w:bCs/>
        </w:rPr>
        <w:t>Q.GSRT</w:t>
      </w:r>
      <w:proofErr w:type="gramEnd"/>
      <w:r w:rsidRPr="003B7FAC">
        <w:rPr>
          <w:b/>
          <w:bCs/>
        </w:rPr>
        <w:t>.3</w:t>
      </w:r>
      <w:r w:rsidRPr="003B7FAC">
        <w:t xml:space="preserve"> Use the properties of similarity transformations to establish the AA criterion for two triangles to be similar.</w:t>
      </w:r>
    </w:p>
    <w:p w14:paraId="59FE1141" w14:textId="77777777" w:rsidR="003B7FAC" w:rsidRPr="003B7FAC" w:rsidRDefault="003B7FAC" w:rsidP="003B7FAC">
      <w:pPr>
        <w:spacing w:before="0"/>
      </w:pPr>
    </w:p>
    <w:p w14:paraId="02E8E101"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Define trigonometric ratios and solve problems involving right triangles.</w:t>
      </w:r>
    </w:p>
    <w:p w14:paraId="3B0C968A" w14:textId="77777777" w:rsidR="003B7FAC" w:rsidRPr="003B7FAC" w:rsidRDefault="003B7FAC" w:rsidP="003B7FAC">
      <w:pPr>
        <w:spacing w:before="0"/>
      </w:pPr>
      <w:r w:rsidRPr="003B7FAC">
        <w:rPr>
          <w:b/>
          <w:bCs/>
        </w:rPr>
        <w:t>M.HS.</w:t>
      </w:r>
      <w:proofErr w:type="gramStart"/>
      <w:r w:rsidRPr="003B7FAC">
        <w:rPr>
          <w:b/>
          <w:bCs/>
        </w:rPr>
        <w:t>Q.GSRT</w:t>
      </w:r>
      <w:proofErr w:type="gramEnd"/>
      <w:r w:rsidRPr="003B7FAC">
        <w:rPr>
          <w:b/>
          <w:bCs/>
        </w:rPr>
        <w:t>.6</w:t>
      </w:r>
      <w:r w:rsidRPr="003B7FAC">
        <w:t xml:space="preserve"> Understand that by similarity, side ratios in right triangles are properties of the angles in the triangle, leading to definitions of trigonometric ratios for acute angles.</w:t>
      </w:r>
    </w:p>
    <w:p w14:paraId="6CF8084B" w14:textId="77777777" w:rsidR="003B7FAC" w:rsidRPr="003B7FAC" w:rsidRDefault="003B7FAC" w:rsidP="003B7FAC">
      <w:pPr>
        <w:spacing w:before="0"/>
      </w:pPr>
    </w:p>
    <w:p w14:paraId="02632620" w14:textId="77777777" w:rsidR="003B7FAC" w:rsidRPr="003B7FAC" w:rsidRDefault="003B7FAC" w:rsidP="003B7FAC">
      <w:pPr>
        <w:spacing w:before="0"/>
      </w:pPr>
      <w:r w:rsidRPr="003B7FAC">
        <w:rPr>
          <w:b/>
          <w:bCs/>
        </w:rPr>
        <w:t>M.HS.</w:t>
      </w:r>
      <w:proofErr w:type="gramStart"/>
      <w:r w:rsidRPr="003B7FAC">
        <w:rPr>
          <w:b/>
          <w:bCs/>
        </w:rPr>
        <w:t>Q.GSRT</w:t>
      </w:r>
      <w:proofErr w:type="gramEnd"/>
      <w:r w:rsidRPr="003B7FAC">
        <w:rPr>
          <w:b/>
          <w:bCs/>
        </w:rPr>
        <w:t>.7</w:t>
      </w:r>
      <w:r w:rsidRPr="003B7FAC">
        <w:t xml:space="preserve"> Explain and use the relationship between the sine and cosine of complementary angles.</w:t>
      </w:r>
    </w:p>
    <w:p w14:paraId="30BA5D49" w14:textId="77777777" w:rsidR="003B7FAC" w:rsidRPr="003B7FAC" w:rsidRDefault="003B7FAC" w:rsidP="003B7FAC">
      <w:pPr>
        <w:spacing w:before="0"/>
      </w:pPr>
    </w:p>
    <w:p w14:paraId="7899942F" w14:textId="77777777" w:rsidR="003B7FAC" w:rsidRPr="003B7FAC" w:rsidRDefault="003B7FAC" w:rsidP="003B7FAC">
      <w:pPr>
        <w:spacing w:before="0"/>
      </w:pPr>
      <w:r w:rsidRPr="003B7FAC">
        <w:rPr>
          <w:b/>
          <w:bCs/>
        </w:rPr>
        <w:t>M.HS.</w:t>
      </w:r>
      <w:proofErr w:type="gramStart"/>
      <w:r w:rsidRPr="003B7FAC">
        <w:rPr>
          <w:b/>
          <w:bCs/>
        </w:rPr>
        <w:t>Q.GSRT</w:t>
      </w:r>
      <w:proofErr w:type="gramEnd"/>
      <w:r w:rsidRPr="003B7FAC">
        <w:rPr>
          <w:b/>
          <w:bCs/>
        </w:rPr>
        <w:t>.8</w:t>
      </w:r>
      <w:r w:rsidRPr="003B7FAC">
        <w:t xml:space="preserve"> Use trigonometric ratios and the Pythagorean Theorem to solve right triangles in applied problems.</w:t>
      </w:r>
    </w:p>
    <w:p w14:paraId="65ECAA79" w14:textId="5A8E3E8E" w:rsidR="00A94487" w:rsidRPr="00A73B8F" w:rsidRDefault="003E46D4" w:rsidP="00A94487">
      <w:pPr>
        <w:pStyle w:val="Heading3"/>
      </w:pPr>
      <w:bookmarkStart w:id="149" w:name="_Toc232853555"/>
      <w:r>
        <w:t>Relationships</w:t>
      </w:r>
      <w:bookmarkEnd w:id="149"/>
    </w:p>
    <w:p w14:paraId="4645787D" w14:textId="3A23CB3D" w:rsidR="00D74822" w:rsidRDefault="003B7FAC" w:rsidP="00D74822">
      <w:pPr>
        <w:pStyle w:val="Heading4"/>
        <w:rPr>
          <w:b w:val="0"/>
          <w:bCs/>
          <w:i/>
          <w:iCs w:val="0"/>
          <w:color w:val="094048"/>
          <w:sz w:val="28"/>
          <w:szCs w:val="20"/>
        </w:rPr>
      </w:pPr>
      <w:r w:rsidRPr="003B7FAC">
        <w:rPr>
          <w:b w:val="0"/>
          <w:bCs/>
          <w:i/>
          <w:iCs w:val="0"/>
          <w:color w:val="094048"/>
          <w:sz w:val="28"/>
          <w:szCs w:val="20"/>
        </w:rPr>
        <w:t xml:space="preserve">Interpret functions that arise in applications in terms of </w:t>
      </w:r>
      <w:proofErr w:type="gramStart"/>
      <w:r w:rsidRPr="003B7FAC">
        <w:rPr>
          <w:b w:val="0"/>
          <w:bCs/>
          <w:i/>
          <w:iCs w:val="0"/>
          <w:color w:val="094048"/>
          <w:sz w:val="28"/>
          <w:szCs w:val="20"/>
        </w:rPr>
        <w:t>the context</w:t>
      </w:r>
      <w:proofErr w:type="gramEnd"/>
      <w:r>
        <w:rPr>
          <w:b w:val="0"/>
          <w:bCs/>
          <w:i/>
          <w:iCs w:val="0"/>
          <w:color w:val="094048"/>
          <w:sz w:val="28"/>
          <w:szCs w:val="20"/>
        </w:rPr>
        <w:t>.</w:t>
      </w:r>
    </w:p>
    <w:p w14:paraId="68827F9C" w14:textId="77777777" w:rsidR="003B7FAC" w:rsidRPr="003B7FAC" w:rsidRDefault="003B7FAC" w:rsidP="003B7FAC">
      <w:pPr>
        <w:spacing w:before="0"/>
      </w:pPr>
      <w:r w:rsidRPr="003B7FAC">
        <w:rPr>
          <w:b/>
          <w:bCs/>
        </w:rPr>
        <w:t>M.HS.R.FIF.4</w:t>
      </w:r>
      <w:r w:rsidRPr="003B7FAC">
        <w:t xml:space="preserve"> For any function that models a relationship between two quantities in context of the relationship, interpret key features of graphs and tables in terms of the quantities, and sketch graphs showing key features given a verbal description of the relationship. Key features </w:t>
      </w:r>
      <w:proofErr w:type="gramStart"/>
      <w:r w:rsidRPr="003B7FAC">
        <w:t>include:</w:t>
      </w:r>
      <w:proofErr w:type="gramEnd"/>
      <w:r w:rsidRPr="003B7FAC">
        <w:t xml:space="preserve"> intercepts; intervals where the function is increasing, decreasing, positive, or negative; maximums and minimums; and symmetries. May include any families of functions, and relative maximums and minimums, end behavior, and periodicity.</w:t>
      </w:r>
    </w:p>
    <w:p w14:paraId="71667230" w14:textId="77777777" w:rsidR="003B7FAC" w:rsidRPr="003B7FAC" w:rsidRDefault="003B7FAC" w:rsidP="003B7FAC">
      <w:pPr>
        <w:spacing w:before="0"/>
      </w:pPr>
    </w:p>
    <w:p w14:paraId="02379892" w14:textId="77777777" w:rsidR="003B7FAC" w:rsidRPr="003B7FAC" w:rsidRDefault="003B7FAC" w:rsidP="003B7FAC">
      <w:pPr>
        <w:spacing w:before="0"/>
      </w:pPr>
      <w:r w:rsidRPr="003B7FAC">
        <w:rPr>
          <w:b/>
          <w:bCs/>
        </w:rPr>
        <w:t>M.HS.R.FIF.5</w:t>
      </w:r>
      <w:r w:rsidRPr="003B7FAC">
        <w:t xml:space="preserve"> Relate the domain of a function to its graph and, where applicable, to the quantitative relationship it describes in context. Functions can include polynomial, radical, rational, logarithms, absolute value, piecewise, trigonometric, and increasingly complex linear, exponential, and quadratic relationships.</w:t>
      </w:r>
    </w:p>
    <w:p w14:paraId="29E4D9B4" w14:textId="77777777" w:rsidR="003B7FAC" w:rsidRPr="003B7FAC" w:rsidRDefault="003B7FAC" w:rsidP="003B7FAC">
      <w:pPr>
        <w:spacing w:before="0"/>
      </w:pPr>
    </w:p>
    <w:p w14:paraId="4B809EDE" w14:textId="77777777" w:rsidR="003B7FAC" w:rsidRPr="003B7FAC" w:rsidRDefault="003B7FAC" w:rsidP="003B7FAC">
      <w:pPr>
        <w:spacing w:before="0"/>
      </w:pPr>
      <w:r w:rsidRPr="003B7FAC">
        <w:rPr>
          <w:b/>
          <w:bCs/>
        </w:rPr>
        <w:t>M.HS.R.FIF.6</w:t>
      </w:r>
      <w:r w:rsidRPr="003B7FAC">
        <w:t xml:space="preserve"> Calculate and interpret the average rate of change of a non-linear function (presented symbolically or as a table) over a specified interval. Estimate the rate of change from a graph.</w:t>
      </w:r>
    </w:p>
    <w:p w14:paraId="205B7847" w14:textId="77777777" w:rsidR="003B7FAC" w:rsidRPr="003B7FAC" w:rsidRDefault="003B7FAC" w:rsidP="003B7FAC">
      <w:pPr>
        <w:spacing w:before="0"/>
      </w:pPr>
    </w:p>
    <w:p w14:paraId="7021F629"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Create equations that describe numbers or relationships.</w:t>
      </w:r>
    </w:p>
    <w:p w14:paraId="61ED6FD7" w14:textId="77777777" w:rsidR="003B7FAC" w:rsidRPr="003B7FAC" w:rsidRDefault="003B7FAC" w:rsidP="003B7FAC">
      <w:pPr>
        <w:spacing w:before="0"/>
      </w:pPr>
      <w:r w:rsidRPr="003B7FAC">
        <w:rPr>
          <w:b/>
          <w:bCs/>
        </w:rPr>
        <w:t>M.HS.</w:t>
      </w:r>
      <w:proofErr w:type="gramStart"/>
      <w:r w:rsidRPr="003B7FAC">
        <w:rPr>
          <w:b/>
          <w:bCs/>
        </w:rPr>
        <w:t>R.ACED</w:t>
      </w:r>
      <w:proofErr w:type="gramEnd"/>
      <w:r w:rsidRPr="003B7FAC">
        <w:rPr>
          <w:b/>
          <w:bCs/>
        </w:rPr>
        <w:t>.1</w:t>
      </w:r>
      <w:r w:rsidRPr="003B7FAC">
        <w:t xml:space="preserve"> Efficiently, flexibly, and accurately create equations and inequalities in one variable that </w:t>
      </w:r>
      <w:proofErr w:type="gramStart"/>
      <w:r w:rsidRPr="003B7FAC">
        <w:t>model</w:t>
      </w:r>
      <w:proofErr w:type="gramEnd"/>
      <w:r w:rsidRPr="003B7FAC">
        <w:t xml:space="preserve"> a situation</w:t>
      </w:r>
      <w:r w:rsidRPr="003B7FAC" w:rsidDel="00787FF8">
        <w:t xml:space="preserve"> and</w:t>
      </w:r>
      <w:r w:rsidRPr="003B7FAC">
        <w:t xml:space="preserve"> </w:t>
      </w:r>
      <w:proofErr w:type="gramStart"/>
      <w:r w:rsidRPr="003B7FAC">
        <w:t>use</w:t>
      </w:r>
      <w:proofErr w:type="gramEnd"/>
      <w:r w:rsidRPr="003B7FAC">
        <w:t xml:space="preserve"> them to solve problems.</w:t>
      </w:r>
    </w:p>
    <w:p w14:paraId="6CE86923" w14:textId="77777777" w:rsidR="003B7FAC" w:rsidRPr="003B7FAC" w:rsidRDefault="003B7FAC" w:rsidP="003B7FAC">
      <w:pPr>
        <w:spacing w:before="0"/>
      </w:pPr>
    </w:p>
    <w:p w14:paraId="2B166258" w14:textId="77777777" w:rsidR="003B7FAC" w:rsidRPr="003B7FAC" w:rsidRDefault="003B7FAC" w:rsidP="003B7FAC">
      <w:pPr>
        <w:spacing w:before="0"/>
      </w:pPr>
      <w:r w:rsidRPr="003B7FAC">
        <w:rPr>
          <w:b/>
          <w:bCs/>
        </w:rPr>
        <w:t>M.HS.</w:t>
      </w:r>
      <w:proofErr w:type="gramStart"/>
      <w:r w:rsidRPr="003B7FAC">
        <w:rPr>
          <w:b/>
          <w:bCs/>
        </w:rPr>
        <w:t>R.ACED</w:t>
      </w:r>
      <w:proofErr w:type="gramEnd"/>
      <w:r w:rsidRPr="003B7FAC">
        <w:rPr>
          <w:b/>
          <w:bCs/>
        </w:rPr>
        <w:t>.2</w:t>
      </w:r>
      <w:r w:rsidRPr="003B7FAC">
        <w:t xml:space="preserve"> Efficiently, flexibly, and accurately create equations in two or more variables to represent relationships between quantities; graph equations on coordinate axes with labels and scales.</w:t>
      </w:r>
    </w:p>
    <w:p w14:paraId="14C7A2E9" w14:textId="77777777" w:rsidR="003B7FAC" w:rsidRPr="003B7FAC" w:rsidRDefault="003B7FAC" w:rsidP="003B7FAC">
      <w:pPr>
        <w:spacing w:before="0"/>
      </w:pPr>
    </w:p>
    <w:p w14:paraId="49C18F6C"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Write expressions in equivalent forms to solve problems.</w:t>
      </w:r>
    </w:p>
    <w:p w14:paraId="21A806B7" w14:textId="77777777" w:rsidR="003B7FAC" w:rsidRPr="003B7FAC" w:rsidRDefault="003B7FAC" w:rsidP="003B7FAC">
      <w:pPr>
        <w:widowControl/>
        <w:autoSpaceDE/>
        <w:autoSpaceDN/>
        <w:spacing w:before="0"/>
        <w:rPr>
          <w:rFonts w:eastAsiaTheme="minorEastAsia"/>
        </w:rPr>
      </w:pPr>
      <w:r w:rsidRPr="003B7FAC">
        <w:rPr>
          <w:rFonts w:eastAsiaTheme="minorEastAsia"/>
          <w:b/>
          <w:bCs/>
        </w:rPr>
        <w:t>M.HS.</w:t>
      </w:r>
      <w:proofErr w:type="gramStart"/>
      <w:r w:rsidRPr="003B7FAC">
        <w:rPr>
          <w:rFonts w:eastAsiaTheme="minorEastAsia"/>
          <w:b/>
          <w:bCs/>
        </w:rPr>
        <w:t>R.ASSE</w:t>
      </w:r>
      <w:proofErr w:type="gramEnd"/>
      <w:r w:rsidRPr="003B7FAC">
        <w:rPr>
          <w:rFonts w:eastAsiaTheme="minorEastAsia"/>
          <w:b/>
          <w:bCs/>
        </w:rPr>
        <w:t>.3</w:t>
      </w:r>
      <w:r w:rsidRPr="003B7FAC">
        <w:rPr>
          <w:rFonts w:eastAsiaTheme="minorEastAsia"/>
        </w:rPr>
        <w:t xml:space="preserve"> Efficiently, flexibly, and accurately rewrite expressions to equivalent forms that are suitable for the purpose of revealing and explaining a specific property about those functions.</w:t>
      </w:r>
    </w:p>
    <w:p w14:paraId="46166436" w14:textId="77777777" w:rsidR="003B7FAC" w:rsidRPr="003B7FAC" w:rsidRDefault="003B7FAC" w:rsidP="003B7FAC">
      <w:pPr>
        <w:widowControl/>
        <w:numPr>
          <w:ilvl w:val="0"/>
          <w:numId w:val="107"/>
        </w:numPr>
        <w:autoSpaceDE/>
        <w:autoSpaceDN/>
        <w:spacing w:before="0"/>
        <w:rPr>
          <w:rFonts w:eastAsiaTheme="minorEastAsia"/>
        </w:rPr>
      </w:pPr>
      <w:r w:rsidRPr="003B7FAC">
        <w:rPr>
          <w:rFonts w:eastAsiaTheme="minorEastAsia"/>
        </w:rPr>
        <w:t>Factor a quadratic expression to reveal the zeros of the function it defines.</w:t>
      </w:r>
    </w:p>
    <w:p w14:paraId="640F3B44" w14:textId="77777777" w:rsidR="003B7FAC" w:rsidRPr="003B7FAC" w:rsidRDefault="003B7FAC" w:rsidP="003B7FAC">
      <w:pPr>
        <w:widowControl/>
        <w:numPr>
          <w:ilvl w:val="0"/>
          <w:numId w:val="107"/>
        </w:numPr>
        <w:autoSpaceDE/>
        <w:autoSpaceDN/>
        <w:spacing w:before="0"/>
        <w:rPr>
          <w:rFonts w:eastAsiaTheme="minorEastAsia"/>
        </w:rPr>
      </w:pPr>
      <w:r w:rsidRPr="003B7FAC">
        <w:rPr>
          <w:rFonts w:eastAsiaTheme="minorEastAsia"/>
        </w:rPr>
        <w:t>Complete the square in a quadratic expression to reveal the maximum or minimum value of the function it defines.</w:t>
      </w:r>
    </w:p>
    <w:p w14:paraId="37617CC4" w14:textId="77777777" w:rsidR="003B7FAC" w:rsidRPr="003B7FAC" w:rsidRDefault="003B7FAC" w:rsidP="003B7FAC">
      <w:pPr>
        <w:widowControl/>
        <w:numPr>
          <w:ilvl w:val="0"/>
          <w:numId w:val="107"/>
        </w:numPr>
        <w:autoSpaceDE/>
        <w:autoSpaceDN/>
        <w:spacing w:before="0"/>
        <w:rPr>
          <w:rFonts w:eastAsiaTheme="minorEastAsia"/>
        </w:rPr>
      </w:pPr>
      <w:r w:rsidRPr="003B7FAC">
        <w:rPr>
          <w:rFonts w:eastAsiaTheme="minorEastAsia"/>
        </w:rPr>
        <w:t xml:space="preserve">Use the properties of exponents to transform expressions </w:t>
      </w:r>
      <w:proofErr w:type="gramStart"/>
      <w:r w:rsidRPr="003B7FAC">
        <w:rPr>
          <w:rFonts w:eastAsiaTheme="minorEastAsia"/>
        </w:rPr>
        <w:t>for</w:t>
      </w:r>
      <w:proofErr w:type="gramEnd"/>
      <w:r w:rsidRPr="003B7FAC">
        <w:rPr>
          <w:rFonts w:eastAsiaTheme="minorEastAsia"/>
        </w:rPr>
        <w:t xml:space="preserve"> exponential functions.</w:t>
      </w:r>
    </w:p>
    <w:p w14:paraId="31FC359C" w14:textId="77777777" w:rsidR="003B7FAC" w:rsidRPr="003B7FAC" w:rsidRDefault="003B7FAC" w:rsidP="003B7FAC">
      <w:pPr>
        <w:spacing w:before="0"/>
      </w:pPr>
    </w:p>
    <w:p w14:paraId="33A1634F"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lastRenderedPageBreak/>
        <w:t>Solve equations and inequalities in one variable.</w:t>
      </w:r>
    </w:p>
    <w:p w14:paraId="516BAC08" w14:textId="77777777" w:rsidR="003B7FAC" w:rsidRPr="003B7FAC" w:rsidRDefault="003B7FAC" w:rsidP="003B7FAC">
      <w:pPr>
        <w:widowControl/>
        <w:autoSpaceDE/>
        <w:autoSpaceDN/>
        <w:spacing w:before="0"/>
        <w:rPr>
          <w:rFonts w:eastAsiaTheme="minorEastAsia"/>
        </w:rPr>
      </w:pPr>
      <w:r w:rsidRPr="003B7FAC">
        <w:rPr>
          <w:rFonts w:eastAsiaTheme="minorEastAsia"/>
          <w:b/>
          <w:bCs/>
        </w:rPr>
        <w:t>M.HS.</w:t>
      </w:r>
      <w:proofErr w:type="gramStart"/>
      <w:r w:rsidRPr="003B7FAC">
        <w:rPr>
          <w:rFonts w:eastAsiaTheme="minorEastAsia"/>
          <w:b/>
          <w:bCs/>
        </w:rPr>
        <w:t>R.AREI</w:t>
      </w:r>
      <w:proofErr w:type="gramEnd"/>
      <w:r w:rsidRPr="003B7FAC">
        <w:rPr>
          <w:rFonts w:eastAsiaTheme="minorEastAsia"/>
          <w:b/>
          <w:bCs/>
        </w:rPr>
        <w:t>.4</w:t>
      </w:r>
      <w:r w:rsidRPr="003B7FAC">
        <w:rPr>
          <w:rFonts w:eastAsiaTheme="minorEastAsia"/>
        </w:rPr>
        <w:t xml:space="preserve"> Solve quadratic equations in one variable using a process of identifying solutions as appropriate to the initial form of the equation.</w:t>
      </w:r>
    </w:p>
    <w:p w14:paraId="2AB3A30C" w14:textId="77777777" w:rsidR="003B7FAC" w:rsidRPr="003B7FAC" w:rsidRDefault="003B7FAC" w:rsidP="003B7FAC">
      <w:pPr>
        <w:widowControl/>
        <w:numPr>
          <w:ilvl w:val="0"/>
          <w:numId w:val="108"/>
        </w:numPr>
        <w:autoSpaceDE/>
        <w:autoSpaceDN/>
        <w:spacing w:before="0"/>
        <w:rPr>
          <w:rFonts w:eastAsiaTheme="minorEastAsia"/>
        </w:rPr>
      </w:pPr>
      <w:r w:rsidRPr="003B7FAC">
        <w:rPr>
          <w:rFonts w:eastAsiaTheme="minorEastAsia"/>
        </w:rPr>
        <w:t xml:space="preserve">Use the method of completing the square to transform any quadratic equation in </w:t>
      </w:r>
      <w:r w:rsidRPr="003B7FAC">
        <w:rPr>
          <w:rFonts w:eastAsiaTheme="minorEastAsia"/>
          <w:i/>
          <w:iCs/>
        </w:rPr>
        <w:t>x</w:t>
      </w:r>
      <w:r w:rsidRPr="003B7FAC">
        <w:rPr>
          <w:rFonts w:eastAsiaTheme="minorEastAsia"/>
        </w:rPr>
        <w:t xml:space="preserve"> into an equation of the form </w:t>
      </w:r>
      <m:oMath>
        <m:r>
          <w:rPr>
            <w:rFonts w:ascii="Cambria Math" w:eastAsiaTheme="minorEastAsia" w:hAnsi="Cambria Math"/>
          </w:rPr>
          <m:t>(x - p)² = q</m:t>
        </m:r>
      </m:oMath>
      <w:r w:rsidRPr="003B7FAC">
        <w:rPr>
          <w:rFonts w:eastAsiaTheme="minorEastAsia"/>
        </w:rPr>
        <w:t xml:space="preserve"> that has the same solutions. Derive the quadratic formula from this form.</w:t>
      </w:r>
    </w:p>
    <w:p w14:paraId="4882CBAA" w14:textId="77777777" w:rsidR="003B7FAC" w:rsidRPr="003B7FAC" w:rsidRDefault="003B7FAC" w:rsidP="003B7FAC">
      <w:pPr>
        <w:widowControl/>
        <w:numPr>
          <w:ilvl w:val="0"/>
          <w:numId w:val="108"/>
        </w:numPr>
        <w:autoSpaceDE/>
        <w:autoSpaceDN/>
        <w:spacing w:before="0"/>
        <w:rPr>
          <w:rFonts w:eastAsiaTheme="minorEastAsia"/>
        </w:rPr>
      </w:pPr>
      <w:r w:rsidRPr="003B7FAC">
        <w:rPr>
          <w:rFonts w:eastAsiaTheme="minorEastAsia"/>
        </w:rPr>
        <w:t xml:space="preserve">Solve quadratic equations by inspection (e.g., for </w:t>
      </w:r>
      <m:oMath>
        <m:r>
          <w:rPr>
            <w:rFonts w:ascii="Cambria Math" w:eastAsiaTheme="minorEastAsia" w:hAnsi="Cambria Math"/>
          </w:rPr>
          <m:t>x² = 49</m:t>
        </m:r>
      </m:oMath>
      <w:r w:rsidRPr="003B7FAC">
        <w:rPr>
          <w:rFonts w:eastAsiaTheme="minorEastAsia"/>
        </w:rPr>
        <w:t>), taking square roots,</w:t>
      </w:r>
      <w:r w:rsidRPr="003B7FAC">
        <w:rPr>
          <w:rFonts w:eastAsiaTheme="minorEastAsia"/>
        </w:rPr>
        <w:br/>
        <w:t xml:space="preserve">completing the square, the quadratic formula and factoring, as appropriate. Recognize when the quadratic formula gives complex solutions and write them as </w:t>
      </w:r>
      <m:oMath>
        <m:r>
          <w:rPr>
            <w:rFonts w:ascii="Cambria Math" w:eastAsiaTheme="minorEastAsia" w:hAnsi="Cambria Math"/>
          </w:rPr>
          <m:t>a ± bi</m:t>
        </m:r>
      </m:oMath>
      <w:r w:rsidRPr="003B7FAC">
        <w:rPr>
          <w:rFonts w:eastAsiaTheme="minorEastAsia"/>
        </w:rPr>
        <w:t xml:space="preserve"> for real numbers </w:t>
      </w:r>
      <m:oMath>
        <m:r>
          <w:rPr>
            <w:rFonts w:ascii="Cambria Math" w:eastAsiaTheme="minorEastAsia" w:hAnsi="Cambria Math"/>
          </w:rPr>
          <m:t>a</m:t>
        </m:r>
      </m:oMath>
      <w:r w:rsidRPr="003B7FAC">
        <w:rPr>
          <w:rFonts w:eastAsiaTheme="minorEastAsia"/>
        </w:rPr>
        <w:t xml:space="preserve"> and </w:t>
      </w:r>
      <m:oMath>
        <m:r>
          <w:rPr>
            <w:rFonts w:ascii="Cambria Math" w:eastAsiaTheme="minorEastAsia" w:hAnsi="Cambria Math"/>
          </w:rPr>
          <m:t>b</m:t>
        </m:r>
      </m:oMath>
      <w:r w:rsidRPr="003B7FAC">
        <w:rPr>
          <w:rFonts w:eastAsiaTheme="minorEastAsia"/>
        </w:rPr>
        <w:t>.</w:t>
      </w:r>
    </w:p>
    <w:p w14:paraId="5CCC1D76" w14:textId="77777777" w:rsidR="003B7FAC" w:rsidRPr="003B7FAC" w:rsidRDefault="003B7FAC" w:rsidP="003B7FAC">
      <w:pPr>
        <w:widowControl/>
        <w:autoSpaceDE/>
        <w:autoSpaceDN/>
        <w:spacing w:before="0"/>
        <w:rPr>
          <w:rFonts w:eastAsiaTheme="minorEastAsia"/>
        </w:rPr>
      </w:pPr>
    </w:p>
    <w:p w14:paraId="1D931681"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Construct and compare linear, quadratic, and exponential models and solve problems.</w:t>
      </w:r>
    </w:p>
    <w:p w14:paraId="2ED31626" w14:textId="77777777" w:rsidR="003B7FAC" w:rsidRPr="003B7FAC" w:rsidRDefault="003B7FAC" w:rsidP="003B7FAC">
      <w:pPr>
        <w:widowControl/>
        <w:autoSpaceDE/>
        <w:autoSpaceDN/>
        <w:spacing w:before="0"/>
        <w:rPr>
          <w:rFonts w:eastAsiaTheme="minorEastAsia"/>
        </w:rPr>
      </w:pPr>
      <w:r w:rsidRPr="003B7FAC">
        <w:rPr>
          <w:rFonts w:eastAsiaTheme="minorEastAsia"/>
          <w:b/>
          <w:bCs/>
        </w:rPr>
        <w:t>M.HS.R.FLE.1</w:t>
      </w:r>
      <w:r w:rsidRPr="003B7FAC">
        <w:rPr>
          <w:rFonts w:eastAsiaTheme="minorEastAsia"/>
        </w:rPr>
        <w:t xml:space="preserve"> Distinguish between situations that can be modeled with linear functions and with exponential functions in terms of context, including:</w:t>
      </w:r>
    </w:p>
    <w:p w14:paraId="73058DFD" w14:textId="77777777" w:rsidR="003B7FAC" w:rsidRPr="003B7FAC" w:rsidRDefault="003B7FAC" w:rsidP="003B7FAC">
      <w:pPr>
        <w:widowControl/>
        <w:numPr>
          <w:ilvl w:val="0"/>
          <w:numId w:val="106"/>
        </w:numPr>
        <w:autoSpaceDE/>
        <w:autoSpaceDN/>
        <w:spacing w:before="0"/>
        <w:rPr>
          <w:rFonts w:eastAsiaTheme="minorEastAsia"/>
        </w:rPr>
      </w:pPr>
      <w:r w:rsidRPr="003B7FAC">
        <w:rPr>
          <w:rFonts w:eastAsiaTheme="minorEastAsia"/>
        </w:rPr>
        <w:t>Linear functions grow with equal differences over equal intervals and with exponential functions grow with equal factors over equal intervals.</w:t>
      </w:r>
    </w:p>
    <w:p w14:paraId="3725091D" w14:textId="77777777" w:rsidR="003B7FAC" w:rsidRPr="003B7FAC" w:rsidRDefault="003B7FAC" w:rsidP="003B7FAC">
      <w:pPr>
        <w:widowControl/>
        <w:numPr>
          <w:ilvl w:val="0"/>
          <w:numId w:val="106"/>
        </w:numPr>
        <w:autoSpaceDE/>
        <w:autoSpaceDN/>
        <w:spacing w:before="0"/>
        <w:rPr>
          <w:rFonts w:eastAsiaTheme="minorEastAsia"/>
        </w:rPr>
      </w:pPr>
      <w:r w:rsidRPr="003B7FAC">
        <w:rPr>
          <w:rFonts w:eastAsiaTheme="minorEastAsia"/>
        </w:rPr>
        <w:t>Recognizing constant rates per unit interval relative to another.</w:t>
      </w:r>
    </w:p>
    <w:p w14:paraId="22DB6E16" w14:textId="77777777" w:rsidR="003B7FAC" w:rsidRPr="003B7FAC" w:rsidRDefault="003B7FAC" w:rsidP="003B7FAC">
      <w:pPr>
        <w:widowControl/>
        <w:numPr>
          <w:ilvl w:val="0"/>
          <w:numId w:val="106"/>
        </w:numPr>
        <w:autoSpaceDE/>
        <w:autoSpaceDN/>
        <w:spacing w:before="0"/>
        <w:rPr>
          <w:rFonts w:eastAsiaTheme="minorEastAsia"/>
        </w:rPr>
      </w:pPr>
      <w:r w:rsidRPr="003B7FAC">
        <w:rPr>
          <w:rFonts w:eastAsiaTheme="minorEastAsia"/>
        </w:rPr>
        <w:t>Recognize contexts of growth or decay by a constant percent rate per unit interval relative to another.</w:t>
      </w:r>
    </w:p>
    <w:p w14:paraId="571AFF95" w14:textId="77777777" w:rsidR="003B7FAC" w:rsidRPr="003B7FAC" w:rsidRDefault="003B7FAC" w:rsidP="003B7FAC">
      <w:pPr>
        <w:spacing w:before="0"/>
      </w:pPr>
    </w:p>
    <w:p w14:paraId="41CBDCCF" w14:textId="77777777" w:rsidR="003B7FAC" w:rsidRPr="003B7FAC" w:rsidRDefault="003B7FAC" w:rsidP="003B7FAC">
      <w:pPr>
        <w:spacing w:before="0"/>
      </w:pPr>
      <w:r w:rsidRPr="003B7FAC">
        <w:rPr>
          <w:b/>
          <w:bCs/>
        </w:rPr>
        <w:t>M.HS.R.FLE.2</w:t>
      </w:r>
      <w:r w:rsidRPr="003B7FAC">
        <w:t xml:space="preserve"> Efficiently, flexibly, and accurately construct linear and exponential functions given a graph, a description of a relationship, or two input-output pairs (including reading these from a table).</w:t>
      </w:r>
    </w:p>
    <w:p w14:paraId="44E2B755" w14:textId="77777777" w:rsidR="003B7FAC" w:rsidRPr="003B7FAC" w:rsidRDefault="003B7FAC" w:rsidP="003B7FAC">
      <w:pPr>
        <w:spacing w:before="0"/>
      </w:pPr>
    </w:p>
    <w:p w14:paraId="48A01251" w14:textId="77777777" w:rsidR="003B7FAC" w:rsidRPr="003B7FAC" w:rsidRDefault="003B7FAC" w:rsidP="003B7FAC">
      <w:pPr>
        <w:spacing w:before="0"/>
      </w:pPr>
      <w:r w:rsidRPr="003B7FAC">
        <w:rPr>
          <w:b/>
          <w:bCs/>
        </w:rPr>
        <w:t>M.HS.R.FLE.3</w:t>
      </w:r>
      <w:r w:rsidRPr="003B7FAC">
        <w:t xml:space="preserve"> Observe using graphs and tables that a quantity increasing exponentially eventually exceeds a quantity increasing linearly and quadratically, or as a polynomial function.</w:t>
      </w:r>
    </w:p>
    <w:p w14:paraId="3FEB907B" w14:textId="77777777" w:rsidR="003B7FAC" w:rsidRPr="003B7FAC" w:rsidRDefault="003B7FAC" w:rsidP="003B7FAC">
      <w:pPr>
        <w:spacing w:before="0"/>
      </w:pPr>
    </w:p>
    <w:p w14:paraId="4B129D78"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Interpret expressions for functions in terms of the situation they model.</w:t>
      </w:r>
    </w:p>
    <w:p w14:paraId="242FD5D1" w14:textId="77777777" w:rsidR="003B7FAC" w:rsidRPr="003B7FAC" w:rsidRDefault="003B7FAC" w:rsidP="003B7FAC">
      <w:pPr>
        <w:spacing w:before="0"/>
      </w:pPr>
      <w:r w:rsidRPr="003B7FAC">
        <w:rPr>
          <w:b/>
          <w:bCs/>
        </w:rPr>
        <w:t>M.HS.R.FLE.5</w:t>
      </w:r>
      <w:r w:rsidRPr="003B7FAC">
        <w:t xml:space="preserve"> Interpret the parameters in a linear or exponential function in terms of a context.</w:t>
      </w:r>
    </w:p>
    <w:p w14:paraId="5A2A88DE" w14:textId="77777777" w:rsidR="003B7FAC" w:rsidRPr="003B7FAC" w:rsidRDefault="003B7FAC" w:rsidP="003B7FAC">
      <w:pPr>
        <w:spacing w:before="0"/>
      </w:pPr>
    </w:p>
    <w:p w14:paraId="2CD1939A"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Understand solving equations as a process of reasoning and explain the reasoning.</w:t>
      </w:r>
    </w:p>
    <w:p w14:paraId="7F184472" w14:textId="77777777" w:rsidR="003B7FAC" w:rsidRPr="003B7FAC" w:rsidRDefault="003B7FAC" w:rsidP="003B7FAC">
      <w:pPr>
        <w:spacing w:before="0"/>
      </w:pPr>
      <w:r w:rsidRPr="003B7FAC">
        <w:rPr>
          <w:b/>
          <w:bCs/>
        </w:rPr>
        <w:t>M.HS.</w:t>
      </w:r>
      <w:proofErr w:type="gramStart"/>
      <w:r w:rsidRPr="003B7FAC">
        <w:rPr>
          <w:b/>
          <w:bCs/>
        </w:rPr>
        <w:t>R.AREI</w:t>
      </w:r>
      <w:proofErr w:type="gramEnd"/>
      <w:r w:rsidRPr="003B7FAC">
        <w:rPr>
          <w:b/>
          <w:bCs/>
        </w:rPr>
        <w:t>.1</w:t>
      </w:r>
      <w:r w:rsidRPr="003B7FAC">
        <w:t xml:space="preserve"> Given that an original equation has a solution, efficiently, flexibly, and accurately select and use strategies to solve the equation, explaining each step, and construct a viable argument to justify a solution method.</w:t>
      </w:r>
    </w:p>
    <w:p w14:paraId="6106D0E2" w14:textId="77777777" w:rsidR="003B7FAC" w:rsidRPr="003B7FAC" w:rsidRDefault="003B7FAC" w:rsidP="003B7FAC">
      <w:pPr>
        <w:spacing w:before="0"/>
      </w:pPr>
    </w:p>
    <w:p w14:paraId="5D885786" w14:textId="77777777" w:rsidR="003B7FAC" w:rsidRPr="003B7FAC" w:rsidRDefault="003B7FAC" w:rsidP="003B7FAC">
      <w:pPr>
        <w:spacing w:before="0"/>
      </w:pPr>
      <w:r w:rsidRPr="003B7FAC">
        <w:rPr>
          <w:b/>
          <w:bCs/>
        </w:rPr>
        <w:t>M.HS.</w:t>
      </w:r>
      <w:proofErr w:type="gramStart"/>
      <w:r w:rsidRPr="003B7FAC">
        <w:rPr>
          <w:b/>
          <w:bCs/>
        </w:rPr>
        <w:t>R.AREI</w:t>
      </w:r>
      <w:proofErr w:type="gramEnd"/>
      <w:r w:rsidRPr="003B7FAC">
        <w:rPr>
          <w:b/>
          <w:bCs/>
        </w:rPr>
        <w:t>.3</w:t>
      </w:r>
      <w:r w:rsidRPr="003B7FAC">
        <w:t xml:space="preserve"> Efficiently, flexibly, and accurately solve linear equations and inequalities in one variable, including equations with coefficients represented by letters.</w:t>
      </w:r>
    </w:p>
    <w:p w14:paraId="52929F52" w14:textId="77777777" w:rsidR="003B7FAC" w:rsidRPr="003B7FAC" w:rsidRDefault="003B7FAC" w:rsidP="003B7FAC">
      <w:pPr>
        <w:spacing w:before="0"/>
      </w:pPr>
    </w:p>
    <w:p w14:paraId="5DF6FF5A"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Solve systems of equations.</w:t>
      </w:r>
    </w:p>
    <w:p w14:paraId="67AF157B" w14:textId="77777777" w:rsidR="003B7FAC" w:rsidRPr="003B7FAC" w:rsidRDefault="003B7FAC" w:rsidP="003B7FAC">
      <w:pPr>
        <w:spacing w:before="0"/>
      </w:pPr>
      <w:r w:rsidRPr="003B7FAC">
        <w:rPr>
          <w:b/>
          <w:bCs/>
        </w:rPr>
        <w:t>M.HS.</w:t>
      </w:r>
      <w:proofErr w:type="gramStart"/>
      <w:r w:rsidRPr="003B7FAC">
        <w:rPr>
          <w:b/>
          <w:bCs/>
        </w:rPr>
        <w:t>R.AREI</w:t>
      </w:r>
      <w:proofErr w:type="gramEnd"/>
      <w:r w:rsidRPr="003B7FAC">
        <w:rPr>
          <w:b/>
          <w:bCs/>
        </w:rPr>
        <w:t>.5</w:t>
      </w:r>
      <w:r w:rsidRPr="003B7FAC">
        <w:t xml:space="preserve"> Efficiently, flexibly, and accurately demonstrate that systems of two equations in two variables maintain the same solution set when one equation is replaced by the sum of that </w:t>
      </w:r>
      <w:r w:rsidRPr="003B7FAC">
        <w:lastRenderedPageBreak/>
        <w:t>equation and a multiple of the other equation.</w:t>
      </w:r>
    </w:p>
    <w:p w14:paraId="42D7FE34" w14:textId="77777777" w:rsidR="003B7FAC" w:rsidRPr="003B7FAC" w:rsidRDefault="003B7FAC" w:rsidP="003B7FAC">
      <w:pPr>
        <w:spacing w:before="0"/>
      </w:pPr>
    </w:p>
    <w:p w14:paraId="733FE7A8" w14:textId="77777777" w:rsidR="003B7FAC" w:rsidRPr="003B7FAC" w:rsidRDefault="003B7FAC" w:rsidP="003B7FAC">
      <w:pPr>
        <w:spacing w:before="0"/>
      </w:pPr>
      <w:r w:rsidRPr="003B7FAC">
        <w:rPr>
          <w:b/>
          <w:bCs/>
        </w:rPr>
        <w:t>M.HS.</w:t>
      </w:r>
      <w:proofErr w:type="gramStart"/>
      <w:r w:rsidRPr="003B7FAC">
        <w:rPr>
          <w:b/>
          <w:bCs/>
        </w:rPr>
        <w:t>R.AREI</w:t>
      </w:r>
      <w:proofErr w:type="gramEnd"/>
      <w:r w:rsidRPr="003B7FAC">
        <w:rPr>
          <w:b/>
          <w:bCs/>
        </w:rPr>
        <w:t>.6</w:t>
      </w:r>
      <w:r w:rsidRPr="003B7FAC">
        <w:t xml:space="preserve"> Efficiently, flexibly, and accurately solve systems of linear equations exactly and approximately (e.g., with graphs), focusing on pairs of linear equations in two variables.</w:t>
      </w:r>
    </w:p>
    <w:p w14:paraId="75A6FEE8" w14:textId="77777777" w:rsidR="003B7FAC" w:rsidRPr="003B7FAC" w:rsidRDefault="003B7FAC" w:rsidP="003B7FAC">
      <w:pPr>
        <w:spacing w:before="0"/>
      </w:pPr>
    </w:p>
    <w:p w14:paraId="3AB9F0E3" w14:textId="77777777" w:rsidR="003B7FAC" w:rsidRPr="003B7FAC" w:rsidRDefault="003B7FAC" w:rsidP="003B7FAC">
      <w:pPr>
        <w:spacing w:before="0"/>
      </w:pPr>
      <w:r w:rsidRPr="003B7FAC">
        <w:rPr>
          <w:b/>
          <w:bCs/>
        </w:rPr>
        <w:t>M.HS.</w:t>
      </w:r>
      <w:proofErr w:type="gramStart"/>
      <w:r w:rsidRPr="003B7FAC">
        <w:rPr>
          <w:b/>
          <w:bCs/>
        </w:rPr>
        <w:t>R.AREI</w:t>
      </w:r>
      <w:proofErr w:type="gramEnd"/>
      <w:r w:rsidRPr="003B7FAC">
        <w:rPr>
          <w:b/>
          <w:bCs/>
        </w:rPr>
        <w:t>.7</w:t>
      </w:r>
      <w:r w:rsidRPr="003B7FAC">
        <w:t xml:space="preserve"> Efficiently, flexibly, and accurately </w:t>
      </w:r>
      <w:proofErr w:type="gramStart"/>
      <w:r w:rsidRPr="003B7FAC">
        <w:t>solve</w:t>
      </w:r>
      <w:proofErr w:type="gramEnd"/>
      <w:r w:rsidRPr="003B7FAC">
        <w:t xml:space="preserve"> a simple system consisting of a linear equation and a quadratic equation in two variables algebraically and graphically.</w:t>
      </w:r>
    </w:p>
    <w:p w14:paraId="0A5AFA00" w14:textId="77777777" w:rsidR="003B7FAC" w:rsidRPr="003B7FAC" w:rsidRDefault="003B7FAC" w:rsidP="003B7FAC">
      <w:pPr>
        <w:spacing w:before="0"/>
      </w:pPr>
    </w:p>
    <w:p w14:paraId="5F359B0E"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Understand solving equations as a process of reasoning and explain the reasoning.</w:t>
      </w:r>
    </w:p>
    <w:p w14:paraId="268A45C0" w14:textId="77777777" w:rsidR="003B7FAC" w:rsidRPr="003B7FAC" w:rsidRDefault="003B7FAC" w:rsidP="003B7FAC">
      <w:pPr>
        <w:spacing w:before="0"/>
      </w:pPr>
      <w:r w:rsidRPr="003B7FAC">
        <w:rPr>
          <w:b/>
          <w:bCs/>
        </w:rPr>
        <w:t>M.HS.</w:t>
      </w:r>
      <w:proofErr w:type="gramStart"/>
      <w:r w:rsidRPr="003B7FAC">
        <w:rPr>
          <w:b/>
          <w:bCs/>
        </w:rPr>
        <w:t>R.AREI</w:t>
      </w:r>
      <w:proofErr w:type="gramEnd"/>
      <w:r w:rsidRPr="003B7FAC">
        <w:rPr>
          <w:b/>
          <w:bCs/>
        </w:rPr>
        <w:t>.2</w:t>
      </w:r>
      <w:r w:rsidRPr="003B7FAC">
        <w:t xml:space="preserve"> Solve rational and radical equations in one variable and give examples showing how extraneous solutions may arise.</w:t>
      </w:r>
    </w:p>
    <w:p w14:paraId="21A28C2D" w14:textId="77777777" w:rsidR="003B7FAC" w:rsidRPr="003B7FAC" w:rsidRDefault="003B7FAC" w:rsidP="003B7FAC">
      <w:pPr>
        <w:spacing w:before="0"/>
      </w:pPr>
    </w:p>
    <w:p w14:paraId="73E86160"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Build new functions from existing functions.</w:t>
      </w:r>
    </w:p>
    <w:p w14:paraId="34ECA792" w14:textId="77777777" w:rsidR="003B7FAC" w:rsidRPr="003B7FAC" w:rsidRDefault="003B7FAC" w:rsidP="003B7FAC">
      <w:pPr>
        <w:spacing w:before="0"/>
      </w:pPr>
      <w:r w:rsidRPr="003B7FAC">
        <w:rPr>
          <w:b/>
          <w:bCs/>
        </w:rPr>
        <w:t>M.HS.R.FBF.4</w:t>
      </w:r>
      <w:r w:rsidRPr="003B7FAC">
        <w:t xml:space="preserve"> Find inverse functions through focus on relationships between inputs and outputs.</w:t>
      </w:r>
    </w:p>
    <w:p w14:paraId="75E56414" w14:textId="77777777" w:rsidR="003B7FAC" w:rsidRPr="003B7FAC" w:rsidRDefault="003B7FAC" w:rsidP="003B7FAC">
      <w:pPr>
        <w:numPr>
          <w:ilvl w:val="0"/>
          <w:numId w:val="105"/>
        </w:numPr>
        <w:spacing w:before="0" w:line="281" w:lineRule="exact"/>
      </w:pPr>
      <w:r w:rsidRPr="003B7FAC">
        <w:t>Solve an equation of the form f(x) = c that has an inverse and write an equation for the inverse.</w:t>
      </w:r>
    </w:p>
    <w:p w14:paraId="7C3D3D83" w14:textId="77777777" w:rsidR="003B7FAC" w:rsidRPr="003B7FAC" w:rsidRDefault="003B7FAC" w:rsidP="003B7FAC">
      <w:pPr>
        <w:numPr>
          <w:ilvl w:val="0"/>
          <w:numId w:val="105"/>
        </w:numPr>
        <w:spacing w:before="0" w:line="281" w:lineRule="exact"/>
      </w:pPr>
      <w:r w:rsidRPr="003B7FAC">
        <w:rPr>
          <w:b/>
          <w:bCs/>
        </w:rPr>
        <w:t>(+)</w:t>
      </w:r>
      <w:r w:rsidRPr="003B7FAC">
        <w:t xml:space="preserve"> Verify by composition that one function is the inverse of another.</w:t>
      </w:r>
    </w:p>
    <w:p w14:paraId="546DBA4F" w14:textId="77777777" w:rsidR="003B7FAC" w:rsidRPr="003B7FAC" w:rsidRDefault="003B7FAC" w:rsidP="003B7FAC">
      <w:pPr>
        <w:numPr>
          <w:ilvl w:val="0"/>
          <w:numId w:val="105"/>
        </w:numPr>
        <w:spacing w:before="0" w:line="281" w:lineRule="exact"/>
      </w:pPr>
      <w:r w:rsidRPr="003B7FAC">
        <w:rPr>
          <w:b/>
          <w:bCs/>
        </w:rPr>
        <w:t>(+)</w:t>
      </w:r>
      <w:r w:rsidRPr="003B7FAC">
        <w:t xml:space="preserve"> Read values of an inverse function from a graph or a table, given that the function has an inverse.</w:t>
      </w:r>
    </w:p>
    <w:p w14:paraId="10913BF3" w14:textId="77777777" w:rsidR="003B7FAC" w:rsidRPr="003B7FAC" w:rsidRDefault="003B7FAC" w:rsidP="003B7FAC">
      <w:pPr>
        <w:numPr>
          <w:ilvl w:val="0"/>
          <w:numId w:val="105"/>
        </w:numPr>
        <w:spacing w:before="0" w:line="281" w:lineRule="exact"/>
      </w:pPr>
      <w:r w:rsidRPr="003B7FAC">
        <w:rPr>
          <w:b/>
          <w:bCs/>
        </w:rPr>
        <w:t>(+)</w:t>
      </w:r>
      <w:r w:rsidRPr="003B7FAC">
        <w:t xml:space="preserve"> Produce an invertible function from a non-invertible function by restricting the domain.</w:t>
      </w:r>
    </w:p>
    <w:p w14:paraId="2EB58530" w14:textId="77777777" w:rsidR="003B7FAC" w:rsidRPr="003B7FAC" w:rsidRDefault="003B7FAC" w:rsidP="003B7FAC">
      <w:pPr>
        <w:spacing w:before="0"/>
      </w:pPr>
    </w:p>
    <w:p w14:paraId="04C346DA" w14:textId="77777777" w:rsidR="003B7FAC" w:rsidRPr="003B7FAC" w:rsidRDefault="003B7FAC" w:rsidP="003B7FAC">
      <w:pPr>
        <w:spacing w:before="0"/>
      </w:pPr>
      <w:r w:rsidRPr="003B7FAC">
        <w:rPr>
          <w:b/>
          <w:bCs/>
        </w:rPr>
        <w:t xml:space="preserve">M.HS.R.FBF.5 (+) </w:t>
      </w:r>
      <w:r w:rsidRPr="003B7FAC">
        <w:t>Understand the inverse relationship between exponents and logarithms and use this relationship to solve problems involving logarithms and exponents.</w:t>
      </w:r>
    </w:p>
    <w:p w14:paraId="5281C674" w14:textId="77777777" w:rsidR="003B7FAC" w:rsidRPr="003B7FAC" w:rsidRDefault="003B7FAC" w:rsidP="003B7FAC">
      <w:pPr>
        <w:spacing w:before="0"/>
      </w:pPr>
    </w:p>
    <w:p w14:paraId="57A71EE4"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Construct and compare linear, quadratic, and exponential models and solve problems.</w:t>
      </w:r>
    </w:p>
    <w:p w14:paraId="4158E6FF" w14:textId="77777777" w:rsidR="003B7FAC" w:rsidRPr="003B7FAC" w:rsidRDefault="003B7FAC" w:rsidP="003B7FAC">
      <w:pPr>
        <w:spacing w:before="0"/>
      </w:pPr>
      <w:r w:rsidRPr="003B7FAC">
        <w:rPr>
          <w:b/>
          <w:bCs/>
        </w:rPr>
        <w:t>M.HS.R.FLE.4</w:t>
      </w:r>
      <w:r w:rsidRPr="003B7FAC">
        <w:t xml:space="preserve"> For exponential models, express as a logarithm the solution to </w:t>
      </w:r>
      <m:oMath>
        <m:sSup>
          <m:sSupPr>
            <m:ctrlPr>
              <w:rPr>
                <w:rFonts w:ascii="Cambria Math" w:hAnsi="Cambria Math"/>
                <w:i/>
              </w:rPr>
            </m:ctrlPr>
          </m:sSupPr>
          <m:e>
            <m:r>
              <w:rPr>
                <w:rFonts w:ascii="Cambria Math" w:hAnsi="Cambria Math"/>
              </w:rPr>
              <m:t>ab</m:t>
            </m:r>
          </m:e>
          <m:sup>
            <m:r>
              <w:rPr>
                <w:rFonts w:ascii="Cambria Math" w:hAnsi="Cambria Math"/>
              </w:rPr>
              <m:t>ct</m:t>
            </m:r>
          </m:sup>
        </m:sSup>
        <m:r>
          <w:rPr>
            <w:rFonts w:ascii="Cambria Math" w:hAnsi="Cambria Math"/>
          </w:rPr>
          <m:t>=d</m:t>
        </m:r>
      </m:oMath>
      <w:r w:rsidRPr="003B7FAC">
        <w:rPr>
          <w:rFonts w:eastAsiaTheme="minorEastAsia"/>
        </w:rPr>
        <w:t xml:space="preserve"> </w:t>
      </w:r>
      <w:r w:rsidRPr="003B7FAC">
        <w:t xml:space="preserve">where </w:t>
      </w:r>
      <m:oMath>
        <m:r>
          <w:rPr>
            <w:rFonts w:ascii="Cambria Math" w:hAnsi="Cambria Math"/>
          </w:rPr>
          <m:t>a</m:t>
        </m:r>
      </m:oMath>
      <w:r w:rsidRPr="003B7FAC">
        <w:t xml:space="preserve">, </w:t>
      </w:r>
      <m:oMath>
        <m:r>
          <w:rPr>
            <w:rFonts w:ascii="Cambria Math" w:hAnsi="Cambria Math"/>
          </w:rPr>
          <m:t>c</m:t>
        </m:r>
      </m:oMath>
      <w:r w:rsidRPr="003B7FAC">
        <w:t xml:space="preserve">, and </w:t>
      </w:r>
      <m:oMath>
        <m:r>
          <w:rPr>
            <w:rFonts w:ascii="Cambria Math" w:hAnsi="Cambria Math"/>
          </w:rPr>
          <m:t>d</m:t>
        </m:r>
      </m:oMath>
      <w:r w:rsidRPr="003B7FAC">
        <w:t xml:space="preserve"> are numbers and the base </w:t>
      </w:r>
      <m:oMath>
        <m:r>
          <w:rPr>
            <w:rFonts w:ascii="Cambria Math" w:hAnsi="Cambria Math"/>
          </w:rPr>
          <m:t>b</m:t>
        </m:r>
      </m:oMath>
      <w:r w:rsidRPr="003B7FAC">
        <w:t xml:space="preserve"> is 2, 10, or </w:t>
      </w:r>
      <m:oMath>
        <m:r>
          <w:rPr>
            <w:rFonts w:ascii="Cambria Math" w:hAnsi="Cambria Math"/>
          </w:rPr>
          <m:t>e</m:t>
        </m:r>
      </m:oMath>
      <w:r w:rsidRPr="003B7FAC">
        <w:t>; evaluate the logarithm using technology.</w:t>
      </w:r>
    </w:p>
    <w:p w14:paraId="0AA29A22" w14:textId="77777777" w:rsidR="003B7FAC" w:rsidRPr="003B7FAC" w:rsidRDefault="003B7FAC" w:rsidP="003B7FAC">
      <w:pPr>
        <w:spacing w:before="0"/>
      </w:pPr>
    </w:p>
    <w:p w14:paraId="1AFFC77F"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Prove geometric theorems.</w:t>
      </w:r>
    </w:p>
    <w:p w14:paraId="61950F01" w14:textId="77777777" w:rsidR="003B7FAC" w:rsidRPr="003B7FAC" w:rsidRDefault="003B7FAC" w:rsidP="003B7FAC">
      <w:pPr>
        <w:spacing w:before="0"/>
      </w:pPr>
      <w:r w:rsidRPr="003B7FAC">
        <w:rPr>
          <w:b/>
          <w:bCs/>
        </w:rPr>
        <w:t>M.HS.R.GCO.9</w:t>
      </w:r>
      <w:r w:rsidRPr="003B7FAC">
        <w:t xml:space="preserve"> Efficiently, flexibly, and accurately prove theorems about lines and angles: vertical angles, transversals, alternate interior and exterior angles, perpendicular bisectors, etc.</w:t>
      </w:r>
    </w:p>
    <w:p w14:paraId="2E6D7839" w14:textId="77777777" w:rsidR="003B7FAC" w:rsidRPr="003B7FAC" w:rsidRDefault="003B7FAC" w:rsidP="003B7FAC">
      <w:pPr>
        <w:spacing w:before="0"/>
      </w:pPr>
    </w:p>
    <w:p w14:paraId="38A9FAE6" w14:textId="77777777" w:rsidR="003B7FAC" w:rsidRPr="003B7FAC" w:rsidRDefault="003B7FAC" w:rsidP="003B7FAC">
      <w:pPr>
        <w:spacing w:before="0"/>
      </w:pPr>
      <w:r w:rsidRPr="003B7FAC">
        <w:rPr>
          <w:b/>
          <w:bCs/>
        </w:rPr>
        <w:t>M.HS.R.GCO.10</w:t>
      </w:r>
      <w:r w:rsidRPr="003B7FAC">
        <w:t xml:space="preserve"> Efficiently, flexibly, and accurately prove theorems about triangles: interior angles, base angles, segments joining midpoint of two sides, and medians of a triangle.</w:t>
      </w:r>
    </w:p>
    <w:p w14:paraId="6C0B1B60" w14:textId="77777777" w:rsidR="003B7FAC" w:rsidRPr="003B7FAC" w:rsidRDefault="003B7FAC" w:rsidP="003B7FAC">
      <w:pPr>
        <w:spacing w:before="0"/>
      </w:pPr>
    </w:p>
    <w:p w14:paraId="01261935" w14:textId="77777777" w:rsidR="003B7FAC" w:rsidRPr="003B7FAC" w:rsidRDefault="003B7FAC" w:rsidP="003B7FAC">
      <w:pPr>
        <w:spacing w:before="0"/>
      </w:pPr>
      <w:r w:rsidRPr="003B7FAC">
        <w:rPr>
          <w:b/>
          <w:bCs/>
        </w:rPr>
        <w:t>M.HS.R.GCO.11</w:t>
      </w:r>
      <w:r w:rsidRPr="003B7FAC">
        <w:t xml:space="preserve"> Efficiently, flexibly, and accurately </w:t>
      </w:r>
      <w:proofErr w:type="gramStart"/>
      <w:r w:rsidRPr="003B7FAC">
        <w:t>prove</w:t>
      </w:r>
      <w:proofErr w:type="gramEnd"/>
      <w:r w:rsidRPr="003B7FAC">
        <w:t xml:space="preserve"> theorems about parallelograms: congruence of opposite sides and opposite angles, properties of diagonals.</w:t>
      </w:r>
    </w:p>
    <w:p w14:paraId="2DA1A5F3" w14:textId="77777777" w:rsidR="003B7FAC" w:rsidRPr="003B7FAC" w:rsidRDefault="003B7FAC" w:rsidP="003B7FAC">
      <w:pPr>
        <w:spacing w:before="0"/>
      </w:pPr>
    </w:p>
    <w:p w14:paraId="2D682EC0"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Prove theorems involving similarity.</w:t>
      </w:r>
    </w:p>
    <w:p w14:paraId="10D64811" w14:textId="77777777" w:rsidR="003B7FAC" w:rsidRPr="003B7FAC" w:rsidRDefault="003B7FAC" w:rsidP="003B7FAC">
      <w:pPr>
        <w:spacing w:before="0"/>
      </w:pPr>
      <w:r w:rsidRPr="003B7FAC">
        <w:rPr>
          <w:b/>
          <w:bCs/>
        </w:rPr>
        <w:t>M.HS.</w:t>
      </w:r>
      <w:proofErr w:type="gramStart"/>
      <w:r w:rsidRPr="003B7FAC">
        <w:rPr>
          <w:b/>
          <w:bCs/>
        </w:rPr>
        <w:t>R.GSRT</w:t>
      </w:r>
      <w:proofErr w:type="gramEnd"/>
      <w:r w:rsidRPr="003B7FAC">
        <w:rPr>
          <w:b/>
          <w:bCs/>
        </w:rPr>
        <w:t>.4</w:t>
      </w:r>
      <w:r w:rsidRPr="003B7FAC">
        <w:t xml:space="preserve"> Efficiently, flexibly, and accurately prove theorems about triangles including proportionality, triangle similarity, and the Pythagorean Theorem.</w:t>
      </w:r>
    </w:p>
    <w:p w14:paraId="07977AE0" w14:textId="77777777" w:rsidR="003B7FAC" w:rsidRPr="003B7FAC" w:rsidRDefault="003B7FAC" w:rsidP="003B7FAC">
      <w:pPr>
        <w:spacing w:before="0"/>
      </w:pPr>
    </w:p>
    <w:p w14:paraId="5951922B" w14:textId="77777777" w:rsidR="003B7FAC" w:rsidRPr="003B7FAC" w:rsidRDefault="003B7FAC" w:rsidP="003B7FAC">
      <w:pPr>
        <w:spacing w:before="0"/>
      </w:pPr>
      <w:r w:rsidRPr="003B7FAC">
        <w:rPr>
          <w:b/>
          <w:bCs/>
        </w:rPr>
        <w:t>M.HS.</w:t>
      </w:r>
      <w:proofErr w:type="gramStart"/>
      <w:r w:rsidRPr="003B7FAC">
        <w:rPr>
          <w:b/>
          <w:bCs/>
        </w:rPr>
        <w:t>R.GSRT</w:t>
      </w:r>
      <w:proofErr w:type="gramEnd"/>
      <w:r w:rsidRPr="003B7FAC">
        <w:rPr>
          <w:b/>
          <w:bCs/>
        </w:rPr>
        <w:t>.5</w:t>
      </w:r>
      <w:r w:rsidRPr="003B7FAC">
        <w:t xml:space="preserve"> Efficiently, flexibly, and accurately use congruence and similarity criteria for triangles to solve problems and to prove relationships in geometric figures.</w:t>
      </w:r>
    </w:p>
    <w:p w14:paraId="296152F4" w14:textId="77777777" w:rsidR="003B7FAC" w:rsidRPr="003B7FAC" w:rsidRDefault="003B7FAC" w:rsidP="003B7FAC">
      <w:pPr>
        <w:spacing w:before="0"/>
      </w:pPr>
    </w:p>
    <w:p w14:paraId="15B815D6"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Apply trigonometry to general triangles.</w:t>
      </w:r>
    </w:p>
    <w:p w14:paraId="522A7940" w14:textId="77777777" w:rsidR="003B7FAC" w:rsidRPr="003B7FAC" w:rsidRDefault="003B7FAC" w:rsidP="003B7FAC">
      <w:pPr>
        <w:spacing w:before="0"/>
      </w:pPr>
      <w:r w:rsidRPr="003B7FAC">
        <w:rPr>
          <w:b/>
          <w:bCs/>
        </w:rPr>
        <w:t>M.HS.</w:t>
      </w:r>
      <w:proofErr w:type="gramStart"/>
      <w:r w:rsidRPr="003B7FAC">
        <w:rPr>
          <w:b/>
          <w:bCs/>
        </w:rPr>
        <w:t>R.GSRT</w:t>
      </w:r>
      <w:proofErr w:type="gramEnd"/>
      <w:r w:rsidRPr="003B7FAC">
        <w:rPr>
          <w:b/>
          <w:bCs/>
        </w:rPr>
        <w:t xml:space="preserve">.9 (+) </w:t>
      </w:r>
      <w:r w:rsidRPr="003B7FAC">
        <w:t xml:space="preserve">Derive the formula </w:t>
      </w:r>
      <m:oMath>
        <m:r>
          <w:rPr>
            <w:rFonts w:ascii="Cambria Math" w:hAnsi="Cambria Math"/>
          </w:rPr>
          <m:t>A = 1/2 ab sin(C)</m:t>
        </m:r>
      </m:oMath>
      <w:r w:rsidRPr="003B7FAC">
        <w:t xml:space="preserve"> for the area of a triangle by drawing an auxiliary line from a </w:t>
      </w:r>
      <w:proofErr w:type="gramStart"/>
      <w:r w:rsidRPr="003B7FAC">
        <w:t>vertex perpendicular</w:t>
      </w:r>
      <w:proofErr w:type="gramEnd"/>
      <w:r w:rsidRPr="003B7FAC">
        <w:t xml:space="preserve"> to the opposite side.</w:t>
      </w:r>
    </w:p>
    <w:p w14:paraId="427A632B" w14:textId="77777777" w:rsidR="003B7FAC" w:rsidRPr="003B7FAC" w:rsidRDefault="003B7FAC" w:rsidP="003B7FAC">
      <w:pPr>
        <w:spacing w:before="0"/>
      </w:pPr>
    </w:p>
    <w:p w14:paraId="6C3B3712" w14:textId="77777777" w:rsidR="003B7FAC" w:rsidRPr="003B7FAC" w:rsidRDefault="003B7FAC" w:rsidP="003B7FAC">
      <w:pPr>
        <w:spacing w:before="0"/>
        <w:rPr>
          <w:b/>
          <w:bCs/>
        </w:rPr>
      </w:pPr>
      <w:r w:rsidRPr="003B7FAC">
        <w:rPr>
          <w:b/>
          <w:bCs/>
        </w:rPr>
        <w:t>M.HS.</w:t>
      </w:r>
      <w:proofErr w:type="gramStart"/>
      <w:r w:rsidRPr="003B7FAC">
        <w:rPr>
          <w:b/>
          <w:bCs/>
        </w:rPr>
        <w:t>R.GSRT</w:t>
      </w:r>
      <w:proofErr w:type="gramEnd"/>
      <w:r w:rsidRPr="003B7FAC">
        <w:rPr>
          <w:b/>
          <w:bCs/>
        </w:rPr>
        <w:t xml:space="preserve">.10 (+) </w:t>
      </w:r>
      <w:r w:rsidRPr="003B7FAC">
        <w:t>Prove the Laws of Sines and Cosines and use them to solve problems.</w:t>
      </w:r>
    </w:p>
    <w:p w14:paraId="36BC8E33" w14:textId="77777777" w:rsidR="003B7FAC" w:rsidRPr="003B7FAC" w:rsidRDefault="003B7FAC" w:rsidP="003B7FAC">
      <w:pPr>
        <w:spacing w:before="0"/>
      </w:pPr>
    </w:p>
    <w:p w14:paraId="7AA7FA4A" w14:textId="77777777" w:rsidR="003B7FAC" w:rsidRPr="003B7FAC" w:rsidRDefault="003B7FAC" w:rsidP="003B7FAC">
      <w:pPr>
        <w:spacing w:before="0"/>
      </w:pPr>
      <w:r w:rsidRPr="003B7FAC">
        <w:rPr>
          <w:b/>
          <w:bCs/>
        </w:rPr>
        <w:t>M.HS.</w:t>
      </w:r>
      <w:proofErr w:type="gramStart"/>
      <w:r w:rsidRPr="003B7FAC">
        <w:rPr>
          <w:b/>
          <w:bCs/>
        </w:rPr>
        <w:t>R.GSRT</w:t>
      </w:r>
      <w:proofErr w:type="gramEnd"/>
      <w:r w:rsidRPr="003B7FAC">
        <w:rPr>
          <w:b/>
          <w:bCs/>
        </w:rPr>
        <w:t xml:space="preserve">.11 (+) </w:t>
      </w:r>
      <w:r w:rsidRPr="003B7FAC">
        <w:t>Understand and apply the Law of Sines and the Law of Cosines to find unknown measurements in right and non-right triangles (e.g., surveying problems, resultant forces).</w:t>
      </w:r>
    </w:p>
    <w:p w14:paraId="1939D8D4" w14:textId="77777777" w:rsidR="003B7FAC" w:rsidRPr="003B7FAC" w:rsidRDefault="003B7FAC" w:rsidP="003B7FAC">
      <w:pPr>
        <w:spacing w:before="0"/>
      </w:pPr>
    </w:p>
    <w:p w14:paraId="5B3FFEE0" w14:textId="77777777" w:rsidR="003B7FAC" w:rsidRPr="003B7FAC" w:rsidRDefault="003B7FAC" w:rsidP="003B7FAC">
      <w:pPr>
        <w:pStyle w:val="Heading4"/>
        <w:spacing w:before="0"/>
        <w:rPr>
          <w:b w:val="0"/>
          <w:bCs/>
          <w:i/>
          <w:iCs w:val="0"/>
          <w:color w:val="094048"/>
          <w:sz w:val="28"/>
          <w:szCs w:val="20"/>
        </w:rPr>
      </w:pPr>
      <w:r w:rsidRPr="003B7FAC">
        <w:rPr>
          <w:b w:val="0"/>
          <w:bCs/>
          <w:i/>
          <w:iCs w:val="0"/>
          <w:color w:val="094048"/>
          <w:sz w:val="28"/>
          <w:szCs w:val="20"/>
        </w:rPr>
        <w:t>Understand and apply theorems about circles.</w:t>
      </w:r>
    </w:p>
    <w:p w14:paraId="4121CA9D" w14:textId="77777777" w:rsidR="003B7FAC" w:rsidRPr="003B7FAC" w:rsidRDefault="003B7FAC" w:rsidP="003B7FAC">
      <w:pPr>
        <w:spacing w:before="0"/>
      </w:pPr>
      <w:r w:rsidRPr="003B7FAC">
        <w:rPr>
          <w:b/>
          <w:bCs/>
        </w:rPr>
        <w:t>M.HS.R.GC.1</w:t>
      </w:r>
      <w:r w:rsidRPr="003B7FAC">
        <w:t xml:space="preserve"> Efficiently, flexibly, and accurately </w:t>
      </w:r>
      <w:proofErr w:type="gramStart"/>
      <w:r w:rsidRPr="003B7FAC">
        <w:t>prove</w:t>
      </w:r>
      <w:proofErr w:type="gramEnd"/>
      <w:r w:rsidRPr="003B7FAC">
        <w:t xml:space="preserve"> that all circles are similar.</w:t>
      </w:r>
    </w:p>
    <w:p w14:paraId="4866D0D0" w14:textId="77777777" w:rsidR="003B7FAC" w:rsidRPr="003B7FAC" w:rsidRDefault="003B7FAC" w:rsidP="003B7FAC">
      <w:pPr>
        <w:spacing w:before="0"/>
      </w:pPr>
    </w:p>
    <w:p w14:paraId="2B6584FE" w14:textId="77777777" w:rsidR="003B7FAC" w:rsidRPr="003B7FAC" w:rsidRDefault="003B7FAC" w:rsidP="003B7FAC">
      <w:pPr>
        <w:spacing w:before="0"/>
      </w:pPr>
      <w:r w:rsidRPr="003B7FAC">
        <w:rPr>
          <w:b/>
          <w:bCs/>
        </w:rPr>
        <w:t>M.HS.R.GC.2</w:t>
      </w:r>
      <w:r w:rsidRPr="003B7FAC">
        <w:t xml:space="preserve"> Identify and describe relationships among inscribed angles, </w:t>
      </w:r>
      <w:proofErr w:type="gramStart"/>
      <w:r w:rsidRPr="003B7FAC">
        <w:t>radii</w:t>
      </w:r>
      <w:proofErr w:type="gramEnd"/>
      <w:r w:rsidRPr="003B7FAC">
        <w:t>, and chords, including how angles formed inside the circle, the circle's radius, and line segments within the circle are related. Understand special cases including angles formed by diameters and how the circle's edge interacts with its radius.</w:t>
      </w:r>
    </w:p>
    <w:p w14:paraId="70ABDE69" w14:textId="77777777" w:rsidR="003B7FAC" w:rsidRPr="003B7FAC" w:rsidRDefault="003B7FAC" w:rsidP="003B7FAC">
      <w:pPr>
        <w:spacing w:before="0"/>
      </w:pPr>
    </w:p>
    <w:p w14:paraId="0C804FB1" w14:textId="77777777" w:rsidR="003B7FAC" w:rsidRPr="003B7FAC" w:rsidRDefault="003B7FAC" w:rsidP="003B7FAC">
      <w:pPr>
        <w:spacing w:before="0"/>
      </w:pPr>
      <w:r w:rsidRPr="003B7FAC">
        <w:rPr>
          <w:b/>
          <w:bCs/>
        </w:rPr>
        <w:t>M.HS.R.GC.5</w:t>
      </w:r>
      <w:r w:rsidRPr="003B7FAC">
        <w:t xml:space="preserve"> Derive using similarity the fact that the length of the arc intercepted by an angle is proportional to the radius and define the radian measure of the angle as the constant of proportionality; derive the formula for the area of a sector.</w:t>
      </w:r>
    </w:p>
    <w:p w14:paraId="7A36FA63" w14:textId="2CC4F891" w:rsidR="00A94487" w:rsidRPr="00A73B8F" w:rsidRDefault="003E46D4" w:rsidP="00A94487">
      <w:pPr>
        <w:pStyle w:val="Heading3"/>
      </w:pPr>
      <w:bookmarkStart w:id="150" w:name="_Toc232853556"/>
      <w:r>
        <w:t>Spatial Reasoning</w:t>
      </w:r>
      <w:bookmarkEnd w:id="150"/>
    </w:p>
    <w:p w14:paraId="4C40151F" w14:textId="52255131" w:rsidR="00D74822" w:rsidRDefault="00260F61" w:rsidP="00D74822">
      <w:pPr>
        <w:pStyle w:val="Heading4"/>
        <w:rPr>
          <w:b w:val="0"/>
          <w:bCs/>
          <w:i/>
          <w:iCs w:val="0"/>
          <w:color w:val="094048"/>
          <w:sz w:val="28"/>
          <w:szCs w:val="20"/>
        </w:rPr>
      </w:pPr>
      <w:r w:rsidRPr="00260F61">
        <w:rPr>
          <w:b w:val="0"/>
          <w:bCs/>
          <w:i/>
          <w:iCs w:val="0"/>
          <w:color w:val="094048"/>
          <w:sz w:val="28"/>
          <w:szCs w:val="20"/>
        </w:rPr>
        <w:t>Extend the domain of trigonometric functions using the unit circle</w:t>
      </w:r>
      <w:r>
        <w:rPr>
          <w:b w:val="0"/>
          <w:bCs/>
          <w:i/>
          <w:iCs w:val="0"/>
          <w:color w:val="094048"/>
          <w:sz w:val="28"/>
          <w:szCs w:val="20"/>
        </w:rPr>
        <w:t>.</w:t>
      </w:r>
    </w:p>
    <w:p w14:paraId="43893CF3" w14:textId="77777777" w:rsidR="00260F61" w:rsidRPr="00260F61" w:rsidRDefault="00260F61" w:rsidP="00260F61">
      <w:pPr>
        <w:spacing w:before="0"/>
      </w:pPr>
      <w:r w:rsidRPr="00260F61">
        <w:rPr>
          <w:b/>
          <w:bCs/>
        </w:rPr>
        <w:t>M.HS.SR.FTF.1</w:t>
      </w:r>
      <w:r w:rsidRPr="00260F61">
        <w:t xml:space="preserve"> Understand radian measure of an angle as the length of the arc on the unit circle subtended by the angle.</w:t>
      </w:r>
    </w:p>
    <w:p w14:paraId="02F41A89" w14:textId="77777777" w:rsidR="00260F61" w:rsidRPr="00260F61" w:rsidRDefault="00260F61" w:rsidP="00260F61">
      <w:pPr>
        <w:spacing w:before="0"/>
      </w:pPr>
    </w:p>
    <w:p w14:paraId="69AAAE97" w14:textId="77777777" w:rsidR="00260F61" w:rsidRPr="00260F61" w:rsidRDefault="00260F61" w:rsidP="00260F61">
      <w:pPr>
        <w:spacing w:before="0"/>
      </w:pPr>
      <w:r w:rsidRPr="00260F61">
        <w:rPr>
          <w:b/>
          <w:bCs/>
        </w:rPr>
        <w:t>M.HS.SR.FTF.2</w:t>
      </w:r>
      <w:r w:rsidRPr="00260F61">
        <w:t xml:space="preserve"> Explain how the unit circle in the coordinate plane enables the extension of trigonometric functions to all real numbers, interpreted as radian measures of </w:t>
      </w:r>
      <w:proofErr w:type="gramStart"/>
      <w:r w:rsidRPr="00260F61">
        <w:t>angles</w:t>
      </w:r>
      <w:proofErr w:type="gramEnd"/>
      <w:r w:rsidRPr="00260F61">
        <w:t xml:space="preserve"> traversed counterclockwise around the unit circle.</w:t>
      </w:r>
    </w:p>
    <w:p w14:paraId="53F8D93B" w14:textId="77777777" w:rsidR="00260F61" w:rsidRPr="00260F61" w:rsidRDefault="00260F61" w:rsidP="00260F61">
      <w:pPr>
        <w:spacing w:before="0"/>
      </w:pPr>
    </w:p>
    <w:p w14:paraId="0CB29F61" w14:textId="77777777" w:rsidR="00260F61" w:rsidRPr="00260F61" w:rsidRDefault="00260F61" w:rsidP="00260F61">
      <w:pPr>
        <w:spacing w:before="0"/>
        <w:rPr>
          <w:b/>
          <w:bCs/>
        </w:rPr>
      </w:pPr>
      <w:r w:rsidRPr="00260F61">
        <w:rPr>
          <w:b/>
          <w:bCs/>
        </w:rPr>
        <w:t xml:space="preserve">M.HS.SR.FTF.3 (+) </w:t>
      </w:r>
      <w:r w:rsidRPr="00260F61">
        <w:t xml:space="preserve">Use special triangles to determine geometrically the values of sine, cosine, tangent for </w:t>
      </w:r>
      <m:oMath>
        <m:r>
          <w:rPr>
            <w:rFonts w:ascii="Cambria Math" w:hAnsi="Cambria Math"/>
          </w:rPr>
          <m:t>π/3</m:t>
        </m:r>
      </m:oMath>
      <w:r w:rsidRPr="00260F61">
        <w:t xml:space="preserve">, </w:t>
      </w:r>
      <m:oMath>
        <m:r>
          <w:rPr>
            <w:rFonts w:ascii="Cambria Math" w:hAnsi="Cambria Math"/>
          </w:rPr>
          <m:t>π/4</m:t>
        </m:r>
      </m:oMath>
      <w:r w:rsidRPr="00260F61">
        <w:t xml:space="preserve"> and </w:t>
      </w:r>
      <m:oMath>
        <m:r>
          <w:rPr>
            <w:rFonts w:ascii="Cambria Math" w:hAnsi="Cambria Math"/>
          </w:rPr>
          <m:t>π/6</m:t>
        </m:r>
      </m:oMath>
      <w:r w:rsidRPr="00260F61">
        <w:t xml:space="preserve">, and use the unit circle to express the values of sine, cosine, and tangent for </w:t>
      </w:r>
      <m:oMath>
        <m:r>
          <w:rPr>
            <w:rFonts w:ascii="Cambria Math" w:hAnsi="Cambria Math"/>
          </w:rPr>
          <m:t>π-x</m:t>
        </m:r>
      </m:oMath>
      <w:r w:rsidRPr="00260F61">
        <w:t xml:space="preserve">, </w:t>
      </w:r>
      <m:oMath>
        <m:r>
          <w:rPr>
            <w:rFonts w:ascii="Cambria Math" w:hAnsi="Cambria Math"/>
          </w:rPr>
          <m:t>π+x</m:t>
        </m:r>
      </m:oMath>
      <w:r w:rsidRPr="00260F61">
        <w:t xml:space="preserve">, and </w:t>
      </w:r>
      <m:oMath>
        <m:r>
          <w:rPr>
            <w:rFonts w:ascii="Cambria Math" w:hAnsi="Cambria Math"/>
          </w:rPr>
          <m:t>2π-x</m:t>
        </m:r>
      </m:oMath>
      <w:r w:rsidRPr="00260F61">
        <w:t xml:space="preserve"> in terms of their values for </w:t>
      </w:r>
      <m:oMath>
        <m:r>
          <w:rPr>
            <w:rFonts w:ascii="Cambria Math" w:hAnsi="Cambria Math"/>
          </w:rPr>
          <m:t>x</m:t>
        </m:r>
      </m:oMath>
      <w:r w:rsidRPr="00260F61">
        <w:t xml:space="preserve">, where </w:t>
      </w:r>
      <m:oMath>
        <m:r>
          <w:rPr>
            <w:rFonts w:ascii="Cambria Math" w:hAnsi="Cambria Math"/>
          </w:rPr>
          <m:t>x</m:t>
        </m:r>
      </m:oMath>
      <w:r w:rsidRPr="00260F61">
        <w:t xml:space="preserve"> is any real number.</w:t>
      </w:r>
    </w:p>
    <w:p w14:paraId="3B98F1C7" w14:textId="77777777" w:rsidR="00260F61" w:rsidRPr="00260F61" w:rsidRDefault="00260F61" w:rsidP="00260F61">
      <w:pPr>
        <w:spacing w:before="0"/>
        <w:rPr>
          <w:b/>
          <w:bCs/>
        </w:rPr>
      </w:pPr>
    </w:p>
    <w:p w14:paraId="75803934" w14:textId="77777777" w:rsidR="00260F61" w:rsidRPr="00260F61" w:rsidRDefault="00260F61" w:rsidP="00260F61">
      <w:pPr>
        <w:spacing w:before="0"/>
      </w:pPr>
      <w:r w:rsidRPr="00260F61">
        <w:rPr>
          <w:b/>
          <w:bCs/>
        </w:rPr>
        <w:t xml:space="preserve">M.HS.SR.FTF.4 (+) </w:t>
      </w:r>
      <w:r w:rsidRPr="00260F61">
        <w:t>Use the unit circle to explain symmetry (odd and even) and periodicity of trigonometric functions.</w:t>
      </w:r>
    </w:p>
    <w:p w14:paraId="531F7EE5" w14:textId="77777777" w:rsidR="00260F61" w:rsidRPr="00260F61" w:rsidRDefault="00260F61" w:rsidP="00260F61">
      <w:pPr>
        <w:spacing w:before="0"/>
      </w:pPr>
    </w:p>
    <w:p w14:paraId="7A53EC88" w14:textId="77777777" w:rsidR="00260F61" w:rsidRPr="00260F61" w:rsidRDefault="00260F61" w:rsidP="00260F61">
      <w:pPr>
        <w:pStyle w:val="Heading4"/>
        <w:spacing w:before="0"/>
        <w:rPr>
          <w:b w:val="0"/>
          <w:bCs/>
          <w:i/>
          <w:iCs w:val="0"/>
          <w:color w:val="094048"/>
          <w:sz w:val="28"/>
          <w:szCs w:val="20"/>
        </w:rPr>
      </w:pPr>
      <w:r w:rsidRPr="00260F61">
        <w:rPr>
          <w:b w:val="0"/>
          <w:bCs/>
          <w:i/>
          <w:iCs w:val="0"/>
          <w:color w:val="094048"/>
          <w:sz w:val="28"/>
          <w:szCs w:val="20"/>
        </w:rPr>
        <w:t>Model periodicity phenomena with trigonometric functions.</w:t>
      </w:r>
    </w:p>
    <w:p w14:paraId="00A61958" w14:textId="77777777" w:rsidR="00260F61" w:rsidRPr="00260F61" w:rsidRDefault="00260F61" w:rsidP="00260F61">
      <w:pPr>
        <w:spacing w:before="0"/>
      </w:pPr>
      <w:r w:rsidRPr="00260F61">
        <w:rPr>
          <w:b/>
          <w:bCs/>
        </w:rPr>
        <w:t>M.HS.SR.FTF.5</w:t>
      </w:r>
      <w:r w:rsidRPr="00260F61">
        <w:t xml:space="preserve"> Choose trigonometric functions to model periodic phenomena with specified </w:t>
      </w:r>
      <w:r w:rsidRPr="00260F61">
        <w:lastRenderedPageBreak/>
        <w:t>amplitude, frequency, and midline.</w:t>
      </w:r>
    </w:p>
    <w:p w14:paraId="7F26E2DD" w14:textId="77777777" w:rsidR="00260F61" w:rsidRPr="00260F61" w:rsidRDefault="00260F61" w:rsidP="00260F61">
      <w:pPr>
        <w:spacing w:before="0"/>
      </w:pPr>
    </w:p>
    <w:p w14:paraId="11DA2456" w14:textId="77777777" w:rsidR="00260F61" w:rsidRPr="00260F61" w:rsidRDefault="00260F61" w:rsidP="00260F61">
      <w:pPr>
        <w:spacing w:before="0"/>
        <w:rPr>
          <w:b/>
          <w:bCs/>
        </w:rPr>
      </w:pPr>
      <w:r w:rsidRPr="00260F61">
        <w:rPr>
          <w:b/>
          <w:bCs/>
        </w:rPr>
        <w:t xml:space="preserve">M.HS.SR.FTF.6 (+) </w:t>
      </w:r>
      <w:r w:rsidRPr="00260F61">
        <w:t>Understand that restricting a trigonometric function to a domain on which it is always increasing or always decreasing allows its inverse to be constructed.</w:t>
      </w:r>
    </w:p>
    <w:p w14:paraId="78B0B368" w14:textId="77777777" w:rsidR="00260F61" w:rsidRPr="00260F61" w:rsidRDefault="00260F61" w:rsidP="00260F61">
      <w:pPr>
        <w:spacing w:before="0"/>
        <w:rPr>
          <w:b/>
          <w:bCs/>
        </w:rPr>
      </w:pPr>
    </w:p>
    <w:p w14:paraId="2DDF9784" w14:textId="77777777" w:rsidR="00260F61" w:rsidRPr="00260F61" w:rsidRDefault="00260F61" w:rsidP="00260F61">
      <w:pPr>
        <w:spacing w:before="0"/>
      </w:pPr>
      <w:r w:rsidRPr="00260F61">
        <w:rPr>
          <w:b/>
          <w:bCs/>
        </w:rPr>
        <w:t>M.HS.SR.FTF.7 (+)</w:t>
      </w:r>
      <w:r w:rsidRPr="00260F61">
        <w:t xml:space="preserve"> Use inverse functions to solve trigonometric equations that arise in modeling contexts; evaluate the solutions using </w:t>
      </w:r>
      <w:proofErr w:type="gramStart"/>
      <w:r w:rsidRPr="00260F61">
        <w:t>technology, and</w:t>
      </w:r>
      <w:proofErr w:type="gramEnd"/>
      <w:r w:rsidRPr="00260F61">
        <w:t xml:space="preserve"> interpret them in terms of the context.</w:t>
      </w:r>
    </w:p>
    <w:p w14:paraId="75C46ACE" w14:textId="77777777" w:rsidR="00260F61" w:rsidRPr="00260F61" w:rsidRDefault="00260F61" w:rsidP="00260F61">
      <w:pPr>
        <w:spacing w:before="0"/>
        <w:rPr>
          <w:b/>
          <w:bCs/>
        </w:rPr>
      </w:pPr>
    </w:p>
    <w:p w14:paraId="0B426876" w14:textId="77777777" w:rsidR="00260F61" w:rsidRPr="00260F61" w:rsidRDefault="00260F61" w:rsidP="00260F61">
      <w:pPr>
        <w:pStyle w:val="Heading4"/>
        <w:spacing w:before="0"/>
        <w:rPr>
          <w:b w:val="0"/>
          <w:bCs/>
          <w:i/>
          <w:iCs w:val="0"/>
          <w:color w:val="094048"/>
          <w:sz w:val="28"/>
          <w:szCs w:val="20"/>
        </w:rPr>
      </w:pPr>
      <w:r w:rsidRPr="00260F61">
        <w:rPr>
          <w:b w:val="0"/>
          <w:bCs/>
          <w:i/>
          <w:iCs w:val="0"/>
          <w:color w:val="094048"/>
          <w:sz w:val="28"/>
          <w:szCs w:val="20"/>
        </w:rPr>
        <w:t>Prove and apply trigonometric identities.</w:t>
      </w:r>
    </w:p>
    <w:p w14:paraId="0DAE21A8" w14:textId="77777777" w:rsidR="00260F61" w:rsidRPr="00260F61" w:rsidRDefault="00260F61" w:rsidP="00260F61">
      <w:pPr>
        <w:spacing w:before="0"/>
      </w:pPr>
      <w:r w:rsidRPr="00260F61">
        <w:rPr>
          <w:b/>
          <w:bCs/>
        </w:rPr>
        <w:t>M.HS.SR.FTF.8</w:t>
      </w:r>
      <w:r w:rsidRPr="00260F61">
        <w:t xml:space="preserve"> Prove the Pythagorean identity </w:t>
      </w:r>
      <m:oMath>
        <m:sSup>
          <m:sSupPr>
            <m:ctrlPr>
              <w:rPr>
                <w:rFonts w:ascii="Cambria Math" w:hAnsi="Cambria Math"/>
                <w:i/>
              </w:rPr>
            </m:ctrlPr>
          </m:sSupPr>
          <m:e>
            <m:r>
              <w:rPr>
                <w:rFonts w:ascii="Cambria Math" w:hAnsi="Cambria Math"/>
              </w:rPr>
              <m:t>sin</m:t>
            </m:r>
          </m:e>
          <m:sup>
            <m:r>
              <w:rPr>
                <w:rFonts w:ascii="Cambria Math" w:hAnsi="Cambria Math"/>
              </w:rPr>
              <m:t>2</m:t>
            </m:r>
          </m:sup>
        </m:sSup>
        <m:r>
          <w:rPr>
            <w:rFonts w:ascii="Cambria Math" w:hAnsi="Cambria Math"/>
          </w:rPr>
          <m:t xml:space="preserve">(θ) + </m:t>
        </m:r>
        <m:sSup>
          <m:sSupPr>
            <m:ctrlPr>
              <w:rPr>
                <w:rFonts w:ascii="Cambria Math" w:hAnsi="Cambria Math"/>
                <w:i/>
              </w:rPr>
            </m:ctrlPr>
          </m:sSupPr>
          <m:e>
            <m:r>
              <w:rPr>
                <w:rFonts w:ascii="Cambria Math" w:hAnsi="Cambria Math"/>
              </w:rPr>
              <m:t>cos</m:t>
            </m:r>
          </m:e>
          <m:sup>
            <m:r>
              <w:rPr>
                <w:rFonts w:ascii="Cambria Math" w:hAnsi="Cambria Math"/>
              </w:rPr>
              <m:t>2</m:t>
            </m:r>
          </m:sup>
        </m:sSup>
        <m:r>
          <w:rPr>
            <w:rFonts w:ascii="Cambria Math" w:hAnsi="Cambria Math"/>
          </w:rPr>
          <m:t>(θ) = 1</m:t>
        </m:r>
      </m:oMath>
      <w:r w:rsidRPr="00260F61">
        <w:t xml:space="preserve"> and use it to find </w:t>
      </w:r>
      <m:oMath>
        <m:r>
          <w:rPr>
            <w:rFonts w:ascii="Cambria Math" w:hAnsi="Cambria Math"/>
          </w:rPr>
          <m:t>sin(θ)</m:t>
        </m:r>
      </m:oMath>
      <w:r w:rsidRPr="00260F61">
        <w:t xml:space="preserve">, </w:t>
      </w:r>
      <m:oMath>
        <m:r>
          <w:rPr>
            <w:rFonts w:ascii="Cambria Math" w:hAnsi="Cambria Math"/>
          </w:rPr>
          <m:t>cos(θ)</m:t>
        </m:r>
      </m:oMath>
      <w:r w:rsidRPr="00260F61">
        <w:t xml:space="preserve">, or </w:t>
      </w:r>
      <m:oMath>
        <m:r>
          <w:rPr>
            <w:rFonts w:ascii="Cambria Math" w:hAnsi="Cambria Math"/>
          </w:rPr>
          <m:t>tan(θ)</m:t>
        </m:r>
      </m:oMath>
      <w:r w:rsidRPr="00260F61">
        <w:t xml:space="preserve">, given </w:t>
      </w:r>
      <m:oMath>
        <m:r>
          <w:rPr>
            <w:rFonts w:ascii="Cambria Math" w:hAnsi="Cambria Math"/>
          </w:rPr>
          <m:t>sin(θ)</m:t>
        </m:r>
      </m:oMath>
      <w:r w:rsidRPr="00260F61">
        <w:t xml:space="preserve">, </w:t>
      </w:r>
      <m:oMath>
        <m:r>
          <w:rPr>
            <w:rFonts w:ascii="Cambria Math" w:hAnsi="Cambria Math"/>
          </w:rPr>
          <m:t>cos(θ)</m:t>
        </m:r>
      </m:oMath>
      <w:r w:rsidRPr="00260F61">
        <w:t xml:space="preserve">, or </w:t>
      </w:r>
      <m:oMath>
        <m:r>
          <w:rPr>
            <w:rFonts w:ascii="Cambria Math" w:hAnsi="Cambria Math"/>
          </w:rPr>
          <m:t>tan(θ)</m:t>
        </m:r>
      </m:oMath>
      <w:r w:rsidRPr="00260F61">
        <w:t xml:space="preserve"> and the quadrant of the angle.</w:t>
      </w:r>
    </w:p>
    <w:p w14:paraId="6C4DD2A4" w14:textId="77777777" w:rsidR="00260F61" w:rsidRPr="00260F61" w:rsidRDefault="00260F61" w:rsidP="00260F61">
      <w:pPr>
        <w:spacing w:before="0"/>
      </w:pPr>
    </w:p>
    <w:p w14:paraId="0096C8A8" w14:textId="77777777" w:rsidR="00260F61" w:rsidRPr="00260F61" w:rsidRDefault="00260F61" w:rsidP="00260F61">
      <w:pPr>
        <w:spacing w:before="0"/>
      </w:pPr>
      <w:r w:rsidRPr="00260F61">
        <w:rPr>
          <w:b/>
          <w:bCs/>
        </w:rPr>
        <w:t xml:space="preserve">M.HS.SR.FTF.9 (+) </w:t>
      </w:r>
      <w:r w:rsidRPr="00260F61">
        <w:t>Prove the addition and subtraction formulas for sine, cosine, and tangent and use them to solve problems.</w:t>
      </w:r>
    </w:p>
    <w:p w14:paraId="339C77E0" w14:textId="77777777" w:rsidR="00260F61" w:rsidRPr="00260F61" w:rsidRDefault="00260F61" w:rsidP="00260F61">
      <w:pPr>
        <w:spacing w:before="0"/>
      </w:pPr>
    </w:p>
    <w:p w14:paraId="14AF919D" w14:textId="77777777" w:rsidR="00260F61" w:rsidRPr="00260F61" w:rsidRDefault="00260F61" w:rsidP="00260F61">
      <w:pPr>
        <w:pStyle w:val="Heading4"/>
        <w:spacing w:before="0"/>
        <w:rPr>
          <w:b w:val="0"/>
          <w:bCs/>
          <w:i/>
          <w:iCs w:val="0"/>
          <w:color w:val="094048"/>
          <w:sz w:val="28"/>
          <w:szCs w:val="20"/>
        </w:rPr>
      </w:pPr>
      <w:r w:rsidRPr="00260F61">
        <w:rPr>
          <w:b w:val="0"/>
          <w:bCs/>
          <w:i/>
          <w:iCs w:val="0"/>
          <w:color w:val="094048"/>
          <w:sz w:val="28"/>
          <w:szCs w:val="20"/>
        </w:rPr>
        <w:t>Translate between the geometric description and the equation for a conic section.</w:t>
      </w:r>
    </w:p>
    <w:p w14:paraId="2E71ECB8" w14:textId="77777777" w:rsidR="00260F61" w:rsidRPr="00260F61" w:rsidRDefault="00260F61" w:rsidP="00260F61">
      <w:pPr>
        <w:spacing w:before="0"/>
      </w:pPr>
      <w:r w:rsidRPr="00260F61">
        <w:rPr>
          <w:b/>
          <w:bCs/>
        </w:rPr>
        <w:t>M.HS.SR.GGPE.1</w:t>
      </w:r>
      <w:r w:rsidRPr="00260F61">
        <w:t xml:space="preserve"> Derive the equation of a circle of given center and radius using the Pythagorean </w:t>
      </w:r>
      <w:proofErr w:type="gramStart"/>
      <w:r w:rsidRPr="00260F61">
        <w:t>Theorem, and</w:t>
      </w:r>
      <w:proofErr w:type="gramEnd"/>
      <w:r w:rsidRPr="00260F61">
        <w:t xml:space="preserve"> completing the square to determine the center of a circle from the equation.</w:t>
      </w:r>
    </w:p>
    <w:p w14:paraId="63932546" w14:textId="77777777" w:rsidR="00260F61" w:rsidRPr="00260F61" w:rsidRDefault="00260F61" w:rsidP="00260F61">
      <w:pPr>
        <w:spacing w:before="0"/>
      </w:pPr>
    </w:p>
    <w:p w14:paraId="1F09C922" w14:textId="77777777" w:rsidR="00260F61" w:rsidRPr="00260F61" w:rsidRDefault="00260F61" w:rsidP="00260F61">
      <w:pPr>
        <w:spacing w:before="0"/>
      </w:pPr>
      <w:r w:rsidRPr="00260F61">
        <w:rPr>
          <w:b/>
          <w:bCs/>
        </w:rPr>
        <w:t>M.HS.SR.GGPE.2</w:t>
      </w:r>
      <w:r w:rsidRPr="00260F61">
        <w:t xml:space="preserve"> Derive the equation of a parabola given a focus and directrix.</w:t>
      </w:r>
    </w:p>
    <w:p w14:paraId="5575DF4A" w14:textId="77777777" w:rsidR="00260F61" w:rsidRPr="00260F61" w:rsidRDefault="00260F61" w:rsidP="00260F61">
      <w:pPr>
        <w:spacing w:before="0"/>
      </w:pPr>
    </w:p>
    <w:p w14:paraId="2603EDBB" w14:textId="77777777" w:rsidR="00260F61" w:rsidRPr="00260F61" w:rsidRDefault="00260F61" w:rsidP="00260F61">
      <w:pPr>
        <w:spacing w:before="0"/>
      </w:pPr>
      <w:r w:rsidRPr="00260F61">
        <w:rPr>
          <w:b/>
          <w:bCs/>
        </w:rPr>
        <w:t xml:space="preserve">M.HS.SR.GGPE.3 (+) </w:t>
      </w:r>
      <w:r w:rsidRPr="00260F61">
        <w:t>Derive the equations of ellipses and hyperbolas given the foci, using the fact that the sum or difference of distances from the foci is constant.</w:t>
      </w:r>
    </w:p>
    <w:p w14:paraId="7FC3DC39" w14:textId="77777777" w:rsidR="00260F61" w:rsidRPr="00260F61" w:rsidRDefault="00260F61" w:rsidP="00260F61">
      <w:pPr>
        <w:spacing w:before="0"/>
      </w:pPr>
    </w:p>
    <w:p w14:paraId="17E466E1" w14:textId="77777777" w:rsidR="00260F61" w:rsidRPr="00260F61" w:rsidRDefault="00260F61" w:rsidP="00260F61">
      <w:pPr>
        <w:pStyle w:val="Heading4"/>
        <w:spacing w:before="0"/>
        <w:rPr>
          <w:b w:val="0"/>
          <w:bCs/>
          <w:i/>
          <w:iCs w:val="0"/>
          <w:color w:val="094048"/>
          <w:sz w:val="28"/>
          <w:szCs w:val="20"/>
        </w:rPr>
      </w:pPr>
      <w:r w:rsidRPr="00260F61">
        <w:rPr>
          <w:b w:val="0"/>
          <w:bCs/>
          <w:i/>
          <w:iCs w:val="0"/>
          <w:color w:val="094048"/>
          <w:sz w:val="28"/>
          <w:szCs w:val="20"/>
        </w:rPr>
        <w:t>Use coordinates to prove simple geometric theorems algebraically.</w:t>
      </w:r>
    </w:p>
    <w:p w14:paraId="304B7611" w14:textId="77777777" w:rsidR="00260F61" w:rsidRPr="00260F61" w:rsidRDefault="00260F61" w:rsidP="00260F61">
      <w:pPr>
        <w:spacing w:before="0"/>
      </w:pPr>
      <w:r w:rsidRPr="00260F61">
        <w:rPr>
          <w:b/>
          <w:bCs/>
        </w:rPr>
        <w:t>M.HS.SR.GGPE.4</w:t>
      </w:r>
      <w:r w:rsidRPr="00260F61">
        <w:t xml:space="preserve"> Use coordinates to prove simple geometric theorems algebraically.</w:t>
      </w:r>
    </w:p>
    <w:p w14:paraId="59FD4A15" w14:textId="77777777" w:rsidR="00260F61" w:rsidRPr="00260F61" w:rsidRDefault="00260F61" w:rsidP="00260F61">
      <w:pPr>
        <w:spacing w:before="0"/>
      </w:pPr>
    </w:p>
    <w:p w14:paraId="650FF4A6" w14:textId="77777777" w:rsidR="00260F61" w:rsidRPr="00260F61" w:rsidRDefault="00260F61" w:rsidP="00260F61">
      <w:pPr>
        <w:spacing w:before="0"/>
      </w:pPr>
      <w:r w:rsidRPr="00260F61">
        <w:rPr>
          <w:b/>
          <w:bCs/>
        </w:rPr>
        <w:t>M.HS.SR.GGPE.5</w:t>
      </w:r>
      <w:r w:rsidRPr="00260F61">
        <w:t xml:space="preserve"> Prove the slope criteria for parallel and perpendicular lines, and use them to solve geometric problems (e.g., find the equation of a line parallel or perpendicular to a given line that passes through a given point).</w:t>
      </w:r>
    </w:p>
    <w:p w14:paraId="30296929" w14:textId="77777777" w:rsidR="00260F61" w:rsidRPr="00260F61" w:rsidRDefault="00260F61" w:rsidP="00260F61">
      <w:pPr>
        <w:spacing w:before="0"/>
      </w:pPr>
    </w:p>
    <w:p w14:paraId="3FB4101A" w14:textId="77777777" w:rsidR="00260F61" w:rsidRPr="00260F61" w:rsidRDefault="00260F61" w:rsidP="00260F61">
      <w:pPr>
        <w:spacing w:before="0"/>
      </w:pPr>
      <w:r w:rsidRPr="00260F61">
        <w:rPr>
          <w:b/>
          <w:bCs/>
        </w:rPr>
        <w:t>M.HS.SR.GGPE.6</w:t>
      </w:r>
      <w:r w:rsidRPr="00260F61">
        <w:t xml:space="preserve"> Find the point on a directed line segment between two given points that partitions the segment </w:t>
      </w:r>
      <w:proofErr w:type="gramStart"/>
      <w:r w:rsidRPr="00260F61">
        <w:t>in a given</w:t>
      </w:r>
      <w:proofErr w:type="gramEnd"/>
      <w:r w:rsidRPr="00260F61">
        <w:t xml:space="preserve"> ratio.</w:t>
      </w:r>
    </w:p>
    <w:p w14:paraId="79DA96D9" w14:textId="77777777" w:rsidR="00260F61" w:rsidRPr="00260F61" w:rsidRDefault="00260F61" w:rsidP="00260F61">
      <w:pPr>
        <w:spacing w:before="0"/>
      </w:pPr>
    </w:p>
    <w:p w14:paraId="51DA0821" w14:textId="77777777" w:rsidR="00260F61" w:rsidRPr="00260F61" w:rsidRDefault="00260F61" w:rsidP="00260F61">
      <w:pPr>
        <w:spacing w:before="0"/>
      </w:pPr>
      <w:r w:rsidRPr="00260F61">
        <w:rPr>
          <w:b/>
          <w:bCs/>
        </w:rPr>
        <w:t>M.HS.SR.GGPE.7</w:t>
      </w:r>
      <w:r w:rsidRPr="00260F61">
        <w:t xml:space="preserve"> Use coordinates to compute perimeters of polygons and areas of triangles and rectangles, e.g., using the distance formula.</w:t>
      </w:r>
    </w:p>
    <w:p w14:paraId="3476B939" w14:textId="77777777" w:rsidR="00260F61" w:rsidRPr="00260F61" w:rsidRDefault="00260F61" w:rsidP="00260F61">
      <w:pPr>
        <w:spacing w:before="0"/>
      </w:pPr>
    </w:p>
    <w:p w14:paraId="49AC9460" w14:textId="77777777" w:rsidR="00260F61" w:rsidRPr="00260F61" w:rsidRDefault="00260F61" w:rsidP="00260F61">
      <w:pPr>
        <w:pStyle w:val="Heading4"/>
        <w:spacing w:before="0"/>
        <w:rPr>
          <w:b w:val="0"/>
          <w:bCs/>
          <w:i/>
          <w:iCs w:val="0"/>
          <w:color w:val="094048"/>
          <w:sz w:val="28"/>
          <w:szCs w:val="20"/>
        </w:rPr>
      </w:pPr>
      <w:r w:rsidRPr="00260F61">
        <w:rPr>
          <w:b w:val="0"/>
          <w:bCs/>
          <w:i/>
          <w:iCs w:val="0"/>
          <w:color w:val="094048"/>
          <w:sz w:val="28"/>
          <w:szCs w:val="20"/>
        </w:rPr>
        <w:t>Experiment with transformations in the plane.</w:t>
      </w:r>
    </w:p>
    <w:p w14:paraId="7CC50A74" w14:textId="77777777" w:rsidR="00260F61" w:rsidRPr="00260F61" w:rsidRDefault="00260F61" w:rsidP="00260F61">
      <w:pPr>
        <w:spacing w:before="0"/>
      </w:pPr>
      <w:r w:rsidRPr="00260F61">
        <w:rPr>
          <w:b/>
          <w:bCs/>
        </w:rPr>
        <w:t>M.HS.SR.GCO.1</w:t>
      </w:r>
      <w:r w:rsidRPr="00260F61">
        <w:t xml:space="preserve"> Know precise definitions of angle, circle, perpendicular line, parallel line, and line segment, based on the undefined notions of point, line, distance along a line, and distance around a circular arc.</w:t>
      </w:r>
    </w:p>
    <w:p w14:paraId="2E2EED57" w14:textId="77777777" w:rsidR="00260F61" w:rsidRPr="00260F61" w:rsidRDefault="00260F61" w:rsidP="00260F61">
      <w:pPr>
        <w:spacing w:before="0"/>
      </w:pPr>
    </w:p>
    <w:p w14:paraId="5953FD58" w14:textId="77777777" w:rsidR="00260F61" w:rsidRPr="00260F61" w:rsidRDefault="00260F61" w:rsidP="00260F61">
      <w:pPr>
        <w:spacing w:before="0"/>
      </w:pPr>
      <w:r w:rsidRPr="00260F61">
        <w:rPr>
          <w:b/>
          <w:bCs/>
        </w:rPr>
        <w:t>M.HS.SR.GCO.2</w:t>
      </w:r>
      <w:r w:rsidRPr="00260F61">
        <w:t xml:space="preserve"> Efficiently, flexibly, and accurately represent transformations in the plane, e.g. </w:t>
      </w:r>
      <w:r w:rsidRPr="00260F61">
        <w:lastRenderedPageBreak/>
        <w:t>transparencies and geometry software; describe transformations as functions that take points in the plane as inputs and give other points as outputs. Compare transformations that preserve distance and angle to those that do not (e.g., translation versus horizontal stretch).</w:t>
      </w:r>
    </w:p>
    <w:p w14:paraId="062AF18A" w14:textId="77777777" w:rsidR="00260F61" w:rsidRPr="00260F61" w:rsidRDefault="00260F61" w:rsidP="00260F61">
      <w:pPr>
        <w:spacing w:before="0"/>
      </w:pPr>
    </w:p>
    <w:p w14:paraId="3880E312" w14:textId="77777777" w:rsidR="00260F61" w:rsidRPr="00260F61" w:rsidRDefault="00260F61" w:rsidP="00260F61">
      <w:pPr>
        <w:spacing w:before="0"/>
      </w:pPr>
      <w:r w:rsidRPr="00260F61">
        <w:rPr>
          <w:b/>
          <w:bCs/>
        </w:rPr>
        <w:t>M.HS.SR.GCO.3</w:t>
      </w:r>
      <w:r w:rsidRPr="00260F61">
        <w:t xml:space="preserve"> Given a rectangle, parallelogram, trapezoid, or regular polygon, describe the rotations and reflections that carry it onto itself.</w:t>
      </w:r>
    </w:p>
    <w:p w14:paraId="4393FC43" w14:textId="77777777" w:rsidR="00260F61" w:rsidRPr="00260F61" w:rsidRDefault="00260F61" w:rsidP="00260F61">
      <w:pPr>
        <w:spacing w:before="0"/>
      </w:pPr>
    </w:p>
    <w:p w14:paraId="1F415E33" w14:textId="77777777" w:rsidR="00260F61" w:rsidRPr="00260F61" w:rsidRDefault="00260F61" w:rsidP="00260F61">
      <w:pPr>
        <w:spacing w:before="0"/>
      </w:pPr>
      <w:r w:rsidRPr="00260F61">
        <w:rPr>
          <w:b/>
          <w:bCs/>
        </w:rPr>
        <w:t>M.HS.SR.GCO.4</w:t>
      </w:r>
      <w:r w:rsidRPr="00260F61">
        <w:t xml:space="preserve"> Develop definitions of rotations, reflections, and translations in terms of angles, circles, perpendicular lines, parallel lines, and line segments.</w:t>
      </w:r>
    </w:p>
    <w:p w14:paraId="29C7856C" w14:textId="77777777" w:rsidR="00260F61" w:rsidRPr="00260F61" w:rsidRDefault="00260F61" w:rsidP="00260F61">
      <w:pPr>
        <w:spacing w:before="0"/>
      </w:pPr>
    </w:p>
    <w:p w14:paraId="6656513B" w14:textId="77777777" w:rsidR="00260F61" w:rsidRPr="00260F61" w:rsidRDefault="00260F61" w:rsidP="00260F61">
      <w:pPr>
        <w:spacing w:before="0"/>
      </w:pPr>
      <w:r w:rsidRPr="00260F61">
        <w:rPr>
          <w:b/>
          <w:bCs/>
        </w:rPr>
        <w:t>M.HS.SR.GCO.5</w:t>
      </w:r>
      <w:r w:rsidRPr="00260F61">
        <w:t xml:space="preserve"> Given a geometric figure and a rotation, reflection, or translation, draw the transformed figure using, e.g., graph paper, tracing paper, or geometry software. Efficiently, flexibly, and accurately specify a sequence of transformations that will carry a given figure onto another.</w:t>
      </w:r>
    </w:p>
    <w:p w14:paraId="18772BD6" w14:textId="77777777" w:rsidR="00260F61" w:rsidRPr="00260F61" w:rsidRDefault="00260F61" w:rsidP="00260F61">
      <w:pPr>
        <w:spacing w:before="0"/>
      </w:pPr>
    </w:p>
    <w:p w14:paraId="2ED97DB2" w14:textId="77777777" w:rsidR="00260F61" w:rsidRPr="00260F61" w:rsidRDefault="00260F61" w:rsidP="00260F61">
      <w:pPr>
        <w:pStyle w:val="Heading4"/>
        <w:spacing w:before="0"/>
        <w:rPr>
          <w:b w:val="0"/>
          <w:bCs/>
          <w:i/>
          <w:iCs w:val="0"/>
          <w:color w:val="094048"/>
          <w:sz w:val="28"/>
          <w:szCs w:val="20"/>
        </w:rPr>
      </w:pPr>
      <w:r w:rsidRPr="00260F61">
        <w:rPr>
          <w:b w:val="0"/>
          <w:bCs/>
          <w:i/>
          <w:iCs w:val="0"/>
          <w:color w:val="094048"/>
          <w:sz w:val="28"/>
          <w:szCs w:val="20"/>
        </w:rPr>
        <w:t>Understand congruence in terms of rigid motions.</w:t>
      </w:r>
    </w:p>
    <w:p w14:paraId="68B7DE0B" w14:textId="77777777" w:rsidR="00260F61" w:rsidRPr="00260F61" w:rsidRDefault="00260F61" w:rsidP="00260F61">
      <w:pPr>
        <w:spacing w:before="0"/>
      </w:pPr>
      <w:r w:rsidRPr="00260F61">
        <w:rPr>
          <w:b/>
          <w:bCs/>
        </w:rPr>
        <w:t>M.HS.SR.GCO.6</w:t>
      </w:r>
      <w:r w:rsidRPr="00260F61">
        <w:t xml:space="preserve"> Use geometric descriptions of rigid motions to transform figures and to predict the effect of a given rigid motion on a given figure; given two figures, use the definition of congruence in terms of rigid motions to decide if they are congruent.</w:t>
      </w:r>
    </w:p>
    <w:p w14:paraId="70CE37AA" w14:textId="77777777" w:rsidR="00260F61" w:rsidRPr="00260F61" w:rsidRDefault="00260F61" w:rsidP="00260F61">
      <w:pPr>
        <w:spacing w:before="0"/>
      </w:pPr>
    </w:p>
    <w:p w14:paraId="323A75A3" w14:textId="77777777" w:rsidR="00260F61" w:rsidRPr="00260F61" w:rsidRDefault="00260F61" w:rsidP="00260F61">
      <w:pPr>
        <w:spacing w:before="0"/>
      </w:pPr>
      <w:r w:rsidRPr="00260F61">
        <w:rPr>
          <w:b/>
          <w:bCs/>
        </w:rPr>
        <w:t>M.HS.SR.GCO.7</w:t>
      </w:r>
      <w:r w:rsidRPr="00260F61">
        <w:t xml:space="preserve"> Use the definition of congruence in terms of rigid motions to show that two triangles are congruent if and only if corresponding pairs of sides and corresponding pairs of angles are congruent.</w:t>
      </w:r>
    </w:p>
    <w:p w14:paraId="07BFB1E1" w14:textId="77777777" w:rsidR="00260F61" w:rsidRPr="00260F61" w:rsidRDefault="00260F61" w:rsidP="00260F61">
      <w:pPr>
        <w:spacing w:before="0"/>
      </w:pPr>
    </w:p>
    <w:p w14:paraId="6017B909" w14:textId="77777777" w:rsidR="00260F61" w:rsidRPr="00260F61" w:rsidRDefault="00260F61" w:rsidP="00260F61">
      <w:pPr>
        <w:spacing w:before="0"/>
      </w:pPr>
      <w:r w:rsidRPr="00260F61">
        <w:rPr>
          <w:b/>
          <w:bCs/>
        </w:rPr>
        <w:t>M.HS.SR.GCO.8</w:t>
      </w:r>
      <w:r w:rsidRPr="00260F61">
        <w:t xml:space="preserve"> Explain how the criteria for triangle congruence (ASA, SAS, and SSS) follow from the definition of congruence in terms of rigid motions.</w:t>
      </w:r>
    </w:p>
    <w:p w14:paraId="0922863C" w14:textId="77777777" w:rsidR="00260F61" w:rsidRPr="00260F61" w:rsidRDefault="00260F61" w:rsidP="00260F61">
      <w:pPr>
        <w:spacing w:before="0"/>
      </w:pPr>
    </w:p>
    <w:p w14:paraId="0C8457DC" w14:textId="77777777" w:rsidR="00260F61" w:rsidRPr="00260F61" w:rsidRDefault="00260F61" w:rsidP="00260F61">
      <w:pPr>
        <w:pStyle w:val="Heading4"/>
        <w:spacing w:before="0"/>
        <w:rPr>
          <w:b w:val="0"/>
          <w:bCs/>
          <w:i/>
          <w:iCs w:val="0"/>
          <w:color w:val="094048"/>
          <w:sz w:val="28"/>
          <w:szCs w:val="20"/>
        </w:rPr>
      </w:pPr>
      <w:r w:rsidRPr="00260F61">
        <w:rPr>
          <w:b w:val="0"/>
          <w:bCs/>
          <w:i/>
          <w:iCs w:val="0"/>
          <w:color w:val="094048"/>
          <w:sz w:val="28"/>
          <w:szCs w:val="20"/>
        </w:rPr>
        <w:t>Make geometric constructions.</w:t>
      </w:r>
    </w:p>
    <w:p w14:paraId="4C2B3EE8" w14:textId="77777777" w:rsidR="00260F61" w:rsidRPr="00260F61" w:rsidRDefault="00260F61" w:rsidP="00260F61">
      <w:pPr>
        <w:spacing w:before="0"/>
        <w:rPr>
          <w:rFonts w:eastAsia="Calibri" w:cs="Raavi"/>
        </w:rPr>
      </w:pPr>
      <w:r w:rsidRPr="00260F61">
        <w:rPr>
          <w:b/>
          <w:bCs/>
        </w:rPr>
        <w:t>M.HS.SR.GCO.12</w:t>
      </w:r>
      <w:r w:rsidRPr="00260F61">
        <w:t xml:space="preserve"> </w:t>
      </w:r>
      <w:r w:rsidRPr="00260F61">
        <w:rPr>
          <w:rFonts w:eastAsia="Calibri" w:cs="Raavi"/>
        </w:rPr>
        <w:t>Make formal geometric constructions with a variety of tools and methods (compass and straightedge, string, reflective devices, paper folding, dynamic geometric software, etc.). Copying a segment; copying an angle; bisecting a segment; bisecting an angle; constructing perpendicular lines, including the perpendicular bisector of a line segment; and constructing a line parallel to a given line through a point not on the line.</w:t>
      </w:r>
    </w:p>
    <w:p w14:paraId="321915A9" w14:textId="77777777" w:rsidR="00260F61" w:rsidRPr="00260F61" w:rsidRDefault="00260F61" w:rsidP="00260F61">
      <w:pPr>
        <w:spacing w:before="0"/>
      </w:pPr>
    </w:p>
    <w:p w14:paraId="0760C3E6" w14:textId="77777777" w:rsidR="00260F61" w:rsidRPr="00260F61" w:rsidRDefault="00260F61" w:rsidP="00260F61">
      <w:pPr>
        <w:spacing w:before="0"/>
      </w:pPr>
      <w:r w:rsidRPr="00260F61">
        <w:rPr>
          <w:b/>
          <w:bCs/>
        </w:rPr>
        <w:t>M.HS.SR.GCO.13</w:t>
      </w:r>
      <w:r w:rsidRPr="00260F61">
        <w:t xml:space="preserve"> Construct an equilateral triangle, a square, and a regular hexagon inscribed in a circle.</w:t>
      </w:r>
    </w:p>
    <w:p w14:paraId="2647F751" w14:textId="77777777" w:rsidR="00260F61" w:rsidRPr="00260F61" w:rsidRDefault="00260F61" w:rsidP="00260F61">
      <w:pPr>
        <w:spacing w:before="0"/>
      </w:pPr>
    </w:p>
    <w:p w14:paraId="31E7B113" w14:textId="77777777" w:rsidR="00260F61" w:rsidRPr="00260F61" w:rsidRDefault="00260F61" w:rsidP="00260F61">
      <w:pPr>
        <w:pStyle w:val="Heading4"/>
        <w:spacing w:before="0"/>
        <w:rPr>
          <w:b w:val="0"/>
          <w:bCs/>
          <w:i/>
          <w:iCs w:val="0"/>
          <w:color w:val="094048"/>
          <w:sz w:val="28"/>
          <w:szCs w:val="20"/>
        </w:rPr>
      </w:pPr>
      <w:r w:rsidRPr="00260F61">
        <w:rPr>
          <w:b w:val="0"/>
          <w:bCs/>
          <w:i/>
          <w:iCs w:val="0"/>
          <w:color w:val="094048"/>
          <w:sz w:val="28"/>
          <w:szCs w:val="20"/>
        </w:rPr>
        <w:t>Understand and apply theorems about circles.</w:t>
      </w:r>
    </w:p>
    <w:p w14:paraId="2080E6CB" w14:textId="77777777" w:rsidR="00260F61" w:rsidRPr="00260F61" w:rsidRDefault="00260F61" w:rsidP="00260F61">
      <w:pPr>
        <w:spacing w:before="0"/>
      </w:pPr>
      <w:r w:rsidRPr="00260F61">
        <w:rPr>
          <w:b/>
          <w:bCs/>
        </w:rPr>
        <w:t>M.HS.SR.GC.3</w:t>
      </w:r>
      <w:r w:rsidRPr="00260F61">
        <w:t xml:space="preserve"> Construct the inscribed and circumscribed circles of a </w:t>
      </w:r>
      <w:proofErr w:type="gramStart"/>
      <w:r w:rsidRPr="00260F61">
        <w:t>triangle and</w:t>
      </w:r>
      <w:proofErr w:type="gramEnd"/>
      <w:r w:rsidRPr="00260F61">
        <w:t xml:space="preserve"> efficiently, flexibly, and accurately prove properties of angles for a quadrilateral inscribed in a circle.</w:t>
      </w:r>
    </w:p>
    <w:p w14:paraId="0C22B8C4" w14:textId="77777777" w:rsidR="00260F61" w:rsidRPr="00260F61" w:rsidRDefault="00260F61" w:rsidP="00260F61">
      <w:pPr>
        <w:spacing w:before="0"/>
      </w:pPr>
    </w:p>
    <w:p w14:paraId="2B16E177" w14:textId="77777777" w:rsidR="00260F61" w:rsidRPr="00260F61" w:rsidRDefault="00260F61" w:rsidP="00260F61">
      <w:pPr>
        <w:spacing w:before="0"/>
      </w:pPr>
      <w:r w:rsidRPr="00260F61">
        <w:rPr>
          <w:b/>
          <w:bCs/>
        </w:rPr>
        <w:t xml:space="preserve">M.HS.SR.GC.4 (+) </w:t>
      </w:r>
      <w:r w:rsidRPr="00260F61">
        <w:t>Construct a tangent line from a point outside a given circle to the circle.</w:t>
      </w:r>
    </w:p>
    <w:p w14:paraId="27D456CB" w14:textId="77777777" w:rsidR="00260F61" w:rsidRPr="00260F61" w:rsidRDefault="00260F61" w:rsidP="00260F61">
      <w:pPr>
        <w:spacing w:before="0"/>
      </w:pPr>
    </w:p>
    <w:p w14:paraId="181264F1" w14:textId="77777777" w:rsidR="00260F61" w:rsidRPr="00260F61" w:rsidRDefault="00260F61" w:rsidP="00260F61">
      <w:pPr>
        <w:pStyle w:val="Heading4"/>
        <w:spacing w:before="0"/>
        <w:rPr>
          <w:b w:val="0"/>
          <w:bCs/>
          <w:i/>
          <w:iCs w:val="0"/>
          <w:color w:val="094048"/>
          <w:sz w:val="28"/>
          <w:szCs w:val="20"/>
        </w:rPr>
      </w:pPr>
      <w:r w:rsidRPr="00260F61">
        <w:rPr>
          <w:b w:val="0"/>
          <w:bCs/>
          <w:i/>
          <w:iCs w:val="0"/>
          <w:color w:val="094048"/>
          <w:sz w:val="28"/>
          <w:szCs w:val="20"/>
        </w:rPr>
        <w:t>Understand similarity in terms of similarity transformations.</w:t>
      </w:r>
    </w:p>
    <w:p w14:paraId="14B73810" w14:textId="77777777" w:rsidR="00260F61" w:rsidRPr="00260F61" w:rsidRDefault="00260F61" w:rsidP="00260F61">
      <w:pPr>
        <w:spacing w:before="0"/>
      </w:pPr>
      <w:r w:rsidRPr="00260F61">
        <w:rPr>
          <w:b/>
          <w:bCs/>
        </w:rPr>
        <w:t>M.HS.SR.GSRT.1</w:t>
      </w:r>
      <w:r w:rsidRPr="00260F61">
        <w:t xml:space="preserve"> Verify experimentally how lines are affected by the center of dilation and how the </w:t>
      </w:r>
      <w:r w:rsidRPr="00260F61">
        <w:lastRenderedPageBreak/>
        <w:t>scale factor changes line segments.</w:t>
      </w:r>
    </w:p>
    <w:p w14:paraId="53EE6E5D" w14:textId="77777777" w:rsidR="00260F61" w:rsidRPr="00260F61" w:rsidRDefault="00260F61" w:rsidP="00260F61">
      <w:pPr>
        <w:numPr>
          <w:ilvl w:val="0"/>
          <w:numId w:val="109"/>
        </w:numPr>
        <w:spacing w:before="0" w:line="281" w:lineRule="exact"/>
      </w:pPr>
      <w:r w:rsidRPr="00260F61">
        <w:t xml:space="preserve">A dilation takes a line not passing through the center of the dilation to a parallel </w:t>
      </w:r>
      <w:proofErr w:type="gramStart"/>
      <w:r w:rsidRPr="00260F61">
        <w:t>line</w:t>
      </w:r>
      <w:r w:rsidRPr="00260F61" w:rsidDel="00755294">
        <w:t>,</w:t>
      </w:r>
      <w:r w:rsidRPr="00260F61">
        <w:t xml:space="preserve"> and</w:t>
      </w:r>
      <w:proofErr w:type="gramEnd"/>
      <w:r w:rsidRPr="00260F61">
        <w:t xml:space="preserve"> leaves a line passing through the center unchanged.</w:t>
      </w:r>
    </w:p>
    <w:p w14:paraId="7D0CDA98" w14:textId="77777777" w:rsidR="00260F61" w:rsidRPr="00260F61" w:rsidRDefault="00260F61" w:rsidP="00260F61">
      <w:pPr>
        <w:numPr>
          <w:ilvl w:val="0"/>
          <w:numId w:val="109"/>
        </w:numPr>
        <w:spacing w:before="0" w:line="281" w:lineRule="exact"/>
      </w:pPr>
      <w:r w:rsidRPr="00260F61">
        <w:t>The dilation of a line segment is longer or shorter in the ratio given by the scale factor.</w:t>
      </w:r>
    </w:p>
    <w:p w14:paraId="712B003D" w14:textId="77777777" w:rsidR="00260F61" w:rsidRPr="00260F61" w:rsidRDefault="00260F61" w:rsidP="00260F61">
      <w:pPr>
        <w:spacing w:before="0"/>
      </w:pPr>
    </w:p>
    <w:p w14:paraId="19B50A4A" w14:textId="77777777" w:rsidR="00260F61" w:rsidRPr="00260F61" w:rsidRDefault="00260F61" w:rsidP="00260F61">
      <w:pPr>
        <w:spacing w:before="0"/>
      </w:pPr>
      <w:r w:rsidRPr="00260F61">
        <w:rPr>
          <w:b/>
          <w:bCs/>
        </w:rPr>
        <w:t>M.HS.SR.GSRT.2</w:t>
      </w:r>
      <w:r w:rsidRPr="00260F61">
        <w:t xml:space="preserve"> 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p>
    <w:p w14:paraId="51588289" w14:textId="77777777" w:rsidR="00260F61" w:rsidRPr="00260F61" w:rsidRDefault="00260F61" w:rsidP="00260F61">
      <w:pPr>
        <w:spacing w:before="0"/>
      </w:pPr>
    </w:p>
    <w:p w14:paraId="4B94B0D0" w14:textId="77777777" w:rsidR="00260F61" w:rsidRPr="00260F61" w:rsidRDefault="00260F61" w:rsidP="00260F61">
      <w:pPr>
        <w:pStyle w:val="Heading4"/>
        <w:spacing w:before="0"/>
        <w:rPr>
          <w:b w:val="0"/>
          <w:bCs/>
          <w:i/>
          <w:iCs w:val="0"/>
          <w:color w:val="094048"/>
          <w:sz w:val="28"/>
          <w:szCs w:val="20"/>
        </w:rPr>
      </w:pPr>
      <w:r w:rsidRPr="00260F61">
        <w:rPr>
          <w:b w:val="0"/>
          <w:bCs/>
          <w:i/>
          <w:iCs w:val="0"/>
          <w:color w:val="094048"/>
          <w:sz w:val="28"/>
          <w:szCs w:val="20"/>
        </w:rPr>
        <w:t>Explain volume formulas and use them to solve problems.</w:t>
      </w:r>
    </w:p>
    <w:p w14:paraId="224FFCBF" w14:textId="77777777" w:rsidR="00260F61" w:rsidRPr="00260F61" w:rsidRDefault="00260F61" w:rsidP="00260F61">
      <w:pPr>
        <w:spacing w:before="0"/>
      </w:pPr>
      <w:r w:rsidRPr="00260F61">
        <w:rPr>
          <w:b/>
          <w:bCs/>
        </w:rPr>
        <w:t>M.HS.SR.GGMD.1</w:t>
      </w:r>
      <w:r w:rsidRPr="00260F61">
        <w:t xml:space="preserve"> Give an informal argument for the formulas for the circumference of a circle, area of a circle, volume of a cylinder, pyramid, and cone.</w:t>
      </w:r>
    </w:p>
    <w:p w14:paraId="719FF56A" w14:textId="77777777" w:rsidR="00260F61" w:rsidRPr="00260F61" w:rsidRDefault="00260F61" w:rsidP="00260F61">
      <w:pPr>
        <w:spacing w:before="0"/>
      </w:pPr>
    </w:p>
    <w:p w14:paraId="2096CF08" w14:textId="77777777" w:rsidR="00260F61" w:rsidRPr="00260F61" w:rsidRDefault="00260F61" w:rsidP="00260F61">
      <w:pPr>
        <w:spacing w:before="0"/>
      </w:pPr>
      <w:r w:rsidRPr="00260F61">
        <w:rPr>
          <w:b/>
          <w:bCs/>
        </w:rPr>
        <w:t xml:space="preserve">M.HS.SR.GGMD.2 (+) </w:t>
      </w:r>
      <w:r w:rsidRPr="00260F61">
        <w:t>Give an informal argument using Cavalieri's principle for the formulas for the volume of a sphere and other solid figures.</w:t>
      </w:r>
    </w:p>
    <w:p w14:paraId="5491328F" w14:textId="77777777" w:rsidR="00260F61" w:rsidRPr="00260F61" w:rsidRDefault="00260F61" w:rsidP="00260F61">
      <w:pPr>
        <w:spacing w:before="0"/>
      </w:pPr>
    </w:p>
    <w:p w14:paraId="614D6AD1" w14:textId="77777777" w:rsidR="00260F61" w:rsidRPr="00260F61" w:rsidRDefault="00260F61" w:rsidP="00260F61">
      <w:pPr>
        <w:spacing w:before="0"/>
      </w:pPr>
      <w:r w:rsidRPr="00260F61">
        <w:rPr>
          <w:b/>
          <w:bCs/>
        </w:rPr>
        <w:t>M.HS.SR.GGMD.3</w:t>
      </w:r>
      <w:r w:rsidRPr="00260F61">
        <w:t xml:space="preserve"> Use volume formulas for cylinders, pyramids, cones, and spheres to solve problems.</w:t>
      </w:r>
    </w:p>
    <w:p w14:paraId="7207D014" w14:textId="77777777" w:rsidR="00260F61" w:rsidRPr="00260F61" w:rsidRDefault="00260F61" w:rsidP="00260F61">
      <w:pPr>
        <w:spacing w:before="0"/>
      </w:pPr>
    </w:p>
    <w:p w14:paraId="30C68EA5" w14:textId="77777777" w:rsidR="00260F61" w:rsidRPr="00260F61" w:rsidRDefault="00260F61" w:rsidP="00260F61">
      <w:pPr>
        <w:pStyle w:val="Heading4"/>
        <w:spacing w:before="0"/>
        <w:rPr>
          <w:b w:val="0"/>
          <w:bCs/>
          <w:i/>
          <w:iCs w:val="0"/>
          <w:color w:val="094048"/>
          <w:sz w:val="28"/>
          <w:szCs w:val="20"/>
        </w:rPr>
      </w:pPr>
      <w:r w:rsidRPr="00260F61">
        <w:rPr>
          <w:b w:val="0"/>
          <w:bCs/>
          <w:i/>
          <w:iCs w:val="0"/>
          <w:color w:val="094048"/>
          <w:sz w:val="28"/>
          <w:szCs w:val="20"/>
        </w:rPr>
        <w:t>Visualize relationships between two-dimensional and three-dimensional objects.</w:t>
      </w:r>
    </w:p>
    <w:p w14:paraId="4C5B21B0" w14:textId="77777777" w:rsidR="00260F61" w:rsidRPr="00260F61" w:rsidRDefault="00260F61" w:rsidP="00260F61">
      <w:pPr>
        <w:spacing w:before="0"/>
      </w:pPr>
      <w:r w:rsidRPr="00260F61">
        <w:rPr>
          <w:b/>
          <w:bCs/>
        </w:rPr>
        <w:t>M.HS.SR.GGMD.4</w:t>
      </w:r>
      <w:r w:rsidRPr="00260F61">
        <w:t xml:space="preserve"> Identify the shapes of two-dimensional cross-sections of three-dimensional objects, and identify three-dimensional objects generated by rotations of two-dimensional objects.</w:t>
      </w:r>
    </w:p>
    <w:p w14:paraId="5F283D4B" w14:textId="77777777" w:rsidR="00260F61" w:rsidRPr="00260F61" w:rsidRDefault="00260F61" w:rsidP="00260F61">
      <w:pPr>
        <w:spacing w:before="0"/>
      </w:pPr>
    </w:p>
    <w:p w14:paraId="25C456B7" w14:textId="77777777" w:rsidR="00260F61" w:rsidRPr="00260F61" w:rsidRDefault="00260F61" w:rsidP="00260F61">
      <w:pPr>
        <w:pStyle w:val="Heading4"/>
        <w:spacing w:before="0"/>
        <w:rPr>
          <w:b w:val="0"/>
          <w:bCs/>
          <w:i/>
          <w:iCs w:val="0"/>
          <w:color w:val="094048"/>
          <w:sz w:val="28"/>
          <w:szCs w:val="20"/>
        </w:rPr>
      </w:pPr>
      <w:r w:rsidRPr="00260F61">
        <w:rPr>
          <w:b w:val="0"/>
          <w:bCs/>
          <w:i/>
          <w:iCs w:val="0"/>
          <w:color w:val="094048"/>
          <w:sz w:val="28"/>
          <w:szCs w:val="20"/>
        </w:rPr>
        <w:t>Represent and solve equations and inequalities graphically.</w:t>
      </w:r>
    </w:p>
    <w:p w14:paraId="783F769B" w14:textId="77777777" w:rsidR="00260F61" w:rsidRPr="00260F61" w:rsidRDefault="00260F61" w:rsidP="00260F61">
      <w:pPr>
        <w:spacing w:before="0"/>
      </w:pPr>
      <w:r w:rsidRPr="00260F61">
        <w:rPr>
          <w:b/>
          <w:bCs/>
        </w:rPr>
        <w:t>M.HS.SR.AREI.10</w:t>
      </w:r>
      <w:r w:rsidRPr="00260F61">
        <w:t xml:space="preserve"> Understand that the graph of an equation in two variables is the set of all its solutions plotted in the coordinate plane, often forming a curve (which could be a line).</w:t>
      </w:r>
    </w:p>
    <w:p w14:paraId="35B60721" w14:textId="77777777" w:rsidR="00260F61" w:rsidRPr="00260F61" w:rsidRDefault="00260F61" w:rsidP="00260F61">
      <w:pPr>
        <w:spacing w:before="0"/>
      </w:pPr>
    </w:p>
    <w:p w14:paraId="233C4958" w14:textId="77777777" w:rsidR="00260F61" w:rsidRPr="00260F61" w:rsidRDefault="00260F61" w:rsidP="00260F61">
      <w:pPr>
        <w:spacing w:before="0"/>
      </w:pPr>
      <w:r w:rsidRPr="00260F61">
        <w:rPr>
          <w:b/>
          <w:bCs/>
        </w:rPr>
        <w:t>M.HS.SR.AREI.11</w:t>
      </w:r>
      <w:r w:rsidRPr="00260F61">
        <w:t xml:space="preserve"> Using a variety of strategies explain why the x-coordinates of the points where the graphs of the equations </w:t>
      </w:r>
      <w:r w:rsidRPr="00260F61">
        <w:rPr>
          <w:i/>
          <w:iCs/>
        </w:rPr>
        <w:t>y = f(x)</w:t>
      </w:r>
      <w:r w:rsidRPr="00260F61">
        <w:t xml:space="preserve"> and </w:t>
      </w:r>
      <w:r w:rsidRPr="00260F61">
        <w:rPr>
          <w:i/>
          <w:iCs/>
        </w:rPr>
        <w:t>y = g(x)</w:t>
      </w:r>
      <w:r w:rsidRPr="00260F61">
        <w:t xml:space="preserve"> intersect are the solutions of the equation </w:t>
      </w:r>
      <w:r w:rsidRPr="00260F61">
        <w:rPr>
          <w:i/>
          <w:iCs/>
        </w:rPr>
        <w:t>f(x) = g(x)</w:t>
      </w:r>
      <w:r w:rsidRPr="00260F61">
        <w:t xml:space="preserve"> find the solutions approximately, e.g., using technology to graph the functions, make tables of values, or find successive approximations. Include cases where </w:t>
      </w:r>
      <w:r w:rsidRPr="00260F61">
        <w:rPr>
          <w:i/>
          <w:iCs/>
        </w:rPr>
        <w:t>f(x)</w:t>
      </w:r>
      <w:r w:rsidRPr="00260F61">
        <w:t xml:space="preserve"> and/or </w:t>
      </w:r>
      <w:r w:rsidRPr="00260F61">
        <w:rPr>
          <w:i/>
          <w:iCs/>
        </w:rPr>
        <w:t>g(x)</w:t>
      </w:r>
      <w:r w:rsidRPr="00260F61">
        <w:t xml:space="preserve"> are linear, quadratic, polynomial, rational, absolute value, exponential, and logarithmic functions.</w:t>
      </w:r>
    </w:p>
    <w:p w14:paraId="5AD66BF7" w14:textId="77777777" w:rsidR="00260F61" w:rsidRPr="00260F61" w:rsidRDefault="00260F61" w:rsidP="00260F61">
      <w:pPr>
        <w:spacing w:before="0"/>
      </w:pPr>
    </w:p>
    <w:p w14:paraId="6EF8C901" w14:textId="77777777" w:rsidR="00260F61" w:rsidRPr="00260F61" w:rsidRDefault="00260F61" w:rsidP="00260F61">
      <w:pPr>
        <w:spacing w:before="0"/>
      </w:pPr>
      <w:r w:rsidRPr="00260F61">
        <w:rPr>
          <w:b/>
          <w:bCs/>
        </w:rPr>
        <w:t>M.HS.SR.AREI.12</w:t>
      </w:r>
      <w:r w:rsidRPr="00260F61">
        <w:t xml:space="preserve"> Graph the solutions to a linear inequality in two variables as a half-plane (excluding the boundary in the case of a strict inequality</w:t>
      </w:r>
      <w:proofErr w:type="gramStart"/>
      <w:r w:rsidRPr="00260F61">
        <w:t>), and</w:t>
      </w:r>
      <w:proofErr w:type="gramEnd"/>
      <w:r w:rsidRPr="00260F61">
        <w:t xml:space="preserve"> graph the solution set to a system of linear inequalities in two variables as the intersection of the corresponding half-planes.</w:t>
      </w:r>
    </w:p>
    <w:p w14:paraId="5944293E" w14:textId="77777777" w:rsidR="00260F61" w:rsidRPr="00260F61" w:rsidRDefault="00260F61" w:rsidP="00260F61">
      <w:pPr>
        <w:spacing w:before="0"/>
      </w:pPr>
    </w:p>
    <w:p w14:paraId="26EF0F5C" w14:textId="77777777" w:rsidR="00260F61" w:rsidRPr="00260F61" w:rsidRDefault="00260F61" w:rsidP="00260F61">
      <w:pPr>
        <w:pStyle w:val="Heading4"/>
        <w:spacing w:before="0"/>
        <w:rPr>
          <w:b w:val="0"/>
          <w:bCs/>
          <w:i/>
          <w:iCs w:val="0"/>
          <w:color w:val="094048"/>
          <w:sz w:val="28"/>
          <w:szCs w:val="20"/>
        </w:rPr>
      </w:pPr>
      <w:r w:rsidRPr="00260F61">
        <w:rPr>
          <w:b w:val="0"/>
          <w:bCs/>
          <w:i/>
          <w:iCs w:val="0"/>
          <w:color w:val="094048"/>
          <w:sz w:val="28"/>
          <w:szCs w:val="20"/>
        </w:rPr>
        <w:t>Apply geometric concepts in modeling situations.</w:t>
      </w:r>
    </w:p>
    <w:p w14:paraId="3C2CFC1D" w14:textId="77777777" w:rsidR="00260F61" w:rsidRPr="00260F61" w:rsidRDefault="00260F61" w:rsidP="00260F61">
      <w:pPr>
        <w:spacing w:before="0"/>
      </w:pPr>
      <w:r w:rsidRPr="00260F61">
        <w:rPr>
          <w:b/>
          <w:bCs/>
        </w:rPr>
        <w:t>M.HS.SR.GMG.1</w:t>
      </w:r>
      <w:r w:rsidRPr="00260F61">
        <w:t xml:space="preserve"> Use geometric shapes, their measures, and their properties to describe objects (e.g., modeling a tree trunk or a human torso as a cylinder).</w:t>
      </w:r>
    </w:p>
    <w:p w14:paraId="24D0A726" w14:textId="77777777" w:rsidR="00260F61" w:rsidRPr="00260F61" w:rsidRDefault="00260F61" w:rsidP="00260F61">
      <w:pPr>
        <w:spacing w:before="0"/>
      </w:pPr>
    </w:p>
    <w:p w14:paraId="73A922A3" w14:textId="77777777" w:rsidR="00260F61" w:rsidRPr="00260F61" w:rsidRDefault="00260F61" w:rsidP="00260F61">
      <w:pPr>
        <w:spacing w:before="0"/>
      </w:pPr>
      <w:r w:rsidRPr="00260F61">
        <w:rPr>
          <w:b/>
          <w:bCs/>
        </w:rPr>
        <w:t>M.HS.SR.GMG.2</w:t>
      </w:r>
      <w:r w:rsidRPr="00260F61">
        <w:t xml:space="preserve"> Apply concepts of density based on area and volume in modeling situations (e.g., </w:t>
      </w:r>
      <w:r w:rsidRPr="00260F61">
        <w:lastRenderedPageBreak/>
        <w:t>persons per square mile, BTUs per cubic foot).</w:t>
      </w:r>
    </w:p>
    <w:p w14:paraId="3AA2AC25" w14:textId="77777777" w:rsidR="00260F61" w:rsidRPr="00260F61" w:rsidRDefault="00260F61" w:rsidP="00260F61">
      <w:pPr>
        <w:spacing w:before="0"/>
      </w:pPr>
    </w:p>
    <w:p w14:paraId="0DB2D4B2" w14:textId="77777777" w:rsidR="00260F61" w:rsidRPr="00260F61" w:rsidRDefault="00260F61" w:rsidP="00260F61">
      <w:pPr>
        <w:spacing w:before="0"/>
      </w:pPr>
      <w:r w:rsidRPr="00260F61">
        <w:rPr>
          <w:b/>
          <w:bCs/>
        </w:rPr>
        <w:t>M.HS.SR.GMG.3</w:t>
      </w:r>
      <w:r w:rsidRPr="00260F61">
        <w:t xml:space="preserve"> Apply geometric methods to solve design problems (e.g., designing an object or structure to satisfy physical constraints or minimize </w:t>
      </w:r>
      <w:proofErr w:type="gramStart"/>
      <w:r w:rsidRPr="00260F61">
        <w:t>cost</w:t>
      </w:r>
      <w:proofErr w:type="gramEnd"/>
      <w:r w:rsidRPr="00260F61">
        <w:t>; working with typographic grid systems based on ratios).</w:t>
      </w:r>
    </w:p>
    <w:p w14:paraId="31C434FF" w14:textId="565A68BA" w:rsidR="00E7565F" w:rsidRPr="00C529A7" w:rsidRDefault="00E7565F" w:rsidP="00CD3F66">
      <w:pPr>
        <w:spacing w:before="100"/>
      </w:pPr>
      <w:r>
        <w:br w:type="page"/>
      </w:r>
    </w:p>
    <w:p w14:paraId="069086C4" w14:textId="77777777" w:rsidR="00C263BF" w:rsidRDefault="00C263BF" w:rsidP="0075787B">
      <w:pPr>
        <w:pStyle w:val="Heading2"/>
      </w:pPr>
      <w:bookmarkStart w:id="151" w:name="_APPENDIX_A:_Uplifting"/>
      <w:bookmarkStart w:id="152" w:name="_Toc232853557"/>
      <w:bookmarkEnd w:id="151"/>
      <w:r>
        <w:lastRenderedPageBreak/>
        <w:t>APPENDIX</w:t>
      </w:r>
      <w:r>
        <w:rPr>
          <w:spacing w:val="-7"/>
        </w:rPr>
        <w:t xml:space="preserve"> </w:t>
      </w:r>
      <w:r>
        <w:t>A:</w:t>
      </w:r>
      <w:r>
        <w:rPr>
          <w:spacing w:val="-8"/>
        </w:rPr>
        <w:t xml:space="preserve"> </w:t>
      </w:r>
      <w:r w:rsidRPr="00AA090F">
        <w:rPr>
          <w:caps w:val="0"/>
        </w:rPr>
        <w:t>Uplifting</w:t>
      </w:r>
      <w:r w:rsidRPr="00AA090F">
        <w:rPr>
          <w:caps w:val="0"/>
          <w:spacing w:val="-8"/>
        </w:rPr>
        <w:t xml:space="preserve"> </w:t>
      </w:r>
      <w:r w:rsidRPr="00AA090F">
        <w:rPr>
          <w:caps w:val="0"/>
        </w:rPr>
        <w:t>the</w:t>
      </w:r>
      <w:r w:rsidRPr="00AA090F">
        <w:rPr>
          <w:caps w:val="0"/>
          <w:spacing w:val="-8"/>
        </w:rPr>
        <w:t xml:space="preserve"> </w:t>
      </w:r>
      <w:r w:rsidRPr="00AA090F">
        <w:rPr>
          <w:caps w:val="0"/>
        </w:rPr>
        <w:t>Standards</w:t>
      </w:r>
      <w:r w:rsidRPr="00AA090F">
        <w:rPr>
          <w:caps w:val="0"/>
          <w:spacing w:val="-8"/>
        </w:rPr>
        <w:t xml:space="preserve"> </w:t>
      </w:r>
      <w:r w:rsidRPr="00AA090F">
        <w:rPr>
          <w:caps w:val="0"/>
        </w:rPr>
        <w:t>for Mathematical Practice (SMPs)</w:t>
      </w:r>
      <w:bookmarkEnd w:id="152"/>
    </w:p>
    <w:p w14:paraId="718EC34C" w14:textId="77777777" w:rsidR="00C263BF" w:rsidRDefault="00C263BF" w:rsidP="0075787B">
      <w:pPr>
        <w:pStyle w:val="Heading3"/>
        <w:rPr>
          <w:spacing w:val="-2"/>
        </w:rPr>
      </w:pPr>
      <w:bookmarkStart w:id="153" w:name="The_Standards_for_Mathematical_Practice"/>
      <w:bookmarkStart w:id="154" w:name="_bookmark103"/>
      <w:bookmarkStart w:id="155" w:name="_Toc232853558"/>
      <w:bookmarkEnd w:id="153"/>
      <w:bookmarkEnd w:id="154"/>
      <w:r>
        <w:t>The</w:t>
      </w:r>
      <w:r>
        <w:rPr>
          <w:spacing w:val="-6"/>
        </w:rPr>
        <w:t xml:space="preserve"> </w:t>
      </w:r>
      <w:r>
        <w:t>Standards</w:t>
      </w:r>
      <w:r>
        <w:rPr>
          <w:spacing w:val="-3"/>
        </w:rPr>
        <w:t xml:space="preserve"> </w:t>
      </w:r>
      <w:r>
        <w:t>for</w:t>
      </w:r>
      <w:r>
        <w:rPr>
          <w:spacing w:val="-3"/>
        </w:rPr>
        <w:t xml:space="preserve"> </w:t>
      </w:r>
      <w:r>
        <w:t>Mathematical</w:t>
      </w:r>
      <w:r>
        <w:rPr>
          <w:spacing w:val="-2"/>
        </w:rPr>
        <w:t xml:space="preserve"> Practice</w:t>
      </w:r>
      <w:bookmarkEnd w:id="155"/>
    </w:p>
    <w:p w14:paraId="628AFC7F" w14:textId="0CE070CC" w:rsidR="0075787B" w:rsidRPr="0041386E" w:rsidRDefault="00D64662" w:rsidP="00615EB0">
      <w:pPr>
        <w:pStyle w:val="ListParagraph"/>
        <w:numPr>
          <w:ilvl w:val="0"/>
          <w:numId w:val="10"/>
        </w:numPr>
        <w:rPr>
          <w:b/>
          <w:bCs/>
          <w:sz w:val="32"/>
          <w:szCs w:val="32"/>
        </w:rPr>
      </w:pPr>
      <w:r w:rsidRPr="0041386E">
        <w:rPr>
          <w:b/>
          <w:bCs/>
          <w:color w:val="40403C"/>
          <w:sz w:val="32"/>
          <w:szCs w:val="32"/>
        </w:rPr>
        <w:t>Make</w:t>
      </w:r>
      <w:r w:rsidRPr="0041386E">
        <w:rPr>
          <w:b/>
          <w:bCs/>
          <w:color w:val="40403C"/>
          <w:spacing w:val="-8"/>
          <w:sz w:val="32"/>
          <w:szCs w:val="32"/>
        </w:rPr>
        <w:t xml:space="preserve"> </w:t>
      </w:r>
      <w:r w:rsidRPr="0041386E">
        <w:rPr>
          <w:b/>
          <w:bCs/>
          <w:color w:val="40403C"/>
          <w:sz w:val="32"/>
          <w:szCs w:val="32"/>
        </w:rPr>
        <w:t>sense</w:t>
      </w:r>
      <w:r w:rsidRPr="0041386E">
        <w:rPr>
          <w:b/>
          <w:bCs/>
          <w:color w:val="40403C"/>
          <w:spacing w:val="-8"/>
          <w:sz w:val="32"/>
          <w:szCs w:val="32"/>
        </w:rPr>
        <w:t xml:space="preserve"> </w:t>
      </w:r>
      <w:r w:rsidRPr="0041386E">
        <w:rPr>
          <w:b/>
          <w:bCs/>
          <w:color w:val="40403C"/>
          <w:sz w:val="32"/>
          <w:szCs w:val="32"/>
        </w:rPr>
        <w:t>of</w:t>
      </w:r>
      <w:r w:rsidRPr="0041386E">
        <w:rPr>
          <w:b/>
          <w:bCs/>
          <w:color w:val="40403C"/>
          <w:spacing w:val="-8"/>
          <w:sz w:val="32"/>
          <w:szCs w:val="32"/>
        </w:rPr>
        <w:t xml:space="preserve"> </w:t>
      </w:r>
      <w:r w:rsidRPr="0041386E">
        <w:rPr>
          <w:b/>
          <w:bCs/>
          <w:color w:val="40403C"/>
          <w:sz w:val="32"/>
          <w:szCs w:val="32"/>
        </w:rPr>
        <w:t>problems</w:t>
      </w:r>
      <w:r w:rsidRPr="0041386E">
        <w:rPr>
          <w:b/>
          <w:bCs/>
          <w:color w:val="40403C"/>
          <w:spacing w:val="-7"/>
          <w:sz w:val="32"/>
          <w:szCs w:val="32"/>
        </w:rPr>
        <w:t xml:space="preserve"> </w:t>
      </w:r>
      <w:r w:rsidRPr="0041386E">
        <w:rPr>
          <w:b/>
          <w:bCs/>
          <w:color w:val="40403C"/>
          <w:sz w:val="32"/>
          <w:szCs w:val="32"/>
        </w:rPr>
        <w:t>and</w:t>
      </w:r>
      <w:r w:rsidRPr="0041386E">
        <w:rPr>
          <w:b/>
          <w:bCs/>
          <w:color w:val="40403C"/>
          <w:spacing w:val="-11"/>
          <w:sz w:val="32"/>
          <w:szCs w:val="32"/>
        </w:rPr>
        <w:t xml:space="preserve"> </w:t>
      </w:r>
      <w:r w:rsidRPr="0041386E">
        <w:rPr>
          <w:b/>
          <w:bCs/>
          <w:color w:val="40403C"/>
          <w:sz w:val="32"/>
          <w:szCs w:val="32"/>
        </w:rPr>
        <w:t>persevere</w:t>
      </w:r>
      <w:r w:rsidRPr="0041386E">
        <w:rPr>
          <w:b/>
          <w:bCs/>
          <w:color w:val="40403C"/>
          <w:spacing w:val="-8"/>
          <w:sz w:val="32"/>
          <w:szCs w:val="32"/>
        </w:rPr>
        <w:t xml:space="preserve"> </w:t>
      </w:r>
      <w:r w:rsidRPr="0041386E">
        <w:rPr>
          <w:b/>
          <w:bCs/>
          <w:color w:val="40403C"/>
          <w:sz w:val="32"/>
          <w:szCs w:val="32"/>
        </w:rPr>
        <w:t>in</w:t>
      </w:r>
      <w:r w:rsidRPr="0041386E">
        <w:rPr>
          <w:b/>
          <w:bCs/>
          <w:color w:val="40403C"/>
          <w:spacing w:val="-7"/>
          <w:sz w:val="32"/>
          <w:szCs w:val="32"/>
        </w:rPr>
        <w:t xml:space="preserve"> </w:t>
      </w:r>
      <w:r w:rsidRPr="0041386E">
        <w:rPr>
          <w:b/>
          <w:bCs/>
          <w:color w:val="40403C"/>
          <w:sz w:val="32"/>
          <w:szCs w:val="32"/>
        </w:rPr>
        <w:t>solving</w:t>
      </w:r>
      <w:r w:rsidRPr="0041386E">
        <w:rPr>
          <w:b/>
          <w:bCs/>
          <w:color w:val="40403C"/>
          <w:spacing w:val="-8"/>
          <w:sz w:val="32"/>
          <w:szCs w:val="32"/>
        </w:rPr>
        <w:t xml:space="preserve"> </w:t>
      </w:r>
      <w:r w:rsidRPr="0041386E">
        <w:rPr>
          <w:b/>
          <w:bCs/>
          <w:color w:val="40403C"/>
          <w:spacing w:val="-2"/>
          <w:sz w:val="32"/>
          <w:szCs w:val="32"/>
        </w:rPr>
        <w:t>them.</w:t>
      </w:r>
    </w:p>
    <w:p w14:paraId="42126D85" w14:textId="1A5BE6B8" w:rsidR="0075787B" w:rsidRPr="00B72E50" w:rsidRDefault="004920A2" w:rsidP="0041386E">
      <w:pPr>
        <w:ind w:left="360"/>
      </w:pPr>
      <w:r w:rsidRPr="00B72E50">
        <w:t xml:space="preserve">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to gain insight into its solution. They monitor and evaluate their progress and change </w:t>
      </w:r>
      <w:proofErr w:type="gramStart"/>
      <w:r w:rsidRPr="00B72E50">
        <w:t>course</w:t>
      </w:r>
      <w:proofErr w:type="gramEnd"/>
      <w:r w:rsidRPr="00B72E50">
        <w:t xml:space="preserve"> if necessary. Older students might, depending on the context of the problem, transform algebraic expressions or change the viewing window on their graphing calculator to get the information they need. Mathematically proficient students can explain correspondences between equations, verbal descriptions, tables, and graphs or draw diagrams of important features and relationships, graph data, and search for regularity or trends. Younger students might rely on using concrete objects or pictures to help conceptualize and solve a problem. Mathematically proficient students check their answers to problems using a different method, and they continually ask themselves, "Does this make sense?" They can understand the approaches of others to solving complex problems and identify correspondences between different approaches.</w:t>
      </w:r>
    </w:p>
    <w:p w14:paraId="21798EC2" w14:textId="2E3356CC" w:rsidR="0075787B" w:rsidRPr="00BF6D36" w:rsidRDefault="00780A7B" w:rsidP="00615EB0">
      <w:pPr>
        <w:pStyle w:val="ListParagraph"/>
        <w:numPr>
          <w:ilvl w:val="0"/>
          <w:numId w:val="10"/>
        </w:numPr>
        <w:rPr>
          <w:b/>
          <w:bCs/>
          <w:color w:val="40403C"/>
          <w:sz w:val="32"/>
          <w:szCs w:val="32"/>
        </w:rPr>
      </w:pPr>
      <w:r w:rsidRPr="00BF6D36">
        <w:rPr>
          <w:b/>
          <w:bCs/>
          <w:color w:val="40403C"/>
          <w:sz w:val="32"/>
          <w:szCs w:val="32"/>
        </w:rPr>
        <w:t>Reason abstractly and quantitatively.</w:t>
      </w:r>
    </w:p>
    <w:p w14:paraId="14957A05" w14:textId="43098114" w:rsidR="00780A7B" w:rsidRPr="00B72E50" w:rsidRDefault="00AD4DF1" w:rsidP="00BF6D36">
      <w:pPr>
        <w:ind w:left="360"/>
        <w:rPr>
          <w:spacing w:val="-2"/>
        </w:rPr>
      </w:pPr>
      <w:r w:rsidRPr="00B72E50">
        <w:rPr>
          <w:spacing w:val="-2"/>
        </w:rPr>
        <w:t>Mathematically proficient students make sense of quantities and their relationships in problem situations. They bring two complementary abilities to bear on problems involving quantitative relationships: the ability to decontextualize—to abstract a given situation and represent it symbolically and manipulate the representing symbols as if they have a life of their own, without necessarily attending to their referents—and the ability to contextualize, to pause as needed during the manipulation process to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objects.</w:t>
      </w:r>
    </w:p>
    <w:p w14:paraId="79E00FE1" w14:textId="061F427B" w:rsidR="00780A7B" w:rsidRPr="00BF6D36" w:rsidRDefault="00807AFF" w:rsidP="00615EB0">
      <w:pPr>
        <w:pStyle w:val="ListParagraph"/>
        <w:numPr>
          <w:ilvl w:val="0"/>
          <w:numId w:val="10"/>
        </w:numPr>
        <w:rPr>
          <w:b/>
          <w:bCs/>
          <w:color w:val="40403C"/>
          <w:sz w:val="32"/>
          <w:szCs w:val="32"/>
        </w:rPr>
      </w:pPr>
      <w:r w:rsidRPr="00BF6D36">
        <w:rPr>
          <w:b/>
          <w:bCs/>
          <w:color w:val="40403C"/>
          <w:sz w:val="32"/>
          <w:szCs w:val="32"/>
        </w:rPr>
        <w:t>Construct viable arguments and critique the reasoning of others.</w:t>
      </w:r>
    </w:p>
    <w:p w14:paraId="35698749" w14:textId="7521DA25" w:rsidR="00780A7B" w:rsidRPr="00B72E50" w:rsidRDefault="00B72E50" w:rsidP="00BF6D36">
      <w:pPr>
        <w:ind w:left="360"/>
        <w:rPr>
          <w:spacing w:val="-2"/>
        </w:rPr>
      </w:pPr>
      <w:r w:rsidRPr="00B72E50">
        <w:rPr>
          <w:spacing w:val="-2"/>
        </w:rPr>
        <w:t xml:space="preserve">Mathematically proficient students understand and use stated assumptions, definitions, and previously established results in constructing arguments. They make conjectures and build a logical progression of statements to explore the truth of their conjectures. They can analyze situations by breaking them into cases and can recognize and use counterexamples. They justify their conclusions, communicate them to others, and respond to the arguments of others. They reason inductively about data, making plausible arguments that consider the context from which the data arose. Mathematically proficient students are also able to compare the effectiveness of </w:t>
      </w:r>
      <w:r w:rsidRPr="00B72E50">
        <w:rPr>
          <w:spacing w:val="-2"/>
        </w:rPr>
        <w:lastRenderedPageBreak/>
        <w:t>two plausible arguments, distinguish correct logic or reasoning from that which is flawed, and—if there is a flaw in an argument—explain what it is. Elementary students can construct arguments using concrete referents such as objects, drawings, diagrams, and actions. Such arguments can make sense and be correct, even though they are not generalized or made formal until later grades. Later, students learn to determine domains to which an argument applies. Students at all grades can listen or read the arguments of others, decide whether they make sense, and ask useful questions to clarify or improve the arguments.</w:t>
      </w:r>
    </w:p>
    <w:p w14:paraId="08FC81BB" w14:textId="04F607B5" w:rsidR="00780A7B" w:rsidRPr="005F4C6D" w:rsidRDefault="00403C11" w:rsidP="00615EB0">
      <w:pPr>
        <w:pStyle w:val="ListParagraph"/>
        <w:numPr>
          <w:ilvl w:val="0"/>
          <w:numId w:val="10"/>
        </w:numPr>
        <w:rPr>
          <w:b/>
          <w:bCs/>
          <w:color w:val="40403C"/>
          <w:sz w:val="32"/>
          <w:szCs w:val="32"/>
        </w:rPr>
      </w:pPr>
      <w:r w:rsidRPr="005F4C6D">
        <w:rPr>
          <w:b/>
          <w:bCs/>
          <w:color w:val="40403C"/>
          <w:sz w:val="32"/>
          <w:szCs w:val="32"/>
        </w:rPr>
        <w:t>Model with mathematics.</w:t>
      </w:r>
    </w:p>
    <w:p w14:paraId="28A62CA4" w14:textId="59303ACB" w:rsidR="00BF6D36" w:rsidRDefault="00CA7BA8" w:rsidP="005F4C6D">
      <w:pPr>
        <w:ind w:left="360"/>
      </w:pPr>
      <w:r w:rsidRPr="00CA7BA8">
        <w:t xml:space="preserve">Mathematically proficient students can apply the math they know to solve problems arising in everyday life, society, and the workplace. In early grades, this might be as simple as writing an addition equation to describe a situation. In middle grades, a student might apply proportional reasoning to plan a school event or analyze a problem in the community. </w:t>
      </w:r>
      <w:proofErr w:type="gramStart"/>
      <w:r w:rsidRPr="00CA7BA8">
        <w:t>By</w:t>
      </w:r>
      <w:proofErr w:type="gramEnd"/>
      <w:r w:rsidRPr="00CA7BA8">
        <w:t xml:space="preserve"> high school, a student might use geometry to solve a design problem or use a function to describe how one quantity of interest depends on another. Mathematically proficient students who can apply what they know are comfortable making assumptions and approximations to simplify a complicated situation, realizing that these may need revision later. They can identify important quantities in a practical situation and map their relationships using such tools as diagrams, two-way tables, graphs, flowcharts, and formulas. They can analyze those relationships mathematically to draw conclusions. They routinely interpret their mathematical results in the context of the situation and reflect on whether the results make sense, possibly improving the model if it has not served its purpose.</w:t>
      </w:r>
    </w:p>
    <w:p w14:paraId="70683B9B" w14:textId="04EA1176" w:rsidR="00BF6D36" w:rsidRPr="005F4C6D" w:rsidRDefault="00920EB6" w:rsidP="00615EB0">
      <w:pPr>
        <w:pStyle w:val="ListParagraph"/>
        <w:numPr>
          <w:ilvl w:val="0"/>
          <w:numId w:val="10"/>
        </w:numPr>
        <w:rPr>
          <w:b/>
          <w:bCs/>
          <w:color w:val="40403C"/>
          <w:sz w:val="32"/>
          <w:szCs w:val="32"/>
        </w:rPr>
      </w:pPr>
      <w:r w:rsidRPr="005F4C6D">
        <w:rPr>
          <w:b/>
          <w:bCs/>
          <w:color w:val="40403C"/>
          <w:sz w:val="32"/>
          <w:szCs w:val="32"/>
        </w:rPr>
        <w:t>Use appropriate tools strategically.</w:t>
      </w:r>
    </w:p>
    <w:p w14:paraId="0E42E6B1" w14:textId="0402811D" w:rsidR="00BF6D36" w:rsidRDefault="005F4C6D" w:rsidP="005F4C6D">
      <w:pPr>
        <w:ind w:left="360"/>
      </w:pPr>
      <w:r w:rsidRPr="005F4C6D">
        <w:t>Mathematically proficient students consider the available tools when solving mathematical problems. These tools might include pencil and paper, concrete models, a ruler, a protractor, a calculator, a spreadsheet, a computer algebra system, a statistical package, or dynamic geometry software. Proficient students are sufficiently familiar with tools appropriate for their grade or course to make sound decisions about when each of these tools might be helpful, recognizing both the insight to be gained and their limitations. For example, mathematically proficient high school students analyze graphs of functions and solutions generated using a graphing calculator. They detect possible errors by strategically using estimation and other mathematical knowledge. When making mathematical models, they know that technology can enable them to visualize the results of varying assumptions, explore consequences, and compare predictions with data. Mathematically proficient students at various grade levels can identify relevant external mathematical resources, such as digital content located on a website, and use them to pose or solve problems. They can use technological tools to explore and deepen their understanding of concepts.</w:t>
      </w:r>
    </w:p>
    <w:p w14:paraId="7E626A5D" w14:textId="456D28DC" w:rsidR="00BF6D36" w:rsidRPr="00D74101" w:rsidRDefault="00C43427" w:rsidP="00615EB0">
      <w:pPr>
        <w:pStyle w:val="ListParagraph"/>
        <w:numPr>
          <w:ilvl w:val="0"/>
          <w:numId w:val="10"/>
        </w:numPr>
        <w:rPr>
          <w:b/>
          <w:bCs/>
          <w:color w:val="40403C"/>
          <w:sz w:val="32"/>
          <w:szCs w:val="32"/>
        </w:rPr>
      </w:pPr>
      <w:r w:rsidRPr="00D74101">
        <w:rPr>
          <w:b/>
          <w:bCs/>
          <w:color w:val="40403C"/>
          <w:sz w:val="32"/>
          <w:szCs w:val="32"/>
        </w:rPr>
        <w:t>Attend to precision.</w:t>
      </w:r>
    </w:p>
    <w:p w14:paraId="38004BCC" w14:textId="1A9D545D" w:rsidR="00C43427" w:rsidRDefault="00F80460" w:rsidP="00D74101">
      <w:pPr>
        <w:ind w:left="360"/>
      </w:pPr>
      <w:r w:rsidRPr="00F80460">
        <w:t>Mathematically proficient students try to communicate precisely to others. They try to use clear definitions in discussion with others and in their own reasoning. They state the meaning of the</w:t>
      </w:r>
      <w:r w:rsidR="00E01AC6">
        <w:t xml:space="preserve"> </w:t>
      </w:r>
      <w:r w:rsidR="00E01AC6" w:rsidRPr="00E01AC6">
        <w:t xml:space="preserve">symbols they choose, including using the equal sign consistently and appropriately. They are careful about specifying units of measure, and labeling axes to clarify the correspondence with quantities in a problem. They calculate accurately and efficiently, express numerical answers </w:t>
      </w:r>
      <w:r w:rsidR="00E01AC6" w:rsidRPr="00E01AC6">
        <w:lastRenderedPageBreak/>
        <w:t>with a degree of precision appropriate for the problem context. In elementary grades, students give carefully formulated explanations to each other. By the time they reach high school, they have learned to examine claims and make explicit use of definitions</w:t>
      </w:r>
      <w:r w:rsidR="00E01AC6">
        <w:t>.</w:t>
      </w:r>
    </w:p>
    <w:p w14:paraId="118F9126" w14:textId="7359341E" w:rsidR="00C43427" w:rsidRPr="003346D8" w:rsidRDefault="00C43427" w:rsidP="00615EB0">
      <w:pPr>
        <w:pStyle w:val="ListParagraph"/>
        <w:numPr>
          <w:ilvl w:val="0"/>
          <w:numId w:val="10"/>
        </w:numPr>
        <w:rPr>
          <w:b/>
          <w:bCs/>
          <w:color w:val="40403C"/>
          <w:sz w:val="32"/>
          <w:szCs w:val="32"/>
        </w:rPr>
      </w:pPr>
      <w:r w:rsidRPr="003346D8">
        <w:rPr>
          <w:b/>
          <w:bCs/>
          <w:color w:val="40403C"/>
          <w:sz w:val="32"/>
          <w:szCs w:val="32"/>
        </w:rPr>
        <w:t>Look for and make use of structure.</w:t>
      </w:r>
    </w:p>
    <w:p w14:paraId="3DBFDBB7" w14:textId="611DE1DA" w:rsidR="00C43427" w:rsidRDefault="00E1452E" w:rsidP="003346D8">
      <w:pPr>
        <w:ind w:left="360"/>
      </w:pPr>
      <w:r>
        <w:t xml:space="preserve">Mathematically proficient students look closely to notice a pattern or structure. Young students, for example, might notice that three and seven more </w:t>
      </w:r>
      <w:proofErr w:type="gramStart"/>
      <w:r>
        <w:t>is</w:t>
      </w:r>
      <w:proofErr w:type="gramEnd"/>
      <w:r>
        <w:t xml:space="preserve"> the same amount as seven and three more, or they may sort a collection of shapes according to how many sides the shapes have. Later, students will see 7 × 8 equals the well-remembered 7 × 5 + 7 × 3, in preparation for learning about the distributive property. In the expression x2 + 9x + 14, older students can see the 14 as 2 × 7 and the 9 as 2 + 7. They recognize the significance of an existing line in a geometric figure and can use the strategy of drawing an auxiliary line for solving problems. They also can step back for an overview and shift perspective. They can see complicated things, such as some algebraic expressions, as single objects or as being composed of several objects. For example, they can see 5 - 3(x - y)2 as 5 minus a positive </w:t>
      </w:r>
      <w:proofErr w:type="gramStart"/>
      <w:r>
        <w:t>number</w:t>
      </w:r>
      <w:proofErr w:type="gramEnd"/>
      <w:r>
        <w:t xml:space="preserve"> times a square and use that to realize that its value cannot be more than 5 for any real numbers x and y.</w:t>
      </w:r>
    </w:p>
    <w:p w14:paraId="78569D9F" w14:textId="1B988870" w:rsidR="00C43427" w:rsidRPr="001106FA" w:rsidRDefault="00C43427" w:rsidP="00615EB0">
      <w:pPr>
        <w:pStyle w:val="ListParagraph"/>
        <w:numPr>
          <w:ilvl w:val="0"/>
          <w:numId w:val="10"/>
        </w:numPr>
        <w:rPr>
          <w:b/>
          <w:bCs/>
          <w:color w:val="40403C"/>
          <w:sz w:val="32"/>
          <w:szCs w:val="32"/>
        </w:rPr>
      </w:pPr>
      <w:r w:rsidRPr="001106FA">
        <w:rPr>
          <w:b/>
          <w:bCs/>
          <w:color w:val="40403C"/>
          <w:sz w:val="32"/>
          <w:szCs w:val="32"/>
        </w:rPr>
        <w:t>Look for and express regularity in repeated reasoning</w:t>
      </w:r>
      <w:r w:rsidR="000E6A55" w:rsidRPr="001106FA">
        <w:rPr>
          <w:b/>
          <w:bCs/>
          <w:color w:val="40403C"/>
          <w:sz w:val="32"/>
          <w:szCs w:val="32"/>
        </w:rPr>
        <w:t>.</w:t>
      </w:r>
    </w:p>
    <w:p w14:paraId="1710B1C4" w14:textId="78A38BDE" w:rsidR="000E6A55" w:rsidRDefault="00D74101" w:rsidP="001106FA">
      <w:pPr>
        <w:ind w:left="360"/>
      </w:pPr>
      <w:r>
        <w:t>Mathematically proficient students notice if calculations are repeated and look both for general methods and shortcuts. Upper elementary students might notice when dividing 25 by 11, they repeat the same calculations again and conclude they have a repeating decimal. By paying attention to the calculation of slope as they repeatedly check whether points are on the line through (1, 2) with slope 3, middle school students might abstract the equation (y - 2)</w:t>
      </w:r>
      <w:proofErr w:type="gramStart"/>
      <w:r>
        <w:t>/(</w:t>
      </w:r>
      <w:proofErr w:type="gramEnd"/>
      <w:r>
        <w:t>x - 1) =</w:t>
      </w:r>
      <w:r w:rsidR="001106FA">
        <w:t xml:space="preserve"> </w:t>
      </w:r>
      <w:r>
        <w:t xml:space="preserve">3. Noticing the regularity in the way terms cancel when expanding (x - </w:t>
      </w:r>
      <w:proofErr w:type="gramStart"/>
      <w:r>
        <w:t>1)(</w:t>
      </w:r>
      <w:proofErr w:type="gramEnd"/>
      <w:r>
        <w:t xml:space="preserve">x + 1), (x - </w:t>
      </w:r>
      <w:proofErr w:type="gramStart"/>
      <w:r>
        <w:t>1)(</w:t>
      </w:r>
      <w:proofErr w:type="gramEnd"/>
      <w:r>
        <w:t xml:space="preserve">x2 + x + 1), and (x - </w:t>
      </w:r>
      <w:proofErr w:type="gramStart"/>
      <w:r>
        <w:t>1)(</w:t>
      </w:r>
      <w:proofErr w:type="gramEnd"/>
      <w:r>
        <w:t>x3 + x2 + x + 1) might lead them to the general formula for the sum of a geometric series. As they work to solve a problem, mathematically proficient students maintain oversight of the process, while attending to the details. They continually evaluate the reasonableness of their intermediate results.</w:t>
      </w:r>
    </w:p>
    <w:p w14:paraId="3676014A" w14:textId="4BB383A9" w:rsidR="000E6A55" w:rsidRDefault="000E6A55" w:rsidP="000E6A55">
      <w:pPr>
        <w:pStyle w:val="Heading3"/>
      </w:pPr>
      <w:bookmarkStart w:id="156" w:name="_Toc232853559"/>
      <w:r>
        <w:t>Using the Standards for Mathematical Practice</w:t>
      </w:r>
      <w:bookmarkEnd w:id="156"/>
    </w:p>
    <w:p w14:paraId="5DD009A3" w14:textId="77777777" w:rsidR="00850517" w:rsidRDefault="00850517" w:rsidP="00850517">
      <w:r>
        <w:t>Throughout WA Math 2026, students are encouraged to utilize multiple ways of thinking and doing math, and to reflect on the reasonableness of their answers. Focusing on these practices increases students’ understanding of the concepts offered in the early grades for greater success in later grades. An example of this can be found in a move from “the standard algorithm” toward “a strategy or algorithm” a move that centers the many ways to efficiently solve a problem mathematically. Shown in this 6th grade standard:</w:t>
      </w:r>
    </w:p>
    <w:p w14:paraId="110E9B6B" w14:textId="77777777" w:rsidR="00850517" w:rsidRDefault="00850517" w:rsidP="00B934DF">
      <w:pPr>
        <w:ind w:left="720"/>
      </w:pPr>
      <w:r>
        <w:t xml:space="preserve">Old </w:t>
      </w:r>
      <w:proofErr w:type="gramStart"/>
      <w:r w:rsidRPr="00B934DF">
        <w:rPr>
          <w:b/>
          <w:bCs/>
        </w:rPr>
        <w:t>6.NS.B.</w:t>
      </w:r>
      <w:proofErr w:type="gramEnd"/>
      <w:r w:rsidRPr="00B934DF">
        <w:rPr>
          <w:b/>
          <w:bCs/>
        </w:rPr>
        <w:t>3</w:t>
      </w:r>
      <w:r>
        <w:t>: “Fluently add, subtract, multiply, and divide multi-digit decimals using the standard algorithm for each operation.”</w:t>
      </w:r>
    </w:p>
    <w:p w14:paraId="786D0C3E" w14:textId="77777777" w:rsidR="00850517" w:rsidRDefault="00850517" w:rsidP="00B934DF">
      <w:pPr>
        <w:ind w:left="720"/>
      </w:pPr>
      <w:r>
        <w:t xml:space="preserve">New </w:t>
      </w:r>
      <w:r w:rsidRPr="00B934DF">
        <w:rPr>
          <w:b/>
          <w:bCs/>
        </w:rPr>
        <w:t>M.6.Q.NS.3</w:t>
      </w:r>
      <w:r>
        <w:t>: “Efficiently, flexibly, and accurately add, subtract, multiply, and divide multi-digit decimals using strategies or algorithms for each operation.”</w:t>
      </w:r>
    </w:p>
    <w:p w14:paraId="0A7BA575" w14:textId="77777777" w:rsidR="00850517" w:rsidRDefault="00850517" w:rsidP="00850517">
      <w:r>
        <w:t xml:space="preserve">The change from “fluently” to “efficiently, flexibly, and accurately” highlights the thinking and decision-making students do through SMPs. As students solve problems in this standard they are </w:t>
      </w:r>
      <w:r>
        <w:lastRenderedPageBreak/>
        <w:t>deciding how to make use of structure (SMP 7) and repeated reasoning (SMP 8) while they make sense of the problems they are solving (SMP 1) and reason about the quantities involved and their relationship (SMP 2), and especially using appropriate tools, in this context strategies, strategically (SMP 5). The change in the standards toward efficient, flexible, and accurate strategies, paired with student discourse and collaborative learning, amplifies the revised standards to center the SMPs in daily teaching and learning.</w:t>
      </w:r>
    </w:p>
    <w:p w14:paraId="44872197" w14:textId="77777777" w:rsidR="00850517" w:rsidRDefault="00850517" w:rsidP="00850517">
      <w:r>
        <w:t>The new domains in WA Math 2026 facilitate teaching and learning through related concepts and multiple on ramps to core big ideas of a grade, actualizing the opportunity to elevate the SMPs through interconnected math standards and data science inquiries.</w:t>
      </w:r>
    </w:p>
    <w:p w14:paraId="6A9E43DE" w14:textId="0F207E84" w:rsidR="00BF6D36" w:rsidRDefault="00850517" w:rsidP="00850517">
      <w:r>
        <w:t>Opportunities that connect mathematics to relevant and meaningful situations enable students to connect learning to their daily lives, fuel curiosity, and in so doing, deeply entrench the SMPs in the process of math learning.</w:t>
      </w:r>
    </w:p>
    <w:p w14:paraId="61D102C2" w14:textId="03786F4B" w:rsidR="00BF6D36" w:rsidRDefault="00580C57" w:rsidP="00FB489B">
      <w:pPr>
        <w:pStyle w:val="Heading3"/>
      </w:pPr>
      <w:bookmarkStart w:id="157" w:name="_Toc232853560"/>
      <w:r>
        <w:t>Standards for Mathematical Practice in Action</w:t>
      </w:r>
      <w:bookmarkEnd w:id="157"/>
    </w:p>
    <w:p w14:paraId="04DA3F6C" w14:textId="77777777" w:rsidR="00FB489B" w:rsidRDefault="00FB489B" w:rsidP="00FB489B">
      <w:r>
        <w:t>The Standards for Mathematical Practice (SMPs) work best when everyone is sharing ideas, whether students are collaborating with each other or with the teacher. Explaining thinking out loud is powerful for learning. Mathematically Productive Instructional Routines (MPIRs) are strategies that get students talking about math and sharing how they think. These routines help teachers understand what students know and give students a chance to learn from one another. They also build a classroom culture focused on collaboration and deeper understanding.</w:t>
      </w:r>
    </w:p>
    <w:p w14:paraId="43BFBAC5" w14:textId="77777777" w:rsidR="00FB489B" w:rsidRDefault="00FB489B" w:rsidP="00FB489B">
      <w:r>
        <w:t>Because MPIRs rely on students explaining and discussing their ideas, they support both math practice standards (SMPs) and language development (WIDA). Students explain their thinking, share solutions, justify their reasoning, and evaluate others’ ideas.</w:t>
      </w:r>
    </w:p>
    <w:p w14:paraId="2D6CFBAC" w14:textId="77777777" w:rsidR="00FB489B" w:rsidRDefault="00FB489B" w:rsidP="00FB489B">
      <w:r>
        <w:t>As students share their thinking, teachers can check for understanding by comparing student responses to the learning goals and decide what to teach next.</w:t>
      </w:r>
    </w:p>
    <w:p w14:paraId="72ACBC84" w14:textId="48FFC2BC" w:rsidR="00580C57" w:rsidRDefault="00FB489B" w:rsidP="00FB489B">
      <w:r>
        <w:t>When instructional practices create space for students to demonstrate or explain their thinking to others, then educators can formatively assess student understanding to support Universal Design for Learning (UDL). UDL is a process of lesson design that anticipates and removes barriers for all students to access content and/or demonstrate their understanding of content. The interconnected standards and focus on the SMPs create on ramps for students to use connected standards to access a big idea.</w:t>
      </w:r>
    </w:p>
    <w:p w14:paraId="513A4D9F" w14:textId="3F398AC2" w:rsidR="00580C57" w:rsidRDefault="00C7709F" w:rsidP="00716466">
      <w:pPr>
        <w:pStyle w:val="Heading4"/>
      </w:pPr>
      <w:r>
        <w:t>Example</w:t>
      </w:r>
    </w:p>
    <w:p w14:paraId="4417D6C0" w14:textId="5B0F6764" w:rsidR="00716466" w:rsidRDefault="00716466" w:rsidP="00716466">
      <w:r>
        <w:t xml:space="preserve">Students in an Integrated Math 1 class are learning about exponential functions. In this example, the students live in a community that was sprayed for spongy moths in the previous year. Students are working with the county to collect data that shows the population and areas of density for the invasive species. As students model their data (through mathematical modeling and the data science inquiry process) students are interacting with a number of standards like, functions, algebra, geometry, and statistics standards (through domain and range, interpreting functions, understanding key features of the function on a graph, distinguishing between models and fitting </w:t>
      </w:r>
      <w:r>
        <w:lastRenderedPageBreak/>
        <w:t>functions to data sets, assessing geographic spread and area, and interpreting data).</w:t>
      </w:r>
    </w:p>
    <w:p w14:paraId="31508AC0" w14:textId="61965233" w:rsidR="00580C57" w:rsidRDefault="00716466" w:rsidP="00716466">
      <w:r>
        <w:t xml:space="preserve">The assessment of all this learning does not rely exclusively on procedural understanding of algorithms or formulas. Rather, assessment in this context relies on how students are communicating their problem solving and iterative thinking toward a conclusion or justification. In this context, UDL considers some students may have better access to content if the data set is loaded into an interactive online data interface, where they can manipulate and adjust variables to find structure and patterns in the data, where some students may have better access to spreadsheets where they can create formulas to determine spread rates of the spongy moth in different areas. Additionally, UDL considers students may need manipulatives and tangible models to access and demonstrate their understanding of spread of the spongy moth to </w:t>
      </w:r>
      <w:proofErr w:type="gramStart"/>
      <w:r>
        <w:t>come to a conclusion</w:t>
      </w:r>
      <w:proofErr w:type="gramEnd"/>
      <w:r>
        <w:t xml:space="preserve"> or justification. This instructional activity is rich in content, rigorous in learning, connected to the students’ lives and community, and takes the learning of the grade and connects it with civic engagement in partnership with the county. In this way, the SMPs, UDL, and WIDA standards amplify math as a tangible, meaningful, and joyful part of their K–12 experience</w:t>
      </w:r>
    </w:p>
    <w:p w14:paraId="4B39CCAF" w14:textId="77777777" w:rsidR="00580C57" w:rsidRDefault="00580C57" w:rsidP="0075787B"/>
    <w:p w14:paraId="267A9EF3" w14:textId="351D3E0A" w:rsidR="00AA090F" w:rsidRDefault="00AA090F">
      <w:pPr>
        <w:spacing w:before="0"/>
      </w:pPr>
      <w:r>
        <w:br w:type="page"/>
      </w:r>
    </w:p>
    <w:p w14:paraId="62C61CF8" w14:textId="68D93023" w:rsidR="003720E2" w:rsidRPr="00520069" w:rsidRDefault="00FB1BA6" w:rsidP="00520069">
      <w:pPr>
        <w:pStyle w:val="Heading2"/>
        <w:rPr>
          <w:rStyle w:val="SubtleEmphasis"/>
          <w:rFonts w:ascii="Segoe UI" w:hAnsi="Segoe UI"/>
          <w:i w:val="0"/>
          <w:iCs w:val="0"/>
          <w:color w:val="40403D"/>
        </w:rPr>
      </w:pPr>
      <w:bookmarkStart w:id="158" w:name="_Toc232853561"/>
      <w:r w:rsidRPr="00520069">
        <w:rPr>
          <w:rStyle w:val="SubtleEmphasis"/>
          <w:rFonts w:ascii="Segoe UI" w:hAnsi="Segoe UI"/>
          <w:i w:val="0"/>
          <w:iCs w:val="0"/>
          <w:color w:val="40403D"/>
        </w:rPr>
        <w:lastRenderedPageBreak/>
        <w:t>L</w:t>
      </w:r>
      <w:r w:rsidR="00520069" w:rsidRPr="00520069">
        <w:rPr>
          <w:rStyle w:val="SubtleEmphasis"/>
          <w:rFonts w:ascii="Segoe UI" w:hAnsi="Segoe UI"/>
          <w:i w:val="0"/>
          <w:iCs w:val="0"/>
          <w:color w:val="40403D"/>
        </w:rPr>
        <w:t>egal Notice</w:t>
      </w:r>
      <w:bookmarkEnd w:id="158"/>
    </w:p>
    <w:p w14:paraId="6B6AFBF6" w14:textId="29520755" w:rsidR="00874F5A" w:rsidRPr="00874F5A" w:rsidRDefault="003720E2" w:rsidP="002A0F17">
      <w:pPr>
        <w:pStyle w:val="LegalNoticeText"/>
        <w:rPr>
          <w:rStyle w:val="SubtleEmphasis"/>
          <w:rFonts w:ascii="Segoe UI" w:hAnsi="Segoe UI"/>
          <w:i/>
          <w:iCs/>
        </w:rPr>
      </w:pPr>
      <w:r w:rsidRPr="00C23DCC">
        <w:rPr>
          <w:noProof/>
        </w:rPr>
        <w:drawing>
          <wp:anchor distT="182880" distB="182880" distL="114300" distR="114300" simplePos="0" relativeHeight="251660800" behindDoc="0" locked="0" layoutInCell="1" allowOverlap="1" wp14:anchorId="06B94C37" wp14:editId="31CC24F4">
            <wp:simplePos x="0" y="0"/>
            <wp:positionH relativeFrom="column">
              <wp:posOffset>50800</wp:posOffset>
            </wp:positionH>
            <wp:positionV relativeFrom="paragraph">
              <wp:posOffset>196850</wp:posOffset>
            </wp:positionV>
            <wp:extent cx="686330" cy="329184"/>
            <wp:effectExtent l="0" t="0" r="0" b="0"/>
            <wp:wrapSquare wrapText="bothSides"/>
            <wp:docPr id="1236415767" name="Picture 1236415767" descr="Creative Commons Attribution Licen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10;"/>
                    <pic:cNvPicPr/>
                  </pic:nvPicPr>
                  <pic:blipFill>
                    <a:blip r:embed="rId21">
                      <a:extLst>
                        <a:ext uri="{28A0092B-C50C-407E-A947-70E740481C1C}">
                          <a14:useLocalDpi xmlns:a14="http://schemas.microsoft.com/office/drawing/2010/main" val="0"/>
                        </a:ext>
                      </a:extLst>
                    </a:blip>
                    <a:stretch>
                      <a:fillRect/>
                    </a:stretch>
                  </pic:blipFill>
                  <pic:spPr>
                    <a:xfrm>
                      <a:off x="0" y="0"/>
                      <a:ext cx="686330" cy="329184"/>
                    </a:xfrm>
                    <a:prstGeom prst="rect">
                      <a:avLst/>
                    </a:prstGeom>
                  </pic:spPr>
                </pic:pic>
              </a:graphicData>
            </a:graphic>
            <wp14:sizeRelH relativeFrom="page">
              <wp14:pctWidth>0</wp14:pctWidth>
            </wp14:sizeRelH>
            <wp14:sizeRelV relativeFrom="page">
              <wp14:pctHeight>0</wp14:pctHeight>
            </wp14:sizeRelV>
          </wp:anchor>
        </w:drawing>
      </w:r>
      <w:r w:rsidRPr="00C23DCC">
        <w:t xml:space="preserve">Except where otherwise noted, this work by the </w:t>
      </w:r>
      <w:hyperlink r:id="rId22" w:history="1">
        <w:r w:rsidRPr="00C23DCC">
          <w:rPr>
            <w:rStyle w:val="Hyperlink"/>
          </w:rPr>
          <w:t>Washington Office of Superintendent of Public Instruction</w:t>
        </w:r>
      </w:hyperlink>
      <w:r w:rsidRPr="00C23DCC">
        <w:t xml:space="preserve"> is licensed under a </w:t>
      </w:r>
      <w:hyperlink r:id="rId23" w:history="1">
        <w:r w:rsidRPr="00C23DCC">
          <w:rPr>
            <w:rStyle w:val="Hyperlink"/>
          </w:rPr>
          <w:t>Creative Commons Attribution License</w:t>
        </w:r>
      </w:hyperlink>
      <w:r w:rsidRPr="00C23DCC">
        <w:rPr>
          <w:u w:val="single"/>
        </w:rPr>
        <w:t xml:space="preserve">. </w:t>
      </w:r>
      <w:r w:rsidR="00874F5A" w:rsidRPr="00874F5A">
        <w:rPr>
          <w:rStyle w:val="SubtleEmphasis"/>
          <w:rFonts w:ascii="Segoe UI" w:hAnsi="Segoe UI"/>
          <w:i/>
          <w:iCs/>
        </w:rPr>
        <w:t xml:space="preserve">Alternate material licenses with different levels of user permission are clearly indicated next to the specific content in the materials. </w:t>
      </w:r>
    </w:p>
    <w:p w14:paraId="0251059B" w14:textId="4C741608" w:rsidR="00874F5A" w:rsidRPr="00874F5A" w:rsidRDefault="00874F5A" w:rsidP="002A0F17">
      <w:pPr>
        <w:pStyle w:val="LegalNoticeText"/>
        <w:rPr>
          <w:rStyle w:val="SubtleEmphasis"/>
          <w:rFonts w:ascii="Segoe UI" w:hAnsi="Segoe UI"/>
          <w:i/>
          <w:iCs/>
        </w:rPr>
      </w:pPr>
      <w:r w:rsidRPr="00874F5A">
        <w:rPr>
          <w:rStyle w:val="SubtleEmphasis"/>
          <w:rFonts w:ascii="Segoe UI" w:hAnsi="Segoe UI"/>
          <w:i/>
          <w:iCs/>
        </w:rPr>
        <w:t>This resource may contain links to websites operated by third parties. These links are provided for your convenience only and do not constitute or imply any endorsement or monitoring by OSPI.</w:t>
      </w:r>
    </w:p>
    <w:p w14:paraId="7950BAE3" w14:textId="77777777" w:rsidR="00874F5A" w:rsidRPr="00874F5A" w:rsidRDefault="00874F5A" w:rsidP="002A0F17">
      <w:pPr>
        <w:pStyle w:val="LegalNoticeText"/>
        <w:rPr>
          <w:rStyle w:val="SubtleEmphasis"/>
          <w:rFonts w:ascii="Segoe UI" w:hAnsi="Segoe UI"/>
          <w:i/>
          <w:iCs/>
        </w:rPr>
      </w:pPr>
      <w:r w:rsidRPr="00874F5A">
        <w:rPr>
          <w:rStyle w:val="SubtleEmphasis"/>
          <w:rFonts w:ascii="Segoe UI" w:hAnsi="Segoe UI"/>
          <w:i/>
          <w:iCs/>
        </w:rPr>
        <w:t xml:space="preserve">If this work is adapted, note the substantive changes and re-title, removing any Washington Office of Superintendent of Public Instruction logos. Provide the following attribution: </w:t>
      </w:r>
    </w:p>
    <w:p w14:paraId="2C3CD543" w14:textId="676C9A9B" w:rsidR="003720E2" w:rsidRPr="00874F5A" w:rsidRDefault="00874F5A" w:rsidP="00035645">
      <w:pPr>
        <w:pStyle w:val="LegalNoticeText"/>
        <w:rPr>
          <w:rStyle w:val="SubtleEmphasis"/>
          <w:rFonts w:ascii="Segoe UI" w:hAnsi="Segoe UI"/>
          <w:i/>
          <w:iCs/>
        </w:rPr>
      </w:pPr>
      <w:r w:rsidRPr="00874F5A">
        <w:rPr>
          <w:rStyle w:val="SubtleEmphasis"/>
          <w:rFonts w:ascii="Segoe UI" w:hAnsi="Segoe UI"/>
          <w:i/>
          <w:iCs/>
        </w:rPr>
        <w:t>“This resource was adapted from original materials provided by the Office of Superintendent of Public Instruction. Original materials may be ac</w:t>
      </w:r>
      <w:r w:rsidRPr="00035645">
        <w:rPr>
          <w:rStyle w:val="SubtleEmphasis"/>
          <w:rFonts w:ascii="Segoe UI" w:hAnsi="Segoe UI"/>
          <w:i/>
          <w:iCs/>
        </w:rPr>
        <w:t xml:space="preserve">cessed at </w:t>
      </w:r>
      <w:hyperlink r:id="rId24" w:history="1">
        <w:r w:rsidR="00035645" w:rsidRPr="00035645">
          <w:rPr>
            <w:rStyle w:val="Hyperlink"/>
          </w:rPr>
          <w:t>Mathematics K–12 Learning Standards</w:t>
        </w:r>
      </w:hyperlink>
      <w:r w:rsidRPr="00035645">
        <w:rPr>
          <w:rStyle w:val="SubtleEmphasis"/>
          <w:rFonts w:ascii="Segoe UI" w:hAnsi="Segoe UI"/>
          <w:i/>
          <w:iCs/>
        </w:rPr>
        <w:t>.</w:t>
      </w:r>
    </w:p>
    <w:p w14:paraId="259AED03" w14:textId="6CE6AB59" w:rsidR="0047386A" w:rsidRPr="00204B89" w:rsidRDefault="00487E3B" w:rsidP="002A0F17">
      <w:pPr>
        <w:pStyle w:val="LegalNoticeText"/>
      </w:pPr>
      <w:r>
        <w:t>O</w:t>
      </w:r>
      <w:r w:rsidR="0047386A" w:rsidRPr="00204B89">
        <w:t xml:space="preserve">SPI provides equal access to all programs and services without discrimination based on sex, race, creed, religion, color, national origin, age, honorably discharged veteran or military status, sexual orientation including gender expression or identity, the presence of any sensory, mental, or physical disability, or the use of a trained dog guide or service animal by a person with a disability. Questions and complaints </w:t>
      </w:r>
      <w:proofErr w:type="gramStart"/>
      <w:r w:rsidR="0047386A" w:rsidRPr="00204B89">
        <w:t>of</w:t>
      </w:r>
      <w:proofErr w:type="gramEnd"/>
      <w:r w:rsidR="0047386A" w:rsidRPr="00204B89">
        <w:t xml:space="preserve"> alleged discrimination should be </w:t>
      </w:r>
      <w:proofErr w:type="gramStart"/>
      <w:r w:rsidR="0047386A" w:rsidRPr="00204B89">
        <w:t>directed</w:t>
      </w:r>
      <w:proofErr w:type="gramEnd"/>
      <w:r w:rsidR="0047386A" w:rsidRPr="00204B89">
        <w:t xml:space="preserve"> to the Equity and Civil Rights Director at 360-725-6162 or P.O. Box 47200</w:t>
      </w:r>
      <w:r w:rsidR="001F642F">
        <w:t>,</w:t>
      </w:r>
      <w:r w:rsidR="0047386A" w:rsidRPr="00204B89">
        <w:t xml:space="preserve"> Olympia, WA 98504-7200.</w:t>
      </w:r>
    </w:p>
    <w:p w14:paraId="758869FC" w14:textId="05B49791" w:rsidR="00A90134" w:rsidRPr="00DD1A38" w:rsidRDefault="00A301E2" w:rsidP="00035645">
      <w:pPr>
        <w:pStyle w:val="LegalNoticeText"/>
      </w:pPr>
      <w:r w:rsidRPr="00A301E2">
        <w:rPr>
          <w:rStyle w:val="SubtleEmphasis"/>
          <w:rFonts w:ascii="Segoe UI" w:hAnsi="Segoe UI"/>
          <w:i/>
          <w:iCs/>
        </w:rPr>
        <w:t>Download this material in PDF a</w:t>
      </w:r>
      <w:r w:rsidR="00035645">
        <w:rPr>
          <w:rStyle w:val="SubtleEmphasis"/>
          <w:rFonts w:ascii="Segoe UI" w:hAnsi="Segoe UI"/>
          <w:i/>
          <w:iCs/>
        </w:rPr>
        <w:t xml:space="preserve">t </w:t>
      </w:r>
      <w:hyperlink r:id="rId25" w:history="1">
        <w:r w:rsidR="00035645" w:rsidRPr="00035645">
          <w:rPr>
            <w:rStyle w:val="Hyperlink"/>
          </w:rPr>
          <w:t>Mathematics K–12 Learning Standards</w:t>
        </w:r>
      </w:hyperlink>
      <w:r w:rsidR="00035645">
        <w:t>.</w:t>
      </w:r>
      <w:r w:rsidRPr="00A301E2">
        <w:rPr>
          <w:rStyle w:val="SubtleEmphasis"/>
          <w:rFonts w:ascii="Segoe UI" w:hAnsi="Segoe UI"/>
          <w:i/>
          <w:iCs/>
        </w:rPr>
        <w:t xml:space="preserve"> This material is available in alternative format upon request. Contact the Front Desk </w:t>
      </w:r>
      <w:proofErr w:type="gramStart"/>
      <w:r w:rsidRPr="00A301E2">
        <w:rPr>
          <w:rStyle w:val="SubtleEmphasis"/>
          <w:rFonts w:ascii="Segoe UI" w:hAnsi="Segoe UI"/>
          <w:i/>
          <w:iCs/>
        </w:rPr>
        <w:t>at</w:t>
      </w:r>
      <w:proofErr w:type="gramEnd"/>
      <w:r w:rsidRPr="00A301E2">
        <w:rPr>
          <w:rStyle w:val="SubtleEmphasis"/>
          <w:rFonts w:ascii="Segoe UI" w:hAnsi="Segoe UI"/>
          <w:i/>
          <w:iCs/>
        </w:rPr>
        <w:t xml:space="preserve"> 360-725-6000.</w:t>
      </w:r>
    </w:p>
    <w:sectPr w:rsidR="00A90134" w:rsidRPr="00DD1A38" w:rsidSect="008F59A5">
      <w:footerReference w:type="default" r:id="rId26"/>
      <w:footerReference w:type="first" r:id="rId27"/>
      <w:pgSz w:w="12240" w:h="15840"/>
      <w:pgMar w:top="980" w:right="1300" w:bottom="1170" w:left="1300" w:header="723"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5B46" w14:textId="77777777" w:rsidR="00A62C8A" w:rsidRDefault="00A62C8A">
      <w:r>
        <w:separator/>
      </w:r>
    </w:p>
    <w:p w14:paraId="3591684B" w14:textId="77777777" w:rsidR="00A62C8A" w:rsidRDefault="00A62C8A"/>
  </w:endnote>
  <w:endnote w:type="continuationSeparator" w:id="0">
    <w:p w14:paraId="0566F51A" w14:textId="77777777" w:rsidR="00A62C8A" w:rsidRDefault="00A62C8A">
      <w:r>
        <w:continuationSeparator/>
      </w:r>
    </w:p>
    <w:p w14:paraId="59D5986C" w14:textId="77777777" w:rsidR="00A62C8A" w:rsidRDefault="00A62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6078" w14:textId="2F12B0A3" w:rsidR="009E7959" w:rsidRPr="00A61FF0" w:rsidRDefault="009E7959" w:rsidP="00CD7DC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6A0E" w14:textId="0F92FA02" w:rsidR="00F24DE1" w:rsidRDefault="00F24DE1" w:rsidP="00F24DE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182150"/>
      <w:docPartObj>
        <w:docPartGallery w:val="Page Numbers (Bottom of Page)"/>
        <w:docPartUnique/>
      </w:docPartObj>
    </w:sdtPr>
    <w:sdtEndPr>
      <w:rPr>
        <w:noProof/>
      </w:rPr>
    </w:sdtEndPr>
    <w:sdtContent>
      <w:p w14:paraId="5C531001" w14:textId="4CA623C3" w:rsidR="00CD7DCB" w:rsidRPr="00A61FF0" w:rsidRDefault="00E53799" w:rsidP="00CD7DCB">
        <w:pPr>
          <w:pStyle w:val="Footer"/>
          <w:jc w:val="right"/>
        </w:pPr>
        <w:r>
          <w:t>2026</w:t>
        </w:r>
        <w:r w:rsidR="00CD7DCB">
          <w:tab/>
        </w:r>
        <w:r w:rsidR="00CD7DCB">
          <w:tab/>
        </w:r>
        <w:r w:rsidR="00CD7DCB" w:rsidRPr="006102BC">
          <w:t xml:space="preserve">Page | </w:t>
        </w:r>
        <w:r w:rsidR="00CD7DCB" w:rsidRPr="006102BC">
          <w:fldChar w:fldCharType="begin"/>
        </w:r>
        <w:r w:rsidR="00CD7DCB" w:rsidRPr="006102BC">
          <w:instrText xml:space="preserve"> PAGE   \* MERGEFORMAT </w:instrText>
        </w:r>
        <w:r w:rsidR="00CD7DCB" w:rsidRPr="006102BC">
          <w:fldChar w:fldCharType="separate"/>
        </w:r>
        <w:r w:rsidR="00CD7DCB">
          <w:t>2</w:t>
        </w:r>
        <w:r w:rsidR="00CD7DCB" w:rsidRPr="006102BC">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605130"/>
      <w:docPartObj>
        <w:docPartGallery w:val="Page Numbers (Bottom of Page)"/>
        <w:docPartUnique/>
      </w:docPartObj>
    </w:sdtPr>
    <w:sdtEndPr>
      <w:rPr>
        <w:noProof/>
      </w:rPr>
    </w:sdtEndPr>
    <w:sdtContent>
      <w:p w14:paraId="19311E34" w14:textId="02D7E251" w:rsidR="002B61D7" w:rsidRDefault="00EF7DB5" w:rsidP="002B61D7">
        <w:pPr>
          <w:pStyle w:val="Footer"/>
          <w:jc w:val="right"/>
        </w:pPr>
        <w:r>
          <w:t>2026</w:t>
        </w:r>
        <w:r w:rsidR="002B61D7">
          <w:t xml:space="preserve"> </w:t>
        </w:r>
        <w:r w:rsidR="002B61D7">
          <w:tab/>
        </w:r>
        <w:r w:rsidR="002B61D7">
          <w:tab/>
        </w:r>
        <w:r w:rsidR="002B61D7" w:rsidRPr="006102BC">
          <w:t xml:space="preserve">Page | </w:t>
        </w:r>
        <w:r w:rsidR="002B61D7" w:rsidRPr="006102BC">
          <w:fldChar w:fldCharType="begin"/>
        </w:r>
        <w:r w:rsidR="002B61D7" w:rsidRPr="006102BC">
          <w:instrText xml:space="preserve"> PAGE   \* MERGEFORMAT </w:instrText>
        </w:r>
        <w:r w:rsidR="002B61D7" w:rsidRPr="006102BC">
          <w:fldChar w:fldCharType="separate"/>
        </w:r>
        <w:r w:rsidR="002B61D7">
          <w:t>2</w:t>
        </w:r>
        <w:r w:rsidR="002B61D7" w:rsidRPr="006102B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35EF2" w14:textId="77777777" w:rsidR="00A62C8A" w:rsidRDefault="00A62C8A">
      <w:r>
        <w:separator/>
      </w:r>
    </w:p>
    <w:p w14:paraId="0C3E5C1C" w14:textId="77777777" w:rsidR="00A62C8A" w:rsidRDefault="00A62C8A"/>
  </w:footnote>
  <w:footnote w:type="continuationSeparator" w:id="0">
    <w:p w14:paraId="3C20AAE0" w14:textId="77777777" w:rsidR="00A62C8A" w:rsidRDefault="00A62C8A">
      <w:r>
        <w:continuationSeparator/>
      </w:r>
    </w:p>
    <w:p w14:paraId="4C482845" w14:textId="77777777" w:rsidR="00A62C8A" w:rsidRDefault="00A62C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89E"/>
    <w:multiLevelType w:val="hybridMultilevel"/>
    <w:tmpl w:val="D1C647B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23FAF"/>
    <w:multiLevelType w:val="hybridMultilevel"/>
    <w:tmpl w:val="C680A524"/>
    <w:lvl w:ilvl="0" w:tplc="89AAC784">
      <w:start w:val="5"/>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F64C3"/>
    <w:multiLevelType w:val="hybridMultilevel"/>
    <w:tmpl w:val="616255F4"/>
    <w:lvl w:ilvl="0" w:tplc="FFFFFFFF">
      <w:start w:val="1"/>
      <w:numFmt w:val="decimal"/>
      <w:lvlText w:val="%1."/>
      <w:lvlJc w:val="left"/>
      <w:pPr>
        <w:ind w:left="940" w:hanging="360"/>
      </w:pPr>
      <w:rPr>
        <w:rFonts w:ascii="Segoe UI" w:eastAsia="Segoe UI" w:hAnsi="Segoe UI" w:cs="Segoe UI" w:hint="default"/>
        <w:b w:val="0"/>
        <w:bCs w:val="0"/>
        <w:i w:val="0"/>
        <w:iCs w:val="0"/>
        <w:spacing w:val="0"/>
        <w:w w:val="100"/>
        <w:sz w:val="22"/>
        <w:szCs w:val="22"/>
        <w:lang w:val="en-US" w:eastAsia="en-US" w:bidi="ar-SA"/>
      </w:rPr>
    </w:lvl>
    <w:lvl w:ilvl="1" w:tplc="FFFFFFFF">
      <w:numFmt w:val="bullet"/>
      <w:lvlText w:val="•"/>
      <w:lvlJc w:val="left"/>
      <w:pPr>
        <w:ind w:left="1854" w:hanging="360"/>
      </w:pPr>
      <w:rPr>
        <w:rFonts w:hint="default"/>
        <w:lang w:val="en-US" w:eastAsia="en-US" w:bidi="ar-SA"/>
      </w:rPr>
    </w:lvl>
    <w:lvl w:ilvl="2" w:tplc="FFFFFFFF">
      <w:numFmt w:val="bullet"/>
      <w:lvlText w:val="•"/>
      <w:lvlJc w:val="left"/>
      <w:pPr>
        <w:ind w:left="2768" w:hanging="360"/>
      </w:pPr>
      <w:rPr>
        <w:rFonts w:hint="default"/>
        <w:lang w:val="en-US" w:eastAsia="en-US" w:bidi="ar-SA"/>
      </w:rPr>
    </w:lvl>
    <w:lvl w:ilvl="3" w:tplc="FFFFFFFF">
      <w:numFmt w:val="bullet"/>
      <w:lvlText w:val="•"/>
      <w:lvlJc w:val="left"/>
      <w:pPr>
        <w:ind w:left="368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510" w:hanging="360"/>
      </w:pPr>
      <w:rPr>
        <w:rFonts w:hint="default"/>
        <w:lang w:val="en-US" w:eastAsia="en-US" w:bidi="ar-SA"/>
      </w:rPr>
    </w:lvl>
    <w:lvl w:ilvl="6" w:tplc="FFFFFFFF">
      <w:numFmt w:val="bullet"/>
      <w:lvlText w:val="•"/>
      <w:lvlJc w:val="left"/>
      <w:pPr>
        <w:ind w:left="6424" w:hanging="360"/>
      </w:pPr>
      <w:rPr>
        <w:rFonts w:hint="default"/>
        <w:lang w:val="en-US" w:eastAsia="en-US" w:bidi="ar-SA"/>
      </w:rPr>
    </w:lvl>
    <w:lvl w:ilvl="7" w:tplc="FFFFFFFF">
      <w:numFmt w:val="bullet"/>
      <w:lvlText w:val="•"/>
      <w:lvlJc w:val="left"/>
      <w:pPr>
        <w:ind w:left="7338" w:hanging="360"/>
      </w:pPr>
      <w:rPr>
        <w:rFonts w:hint="default"/>
        <w:lang w:val="en-US" w:eastAsia="en-US" w:bidi="ar-SA"/>
      </w:rPr>
    </w:lvl>
    <w:lvl w:ilvl="8" w:tplc="FFFFFFFF">
      <w:numFmt w:val="bullet"/>
      <w:lvlText w:val="•"/>
      <w:lvlJc w:val="left"/>
      <w:pPr>
        <w:ind w:left="8252" w:hanging="360"/>
      </w:pPr>
      <w:rPr>
        <w:rFonts w:hint="default"/>
        <w:lang w:val="en-US" w:eastAsia="en-US" w:bidi="ar-SA"/>
      </w:rPr>
    </w:lvl>
  </w:abstractNum>
  <w:abstractNum w:abstractNumId="3" w15:restartNumberingAfterBreak="0">
    <w:nsid w:val="026210FC"/>
    <w:multiLevelType w:val="hybridMultilevel"/>
    <w:tmpl w:val="A6349BF4"/>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04419"/>
    <w:multiLevelType w:val="hybridMultilevel"/>
    <w:tmpl w:val="5914B0AE"/>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40896"/>
    <w:multiLevelType w:val="hybridMultilevel"/>
    <w:tmpl w:val="28603520"/>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E18B5"/>
    <w:multiLevelType w:val="hybridMultilevel"/>
    <w:tmpl w:val="009E1566"/>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196DCE"/>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8863B85"/>
    <w:multiLevelType w:val="hybridMultilevel"/>
    <w:tmpl w:val="616255F4"/>
    <w:lvl w:ilvl="0" w:tplc="FFFFFFFF">
      <w:start w:val="1"/>
      <w:numFmt w:val="decimal"/>
      <w:lvlText w:val="%1."/>
      <w:lvlJc w:val="left"/>
      <w:pPr>
        <w:ind w:left="940" w:hanging="360"/>
      </w:pPr>
      <w:rPr>
        <w:rFonts w:ascii="Segoe UI" w:eastAsia="Segoe UI" w:hAnsi="Segoe UI" w:cs="Segoe UI" w:hint="default"/>
        <w:b w:val="0"/>
        <w:bCs w:val="0"/>
        <w:i w:val="0"/>
        <w:iCs w:val="0"/>
        <w:spacing w:val="0"/>
        <w:w w:val="100"/>
        <w:sz w:val="22"/>
        <w:szCs w:val="22"/>
        <w:lang w:val="en-US" w:eastAsia="en-US" w:bidi="ar-SA"/>
      </w:rPr>
    </w:lvl>
    <w:lvl w:ilvl="1" w:tplc="FFFFFFFF">
      <w:numFmt w:val="bullet"/>
      <w:lvlText w:val="•"/>
      <w:lvlJc w:val="left"/>
      <w:pPr>
        <w:ind w:left="1854" w:hanging="360"/>
      </w:pPr>
      <w:rPr>
        <w:rFonts w:hint="default"/>
        <w:lang w:val="en-US" w:eastAsia="en-US" w:bidi="ar-SA"/>
      </w:rPr>
    </w:lvl>
    <w:lvl w:ilvl="2" w:tplc="FFFFFFFF">
      <w:numFmt w:val="bullet"/>
      <w:lvlText w:val="•"/>
      <w:lvlJc w:val="left"/>
      <w:pPr>
        <w:ind w:left="2768" w:hanging="360"/>
      </w:pPr>
      <w:rPr>
        <w:rFonts w:hint="default"/>
        <w:lang w:val="en-US" w:eastAsia="en-US" w:bidi="ar-SA"/>
      </w:rPr>
    </w:lvl>
    <w:lvl w:ilvl="3" w:tplc="FFFFFFFF">
      <w:numFmt w:val="bullet"/>
      <w:lvlText w:val="•"/>
      <w:lvlJc w:val="left"/>
      <w:pPr>
        <w:ind w:left="368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510" w:hanging="360"/>
      </w:pPr>
      <w:rPr>
        <w:rFonts w:hint="default"/>
        <w:lang w:val="en-US" w:eastAsia="en-US" w:bidi="ar-SA"/>
      </w:rPr>
    </w:lvl>
    <w:lvl w:ilvl="6" w:tplc="FFFFFFFF">
      <w:numFmt w:val="bullet"/>
      <w:lvlText w:val="•"/>
      <w:lvlJc w:val="left"/>
      <w:pPr>
        <w:ind w:left="6424" w:hanging="360"/>
      </w:pPr>
      <w:rPr>
        <w:rFonts w:hint="default"/>
        <w:lang w:val="en-US" w:eastAsia="en-US" w:bidi="ar-SA"/>
      </w:rPr>
    </w:lvl>
    <w:lvl w:ilvl="7" w:tplc="FFFFFFFF">
      <w:numFmt w:val="bullet"/>
      <w:lvlText w:val="•"/>
      <w:lvlJc w:val="left"/>
      <w:pPr>
        <w:ind w:left="7338" w:hanging="360"/>
      </w:pPr>
      <w:rPr>
        <w:rFonts w:hint="default"/>
        <w:lang w:val="en-US" w:eastAsia="en-US" w:bidi="ar-SA"/>
      </w:rPr>
    </w:lvl>
    <w:lvl w:ilvl="8" w:tplc="FFFFFFFF">
      <w:numFmt w:val="bullet"/>
      <w:lvlText w:val="•"/>
      <w:lvlJc w:val="left"/>
      <w:pPr>
        <w:ind w:left="8252" w:hanging="360"/>
      </w:pPr>
      <w:rPr>
        <w:rFonts w:hint="default"/>
        <w:lang w:val="en-US" w:eastAsia="en-US" w:bidi="ar-SA"/>
      </w:rPr>
    </w:lvl>
  </w:abstractNum>
  <w:abstractNum w:abstractNumId="9" w15:restartNumberingAfterBreak="0">
    <w:nsid w:val="096759D6"/>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E5A3945"/>
    <w:multiLevelType w:val="hybridMultilevel"/>
    <w:tmpl w:val="616255F4"/>
    <w:lvl w:ilvl="0" w:tplc="FFFFFFFF">
      <w:start w:val="1"/>
      <w:numFmt w:val="decimal"/>
      <w:lvlText w:val="%1."/>
      <w:lvlJc w:val="left"/>
      <w:pPr>
        <w:ind w:left="940" w:hanging="360"/>
      </w:pPr>
      <w:rPr>
        <w:rFonts w:ascii="Segoe UI" w:eastAsia="Segoe UI" w:hAnsi="Segoe UI" w:cs="Segoe UI" w:hint="default"/>
        <w:b w:val="0"/>
        <w:bCs w:val="0"/>
        <w:i w:val="0"/>
        <w:iCs w:val="0"/>
        <w:spacing w:val="0"/>
        <w:w w:val="100"/>
        <w:sz w:val="22"/>
        <w:szCs w:val="22"/>
        <w:lang w:val="en-US" w:eastAsia="en-US" w:bidi="ar-SA"/>
      </w:rPr>
    </w:lvl>
    <w:lvl w:ilvl="1" w:tplc="FFFFFFFF">
      <w:numFmt w:val="bullet"/>
      <w:lvlText w:val="•"/>
      <w:lvlJc w:val="left"/>
      <w:pPr>
        <w:ind w:left="1854" w:hanging="360"/>
      </w:pPr>
      <w:rPr>
        <w:rFonts w:hint="default"/>
        <w:lang w:val="en-US" w:eastAsia="en-US" w:bidi="ar-SA"/>
      </w:rPr>
    </w:lvl>
    <w:lvl w:ilvl="2" w:tplc="FFFFFFFF">
      <w:numFmt w:val="bullet"/>
      <w:lvlText w:val="•"/>
      <w:lvlJc w:val="left"/>
      <w:pPr>
        <w:ind w:left="2768" w:hanging="360"/>
      </w:pPr>
      <w:rPr>
        <w:rFonts w:hint="default"/>
        <w:lang w:val="en-US" w:eastAsia="en-US" w:bidi="ar-SA"/>
      </w:rPr>
    </w:lvl>
    <w:lvl w:ilvl="3" w:tplc="FFFFFFFF">
      <w:numFmt w:val="bullet"/>
      <w:lvlText w:val="•"/>
      <w:lvlJc w:val="left"/>
      <w:pPr>
        <w:ind w:left="368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510" w:hanging="360"/>
      </w:pPr>
      <w:rPr>
        <w:rFonts w:hint="default"/>
        <w:lang w:val="en-US" w:eastAsia="en-US" w:bidi="ar-SA"/>
      </w:rPr>
    </w:lvl>
    <w:lvl w:ilvl="6" w:tplc="FFFFFFFF">
      <w:numFmt w:val="bullet"/>
      <w:lvlText w:val="•"/>
      <w:lvlJc w:val="left"/>
      <w:pPr>
        <w:ind w:left="6424" w:hanging="360"/>
      </w:pPr>
      <w:rPr>
        <w:rFonts w:hint="default"/>
        <w:lang w:val="en-US" w:eastAsia="en-US" w:bidi="ar-SA"/>
      </w:rPr>
    </w:lvl>
    <w:lvl w:ilvl="7" w:tplc="FFFFFFFF">
      <w:numFmt w:val="bullet"/>
      <w:lvlText w:val="•"/>
      <w:lvlJc w:val="left"/>
      <w:pPr>
        <w:ind w:left="7338" w:hanging="360"/>
      </w:pPr>
      <w:rPr>
        <w:rFonts w:hint="default"/>
        <w:lang w:val="en-US" w:eastAsia="en-US" w:bidi="ar-SA"/>
      </w:rPr>
    </w:lvl>
    <w:lvl w:ilvl="8" w:tplc="FFFFFFFF">
      <w:numFmt w:val="bullet"/>
      <w:lvlText w:val="•"/>
      <w:lvlJc w:val="left"/>
      <w:pPr>
        <w:ind w:left="8252" w:hanging="360"/>
      </w:pPr>
      <w:rPr>
        <w:rFonts w:hint="default"/>
        <w:lang w:val="en-US" w:eastAsia="en-US" w:bidi="ar-SA"/>
      </w:rPr>
    </w:lvl>
  </w:abstractNum>
  <w:abstractNum w:abstractNumId="11" w15:restartNumberingAfterBreak="0">
    <w:nsid w:val="0F073984"/>
    <w:multiLevelType w:val="hybridMultilevel"/>
    <w:tmpl w:val="7C8A496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FD1126"/>
    <w:multiLevelType w:val="hybridMultilevel"/>
    <w:tmpl w:val="2736C7D6"/>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2D4BE0"/>
    <w:multiLevelType w:val="hybridMultilevel"/>
    <w:tmpl w:val="32509A34"/>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DB5C0B"/>
    <w:multiLevelType w:val="hybridMultilevel"/>
    <w:tmpl w:val="B9A2FEFE"/>
    <w:lvl w:ilvl="0" w:tplc="14C42176">
      <w:start w:val="3"/>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83045C"/>
    <w:multiLevelType w:val="hybridMultilevel"/>
    <w:tmpl w:val="C8D07486"/>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7860F8"/>
    <w:multiLevelType w:val="hybridMultilevel"/>
    <w:tmpl w:val="AE6E390C"/>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E143D4"/>
    <w:multiLevelType w:val="hybridMultilevel"/>
    <w:tmpl w:val="C506EDEA"/>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193376"/>
    <w:multiLevelType w:val="hybridMultilevel"/>
    <w:tmpl w:val="D0224FEA"/>
    <w:lvl w:ilvl="0" w:tplc="E102B366">
      <w:start w:val="3"/>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A31749E"/>
    <w:multiLevelType w:val="hybridMultilevel"/>
    <w:tmpl w:val="49DE2C34"/>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94522C"/>
    <w:multiLevelType w:val="hybridMultilevel"/>
    <w:tmpl w:val="432447F4"/>
    <w:lvl w:ilvl="0" w:tplc="B4325296">
      <w:numFmt w:val="bullet"/>
      <w:lvlText w:val=""/>
      <w:lvlJc w:val="left"/>
      <w:pPr>
        <w:ind w:left="942" w:hanging="361"/>
      </w:pPr>
      <w:rPr>
        <w:rFonts w:ascii="Symbol" w:eastAsia="Symbol" w:hAnsi="Symbol" w:cs="Symbol" w:hint="default"/>
        <w:b w:val="0"/>
        <w:bCs w:val="0"/>
        <w:i w:val="0"/>
        <w:iCs w:val="0"/>
        <w:spacing w:val="0"/>
        <w:w w:val="100"/>
        <w:sz w:val="22"/>
        <w:szCs w:val="22"/>
        <w:lang w:val="en-US" w:eastAsia="en-US" w:bidi="ar-SA"/>
      </w:rPr>
    </w:lvl>
    <w:lvl w:ilvl="1" w:tplc="9A2AAACA">
      <w:numFmt w:val="bullet"/>
      <w:lvlText w:val="•"/>
      <w:lvlJc w:val="left"/>
      <w:pPr>
        <w:ind w:left="1854" w:hanging="361"/>
      </w:pPr>
      <w:rPr>
        <w:rFonts w:hint="default"/>
        <w:lang w:val="en-US" w:eastAsia="en-US" w:bidi="ar-SA"/>
      </w:rPr>
    </w:lvl>
    <w:lvl w:ilvl="2" w:tplc="9350DCEC">
      <w:numFmt w:val="bullet"/>
      <w:lvlText w:val="•"/>
      <w:lvlJc w:val="left"/>
      <w:pPr>
        <w:ind w:left="2768" w:hanging="361"/>
      </w:pPr>
      <w:rPr>
        <w:rFonts w:hint="default"/>
        <w:lang w:val="en-US" w:eastAsia="en-US" w:bidi="ar-SA"/>
      </w:rPr>
    </w:lvl>
    <w:lvl w:ilvl="3" w:tplc="F8C65146">
      <w:numFmt w:val="bullet"/>
      <w:lvlText w:val="•"/>
      <w:lvlJc w:val="left"/>
      <w:pPr>
        <w:ind w:left="3682" w:hanging="361"/>
      </w:pPr>
      <w:rPr>
        <w:rFonts w:hint="default"/>
        <w:lang w:val="en-US" w:eastAsia="en-US" w:bidi="ar-SA"/>
      </w:rPr>
    </w:lvl>
    <w:lvl w:ilvl="4" w:tplc="7FE4BFA2">
      <w:numFmt w:val="bullet"/>
      <w:lvlText w:val="•"/>
      <w:lvlJc w:val="left"/>
      <w:pPr>
        <w:ind w:left="4596" w:hanging="361"/>
      </w:pPr>
      <w:rPr>
        <w:rFonts w:hint="default"/>
        <w:lang w:val="en-US" w:eastAsia="en-US" w:bidi="ar-SA"/>
      </w:rPr>
    </w:lvl>
    <w:lvl w:ilvl="5" w:tplc="1B18DF1E">
      <w:numFmt w:val="bullet"/>
      <w:lvlText w:val="•"/>
      <w:lvlJc w:val="left"/>
      <w:pPr>
        <w:ind w:left="5510" w:hanging="361"/>
      </w:pPr>
      <w:rPr>
        <w:rFonts w:hint="default"/>
        <w:lang w:val="en-US" w:eastAsia="en-US" w:bidi="ar-SA"/>
      </w:rPr>
    </w:lvl>
    <w:lvl w:ilvl="6" w:tplc="0D1C30F4">
      <w:numFmt w:val="bullet"/>
      <w:lvlText w:val="•"/>
      <w:lvlJc w:val="left"/>
      <w:pPr>
        <w:ind w:left="6424" w:hanging="361"/>
      </w:pPr>
      <w:rPr>
        <w:rFonts w:hint="default"/>
        <w:lang w:val="en-US" w:eastAsia="en-US" w:bidi="ar-SA"/>
      </w:rPr>
    </w:lvl>
    <w:lvl w:ilvl="7" w:tplc="719C010E">
      <w:numFmt w:val="bullet"/>
      <w:lvlText w:val="•"/>
      <w:lvlJc w:val="left"/>
      <w:pPr>
        <w:ind w:left="7338" w:hanging="361"/>
      </w:pPr>
      <w:rPr>
        <w:rFonts w:hint="default"/>
        <w:lang w:val="en-US" w:eastAsia="en-US" w:bidi="ar-SA"/>
      </w:rPr>
    </w:lvl>
    <w:lvl w:ilvl="8" w:tplc="E6D8A1DA">
      <w:numFmt w:val="bullet"/>
      <w:lvlText w:val="•"/>
      <w:lvlJc w:val="left"/>
      <w:pPr>
        <w:ind w:left="8252" w:hanging="361"/>
      </w:pPr>
      <w:rPr>
        <w:rFonts w:hint="default"/>
        <w:lang w:val="en-US" w:eastAsia="en-US" w:bidi="ar-SA"/>
      </w:rPr>
    </w:lvl>
  </w:abstractNum>
  <w:abstractNum w:abstractNumId="21" w15:restartNumberingAfterBreak="0">
    <w:nsid w:val="1BE8520E"/>
    <w:multiLevelType w:val="hybridMultilevel"/>
    <w:tmpl w:val="6FAA2C46"/>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3617C7"/>
    <w:multiLevelType w:val="hybridMultilevel"/>
    <w:tmpl w:val="616255F4"/>
    <w:lvl w:ilvl="0" w:tplc="FFFFFFFF">
      <w:start w:val="1"/>
      <w:numFmt w:val="decimal"/>
      <w:lvlText w:val="%1."/>
      <w:lvlJc w:val="left"/>
      <w:pPr>
        <w:ind w:left="940" w:hanging="360"/>
      </w:pPr>
      <w:rPr>
        <w:rFonts w:ascii="Segoe UI" w:eastAsia="Segoe UI" w:hAnsi="Segoe UI" w:cs="Segoe UI" w:hint="default"/>
        <w:b w:val="0"/>
        <w:bCs w:val="0"/>
        <w:i w:val="0"/>
        <w:iCs w:val="0"/>
        <w:spacing w:val="0"/>
        <w:w w:val="100"/>
        <w:sz w:val="22"/>
        <w:szCs w:val="22"/>
        <w:lang w:val="en-US" w:eastAsia="en-US" w:bidi="ar-SA"/>
      </w:rPr>
    </w:lvl>
    <w:lvl w:ilvl="1" w:tplc="FFFFFFFF">
      <w:numFmt w:val="bullet"/>
      <w:lvlText w:val="•"/>
      <w:lvlJc w:val="left"/>
      <w:pPr>
        <w:ind w:left="1854" w:hanging="360"/>
      </w:pPr>
      <w:rPr>
        <w:rFonts w:hint="default"/>
        <w:lang w:val="en-US" w:eastAsia="en-US" w:bidi="ar-SA"/>
      </w:rPr>
    </w:lvl>
    <w:lvl w:ilvl="2" w:tplc="FFFFFFFF">
      <w:numFmt w:val="bullet"/>
      <w:lvlText w:val="•"/>
      <w:lvlJc w:val="left"/>
      <w:pPr>
        <w:ind w:left="2768" w:hanging="360"/>
      </w:pPr>
      <w:rPr>
        <w:rFonts w:hint="default"/>
        <w:lang w:val="en-US" w:eastAsia="en-US" w:bidi="ar-SA"/>
      </w:rPr>
    </w:lvl>
    <w:lvl w:ilvl="3" w:tplc="FFFFFFFF">
      <w:numFmt w:val="bullet"/>
      <w:lvlText w:val="•"/>
      <w:lvlJc w:val="left"/>
      <w:pPr>
        <w:ind w:left="368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510" w:hanging="360"/>
      </w:pPr>
      <w:rPr>
        <w:rFonts w:hint="default"/>
        <w:lang w:val="en-US" w:eastAsia="en-US" w:bidi="ar-SA"/>
      </w:rPr>
    </w:lvl>
    <w:lvl w:ilvl="6" w:tplc="FFFFFFFF">
      <w:numFmt w:val="bullet"/>
      <w:lvlText w:val="•"/>
      <w:lvlJc w:val="left"/>
      <w:pPr>
        <w:ind w:left="6424" w:hanging="360"/>
      </w:pPr>
      <w:rPr>
        <w:rFonts w:hint="default"/>
        <w:lang w:val="en-US" w:eastAsia="en-US" w:bidi="ar-SA"/>
      </w:rPr>
    </w:lvl>
    <w:lvl w:ilvl="7" w:tplc="FFFFFFFF">
      <w:numFmt w:val="bullet"/>
      <w:lvlText w:val="•"/>
      <w:lvlJc w:val="left"/>
      <w:pPr>
        <w:ind w:left="7338" w:hanging="360"/>
      </w:pPr>
      <w:rPr>
        <w:rFonts w:hint="default"/>
        <w:lang w:val="en-US" w:eastAsia="en-US" w:bidi="ar-SA"/>
      </w:rPr>
    </w:lvl>
    <w:lvl w:ilvl="8" w:tplc="FFFFFFFF">
      <w:numFmt w:val="bullet"/>
      <w:lvlText w:val="•"/>
      <w:lvlJc w:val="left"/>
      <w:pPr>
        <w:ind w:left="8252" w:hanging="360"/>
      </w:pPr>
      <w:rPr>
        <w:rFonts w:hint="default"/>
        <w:lang w:val="en-US" w:eastAsia="en-US" w:bidi="ar-SA"/>
      </w:rPr>
    </w:lvl>
  </w:abstractNum>
  <w:abstractNum w:abstractNumId="23" w15:restartNumberingAfterBreak="0">
    <w:nsid w:val="1F925BE9"/>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1FA378D8"/>
    <w:multiLevelType w:val="hybridMultilevel"/>
    <w:tmpl w:val="616255F4"/>
    <w:lvl w:ilvl="0" w:tplc="FFFFFFFF">
      <w:start w:val="1"/>
      <w:numFmt w:val="decimal"/>
      <w:lvlText w:val="%1."/>
      <w:lvlJc w:val="left"/>
      <w:pPr>
        <w:ind w:left="940" w:hanging="360"/>
      </w:pPr>
      <w:rPr>
        <w:rFonts w:ascii="Segoe UI" w:eastAsia="Segoe UI" w:hAnsi="Segoe UI" w:cs="Segoe UI" w:hint="default"/>
        <w:b w:val="0"/>
        <w:bCs w:val="0"/>
        <w:i w:val="0"/>
        <w:iCs w:val="0"/>
        <w:spacing w:val="0"/>
        <w:w w:val="100"/>
        <w:sz w:val="22"/>
        <w:szCs w:val="22"/>
        <w:lang w:val="en-US" w:eastAsia="en-US" w:bidi="ar-SA"/>
      </w:rPr>
    </w:lvl>
    <w:lvl w:ilvl="1" w:tplc="FFFFFFFF">
      <w:numFmt w:val="bullet"/>
      <w:lvlText w:val="•"/>
      <w:lvlJc w:val="left"/>
      <w:pPr>
        <w:ind w:left="1854" w:hanging="360"/>
      </w:pPr>
      <w:rPr>
        <w:rFonts w:hint="default"/>
        <w:lang w:val="en-US" w:eastAsia="en-US" w:bidi="ar-SA"/>
      </w:rPr>
    </w:lvl>
    <w:lvl w:ilvl="2" w:tplc="FFFFFFFF">
      <w:numFmt w:val="bullet"/>
      <w:lvlText w:val="•"/>
      <w:lvlJc w:val="left"/>
      <w:pPr>
        <w:ind w:left="2768" w:hanging="360"/>
      </w:pPr>
      <w:rPr>
        <w:rFonts w:hint="default"/>
        <w:lang w:val="en-US" w:eastAsia="en-US" w:bidi="ar-SA"/>
      </w:rPr>
    </w:lvl>
    <w:lvl w:ilvl="3" w:tplc="FFFFFFFF">
      <w:numFmt w:val="bullet"/>
      <w:lvlText w:val="•"/>
      <w:lvlJc w:val="left"/>
      <w:pPr>
        <w:ind w:left="368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510" w:hanging="360"/>
      </w:pPr>
      <w:rPr>
        <w:rFonts w:hint="default"/>
        <w:lang w:val="en-US" w:eastAsia="en-US" w:bidi="ar-SA"/>
      </w:rPr>
    </w:lvl>
    <w:lvl w:ilvl="6" w:tplc="FFFFFFFF">
      <w:numFmt w:val="bullet"/>
      <w:lvlText w:val="•"/>
      <w:lvlJc w:val="left"/>
      <w:pPr>
        <w:ind w:left="6424" w:hanging="360"/>
      </w:pPr>
      <w:rPr>
        <w:rFonts w:hint="default"/>
        <w:lang w:val="en-US" w:eastAsia="en-US" w:bidi="ar-SA"/>
      </w:rPr>
    </w:lvl>
    <w:lvl w:ilvl="7" w:tplc="FFFFFFFF">
      <w:numFmt w:val="bullet"/>
      <w:lvlText w:val="•"/>
      <w:lvlJc w:val="left"/>
      <w:pPr>
        <w:ind w:left="7338" w:hanging="360"/>
      </w:pPr>
      <w:rPr>
        <w:rFonts w:hint="default"/>
        <w:lang w:val="en-US" w:eastAsia="en-US" w:bidi="ar-SA"/>
      </w:rPr>
    </w:lvl>
    <w:lvl w:ilvl="8" w:tplc="FFFFFFFF">
      <w:numFmt w:val="bullet"/>
      <w:lvlText w:val="•"/>
      <w:lvlJc w:val="left"/>
      <w:pPr>
        <w:ind w:left="8252" w:hanging="360"/>
      </w:pPr>
      <w:rPr>
        <w:rFonts w:hint="default"/>
        <w:lang w:val="en-US" w:eastAsia="en-US" w:bidi="ar-SA"/>
      </w:rPr>
    </w:lvl>
  </w:abstractNum>
  <w:abstractNum w:abstractNumId="25" w15:restartNumberingAfterBreak="0">
    <w:nsid w:val="20D54DCA"/>
    <w:multiLevelType w:val="hybridMultilevel"/>
    <w:tmpl w:val="1240847C"/>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4A5CA4"/>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2263615C"/>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22944380"/>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23227895"/>
    <w:multiLevelType w:val="hybridMultilevel"/>
    <w:tmpl w:val="F2C874D4"/>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3494D5E"/>
    <w:multiLevelType w:val="hybridMultilevel"/>
    <w:tmpl w:val="9B9C27BC"/>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6B6685"/>
    <w:multiLevelType w:val="hybridMultilevel"/>
    <w:tmpl w:val="A9C0B66A"/>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427B06"/>
    <w:multiLevelType w:val="hybridMultilevel"/>
    <w:tmpl w:val="DE6C7216"/>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67D32C5"/>
    <w:multiLevelType w:val="hybridMultilevel"/>
    <w:tmpl w:val="C1927AB0"/>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9975D7"/>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2737346F"/>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8586393"/>
    <w:multiLevelType w:val="hybridMultilevel"/>
    <w:tmpl w:val="9EA80FC6"/>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A8439C"/>
    <w:multiLevelType w:val="hybridMultilevel"/>
    <w:tmpl w:val="BA7CD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A094FF4"/>
    <w:multiLevelType w:val="hybridMultilevel"/>
    <w:tmpl w:val="DE6C7216"/>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2A71676A"/>
    <w:multiLevelType w:val="hybridMultilevel"/>
    <w:tmpl w:val="31B4120A"/>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BB7169"/>
    <w:multiLevelType w:val="hybridMultilevel"/>
    <w:tmpl w:val="DE6C7216"/>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312E77E8"/>
    <w:multiLevelType w:val="hybridMultilevel"/>
    <w:tmpl w:val="B8622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2A137C"/>
    <w:multiLevelType w:val="hybridMultilevel"/>
    <w:tmpl w:val="77463DAA"/>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4A26FC"/>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35647910"/>
    <w:multiLevelType w:val="hybridMultilevel"/>
    <w:tmpl w:val="640EF9BA"/>
    <w:lvl w:ilvl="0" w:tplc="FFFFFFFF">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7B73935"/>
    <w:multiLevelType w:val="hybridMultilevel"/>
    <w:tmpl w:val="A8740086"/>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F90056"/>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383912AA"/>
    <w:multiLevelType w:val="hybridMultilevel"/>
    <w:tmpl w:val="616255F4"/>
    <w:lvl w:ilvl="0" w:tplc="FFFFFFFF">
      <w:start w:val="1"/>
      <w:numFmt w:val="decimal"/>
      <w:lvlText w:val="%1."/>
      <w:lvlJc w:val="left"/>
      <w:pPr>
        <w:ind w:left="940" w:hanging="360"/>
      </w:pPr>
      <w:rPr>
        <w:rFonts w:ascii="Segoe UI" w:eastAsia="Segoe UI" w:hAnsi="Segoe UI" w:cs="Segoe UI" w:hint="default"/>
        <w:b w:val="0"/>
        <w:bCs w:val="0"/>
        <w:i w:val="0"/>
        <w:iCs w:val="0"/>
        <w:spacing w:val="0"/>
        <w:w w:val="100"/>
        <w:sz w:val="22"/>
        <w:szCs w:val="22"/>
        <w:lang w:val="en-US" w:eastAsia="en-US" w:bidi="ar-SA"/>
      </w:rPr>
    </w:lvl>
    <w:lvl w:ilvl="1" w:tplc="FFFFFFFF">
      <w:numFmt w:val="bullet"/>
      <w:lvlText w:val="•"/>
      <w:lvlJc w:val="left"/>
      <w:pPr>
        <w:ind w:left="1854" w:hanging="360"/>
      </w:pPr>
      <w:rPr>
        <w:rFonts w:hint="default"/>
        <w:lang w:val="en-US" w:eastAsia="en-US" w:bidi="ar-SA"/>
      </w:rPr>
    </w:lvl>
    <w:lvl w:ilvl="2" w:tplc="FFFFFFFF">
      <w:numFmt w:val="bullet"/>
      <w:lvlText w:val="•"/>
      <w:lvlJc w:val="left"/>
      <w:pPr>
        <w:ind w:left="2768" w:hanging="360"/>
      </w:pPr>
      <w:rPr>
        <w:rFonts w:hint="default"/>
        <w:lang w:val="en-US" w:eastAsia="en-US" w:bidi="ar-SA"/>
      </w:rPr>
    </w:lvl>
    <w:lvl w:ilvl="3" w:tplc="FFFFFFFF">
      <w:numFmt w:val="bullet"/>
      <w:lvlText w:val="•"/>
      <w:lvlJc w:val="left"/>
      <w:pPr>
        <w:ind w:left="368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510" w:hanging="360"/>
      </w:pPr>
      <w:rPr>
        <w:rFonts w:hint="default"/>
        <w:lang w:val="en-US" w:eastAsia="en-US" w:bidi="ar-SA"/>
      </w:rPr>
    </w:lvl>
    <w:lvl w:ilvl="6" w:tplc="FFFFFFFF">
      <w:numFmt w:val="bullet"/>
      <w:lvlText w:val="•"/>
      <w:lvlJc w:val="left"/>
      <w:pPr>
        <w:ind w:left="6424" w:hanging="360"/>
      </w:pPr>
      <w:rPr>
        <w:rFonts w:hint="default"/>
        <w:lang w:val="en-US" w:eastAsia="en-US" w:bidi="ar-SA"/>
      </w:rPr>
    </w:lvl>
    <w:lvl w:ilvl="7" w:tplc="FFFFFFFF">
      <w:numFmt w:val="bullet"/>
      <w:lvlText w:val="•"/>
      <w:lvlJc w:val="left"/>
      <w:pPr>
        <w:ind w:left="7338" w:hanging="360"/>
      </w:pPr>
      <w:rPr>
        <w:rFonts w:hint="default"/>
        <w:lang w:val="en-US" w:eastAsia="en-US" w:bidi="ar-SA"/>
      </w:rPr>
    </w:lvl>
    <w:lvl w:ilvl="8" w:tplc="FFFFFFFF">
      <w:numFmt w:val="bullet"/>
      <w:lvlText w:val="•"/>
      <w:lvlJc w:val="left"/>
      <w:pPr>
        <w:ind w:left="8252" w:hanging="360"/>
      </w:pPr>
      <w:rPr>
        <w:rFonts w:hint="default"/>
        <w:lang w:val="en-US" w:eastAsia="en-US" w:bidi="ar-SA"/>
      </w:rPr>
    </w:lvl>
  </w:abstractNum>
  <w:abstractNum w:abstractNumId="48" w15:restartNumberingAfterBreak="0">
    <w:nsid w:val="393A29F5"/>
    <w:multiLevelType w:val="hybridMultilevel"/>
    <w:tmpl w:val="8E302A82"/>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B6497C"/>
    <w:multiLevelType w:val="hybridMultilevel"/>
    <w:tmpl w:val="B576F426"/>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E2604F"/>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3A2D192B"/>
    <w:multiLevelType w:val="hybridMultilevel"/>
    <w:tmpl w:val="616255F4"/>
    <w:lvl w:ilvl="0" w:tplc="FFFFFFFF">
      <w:start w:val="1"/>
      <w:numFmt w:val="decimal"/>
      <w:lvlText w:val="%1."/>
      <w:lvlJc w:val="left"/>
      <w:pPr>
        <w:ind w:left="940" w:hanging="360"/>
      </w:pPr>
      <w:rPr>
        <w:rFonts w:ascii="Segoe UI" w:eastAsia="Segoe UI" w:hAnsi="Segoe UI" w:cs="Segoe UI" w:hint="default"/>
        <w:b w:val="0"/>
        <w:bCs w:val="0"/>
        <w:i w:val="0"/>
        <w:iCs w:val="0"/>
        <w:spacing w:val="0"/>
        <w:w w:val="100"/>
        <w:sz w:val="22"/>
        <w:szCs w:val="22"/>
        <w:lang w:val="en-US" w:eastAsia="en-US" w:bidi="ar-SA"/>
      </w:rPr>
    </w:lvl>
    <w:lvl w:ilvl="1" w:tplc="FFFFFFFF">
      <w:numFmt w:val="bullet"/>
      <w:lvlText w:val="•"/>
      <w:lvlJc w:val="left"/>
      <w:pPr>
        <w:ind w:left="1854" w:hanging="360"/>
      </w:pPr>
      <w:rPr>
        <w:rFonts w:hint="default"/>
        <w:lang w:val="en-US" w:eastAsia="en-US" w:bidi="ar-SA"/>
      </w:rPr>
    </w:lvl>
    <w:lvl w:ilvl="2" w:tplc="FFFFFFFF">
      <w:numFmt w:val="bullet"/>
      <w:lvlText w:val="•"/>
      <w:lvlJc w:val="left"/>
      <w:pPr>
        <w:ind w:left="2768" w:hanging="360"/>
      </w:pPr>
      <w:rPr>
        <w:rFonts w:hint="default"/>
        <w:lang w:val="en-US" w:eastAsia="en-US" w:bidi="ar-SA"/>
      </w:rPr>
    </w:lvl>
    <w:lvl w:ilvl="3" w:tplc="FFFFFFFF">
      <w:numFmt w:val="bullet"/>
      <w:lvlText w:val="•"/>
      <w:lvlJc w:val="left"/>
      <w:pPr>
        <w:ind w:left="368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510" w:hanging="360"/>
      </w:pPr>
      <w:rPr>
        <w:rFonts w:hint="default"/>
        <w:lang w:val="en-US" w:eastAsia="en-US" w:bidi="ar-SA"/>
      </w:rPr>
    </w:lvl>
    <w:lvl w:ilvl="6" w:tplc="FFFFFFFF">
      <w:numFmt w:val="bullet"/>
      <w:lvlText w:val="•"/>
      <w:lvlJc w:val="left"/>
      <w:pPr>
        <w:ind w:left="6424" w:hanging="360"/>
      </w:pPr>
      <w:rPr>
        <w:rFonts w:hint="default"/>
        <w:lang w:val="en-US" w:eastAsia="en-US" w:bidi="ar-SA"/>
      </w:rPr>
    </w:lvl>
    <w:lvl w:ilvl="7" w:tplc="FFFFFFFF">
      <w:numFmt w:val="bullet"/>
      <w:lvlText w:val="•"/>
      <w:lvlJc w:val="left"/>
      <w:pPr>
        <w:ind w:left="7338" w:hanging="360"/>
      </w:pPr>
      <w:rPr>
        <w:rFonts w:hint="default"/>
        <w:lang w:val="en-US" w:eastAsia="en-US" w:bidi="ar-SA"/>
      </w:rPr>
    </w:lvl>
    <w:lvl w:ilvl="8" w:tplc="FFFFFFFF">
      <w:numFmt w:val="bullet"/>
      <w:lvlText w:val="•"/>
      <w:lvlJc w:val="left"/>
      <w:pPr>
        <w:ind w:left="8252" w:hanging="360"/>
      </w:pPr>
      <w:rPr>
        <w:rFonts w:hint="default"/>
        <w:lang w:val="en-US" w:eastAsia="en-US" w:bidi="ar-SA"/>
      </w:rPr>
    </w:lvl>
  </w:abstractNum>
  <w:abstractNum w:abstractNumId="52" w15:restartNumberingAfterBreak="0">
    <w:nsid w:val="3A6F7563"/>
    <w:multiLevelType w:val="hybridMultilevel"/>
    <w:tmpl w:val="DE6C7216"/>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3D592F53"/>
    <w:multiLevelType w:val="hybridMultilevel"/>
    <w:tmpl w:val="7630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DE8343D"/>
    <w:multiLevelType w:val="hybridMultilevel"/>
    <w:tmpl w:val="87F6676E"/>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CA052D"/>
    <w:multiLevelType w:val="hybridMultilevel"/>
    <w:tmpl w:val="7914744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C47D94"/>
    <w:multiLevelType w:val="hybridMultilevel"/>
    <w:tmpl w:val="DF72B56A"/>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5D7E93"/>
    <w:multiLevelType w:val="hybridMultilevel"/>
    <w:tmpl w:val="2534C14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D26D37"/>
    <w:multiLevelType w:val="hybridMultilevel"/>
    <w:tmpl w:val="616255F4"/>
    <w:lvl w:ilvl="0" w:tplc="F5F080B8">
      <w:start w:val="1"/>
      <w:numFmt w:val="decimal"/>
      <w:lvlText w:val="%1."/>
      <w:lvlJc w:val="left"/>
      <w:pPr>
        <w:ind w:left="940" w:hanging="360"/>
      </w:pPr>
      <w:rPr>
        <w:rFonts w:ascii="Segoe UI" w:eastAsia="Segoe UI" w:hAnsi="Segoe UI" w:cs="Segoe UI" w:hint="default"/>
        <w:b w:val="0"/>
        <w:bCs w:val="0"/>
        <w:i w:val="0"/>
        <w:iCs w:val="0"/>
        <w:spacing w:val="0"/>
        <w:w w:val="100"/>
        <w:sz w:val="22"/>
        <w:szCs w:val="22"/>
        <w:lang w:val="en-US" w:eastAsia="en-US" w:bidi="ar-SA"/>
      </w:rPr>
    </w:lvl>
    <w:lvl w:ilvl="1" w:tplc="7A8837D6">
      <w:numFmt w:val="bullet"/>
      <w:lvlText w:val="•"/>
      <w:lvlJc w:val="left"/>
      <w:pPr>
        <w:ind w:left="1854" w:hanging="360"/>
      </w:pPr>
      <w:rPr>
        <w:rFonts w:hint="default"/>
        <w:lang w:val="en-US" w:eastAsia="en-US" w:bidi="ar-SA"/>
      </w:rPr>
    </w:lvl>
    <w:lvl w:ilvl="2" w:tplc="8C60AEDE">
      <w:numFmt w:val="bullet"/>
      <w:lvlText w:val="•"/>
      <w:lvlJc w:val="left"/>
      <w:pPr>
        <w:ind w:left="2768" w:hanging="360"/>
      </w:pPr>
      <w:rPr>
        <w:rFonts w:hint="default"/>
        <w:lang w:val="en-US" w:eastAsia="en-US" w:bidi="ar-SA"/>
      </w:rPr>
    </w:lvl>
    <w:lvl w:ilvl="3" w:tplc="FCE46B7C">
      <w:numFmt w:val="bullet"/>
      <w:lvlText w:val="•"/>
      <w:lvlJc w:val="left"/>
      <w:pPr>
        <w:ind w:left="3682" w:hanging="360"/>
      </w:pPr>
      <w:rPr>
        <w:rFonts w:hint="default"/>
        <w:lang w:val="en-US" w:eastAsia="en-US" w:bidi="ar-SA"/>
      </w:rPr>
    </w:lvl>
    <w:lvl w:ilvl="4" w:tplc="E10AC78A">
      <w:numFmt w:val="bullet"/>
      <w:lvlText w:val="•"/>
      <w:lvlJc w:val="left"/>
      <w:pPr>
        <w:ind w:left="4596" w:hanging="360"/>
      </w:pPr>
      <w:rPr>
        <w:rFonts w:hint="default"/>
        <w:lang w:val="en-US" w:eastAsia="en-US" w:bidi="ar-SA"/>
      </w:rPr>
    </w:lvl>
    <w:lvl w:ilvl="5" w:tplc="715C5EBE">
      <w:numFmt w:val="bullet"/>
      <w:lvlText w:val="•"/>
      <w:lvlJc w:val="left"/>
      <w:pPr>
        <w:ind w:left="5510" w:hanging="360"/>
      </w:pPr>
      <w:rPr>
        <w:rFonts w:hint="default"/>
        <w:lang w:val="en-US" w:eastAsia="en-US" w:bidi="ar-SA"/>
      </w:rPr>
    </w:lvl>
    <w:lvl w:ilvl="6" w:tplc="F6CA54AC">
      <w:numFmt w:val="bullet"/>
      <w:lvlText w:val="•"/>
      <w:lvlJc w:val="left"/>
      <w:pPr>
        <w:ind w:left="6424" w:hanging="360"/>
      </w:pPr>
      <w:rPr>
        <w:rFonts w:hint="default"/>
        <w:lang w:val="en-US" w:eastAsia="en-US" w:bidi="ar-SA"/>
      </w:rPr>
    </w:lvl>
    <w:lvl w:ilvl="7" w:tplc="BC40980A">
      <w:numFmt w:val="bullet"/>
      <w:lvlText w:val="•"/>
      <w:lvlJc w:val="left"/>
      <w:pPr>
        <w:ind w:left="7338" w:hanging="360"/>
      </w:pPr>
      <w:rPr>
        <w:rFonts w:hint="default"/>
        <w:lang w:val="en-US" w:eastAsia="en-US" w:bidi="ar-SA"/>
      </w:rPr>
    </w:lvl>
    <w:lvl w:ilvl="8" w:tplc="544692E8">
      <w:numFmt w:val="bullet"/>
      <w:lvlText w:val="•"/>
      <w:lvlJc w:val="left"/>
      <w:pPr>
        <w:ind w:left="8252" w:hanging="360"/>
      </w:pPr>
      <w:rPr>
        <w:rFonts w:hint="default"/>
        <w:lang w:val="en-US" w:eastAsia="en-US" w:bidi="ar-SA"/>
      </w:rPr>
    </w:lvl>
  </w:abstractNum>
  <w:abstractNum w:abstractNumId="59" w15:restartNumberingAfterBreak="0">
    <w:nsid w:val="48064D69"/>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49870965"/>
    <w:multiLevelType w:val="hybridMultilevel"/>
    <w:tmpl w:val="DE6C7216"/>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5041179D"/>
    <w:multiLevelType w:val="hybridMultilevel"/>
    <w:tmpl w:val="266EC388"/>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7D47AE"/>
    <w:multiLevelType w:val="hybridMultilevel"/>
    <w:tmpl w:val="967E0A5A"/>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5347022D"/>
    <w:multiLevelType w:val="hybridMultilevel"/>
    <w:tmpl w:val="616255F4"/>
    <w:lvl w:ilvl="0" w:tplc="FFFFFFFF">
      <w:start w:val="1"/>
      <w:numFmt w:val="decimal"/>
      <w:lvlText w:val="%1."/>
      <w:lvlJc w:val="left"/>
      <w:pPr>
        <w:ind w:left="940" w:hanging="360"/>
      </w:pPr>
      <w:rPr>
        <w:rFonts w:ascii="Segoe UI" w:eastAsia="Segoe UI" w:hAnsi="Segoe UI" w:cs="Segoe UI" w:hint="default"/>
        <w:b w:val="0"/>
        <w:bCs w:val="0"/>
        <w:i w:val="0"/>
        <w:iCs w:val="0"/>
        <w:spacing w:val="0"/>
        <w:w w:val="100"/>
        <w:sz w:val="22"/>
        <w:szCs w:val="22"/>
        <w:lang w:val="en-US" w:eastAsia="en-US" w:bidi="ar-SA"/>
      </w:rPr>
    </w:lvl>
    <w:lvl w:ilvl="1" w:tplc="FFFFFFFF">
      <w:numFmt w:val="bullet"/>
      <w:lvlText w:val="•"/>
      <w:lvlJc w:val="left"/>
      <w:pPr>
        <w:ind w:left="1854" w:hanging="360"/>
      </w:pPr>
      <w:rPr>
        <w:rFonts w:hint="default"/>
        <w:lang w:val="en-US" w:eastAsia="en-US" w:bidi="ar-SA"/>
      </w:rPr>
    </w:lvl>
    <w:lvl w:ilvl="2" w:tplc="FFFFFFFF">
      <w:numFmt w:val="bullet"/>
      <w:lvlText w:val="•"/>
      <w:lvlJc w:val="left"/>
      <w:pPr>
        <w:ind w:left="2768" w:hanging="360"/>
      </w:pPr>
      <w:rPr>
        <w:rFonts w:hint="default"/>
        <w:lang w:val="en-US" w:eastAsia="en-US" w:bidi="ar-SA"/>
      </w:rPr>
    </w:lvl>
    <w:lvl w:ilvl="3" w:tplc="FFFFFFFF">
      <w:numFmt w:val="bullet"/>
      <w:lvlText w:val="•"/>
      <w:lvlJc w:val="left"/>
      <w:pPr>
        <w:ind w:left="368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510" w:hanging="360"/>
      </w:pPr>
      <w:rPr>
        <w:rFonts w:hint="default"/>
        <w:lang w:val="en-US" w:eastAsia="en-US" w:bidi="ar-SA"/>
      </w:rPr>
    </w:lvl>
    <w:lvl w:ilvl="6" w:tplc="FFFFFFFF">
      <w:numFmt w:val="bullet"/>
      <w:lvlText w:val="•"/>
      <w:lvlJc w:val="left"/>
      <w:pPr>
        <w:ind w:left="6424" w:hanging="360"/>
      </w:pPr>
      <w:rPr>
        <w:rFonts w:hint="default"/>
        <w:lang w:val="en-US" w:eastAsia="en-US" w:bidi="ar-SA"/>
      </w:rPr>
    </w:lvl>
    <w:lvl w:ilvl="7" w:tplc="FFFFFFFF">
      <w:numFmt w:val="bullet"/>
      <w:lvlText w:val="•"/>
      <w:lvlJc w:val="left"/>
      <w:pPr>
        <w:ind w:left="7338" w:hanging="360"/>
      </w:pPr>
      <w:rPr>
        <w:rFonts w:hint="default"/>
        <w:lang w:val="en-US" w:eastAsia="en-US" w:bidi="ar-SA"/>
      </w:rPr>
    </w:lvl>
    <w:lvl w:ilvl="8" w:tplc="FFFFFFFF">
      <w:numFmt w:val="bullet"/>
      <w:lvlText w:val="•"/>
      <w:lvlJc w:val="left"/>
      <w:pPr>
        <w:ind w:left="8252" w:hanging="360"/>
      </w:pPr>
      <w:rPr>
        <w:rFonts w:hint="default"/>
        <w:lang w:val="en-US" w:eastAsia="en-US" w:bidi="ar-SA"/>
      </w:rPr>
    </w:lvl>
  </w:abstractNum>
  <w:abstractNum w:abstractNumId="64" w15:restartNumberingAfterBreak="0">
    <w:nsid w:val="538D1D88"/>
    <w:multiLevelType w:val="hybridMultilevel"/>
    <w:tmpl w:val="4432BB1E"/>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90661E"/>
    <w:multiLevelType w:val="hybridMultilevel"/>
    <w:tmpl w:val="616255F4"/>
    <w:lvl w:ilvl="0" w:tplc="FFFFFFFF">
      <w:start w:val="1"/>
      <w:numFmt w:val="decimal"/>
      <w:lvlText w:val="%1."/>
      <w:lvlJc w:val="left"/>
      <w:pPr>
        <w:ind w:left="940" w:hanging="360"/>
      </w:pPr>
      <w:rPr>
        <w:rFonts w:ascii="Segoe UI" w:eastAsia="Segoe UI" w:hAnsi="Segoe UI" w:cs="Segoe UI" w:hint="default"/>
        <w:b w:val="0"/>
        <w:bCs w:val="0"/>
        <w:i w:val="0"/>
        <w:iCs w:val="0"/>
        <w:spacing w:val="0"/>
        <w:w w:val="100"/>
        <w:sz w:val="22"/>
        <w:szCs w:val="22"/>
        <w:lang w:val="en-US" w:eastAsia="en-US" w:bidi="ar-SA"/>
      </w:rPr>
    </w:lvl>
    <w:lvl w:ilvl="1" w:tplc="FFFFFFFF">
      <w:numFmt w:val="bullet"/>
      <w:lvlText w:val="•"/>
      <w:lvlJc w:val="left"/>
      <w:pPr>
        <w:ind w:left="1854" w:hanging="360"/>
      </w:pPr>
      <w:rPr>
        <w:rFonts w:hint="default"/>
        <w:lang w:val="en-US" w:eastAsia="en-US" w:bidi="ar-SA"/>
      </w:rPr>
    </w:lvl>
    <w:lvl w:ilvl="2" w:tplc="FFFFFFFF">
      <w:numFmt w:val="bullet"/>
      <w:lvlText w:val="•"/>
      <w:lvlJc w:val="left"/>
      <w:pPr>
        <w:ind w:left="2768" w:hanging="360"/>
      </w:pPr>
      <w:rPr>
        <w:rFonts w:hint="default"/>
        <w:lang w:val="en-US" w:eastAsia="en-US" w:bidi="ar-SA"/>
      </w:rPr>
    </w:lvl>
    <w:lvl w:ilvl="3" w:tplc="FFFFFFFF">
      <w:numFmt w:val="bullet"/>
      <w:lvlText w:val="•"/>
      <w:lvlJc w:val="left"/>
      <w:pPr>
        <w:ind w:left="368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510" w:hanging="360"/>
      </w:pPr>
      <w:rPr>
        <w:rFonts w:hint="default"/>
        <w:lang w:val="en-US" w:eastAsia="en-US" w:bidi="ar-SA"/>
      </w:rPr>
    </w:lvl>
    <w:lvl w:ilvl="6" w:tplc="FFFFFFFF">
      <w:numFmt w:val="bullet"/>
      <w:lvlText w:val="•"/>
      <w:lvlJc w:val="left"/>
      <w:pPr>
        <w:ind w:left="6424" w:hanging="360"/>
      </w:pPr>
      <w:rPr>
        <w:rFonts w:hint="default"/>
        <w:lang w:val="en-US" w:eastAsia="en-US" w:bidi="ar-SA"/>
      </w:rPr>
    </w:lvl>
    <w:lvl w:ilvl="7" w:tplc="FFFFFFFF">
      <w:numFmt w:val="bullet"/>
      <w:lvlText w:val="•"/>
      <w:lvlJc w:val="left"/>
      <w:pPr>
        <w:ind w:left="7338" w:hanging="360"/>
      </w:pPr>
      <w:rPr>
        <w:rFonts w:hint="default"/>
        <w:lang w:val="en-US" w:eastAsia="en-US" w:bidi="ar-SA"/>
      </w:rPr>
    </w:lvl>
    <w:lvl w:ilvl="8" w:tplc="FFFFFFFF">
      <w:numFmt w:val="bullet"/>
      <w:lvlText w:val="•"/>
      <w:lvlJc w:val="left"/>
      <w:pPr>
        <w:ind w:left="8252" w:hanging="360"/>
      </w:pPr>
      <w:rPr>
        <w:rFonts w:hint="default"/>
        <w:lang w:val="en-US" w:eastAsia="en-US" w:bidi="ar-SA"/>
      </w:rPr>
    </w:lvl>
  </w:abstractNum>
  <w:abstractNum w:abstractNumId="66" w15:restartNumberingAfterBreak="0">
    <w:nsid w:val="54DF2B6D"/>
    <w:multiLevelType w:val="hybridMultilevel"/>
    <w:tmpl w:val="616255F4"/>
    <w:lvl w:ilvl="0" w:tplc="FFFFFFFF">
      <w:start w:val="1"/>
      <w:numFmt w:val="decimal"/>
      <w:lvlText w:val="%1."/>
      <w:lvlJc w:val="left"/>
      <w:pPr>
        <w:ind w:left="940" w:hanging="360"/>
      </w:pPr>
      <w:rPr>
        <w:rFonts w:ascii="Segoe UI" w:eastAsia="Segoe UI" w:hAnsi="Segoe UI" w:cs="Segoe UI" w:hint="default"/>
        <w:b w:val="0"/>
        <w:bCs w:val="0"/>
        <w:i w:val="0"/>
        <w:iCs w:val="0"/>
        <w:spacing w:val="0"/>
        <w:w w:val="100"/>
        <w:sz w:val="22"/>
        <w:szCs w:val="22"/>
        <w:lang w:val="en-US" w:eastAsia="en-US" w:bidi="ar-SA"/>
      </w:rPr>
    </w:lvl>
    <w:lvl w:ilvl="1" w:tplc="FFFFFFFF">
      <w:numFmt w:val="bullet"/>
      <w:lvlText w:val="•"/>
      <w:lvlJc w:val="left"/>
      <w:pPr>
        <w:ind w:left="1854" w:hanging="360"/>
      </w:pPr>
      <w:rPr>
        <w:rFonts w:hint="default"/>
        <w:lang w:val="en-US" w:eastAsia="en-US" w:bidi="ar-SA"/>
      </w:rPr>
    </w:lvl>
    <w:lvl w:ilvl="2" w:tplc="FFFFFFFF">
      <w:numFmt w:val="bullet"/>
      <w:lvlText w:val="•"/>
      <w:lvlJc w:val="left"/>
      <w:pPr>
        <w:ind w:left="2768" w:hanging="360"/>
      </w:pPr>
      <w:rPr>
        <w:rFonts w:hint="default"/>
        <w:lang w:val="en-US" w:eastAsia="en-US" w:bidi="ar-SA"/>
      </w:rPr>
    </w:lvl>
    <w:lvl w:ilvl="3" w:tplc="FFFFFFFF">
      <w:numFmt w:val="bullet"/>
      <w:lvlText w:val="•"/>
      <w:lvlJc w:val="left"/>
      <w:pPr>
        <w:ind w:left="368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510" w:hanging="360"/>
      </w:pPr>
      <w:rPr>
        <w:rFonts w:hint="default"/>
        <w:lang w:val="en-US" w:eastAsia="en-US" w:bidi="ar-SA"/>
      </w:rPr>
    </w:lvl>
    <w:lvl w:ilvl="6" w:tplc="FFFFFFFF">
      <w:numFmt w:val="bullet"/>
      <w:lvlText w:val="•"/>
      <w:lvlJc w:val="left"/>
      <w:pPr>
        <w:ind w:left="6424" w:hanging="360"/>
      </w:pPr>
      <w:rPr>
        <w:rFonts w:hint="default"/>
        <w:lang w:val="en-US" w:eastAsia="en-US" w:bidi="ar-SA"/>
      </w:rPr>
    </w:lvl>
    <w:lvl w:ilvl="7" w:tplc="FFFFFFFF">
      <w:numFmt w:val="bullet"/>
      <w:lvlText w:val="•"/>
      <w:lvlJc w:val="left"/>
      <w:pPr>
        <w:ind w:left="7338" w:hanging="360"/>
      </w:pPr>
      <w:rPr>
        <w:rFonts w:hint="default"/>
        <w:lang w:val="en-US" w:eastAsia="en-US" w:bidi="ar-SA"/>
      </w:rPr>
    </w:lvl>
    <w:lvl w:ilvl="8" w:tplc="FFFFFFFF">
      <w:numFmt w:val="bullet"/>
      <w:lvlText w:val="•"/>
      <w:lvlJc w:val="left"/>
      <w:pPr>
        <w:ind w:left="8252" w:hanging="360"/>
      </w:pPr>
      <w:rPr>
        <w:rFonts w:hint="default"/>
        <w:lang w:val="en-US" w:eastAsia="en-US" w:bidi="ar-SA"/>
      </w:rPr>
    </w:lvl>
  </w:abstractNum>
  <w:abstractNum w:abstractNumId="67" w15:restartNumberingAfterBreak="0">
    <w:nsid w:val="54EF2330"/>
    <w:multiLevelType w:val="hybridMultilevel"/>
    <w:tmpl w:val="6598E2D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6234465"/>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56427B20"/>
    <w:multiLevelType w:val="hybridMultilevel"/>
    <w:tmpl w:val="616255F4"/>
    <w:lvl w:ilvl="0" w:tplc="FFFFFFFF">
      <w:start w:val="1"/>
      <w:numFmt w:val="decimal"/>
      <w:lvlText w:val="%1."/>
      <w:lvlJc w:val="left"/>
      <w:pPr>
        <w:ind w:left="940" w:hanging="360"/>
      </w:pPr>
      <w:rPr>
        <w:rFonts w:ascii="Segoe UI" w:eastAsia="Segoe UI" w:hAnsi="Segoe UI" w:cs="Segoe UI" w:hint="default"/>
        <w:b w:val="0"/>
        <w:bCs w:val="0"/>
        <w:i w:val="0"/>
        <w:iCs w:val="0"/>
        <w:spacing w:val="0"/>
        <w:w w:val="100"/>
        <w:sz w:val="22"/>
        <w:szCs w:val="22"/>
        <w:lang w:val="en-US" w:eastAsia="en-US" w:bidi="ar-SA"/>
      </w:rPr>
    </w:lvl>
    <w:lvl w:ilvl="1" w:tplc="FFFFFFFF">
      <w:numFmt w:val="bullet"/>
      <w:lvlText w:val="•"/>
      <w:lvlJc w:val="left"/>
      <w:pPr>
        <w:ind w:left="1854" w:hanging="360"/>
      </w:pPr>
      <w:rPr>
        <w:rFonts w:hint="default"/>
        <w:lang w:val="en-US" w:eastAsia="en-US" w:bidi="ar-SA"/>
      </w:rPr>
    </w:lvl>
    <w:lvl w:ilvl="2" w:tplc="FFFFFFFF">
      <w:numFmt w:val="bullet"/>
      <w:lvlText w:val="•"/>
      <w:lvlJc w:val="left"/>
      <w:pPr>
        <w:ind w:left="2768" w:hanging="360"/>
      </w:pPr>
      <w:rPr>
        <w:rFonts w:hint="default"/>
        <w:lang w:val="en-US" w:eastAsia="en-US" w:bidi="ar-SA"/>
      </w:rPr>
    </w:lvl>
    <w:lvl w:ilvl="3" w:tplc="FFFFFFFF">
      <w:numFmt w:val="bullet"/>
      <w:lvlText w:val="•"/>
      <w:lvlJc w:val="left"/>
      <w:pPr>
        <w:ind w:left="368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510" w:hanging="360"/>
      </w:pPr>
      <w:rPr>
        <w:rFonts w:hint="default"/>
        <w:lang w:val="en-US" w:eastAsia="en-US" w:bidi="ar-SA"/>
      </w:rPr>
    </w:lvl>
    <w:lvl w:ilvl="6" w:tplc="FFFFFFFF">
      <w:numFmt w:val="bullet"/>
      <w:lvlText w:val="•"/>
      <w:lvlJc w:val="left"/>
      <w:pPr>
        <w:ind w:left="6424" w:hanging="360"/>
      </w:pPr>
      <w:rPr>
        <w:rFonts w:hint="default"/>
        <w:lang w:val="en-US" w:eastAsia="en-US" w:bidi="ar-SA"/>
      </w:rPr>
    </w:lvl>
    <w:lvl w:ilvl="7" w:tplc="FFFFFFFF">
      <w:numFmt w:val="bullet"/>
      <w:lvlText w:val="•"/>
      <w:lvlJc w:val="left"/>
      <w:pPr>
        <w:ind w:left="7338" w:hanging="360"/>
      </w:pPr>
      <w:rPr>
        <w:rFonts w:hint="default"/>
        <w:lang w:val="en-US" w:eastAsia="en-US" w:bidi="ar-SA"/>
      </w:rPr>
    </w:lvl>
    <w:lvl w:ilvl="8" w:tplc="FFFFFFFF">
      <w:numFmt w:val="bullet"/>
      <w:lvlText w:val="•"/>
      <w:lvlJc w:val="left"/>
      <w:pPr>
        <w:ind w:left="8252" w:hanging="360"/>
      </w:pPr>
      <w:rPr>
        <w:rFonts w:hint="default"/>
        <w:lang w:val="en-US" w:eastAsia="en-US" w:bidi="ar-SA"/>
      </w:rPr>
    </w:lvl>
  </w:abstractNum>
  <w:abstractNum w:abstractNumId="70" w15:restartNumberingAfterBreak="0">
    <w:nsid w:val="56570077"/>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58385DB7"/>
    <w:multiLevelType w:val="hybridMultilevel"/>
    <w:tmpl w:val="6DB88434"/>
    <w:lvl w:ilvl="0" w:tplc="256ABA74">
      <w:start w:val="1"/>
      <w:numFmt w:val="lowerLetter"/>
      <w:lvlText w:val="%1."/>
      <w:lvlJc w:val="left"/>
      <w:pPr>
        <w:ind w:left="720" w:hanging="360"/>
      </w:pPr>
      <w:rPr>
        <w:b/>
        <w:bCs/>
      </w:rPr>
    </w:lvl>
    <w:lvl w:ilvl="1" w:tplc="E716FCAC">
      <w:start w:val="1"/>
      <w:numFmt w:val="lowerLetter"/>
      <w:lvlText w:val="%2."/>
      <w:lvlJc w:val="left"/>
      <w:pPr>
        <w:ind w:left="1440" w:hanging="360"/>
      </w:pPr>
    </w:lvl>
    <w:lvl w:ilvl="2" w:tplc="16D6680E">
      <w:start w:val="1"/>
      <w:numFmt w:val="lowerRoman"/>
      <w:lvlText w:val="%3."/>
      <w:lvlJc w:val="right"/>
      <w:pPr>
        <w:ind w:left="2160" w:hanging="180"/>
      </w:pPr>
    </w:lvl>
    <w:lvl w:ilvl="3" w:tplc="37786678">
      <w:start w:val="1"/>
      <w:numFmt w:val="decimal"/>
      <w:lvlText w:val="%4."/>
      <w:lvlJc w:val="left"/>
      <w:pPr>
        <w:ind w:left="2880" w:hanging="360"/>
      </w:pPr>
    </w:lvl>
    <w:lvl w:ilvl="4" w:tplc="960A684A">
      <w:start w:val="1"/>
      <w:numFmt w:val="lowerLetter"/>
      <w:lvlText w:val="%5."/>
      <w:lvlJc w:val="left"/>
      <w:pPr>
        <w:ind w:left="3600" w:hanging="360"/>
      </w:pPr>
    </w:lvl>
    <w:lvl w:ilvl="5" w:tplc="69C8751C">
      <w:start w:val="1"/>
      <w:numFmt w:val="lowerRoman"/>
      <w:lvlText w:val="%6."/>
      <w:lvlJc w:val="right"/>
      <w:pPr>
        <w:ind w:left="4320" w:hanging="180"/>
      </w:pPr>
    </w:lvl>
    <w:lvl w:ilvl="6" w:tplc="38A0C5E2">
      <w:start w:val="1"/>
      <w:numFmt w:val="decimal"/>
      <w:lvlText w:val="%7."/>
      <w:lvlJc w:val="left"/>
      <w:pPr>
        <w:ind w:left="5040" w:hanging="360"/>
      </w:pPr>
    </w:lvl>
    <w:lvl w:ilvl="7" w:tplc="FEAEDF78">
      <w:start w:val="1"/>
      <w:numFmt w:val="lowerLetter"/>
      <w:lvlText w:val="%8."/>
      <w:lvlJc w:val="left"/>
      <w:pPr>
        <w:ind w:left="5760" w:hanging="360"/>
      </w:pPr>
    </w:lvl>
    <w:lvl w:ilvl="8" w:tplc="B03A1A16">
      <w:start w:val="1"/>
      <w:numFmt w:val="lowerRoman"/>
      <w:lvlText w:val="%9."/>
      <w:lvlJc w:val="right"/>
      <w:pPr>
        <w:ind w:left="6480" w:hanging="180"/>
      </w:pPr>
    </w:lvl>
  </w:abstractNum>
  <w:abstractNum w:abstractNumId="72" w15:restartNumberingAfterBreak="0">
    <w:nsid w:val="591B2F31"/>
    <w:multiLevelType w:val="hybridMultilevel"/>
    <w:tmpl w:val="60982BDA"/>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99D2148"/>
    <w:multiLevelType w:val="hybridMultilevel"/>
    <w:tmpl w:val="DDF4764C"/>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9C51925"/>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5B9E4D24"/>
    <w:multiLevelType w:val="hybridMultilevel"/>
    <w:tmpl w:val="FFFFFFFF"/>
    <w:lvl w:ilvl="0" w:tplc="AC8E5F40">
      <w:start w:val="1"/>
      <w:numFmt w:val="bullet"/>
      <w:lvlText w:val=""/>
      <w:lvlJc w:val="left"/>
      <w:pPr>
        <w:ind w:left="720" w:hanging="360"/>
      </w:pPr>
      <w:rPr>
        <w:rFonts w:ascii="Symbol" w:hAnsi="Symbol" w:hint="default"/>
      </w:rPr>
    </w:lvl>
    <w:lvl w:ilvl="1" w:tplc="87425050">
      <w:start w:val="1"/>
      <w:numFmt w:val="bullet"/>
      <w:lvlText w:val="o"/>
      <w:lvlJc w:val="left"/>
      <w:pPr>
        <w:ind w:left="1440" w:hanging="360"/>
      </w:pPr>
      <w:rPr>
        <w:rFonts w:ascii="Courier New" w:hAnsi="Courier New" w:hint="default"/>
      </w:rPr>
    </w:lvl>
    <w:lvl w:ilvl="2" w:tplc="70D29BF6">
      <w:start w:val="1"/>
      <w:numFmt w:val="bullet"/>
      <w:lvlText w:val=""/>
      <w:lvlJc w:val="left"/>
      <w:pPr>
        <w:ind w:left="2160" w:hanging="360"/>
      </w:pPr>
      <w:rPr>
        <w:rFonts w:ascii="Wingdings" w:hAnsi="Wingdings" w:hint="default"/>
      </w:rPr>
    </w:lvl>
    <w:lvl w:ilvl="3" w:tplc="D66441D2">
      <w:start w:val="1"/>
      <w:numFmt w:val="bullet"/>
      <w:lvlText w:val=""/>
      <w:lvlJc w:val="left"/>
      <w:pPr>
        <w:ind w:left="2880" w:hanging="360"/>
      </w:pPr>
      <w:rPr>
        <w:rFonts w:ascii="Symbol" w:hAnsi="Symbol" w:hint="default"/>
      </w:rPr>
    </w:lvl>
    <w:lvl w:ilvl="4" w:tplc="A878AAD4">
      <w:start w:val="1"/>
      <w:numFmt w:val="bullet"/>
      <w:lvlText w:val="o"/>
      <w:lvlJc w:val="left"/>
      <w:pPr>
        <w:ind w:left="3600" w:hanging="360"/>
      </w:pPr>
      <w:rPr>
        <w:rFonts w:ascii="Courier New" w:hAnsi="Courier New" w:hint="default"/>
      </w:rPr>
    </w:lvl>
    <w:lvl w:ilvl="5" w:tplc="0E681D08">
      <w:start w:val="1"/>
      <w:numFmt w:val="bullet"/>
      <w:lvlText w:val=""/>
      <w:lvlJc w:val="left"/>
      <w:pPr>
        <w:ind w:left="4320" w:hanging="360"/>
      </w:pPr>
      <w:rPr>
        <w:rFonts w:ascii="Wingdings" w:hAnsi="Wingdings" w:hint="default"/>
      </w:rPr>
    </w:lvl>
    <w:lvl w:ilvl="6" w:tplc="1C462E48">
      <w:start w:val="1"/>
      <w:numFmt w:val="bullet"/>
      <w:lvlText w:val=""/>
      <w:lvlJc w:val="left"/>
      <w:pPr>
        <w:ind w:left="5040" w:hanging="360"/>
      </w:pPr>
      <w:rPr>
        <w:rFonts w:ascii="Symbol" w:hAnsi="Symbol" w:hint="default"/>
      </w:rPr>
    </w:lvl>
    <w:lvl w:ilvl="7" w:tplc="C61C975C">
      <w:start w:val="1"/>
      <w:numFmt w:val="bullet"/>
      <w:lvlText w:val="o"/>
      <w:lvlJc w:val="left"/>
      <w:pPr>
        <w:ind w:left="5760" w:hanging="360"/>
      </w:pPr>
      <w:rPr>
        <w:rFonts w:ascii="Courier New" w:hAnsi="Courier New" w:hint="default"/>
      </w:rPr>
    </w:lvl>
    <w:lvl w:ilvl="8" w:tplc="1C0E8E1C">
      <w:start w:val="1"/>
      <w:numFmt w:val="bullet"/>
      <w:lvlText w:val=""/>
      <w:lvlJc w:val="left"/>
      <w:pPr>
        <w:ind w:left="6480" w:hanging="360"/>
      </w:pPr>
      <w:rPr>
        <w:rFonts w:ascii="Wingdings" w:hAnsi="Wingdings" w:hint="default"/>
      </w:rPr>
    </w:lvl>
  </w:abstractNum>
  <w:abstractNum w:abstractNumId="76" w15:restartNumberingAfterBreak="0">
    <w:nsid w:val="5BA2284D"/>
    <w:multiLevelType w:val="hybridMultilevel"/>
    <w:tmpl w:val="616255F4"/>
    <w:lvl w:ilvl="0" w:tplc="FFFFFFFF">
      <w:start w:val="1"/>
      <w:numFmt w:val="decimal"/>
      <w:lvlText w:val="%1."/>
      <w:lvlJc w:val="left"/>
      <w:pPr>
        <w:ind w:left="940" w:hanging="360"/>
      </w:pPr>
      <w:rPr>
        <w:rFonts w:ascii="Segoe UI" w:eastAsia="Segoe UI" w:hAnsi="Segoe UI" w:cs="Segoe UI" w:hint="default"/>
        <w:b w:val="0"/>
        <w:bCs w:val="0"/>
        <w:i w:val="0"/>
        <w:iCs w:val="0"/>
        <w:spacing w:val="0"/>
        <w:w w:val="100"/>
        <w:sz w:val="22"/>
        <w:szCs w:val="22"/>
        <w:lang w:val="en-US" w:eastAsia="en-US" w:bidi="ar-SA"/>
      </w:rPr>
    </w:lvl>
    <w:lvl w:ilvl="1" w:tplc="FFFFFFFF">
      <w:numFmt w:val="bullet"/>
      <w:lvlText w:val="•"/>
      <w:lvlJc w:val="left"/>
      <w:pPr>
        <w:ind w:left="1854" w:hanging="360"/>
      </w:pPr>
      <w:rPr>
        <w:rFonts w:hint="default"/>
        <w:lang w:val="en-US" w:eastAsia="en-US" w:bidi="ar-SA"/>
      </w:rPr>
    </w:lvl>
    <w:lvl w:ilvl="2" w:tplc="FFFFFFFF">
      <w:numFmt w:val="bullet"/>
      <w:lvlText w:val="•"/>
      <w:lvlJc w:val="left"/>
      <w:pPr>
        <w:ind w:left="2768" w:hanging="360"/>
      </w:pPr>
      <w:rPr>
        <w:rFonts w:hint="default"/>
        <w:lang w:val="en-US" w:eastAsia="en-US" w:bidi="ar-SA"/>
      </w:rPr>
    </w:lvl>
    <w:lvl w:ilvl="3" w:tplc="FFFFFFFF">
      <w:numFmt w:val="bullet"/>
      <w:lvlText w:val="•"/>
      <w:lvlJc w:val="left"/>
      <w:pPr>
        <w:ind w:left="368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510" w:hanging="360"/>
      </w:pPr>
      <w:rPr>
        <w:rFonts w:hint="default"/>
        <w:lang w:val="en-US" w:eastAsia="en-US" w:bidi="ar-SA"/>
      </w:rPr>
    </w:lvl>
    <w:lvl w:ilvl="6" w:tplc="FFFFFFFF">
      <w:numFmt w:val="bullet"/>
      <w:lvlText w:val="•"/>
      <w:lvlJc w:val="left"/>
      <w:pPr>
        <w:ind w:left="6424" w:hanging="360"/>
      </w:pPr>
      <w:rPr>
        <w:rFonts w:hint="default"/>
        <w:lang w:val="en-US" w:eastAsia="en-US" w:bidi="ar-SA"/>
      </w:rPr>
    </w:lvl>
    <w:lvl w:ilvl="7" w:tplc="FFFFFFFF">
      <w:numFmt w:val="bullet"/>
      <w:lvlText w:val="•"/>
      <w:lvlJc w:val="left"/>
      <w:pPr>
        <w:ind w:left="7338" w:hanging="360"/>
      </w:pPr>
      <w:rPr>
        <w:rFonts w:hint="default"/>
        <w:lang w:val="en-US" w:eastAsia="en-US" w:bidi="ar-SA"/>
      </w:rPr>
    </w:lvl>
    <w:lvl w:ilvl="8" w:tplc="FFFFFFFF">
      <w:numFmt w:val="bullet"/>
      <w:lvlText w:val="•"/>
      <w:lvlJc w:val="left"/>
      <w:pPr>
        <w:ind w:left="8252" w:hanging="360"/>
      </w:pPr>
      <w:rPr>
        <w:rFonts w:hint="default"/>
        <w:lang w:val="en-US" w:eastAsia="en-US" w:bidi="ar-SA"/>
      </w:rPr>
    </w:lvl>
  </w:abstractNum>
  <w:abstractNum w:abstractNumId="77" w15:restartNumberingAfterBreak="0">
    <w:nsid w:val="5EC16B65"/>
    <w:multiLevelType w:val="hybridMultilevel"/>
    <w:tmpl w:val="3018664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60957747"/>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61833605"/>
    <w:multiLevelType w:val="hybridMultilevel"/>
    <w:tmpl w:val="DE6C7216"/>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61C764D4"/>
    <w:multiLevelType w:val="hybridMultilevel"/>
    <w:tmpl w:val="AE3821B6"/>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D62A87"/>
    <w:multiLevelType w:val="hybridMultilevel"/>
    <w:tmpl w:val="76A40DFC"/>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DB5BE3"/>
    <w:multiLevelType w:val="hybridMultilevel"/>
    <w:tmpl w:val="967E0A5A"/>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626169F7"/>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62BD48FE"/>
    <w:multiLevelType w:val="hybridMultilevel"/>
    <w:tmpl w:val="D518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57042A4"/>
    <w:multiLevelType w:val="hybridMultilevel"/>
    <w:tmpl w:val="616255F4"/>
    <w:lvl w:ilvl="0" w:tplc="FFFFFFFF">
      <w:start w:val="1"/>
      <w:numFmt w:val="decimal"/>
      <w:lvlText w:val="%1."/>
      <w:lvlJc w:val="left"/>
      <w:pPr>
        <w:ind w:left="940" w:hanging="360"/>
      </w:pPr>
      <w:rPr>
        <w:rFonts w:ascii="Segoe UI" w:eastAsia="Segoe UI" w:hAnsi="Segoe UI" w:cs="Segoe UI" w:hint="default"/>
        <w:b w:val="0"/>
        <w:bCs w:val="0"/>
        <w:i w:val="0"/>
        <w:iCs w:val="0"/>
        <w:spacing w:val="0"/>
        <w:w w:val="100"/>
        <w:sz w:val="22"/>
        <w:szCs w:val="22"/>
        <w:lang w:val="en-US" w:eastAsia="en-US" w:bidi="ar-SA"/>
      </w:rPr>
    </w:lvl>
    <w:lvl w:ilvl="1" w:tplc="FFFFFFFF">
      <w:numFmt w:val="bullet"/>
      <w:lvlText w:val="•"/>
      <w:lvlJc w:val="left"/>
      <w:pPr>
        <w:ind w:left="1854" w:hanging="360"/>
      </w:pPr>
      <w:rPr>
        <w:rFonts w:hint="default"/>
        <w:lang w:val="en-US" w:eastAsia="en-US" w:bidi="ar-SA"/>
      </w:rPr>
    </w:lvl>
    <w:lvl w:ilvl="2" w:tplc="FFFFFFFF">
      <w:numFmt w:val="bullet"/>
      <w:lvlText w:val="•"/>
      <w:lvlJc w:val="left"/>
      <w:pPr>
        <w:ind w:left="2768" w:hanging="360"/>
      </w:pPr>
      <w:rPr>
        <w:rFonts w:hint="default"/>
        <w:lang w:val="en-US" w:eastAsia="en-US" w:bidi="ar-SA"/>
      </w:rPr>
    </w:lvl>
    <w:lvl w:ilvl="3" w:tplc="FFFFFFFF">
      <w:numFmt w:val="bullet"/>
      <w:lvlText w:val="•"/>
      <w:lvlJc w:val="left"/>
      <w:pPr>
        <w:ind w:left="368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510" w:hanging="360"/>
      </w:pPr>
      <w:rPr>
        <w:rFonts w:hint="default"/>
        <w:lang w:val="en-US" w:eastAsia="en-US" w:bidi="ar-SA"/>
      </w:rPr>
    </w:lvl>
    <w:lvl w:ilvl="6" w:tplc="FFFFFFFF">
      <w:numFmt w:val="bullet"/>
      <w:lvlText w:val="•"/>
      <w:lvlJc w:val="left"/>
      <w:pPr>
        <w:ind w:left="6424" w:hanging="360"/>
      </w:pPr>
      <w:rPr>
        <w:rFonts w:hint="default"/>
        <w:lang w:val="en-US" w:eastAsia="en-US" w:bidi="ar-SA"/>
      </w:rPr>
    </w:lvl>
    <w:lvl w:ilvl="7" w:tplc="FFFFFFFF">
      <w:numFmt w:val="bullet"/>
      <w:lvlText w:val="•"/>
      <w:lvlJc w:val="left"/>
      <w:pPr>
        <w:ind w:left="7338" w:hanging="360"/>
      </w:pPr>
      <w:rPr>
        <w:rFonts w:hint="default"/>
        <w:lang w:val="en-US" w:eastAsia="en-US" w:bidi="ar-SA"/>
      </w:rPr>
    </w:lvl>
    <w:lvl w:ilvl="8" w:tplc="FFFFFFFF">
      <w:numFmt w:val="bullet"/>
      <w:lvlText w:val="•"/>
      <w:lvlJc w:val="left"/>
      <w:pPr>
        <w:ind w:left="8252" w:hanging="360"/>
      </w:pPr>
      <w:rPr>
        <w:rFonts w:hint="default"/>
        <w:lang w:val="en-US" w:eastAsia="en-US" w:bidi="ar-SA"/>
      </w:rPr>
    </w:lvl>
  </w:abstractNum>
  <w:abstractNum w:abstractNumId="86" w15:restartNumberingAfterBreak="0">
    <w:nsid w:val="67795ABA"/>
    <w:multiLevelType w:val="hybridMultilevel"/>
    <w:tmpl w:val="92ECE05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79D4020"/>
    <w:multiLevelType w:val="hybridMultilevel"/>
    <w:tmpl w:val="A59C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8624115"/>
    <w:multiLevelType w:val="hybridMultilevel"/>
    <w:tmpl w:val="207A50E2"/>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8CB0F80"/>
    <w:multiLevelType w:val="hybridMultilevel"/>
    <w:tmpl w:val="9C12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9B50DBC"/>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1" w15:restartNumberingAfterBreak="0">
    <w:nsid w:val="69F65809"/>
    <w:multiLevelType w:val="hybridMultilevel"/>
    <w:tmpl w:val="E1D4278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C8C16CF"/>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3" w15:restartNumberingAfterBreak="0">
    <w:nsid w:val="6D8E232B"/>
    <w:multiLevelType w:val="hybridMultilevel"/>
    <w:tmpl w:val="3018664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4" w15:restartNumberingAfterBreak="0">
    <w:nsid w:val="6D9B11C8"/>
    <w:multiLevelType w:val="hybridMultilevel"/>
    <w:tmpl w:val="938CD1D4"/>
    <w:lvl w:ilvl="0" w:tplc="E98E6DE6">
      <w:start w:val="3"/>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E297129"/>
    <w:multiLevelType w:val="hybridMultilevel"/>
    <w:tmpl w:val="616255F4"/>
    <w:lvl w:ilvl="0" w:tplc="FFFFFFFF">
      <w:start w:val="1"/>
      <w:numFmt w:val="decimal"/>
      <w:lvlText w:val="%1."/>
      <w:lvlJc w:val="left"/>
      <w:pPr>
        <w:ind w:left="940" w:hanging="360"/>
      </w:pPr>
      <w:rPr>
        <w:rFonts w:ascii="Segoe UI" w:eastAsia="Segoe UI" w:hAnsi="Segoe UI" w:cs="Segoe UI" w:hint="default"/>
        <w:b w:val="0"/>
        <w:bCs w:val="0"/>
        <w:i w:val="0"/>
        <w:iCs w:val="0"/>
        <w:spacing w:val="0"/>
        <w:w w:val="100"/>
        <w:sz w:val="22"/>
        <w:szCs w:val="22"/>
        <w:lang w:val="en-US" w:eastAsia="en-US" w:bidi="ar-SA"/>
      </w:rPr>
    </w:lvl>
    <w:lvl w:ilvl="1" w:tplc="FFFFFFFF">
      <w:numFmt w:val="bullet"/>
      <w:lvlText w:val="•"/>
      <w:lvlJc w:val="left"/>
      <w:pPr>
        <w:ind w:left="1854" w:hanging="360"/>
      </w:pPr>
      <w:rPr>
        <w:rFonts w:hint="default"/>
        <w:lang w:val="en-US" w:eastAsia="en-US" w:bidi="ar-SA"/>
      </w:rPr>
    </w:lvl>
    <w:lvl w:ilvl="2" w:tplc="FFFFFFFF">
      <w:numFmt w:val="bullet"/>
      <w:lvlText w:val="•"/>
      <w:lvlJc w:val="left"/>
      <w:pPr>
        <w:ind w:left="2768" w:hanging="360"/>
      </w:pPr>
      <w:rPr>
        <w:rFonts w:hint="default"/>
        <w:lang w:val="en-US" w:eastAsia="en-US" w:bidi="ar-SA"/>
      </w:rPr>
    </w:lvl>
    <w:lvl w:ilvl="3" w:tplc="FFFFFFFF">
      <w:numFmt w:val="bullet"/>
      <w:lvlText w:val="•"/>
      <w:lvlJc w:val="left"/>
      <w:pPr>
        <w:ind w:left="368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510" w:hanging="360"/>
      </w:pPr>
      <w:rPr>
        <w:rFonts w:hint="default"/>
        <w:lang w:val="en-US" w:eastAsia="en-US" w:bidi="ar-SA"/>
      </w:rPr>
    </w:lvl>
    <w:lvl w:ilvl="6" w:tplc="FFFFFFFF">
      <w:numFmt w:val="bullet"/>
      <w:lvlText w:val="•"/>
      <w:lvlJc w:val="left"/>
      <w:pPr>
        <w:ind w:left="6424" w:hanging="360"/>
      </w:pPr>
      <w:rPr>
        <w:rFonts w:hint="default"/>
        <w:lang w:val="en-US" w:eastAsia="en-US" w:bidi="ar-SA"/>
      </w:rPr>
    </w:lvl>
    <w:lvl w:ilvl="7" w:tplc="FFFFFFFF">
      <w:numFmt w:val="bullet"/>
      <w:lvlText w:val="•"/>
      <w:lvlJc w:val="left"/>
      <w:pPr>
        <w:ind w:left="7338" w:hanging="360"/>
      </w:pPr>
      <w:rPr>
        <w:rFonts w:hint="default"/>
        <w:lang w:val="en-US" w:eastAsia="en-US" w:bidi="ar-SA"/>
      </w:rPr>
    </w:lvl>
    <w:lvl w:ilvl="8" w:tplc="FFFFFFFF">
      <w:numFmt w:val="bullet"/>
      <w:lvlText w:val="•"/>
      <w:lvlJc w:val="left"/>
      <w:pPr>
        <w:ind w:left="8252" w:hanging="360"/>
      </w:pPr>
      <w:rPr>
        <w:rFonts w:hint="default"/>
        <w:lang w:val="en-US" w:eastAsia="en-US" w:bidi="ar-SA"/>
      </w:rPr>
    </w:lvl>
  </w:abstractNum>
  <w:abstractNum w:abstractNumId="96" w15:restartNumberingAfterBreak="0">
    <w:nsid w:val="6F073310"/>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7" w15:restartNumberingAfterBreak="0">
    <w:nsid w:val="71161F34"/>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8" w15:restartNumberingAfterBreak="0">
    <w:nsid w:val="71192079"/>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72D931A7"/>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0" w15:restartNumberingAfterBreak="0">
    <w:nsid w:val="74E95585"/>
    <w:multiLevelType w:val="hybridMultilevel"/>
    <w:tmpl w:val="204204B4"/>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031860"/>
    <w:multiLevelType w:val="hybridMultilevel"/>
    <w:tmpl w:val="7EB8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6C94FBF"/>
    <w:multiLevelType w:val="hybridMultilevel"/>
    <w:tmpl w:val="3FBEDD84"/>
    <w:lvl w:ilvl="0" w:tplc="7B222400">
      <w:start w:val="5"/>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B25195D"/>
    <w:multiLevelType w:val="hybridMultilevel"/>
    <w:tmpl w:val="616255F4"/>
    <w:lvl w:ilvl="0" w:tplc="FFFFFFFF">
      <w:start w:val="1"/>
      <w:numFmt w:val="decimal"/>
      <w:lvlText w:val="%1."/>
      <w:lvlJc w:val="left"/>
      <w:pPr>
        <w:ind w:left="940" w:hanging="360"/>
      </w:pPr>
      <w:rPr>
        <w:rFonts w:ascii="Segoe UI" w:eastAsia="Segoe UI" w:hAnsi="Segoe UI" w:cs="Segoe UI" w:hint="default"/>
        <w:b w:val="0"/>
        <w:bCs w:val="0"/>
        <w:i w:val="0"/>
        <w:iCs w:val="0"/>
        <w:spacing w:val="0"/>
        <w:w w:val="100"/>
        <w:sz w:val="22"/>
        <w:szCs w:val="22"/>
        <w:lang w:val="en-US" w:eastAsia="en-US" w:bidi="ar-SA"/>
      </w:rPr>
    </w:lvl>
    <w:lvl w:ilvl="1" w:tplc="FFFFFFFF">
      <w:numFmt w:val="bullet"/>
      <w:lvlText w:val="•"/>
      <w:lvlJc w:val="left"/>
      <w:pPr>
        <w:ind w:left="1854" w:hanging="360"/>
      </w:pPr>
      <w:rPr>
        <w:rFonts w:hint="default"/>
        <w:lang w:val="en-US" w:eastAsia="en-US" w:bidi="ar-SA"/>
      </w:rPr>
    </w:lvl>
    <w:lvl w:ilvl="2" w:tplc="FFFFFFFF">
      <w:numFmt w:val="bullet"/>
      <w:lvlText w:val="•"/>
      <w:lvlJc w:val="left"/>
      <w:pPr>
        <w:ind w:left="2768" w:hanging="360"/>
      </w:pPr>
      <w:rPr>
        <w:rFonts w:hint="default"/>
        <w:lang w:val="en-US" w:eastAsia="en-US" w:bidi="ar-SA"/>
      </w:rPr>
    </w:lvl>
    <w:lvl w:ilvl="3" w:tplc="FFFFFFFF">
      <w:numFmt w:val="bullet"/>
      <w:lvlText w:val="•"/>
      <w:lvlJc w:val="left"/>
      <w:pPr>
        <w:ind w:left="368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510" w:hanging="360"/>
      </w:pPr>
      <w:rPr>
        <w:rFonts w:hint="default"/>
        <w:lang w:val="en-US" w:eastAsia="en-US" w:bidi="ar-SA"/>
      </w:rPr>
    </w:lvl>
    <w:lvl w:ilvl="6" w:tplc="FFFFFFFF">
      <w:numFmt w:val="bullet"/>
      <w:lvlText w:val="•"/>
      <w:lvlJc w:val="left"/>
      <w:pPr>
        <w:ind w:left="6424" w:hanging="360"/>
      </w:pPr>
      <w:rPr>
        <w:rFonts w:hint="default"/>
        <w:lang w:val="en-US" w:eastAsia="en-US" w:bidi="ar-SA"/>
      </w:rPr>
    </w:lvl>
    <w:lvl w:ilvl="7" w:tplc="FFFFFFFF">
      <w:numFmt w:val="bullet"/>
      <w:lvlText w:val="•"/>
      <w:lvlJc w:val="left"/>
      <w:pPr>
        <w:ind w:left="7338" w:hanging="360"/>
      </w:pPr>
      <w:rPr>
        <w:rFonts w:hint="default"/>
        <w:lang w:val="en-US" w:eastAsia="en-US" w:bidi="ar-SA"/>
      </w:rPr>
    </w:lvl>
    <w:lvl w:ilvl="8" w:tplc="FFFFFFFF">
      <w:numFmt w:val="bullet"/>
      <w:lvlText w:val="•"/>
      <w:lvlJc w:val="left"/>
      <w:pPr>
        <w:ind w:left="8252" w:hanging="360"/>
      </w:pPr>
      <w:rPr>
        <w:rFonts w:hint="default"/>
        <w:lang w:val="en-US" w:eastAsia="en-US" w:bidi="ar-SA"/>
      </w:rPr>
    </w:lvl>
  </w:abstractNum>
  <w:abstractNum w:abstractNumId="104" w15:restartNumberingAfterBreak="0">
    <w:nsid w:val="7B4549F7"/>
    <w:multiLevelType w:val="hybridMultilevel"/>
    <w:tmpl w:val="76AAE98C"/>
    <w:lvl w:ilvl="0" w:tplc="D3E6DACE">
      <w:start w:val="1"/>
      <w:numFmt w:val="lowerLetter"/>
      <w:lvlText w:val="%1."/>
      <w:lvlJc w:val="left"/>
      <w:pPr>
        <w:ind w:left="720" w:hanging="360"/>
      </w:pPr>
      <w:rPr>
        <w:rFonts w:ascii="Segoe UI" w:eastAsia="Segoe UI" w:hAnsi="Segoe UI" w:cs="Segoe U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DA7E71"/>
    <w:multiLevelType w:val="hybridMultilevel"/>
    <w:tmpl w:val="D1C647B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CE5238F"/>
    <w:multiLevelType w:val="hybridMultilevel"/>
    <w:tmpl w:val="AFC4866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F3B4E50"/>
    <w:multiLevelType w:val="hybridMultilevel"/>
    <w:tmpl w:val="34BECA1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FED6E7B"/>
    <w:multiLevelType w:val="hybridMultilevel"/>
    <w:tmpl w:val="0A2A323A"/>
    <w:lvl w:ilvl="0" w:tplc="4C6AF8E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407816">
    <w:abstractNumId w:val="87"/>
  </w:num>
  <w:num w:numId="2" w16cid:durableId="835726496">
    <w:abstractNumId w:val="41"/>
  </w:num>
  <w:num w:numId="3" w16cid:durableId="383598755">
    <w:abstractNumId w:val="84"/>
  </w:num>
  <w:num w:numId="4" w16cid:durableId="1178815112">
    <w:abstractNumId w:val="101"/>
  </w:num>
  <w:num w:numId="5" w16cid:durableId="74935857">
    <w:abstractNumId w:val="75"/>
  </w:num>
  <w:num w:numId="6" w16cid:durableId="1515025566">
    <w:abstractNumId w:val="20"/>
  </w:num>
  <w:num w:numId="7" w16cid:durableId="298077266">
    <w:abstractNumId w:val="53"/>
  </w:num>
  <w:num w:numId="8" w16cid:durableId="909970231">
    <w:abstractNumId w:val="89"/>
  </w:num>
  <w:num w:numId="9" w16cid:durableId="1440369096">
    <w:abstractNumId w:val="58"/>
  </w:num>
  <w:num w:numId="10" w16cid:durableId="884221851">
    <w:abstractNumId w:val="37"/>
  </w:num>
  <w:num w:numId="11" w16cid:durableId="732774126">
    <w:abstractNumId w:val="63"/>
  </w:num>
  <w:num w:numId="12" w16cid:durableId="1466004129">
    <w:abstractNumId w:val="85"/>
  </w:num>
  <w:num w:numId="13" w16cid:durableId="1082720763">
    <w:abstractNumId w:val="66"/>
  </w:num>
  <w:num w:numId="14" w16cid:durableId="1545288326">
    <w:abstractNumId w:val="65"/>
  </w:num>
  <w:num w:numId="15" w16cid:durableId="1394810947">
    <w:abstractNumId w:val="10"/>
  </w:num>
  <w:num w:numId="16" w16cid:durableId="1286618824">
    <w:abstractNumId w:val="24"/>
  </w:num>
  <w:num w:numId="17" w16cid:durableId="1173567264">
    <w:abstractNumId w:val="103"/>
  </w:num>
  <w:num w:numId="18" w16cid:durableId="242837550">
    <w:abstractNumId w:val="95"/>
  </w:num>
  <w:num w:numId="19" w16cid:durableId="1101486352">
    <w:abstractNumId w:val="51"/>
  </w:num>
  <w:num w:numId="20" w16cid:durableId="576520525">
    <w:abstractNumId w:val="12"/>
  </w:num>
  <w:num w:numId="21" w16cid:durableId="1503541378">
    <w:abstractNumId w:val="6"/>
  </w:num>
  <w:num w:numId="22" w16cid:durableId="1342007519">
    <w:abstractNumId w:val="3"/>
  </w:num>
  <w:num w:numId="23" w16cid:durableId="1794864399">
    <w:abstractNumId w:val="5"/>
  </w:num>
  <w:num w:numId="24" w16cid:durableId="657684959">
    <w:abstractNumId w:val="30"/>
  </w:num>
  <w:num w:numId="25" w16cid:durableId="1337998087">
    <w:abstractNumId w:val="49"/>
  </w:num>
  <w:num w:numId="26" w16cid:durableId="571936257">
    <w:abstractNumId w:val="104"/>
  </w:num>
  <w:num w:numId="27" w16cid:durableId="1076780621">
    <w:abstractNumId w:val="88"/>
  </w:num>
  <w:num w:numId="28" w16cid:durableId="411394523">
    <w:abstractNumId w:val="73"/>
  </w:num>
  <w:num w:numId="29" w16cid:durableId="954557885">
    <w:abstractNumId w:val="61"/>
  </w:num>
  <w:num w:numId="30" w16cid:durableId="1680425334">
    <w:abstractNumId w:val="21"/>
  </w:num>
  <w:num w:numId="31" w16cid:durableId="1361668168">
    <w:abstractNumId w:val="64"/>
  </w:num>
  <w:num w:numId="32" w16cid:durableId="6517254">
    <w:abstractNumId w:val="39"/>
  </w:num>
  <w:num w:numId="33" w16cid:durableId="322587960">
    <w:abstractNumId w:val="31"/>
  </w:num>
  <w:num w:numId="34" w16cid:durableId="9261457">
    <w:abstractNumId w:val="81"/>
  </w:num>
  <w:num w:numId="35" w16cid:durableId="2049527228">
    <w:abstractNumId w:val="80"/>
  </w:num>
  <w:num w:numId="36" w16cid:durableId="796993985">
    <w:abstractNumId w:val="17"/>
  </w:num>
  <w:num w:numId="37" w16cid:durableId="330762729">
    <w:abstractNumId w:val="72"/>
  </w:num>
  <w:num w:numId="38" w16cid:durableId="634137737">
    <w:abstractNumId w:val="56"/>
  </w:num>
  <w:num w:numId="39" w16cid:durableId="1542740751">
    <w:abstractNumId w:val="25"/>
  </w:num>
  <w:num w:numId="40" w16cid:durableId="1720320844">
    <w:abstractNumId w:val="42"/>
  </w:num>
  <w:num w:numId="41" w16cid:durableId="546112582">
    <w:abstractNumId w:val="11"/>
  </w:num>
  <w:num w:numId="42" w16cid:durableId="1633096376">
    <w:abstractNumId w:val="55"/>
  </w:num>
  <w:num w:numId="43" w16cid:durableId="716663427">
    <w:abstractNumId w:val="86"/>
  </w:num>
  <w:num w:numId="44" w16cid:durableId="2028019534">
    <w:abstractNumId w:val="33"/>
  </w:num>
  <w:num w:numId="45" w16cid:durableId="966669301">
    <w:abstractNumId w:val="107"/>
  </w:num>
  <w:num w:numId="46" w16cid:durableId="1570459215">
    <w:abstractNumId w:val="106"/>
  </w:num>
  <w:num w:numId="47" w16cid:durableId="1282152401">
    <w:abstractNumId w:val="71"/>
  </w:num>
  <w:num w:numId="48" w16cid:durableId="1375888331">
    <w:abstractNumId w:val="57"/>
  </w:num>
  <w:num w:numId="49" w16cid:durableId="1344014845">
    <w:abstractNumId w:val="67"/>
  </w:num>
  <w:num w:numId="50" w16cid:durableId="1096944049">
    <w:abstractNumId w:val="105"/>
  </w:num>
  <w:num w:numId="51" w16cid:durableId="947585910">
    <w:abstractNumId w:val="94"/>
  </w:num>
  <w:num w:numId="52" w16cid:durableId="159543744">
    <w:abstractNumId w:val="60"/>
  </w:num>
  <w:num w:numId="53" w16cid:durableId="276912207">
    <w:abstractNumId w:val="40"/>
  </w:num>
  <w:num w:numId="54" w16cid:durableId="1767725305">
    <w:abstractNumId w:val="32"/>
  </w:num>
  <w:num w:numId="55" w16cid:durableId="656106250">
    <w:abstractNumId w:val="79"/>
  </w:num>
  <w:num w:numId="56" w16cid:durableId="1102644484">
    <w:abstractNumId w:val="47"/>
  </w:num>
  <w:num w:numId="57" w16cid:durableId="1069621676">
    <w:abstractNumId w:val="69"/>
  </w:num>
  <w:num w:numId="58" w16cid:durableId="1398167848">
    <w:abstractNumId w:val="22"/>
  </w:num>
  <w:num w:numId="59" w16cid:durableId="1087187977">
    <w:abstractNumId w:val="4"/>
  </w:num>
  <w:num w:numId="60" w16cid:durableId="460806812">
    <w:abstractNumId w:val="52"/>
  </w:num>
  <w:num w:numId="61" w16cid:durableId="2107386951">
    <w:abstractNumId w:val="38"/>
  </w:num>
  <w:num w:numId="62" w16cid:durableId="807671593">
    <w:abstractNumId w:val="54"/>
  </w:num>
  <w:num w:numId="63" w16cid:durableId="1910268040">
    <w:abstractNumId w:val="0"/>
  </w:num>
  <w:num w:numId="64" w16cid:durableId="1456827405">
    <w:abstractNumId w:val="26"/>
  </w:num>
  <w:num w:numId="65" w16cid:durableId="2037923568">
    <w:abstractNumId w:val="59"/>
  </w:num>
  <w:num w:numId="66" w16cid:durableId="2030179607">
    <w:abstractNumId w:val="98"/>
  </w:num>
  <w:num w:numId="67" w16cid:durableId="725570341">
    <w:abstractNumId w:val="78"/>
  </w:num>
  <w:num w:numId="68" w16cid:durableId="1021394468">
    <w:abstractNumId w:val="35"/>
  </w:num>
  <w:num w:numId="69" w16cid:durableId="15624820">
    <w:abstractNumId w:val="46"/>
  </w:num>
  <w:num w:numId="70" w16cid:durableId="626937747">
    <w:abstractNumId w:val="102"/>
  </w:num>
  <w:num w:numId="71" w16cid:durableId="2124570163">
    <w:abstractNumId w:val="19"/>
  </w:num>
  <w:num w:numId="72" w16cid:durableId="482696517">
    <w:abstractNumId w:val="96"/>
  </w:num>
  <w:num w:numId="73" w16cid:durableId="146671767">
    <w:abstractNumId w:val="48"/>
  </w:num>
  <w:num w:numId="74" w16cid:durableId="2040275527">
    <w:abstractNumId w:val="44"/>
  </w:num>
  <w:num w:numId="75" w16cid:durableId="1209876061">
    <w:abstractNumId w:val="2"/>
  </w:num>
  <w:num w:numId="76" w16cid:durableId="1590118998">
    <w:abstractNumId w:val="76"/>
  </w:num>
  <w:num w:numId="77" w16cid:durableId="611329338">
    <w:abstractNumId w:val="8"/>
  </w:num>
  <w:num w:numId="78" w16cid:durableId="1346396795">
    <w:abstractNumId w:val="77"/>
  </w:num>
  <w:num w:numId="79" w16cid:durableId="32656845">
    <w:abstractNumId w:val="18"/>
  </w:num>
  <w:num w:numId="80" w16cid:durableId="1333025140">
    <w:abstractNumId w:val="23"/>
  </w:num>
  <w:num w:numId="81" w16cid:durableId="1369720488">
    <w:abstractNumId w:val="82"/>
  </w:num>
  <w:num w:numId="82" w16cid:durableId="422724511">
    <w:abstractNumId w:val="62"/>
  </w:num>
  <w:num w:numId="83" w16cid:durableId="1556894733">
    <w:abstractNumId w:val="93"/>
  </w:num>
  <w:num w:numId="84" w16cid:durableId="148982800">
    <w:abstractNumId w:val="68"/>
  </w:num>
  <w:num w:numId="85" w16cid:durableId="1530685045">
    <w:abstractNumId w:val="74"/>
  </w:num>
  <w:num w:numId="86" w16cid:durableId="310333732">
    <w:abstractNumId w:val="14"/>
  </w:num>
  <w:num w:numId="87" w16cid:durableId="2044557611">
    <w:abstractNumId w:val="83"/>
  </w:num>
  <w:num w:numId="88" w16cid:durableId="186408498">
    <w:abstractNumId w:val="100"/>
  </w:num>
  <w:num w:numId="89" w16cid:durableId="1464159524">
    <w:abstractNumId w:val="27"/>
  </w:num>
  <w:num w:numId="90" w16cid:durableId="62223794">
    <w:abstractNumId w:val="99"/>
  </w:num>
  <w:num w:numId="91" w16cid:durableId="164712310">
    <w:abstractNumId w:val="70"/>
  </w:num>
  <w:num w:numId="92" w16cid:durableId="1437599059">
    <w:abstractNumId w:val="97"/>
  </w:num>
  <w:num w:numId="93" w16cid:durableId="1686201270">
    <w:abstractNumId w:val="1"/>
  </w:num>
  <w:num w:numId="94" w16cid:durableId="98453544">
    <w:abstractNumId w:val="90"/>
  </w:num>
  <w:num w:numId="95" w16cid:durableId="1018384133">
    <w:abstractNumId w:val="9"/>
  </w:num>
  <w:num w:numId="96" w16cid:durableId="1002273016">
    <w:abstractNumId w:val="28"/>
  </w:num>
  <w:num w:numId="97" w16cid:durableId="1519583442">
    <w:abstractNumId w:val="43"/>
  </w:num>
  <w:num w:numId="98" w16cid:durableId="2007826763">
    <w:abstractNumId w:val="50"/>
  </w:num>
  <w:num w:numId="99" w16cid:durableId="1881092142">
    <w:abstractNumId w:val="15"/>
  </w:num>
  <w:num w:numId="100" w16cid:durableId="462650249">
    <w:abstractNumId w:val="34"/>
  </w:num>
  <w:num w:numId="101" w16cid:durableId="1462185330">
    <w:abstractNumId w:val="45"/>
  </w:num>
  <w:num w:numId="102" w16cid:durableId="1057509116">
    <w:abstractNumId w:val="92"/>
  </w:num>
  <w:num w:numId="103" w16cid:durableId="2141722245">
    <w:abstractNumId w:val="13"/>
  </w:num>
  <w:num w:numId="104" w16cid:durableId="873494720">
    <w:abstractNumId w:val="36"/>
  </w:num>
  <w:num w:numId="105" w16cid:durableId="1512797751">
    <w:abstractNumId w:val="108"/>
  </w:num>
  <w:num w:numId="106" w16cid:durableId="559100197">
    <w:abstractNumId w:val="91"/>
  </w:num>
  <w:num w:numId="107" w16cid:durableId="1135874085">
    <w:abstractNumId w:val="7"/>
  </w:num>
  <w:num w:numId="108" w16cid:durableId="879509528">
    <w:abstractNumId w:val="29"/>
  </w:num>
  <w:num w:numId="109" w16cid:durableId="343942480">
    <w:abstractNumId w:val="16"/>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B5"/>
    <w:rsid w:val="000038ED"/>
    <w:rsid w:val="00020C6C"/>
    <w:rsid w:val="000228B9"/>
    <w:rsid w:val="00024B66"/>
    <w:rsid w:val="0003253C"/>
    <w:rsid w:val="00035645"/>
    <w:rsid w:val="00047B3E"/>
    <w:rsid w:val="00052426"/>
    <w:rsid w:val="000660BA"/>
    <w:rsid w:val="000669E6"/>
    <w:rsid w:val="00075E2B"/>
    <w:rsid w:val="000773E4"/>
    <w:rsid w:val="00083161"/>
    <w:rsid w:val="000928BE"/>
    <w:rsid w:val="00093758"/>
    <w:rsid w:val="00096350"/>
    <w:rsid w:val="00097737"/>
    <w:rsid w:val="000A32CF"/>
    <w:rsid w:val="000A4217"/>
    <w:rsid w:val="000A7F48"/>
    <w:rsid w:val="000B18A3"/>
    <w:rsid w:val="000B31DD"/>
    <w:rsid w:val="000C334E"/>
    <w:rsid w:val="000C6C89"/>
    <w:rsid w:val="000D0727"/>
    <w:rsid w:val="000D15D1"/>
    <w:rsid w:val="000D205C"/>
    <w:rsid w:val="000E2A56"/>
    <w:rsid w:val="000E2FCD"/>
    <w:rsid w:val="000E6A55"/>
    <w:rsid w:val="000F51FE"/>
    <w:rsid w:val="001106FA"/>
    <w:rsid w:val="00115299"/>
    <w:rsid w:val="00116D80"/>
    <w:rsid w:val="00131F69"/>
    <w:rsid w:val="00132C68"/>
    <w:rsid w:val="001368A5"/>
    <w:rsid w:val="001454AA"/>
    <w:rsid w:val="00147A5F"/>
    <w:rsid w:val="00155E36"/>
    <w:rsid w:val="00165D54"/>
    <w:rsid w:val="0016662A"/>
    <w:rsid w:val="00170F85"/>
    <w:rsid w:val="00174BF2"/>
    <w:rsid w:val="001772A0"/>
    <w:rsid w:val="001854E2"/>
    <w:rsid w:val="001A4914"/>
    <w:rsid w:val="001A7146"/>
    <w:rsid w:val="001B16A8"/>
    <w:rsid w:val="001B4EEB"/>
    <w:rsid w:val="001B5DED"/>
    <w:rsid w:val="001B7C30"/>
    <w:rsid w:val="001D27D3"/>
    <w:rsid w:val="001D2B76"/>
    <w:rsid w:val="001D37FB"/>
    <w:rsid w:val="001D4935"/>
    <w:rsid w:val="001D497D"/>
    <w:rsid w:val="001D704D"/>
    <w:rsid w:val="001E2E95"/>
    <w:rsid w:val="001E467B"/>
    <w:rsid w:val="001F215B"/>
    <w:rsid w:val="001F26DB"/>
    <w:rsid w:val="001F642F"/>
    <w:rsid w:val="001F6DF9"/>
    <w:rsid w:val="00200066"/>
    <w:rsid w:val="00205E48"/>
    <w:rsid w:val="00220D36"/>
    <w:rsid w:val="00223FCC"/>
    <w:rsid w:val="00230FA6"/>
    <w:rsid w:val="00235BE3"/>
    <w:rsid w:val="00236EF2"/>
    <w:rsid w:val="002469B1"/>
    <w:rsid w:val="00250400"/>
    <w:rsid w:val="00251057"/>
    <w:rsid w:val="00251BD2"/>
    <w:rsid w:val="002548AA"/>
    <w:rsid w:val="0025690F"/>
    <w:rsid w:val="00260F61"/>
    <w:rsid w:val="002654BB"/>
    <w:rsid w:val="00274A99"/>
    <w:rsid w:val="00281B42"/>
    <w:rsid w:val="00281BFA"/>
    <w:rsid w:val="00285D8B"/>
    <w:rsid w:val="002A0F17"/>
    <w:rsid w:val="002A2B59"/>
    <w:rsid w:val="002B23BC"/>
    <w:rsid w:val="002B4281"/>
    <w:rsid w:val="002B61D7"/>
    <w:rsid w:val="002C0D51"/>
    <w:rsid w:val="002D1BAD"/>
    <w:rsid w:val="002D23FE"/>
    <w:rsid w:val="002D77F0"/>
    <w:rsid w:val="002E05C4"/>
    <w:rsid w:val="002E4D60"/>
    <w:rsid w:val="002F0789"/>
    <w:rsid w:val="002F3BD4"/>
    <w:rsid w:val="003127AF"/>
    <w:rsid w:val="00326006"/>
    <w:rsid w:val="003346D8"/>
    <w:rsid w:val="0034418E"/>
    <w:rsid w:val="0034633F"/>
    <w:rsid w:val="00346FE4"/>
    <w:rsid w:val="00347D98"/>
    <w:rsid w:val="00355D6E"/>
    <w:rsid w:val="00362D70"/>
    <w:rsid w:val="003671C7"/>
    <w:rsid w:val="00370054"/>
    <w:rsid w:val="003720E2"/>
    <w:rsid w:val="00374235"/>
    <w:rsid w:val="00391597"/>
    <w:rsid w:val="003A0074"/>
    <w:rsid w:val="003A3177"/>
    <w:rsid w:val="003A31B8"/>
    <w:rsid w:val="003A5353"/>
    <w:rsid w:val="003A5D13"/>
    <w:rsid w:val="003A5D31"/>
    <w:rsid w:val="003B0F91"/>
    <w:rsid w:val="003B7FAC"/>
    <w:rsid w:val="003C2A5F"/>
    <w:rsid w:val="003C50E7"/>
    <w:rsid w:val="003C629B"/>
    <w:rsid w:val="003D455C"/>
    <w:rsid w:val="003D4794"/>
    <w:rsid w:val="003D55DB"/>
    <w:rsid w:val="003E46D4"/>
    <w:rsid w:val="003E68F7"/>
    <w:rsid w:val="003F0C00"/>
    <w:rsid w:val="00402DCB"/>
    <w:rsid w:val="00403A80"/>
    <w:rsid w:val="00403C11"/>
    <w:rsid w:val="00403EB2"/>
    <w:rsid w:val="00405988"/>
    <w:rsid w:val="004071AB"/>
    <w:rsid w:val="00412052"/>
    <w:rsid w:val="0041386E"/>
    <w:rsid w:val="00421B02"/>
    <w:rsid w:val="00422D15"/>
    <w:rsid w:val="00437232"/>
    <w:rsid w:val="00446259"/>
    <w:rsid w:val="004515FF"/>
    <w:rsid w:val="004606FC"/>
    <w:rsid w:val="00465B6B"/>
    <w:rsid w:val="00466D9B"/>
    <w:rsid w:val="004674DD"/>
    <w:rsid w:val="00471817"/>
    <w:rsid w:val="0047386A"/>
    <w:rsid w:val="00475E4C"/>
    <w:rsid w:val="0048059C"/>
    <w:rsid w:val="00487E3B"/>
    <w:rsid w:val="0049058F"/>
    <w:rsid w:val="004920A2"/>
    <w:rsid w:val="004939C2"/>
    <w:rsid w:val="00496250"/>
    <w:rsid w:val="00496FA2"/>
    <w:rsid w:val="004A1B3A"/>
    <w:rsid w:val="004A3477"/>
    <w:rsid w:val="004B0435"/>
    <w:rsid w:val="004B17A4"/>
    <w:rsid w:val="004B6AAF"/>
    <w:rsid w:val="004C5638"/>
    <w:rsid w:val="004C56E1"/>
    <w:rsid w:val="004D72CF"/>
    <w:rsid w:val="004F4B9B"/>
    <w:rsid w:val="00500B91"/>
    <w:rsid w:val="00500EF7"/>
    <w:rsid w:val="005031F7"/>
    <w:rsid w:val="00510716"/>
    <w:rsid w:val="0051550C"/>
    <w:rsid w:val="00520069"/>
    <w:rsid w:val="005269AB"/>
    <w:rsid w:val="00527BBE"/>
    <w:rsid w:val="00542568"/>
    <w:rsid w:val="00543036"/>
    <w:rsid w:val="0054394E"/>
    <w:rsid w:val="00547397"/>
    <w:rsid w:val="005514E5"/>
    <w:rsid w:val="00551E65"/>
    <w:rsid w:val="00554989"/>
    <w:rsid w:val="00554E6B"/>
    <w:rsid w:val="0056450F"/>
    <w:rsid w:val="00567F8D"/>
    <w:rsid w:val="00570F74"/>
    <w:rsid w:val="00580948"/>
    <w:rsid w:val="00580C57"/>
    <w:rsid w:val="00583479"/>
    <w:rsid w:val="0058714D"/>
    <w:rsid w:val="00590463"/>
    <w:rsid w:val="00595534"/>
    <w:rsid w:val="005A7562"/>
    <w:rsid w:val="005C3BC0"/>
    <w:rsid w:val="005C4D40"/>
    <w:rsid w:val="005D772F"/>
    <w:rsid w:val="005E120E"/>
    <w:rsid w:val="005E63C3"/>
    <w:rsid w:val="005F1736"/>
    <w:rsid w:val="005F2353"/>
    <w:rsid w:val="005F4C6D"/>
    <w:rsid w:val="005F6A3E"/>
    <w:rsid w:val="006002DF"/>
    <w:rsid w:val="00601018"/>
    <w:rsid w:val="00615EB0"/>
    <w:rsid w:val="00616823"/>
    <w:rsid w:val="0062286E"/>
    <w:rsid w:val="00624812"/>
    <w:rsid w:val="0062640F"/>
    <w:rsid w:val="00626DED"/>
    <w:rsid w:val="006301E1"/>
    <w:rsid w:val="0063128B"/>
    <w:rsid w:val="00631C1D"/>
    <w:rsid w:val="00637401"/>
    <w:rsid w:val="00637E89"/>
    <w:rsid w:val="00642840"/>
    <w:rsid w:val="00643D07"/>
    <w:rsid w:val="00651A75"/>
    <w:rsid w:val="00651CE4"/>
    <w:rsid w:val="006530D6"/>
    <w:rsid w:val="00660117"/>
    <w:rsid w:val="00666179"/>
    <w:rsid w:val="00670865"/>
    <w:rsid w:val="0067171B"/>
    <w:rsid w:val="006717B3"/>
    <w:rsid w:val="00675A79"/>
    <w:rsid w:val="006A67F3"/>
    <w:rsid w:val="006B5BDA"/>
    <w:rsid w:val="006C42FB"/>
    <w:rsid w:val="006C437C"/>
    <w:rsid w:val="006C6168"/>
    <w:rsid w:val="006D2DD4"/>
    <w:rsid w:val="006D637A"/>
    <w:rsid w:val="006D63AB"/>
    <w:rsid w:val="006E29DD"/>
    <w:rsid w:val="006E474A"/>
    <w:rsid w:val="006F597F"/>
    <w:rsid w:val="00713BAE"/>
    <w:rsid w:val="00716466"/>
    <w:rsid w:val="00716ADA"/>
    <w:rsid w:val="0071744C"/>
    <w:rsid w:val="0072390D"/>
    <w:rsid w:val="0072459A"/>
    <w:rsid w:val="007277E1"/>
    <w:rsid w:val="0073198A"/>
    <w:rsid w:val="00734628"/>
    <w:rsid w:val="00741446"/>
    <w:rsid w:val="00742DCA"/>
    <w:rsid w:val="00747F84"/>
    <w:rsid w:val="007500C1"/>
    <w:rsid w:val="0075056B"/>
    <w:rsid w:val="0075787B"/>
    <w:rsid w:val="00767637"/>
    <w:rsid w:val="00772929"/>
    <w:rsid w:val="00774B2B"/>
    <w:rsid w:val="00780A7B"/>
    <w:rsid w:val="00783BAB"/>
    <w:rsid w:val="00786EF3"/>
    <w:rsid w:val="00786FF6"/>
    <w:rsid w:val="00792950"/>
    <w:rsid w:val="00794CC2"/>
    <w:rsid w:val="0079754E"/>
    <w:rsid w:val="007A72FA"/>
    <w:rsid w:val="007B1BC2"/>
    <w:rsid w:val="007B6EDD"/>
    <w:rsid w:val="007C04F5"/>
    <w:rsid w:val="007C75BC"/>
    <w:rsid w:val="007E299C"/>
    <w:rsid w:val="007E5BBA"/>
    <w:rsid w:val="007E6E8F"/>
    <w:rsid w:val="007F2DDE"/>
    <w:rsid w:val="007F3AE9"/>
    <w:rsid w:val="007F4367"/>
    <w:rsid w:val="00807AFF"/>
    <w:rsid w:val="00807E8B"/>
    <w:rsid w:val="00810FF4"/>
    <w:rsid w:val="00820C1B"/>
    <w:rsid w:val="00834A93"/>
    <w:rsid w:val="00843F04"/>
    <w:rsid w:val="00844DB9"/>
    <w:rsid w:val="00845938"/>
    <w:rsid w:val="008475A0"/>
    <w:rsid w:val="00850517"/>
    <w:rsid w:val="00852E65"/>
    <w:rsid w:val="00853044"/>
    <w:rsid w:val="00861752"/>
    <w:rsid w:val="00866D83"/>
    <w:rsid w:val="008716E7"/>
    <w:rsid w:val="00874855"/>
    <w:rsid w:val="00874F5A"/>
    <w:rsid w:val="0088423A"/>
    <w:rsid w:val="00893C10"/>
    <w:rsid w:val="008A2A4C"/>
    <w:rsid w:val="008A4893"/>
    <w:rsid w:val="008A61E0"/>
    <w:rsid w:val="008C0A11"/>
    <w:rsid w:val="008C7740"/>
    <w:rsid w:val="008C7E51"/>
    <w:rsid w:val="008D517C"/>
    <w:rsid w:val="008D7457"/>
    <w:rsid w:val="008D7D07"/>
    <w:rsid w:val="008E1FBD"/>
    <w:rsid w:val="008E36EC"/>
    <w:rsid w:val="008E3D62"/>
    <w:rsid w:val="008E5B6A"/>
    <w:rsid w:val="008F36CB"/>
    <w:rsid w:val="008F59A5"/>
    <w:rsid w:val="008F7988"/>
    <w:rsid w:val="00900612"/>
    <w:rsid w:val="00901785"/>
    <w:rsid w:val="0090558D"/>
    <w:rsid w:val="00914767"/>
    <w:rsid w:val="00920273"/>
    <w:rsid w:val="00920EB6"/>
    <w:rsid w:val="009274BD"/>
    <w:rsid w:val="009355B7"/>
    <w:rsid w:val="00942C26"/>
    <w:rsid w:val="00945EA1"/>
    <w:rsid w:val="00951123"/>
    <w:rsid w:val="0095177F"/>
    <w:rsid w:val="0095401E"/>
    <w:rsid w:val="00954F79"/>
    <w:rsid w:val="00974F74"/>
    <w:rsid w:val="009941BA"/>
    <w:rsid w:val="009A1B76"/>
    <w:rsid w:val="009A1E31"/>
    <w:rsid w:val="009A3228"/>
    <w:rsid w:val="009B041F"/>
    <w:rsid w:val="009C621E"/>
    <w:rsid w:val="009D0257"/>
    <w:rsid w:val="009E6916"/>
    <w:rsid w:val="009E7959"/>
    <w:rsid w:val="009F5D97"/>
    <w:rsid w:val="009F72AA"/>
    <w:rsid w:val="009F7F14"/>
    <w:rsid w:val="00A02CE7"/>
    <w:rsid w:val="00A07F9B"/>
    <w:rsid w:val="00A12E53"/>
    <w:rsid w:val="00A13C9A"/>
    <w:rsid w:val="00A2246E"/>
    <w:rsid w:val="00A301E2"/>
    <w:rsid w:val="00A31787"/>
    <w:rsid w:val="00A613DF"/>
    <w:rsid w:val="00A61FF0"/>
    <w:rsid w:val="00A62C8A"/>
    <w:rsid w:val="00A6363A"/>
    <w:rsid w:val="00A6415B"/>
    <w:rsid w:val="00A73B8F"/>
    <w:rsid w:val="00A7743E"/>
    <w:rsid w:val="00A83EEE"/>
    <w:rsid w:val="00A90134"/>
    <w:rsid w:val="00A94487"/>
    <w:rsid w:val="00AA03E2"/>
    <w:rsid w:val="00AA090F"/>
    <w:rsid w:val="00AA3372"/>
    <w:rsid w:val="00AB0890"/>
    <w:rsid w:val="00AB1122"/>
    <w:rsid w:val="00AB14DB"/>
    <w:rsid w:val="00AB487A"/>
    <w:rsid w:val="00AB4FFE"/>
    <w:rsid w:val="00AC4649"/>
    <w:rsid w:val="00AC62C1"/>
    <w:rsid w:val="00AD0DA9"/>
    <w:rsid w:val="00AD4DF1"/>
    <w:rsid w:val="00AD7EC1"/>
    <w:rsid w:val="00AE0730"/>
    <w:rsid w:val="00AE7752"/>
    <w:rsid w:val="00AF2B3B"/>
    <w:rsid w:val="00AF36DB"/>
    <w:rsid w:val="00AF5E1D"/>
    <w:rsid w:val="00AF5FCA"/>
    <w:rsid w:val="00B034E8"/>
    <w:rsid w:val="00B15D7F"/>
    <w:rsid w:val="00B27547"/>
    <w:rsid w:val="00B32082"/>
    <w:rsid w:val="00B33536"/>
    <w:rsid w:val="00B45B20"/>
    <w:rsid w:val="00B4706D"/>
    <w:rsid w:val="00B72E50"/>
    <w:rsid w:val="00B77B9C"/>
    <w:rsid w:val="00B77C39"/>
    <w:rsid w:val="00B863CE"/>
    <w:rsid w:val="00B91FC4"/>
    <w:rsid w:val="00B934DF"/>
    <w:rsid w:val="00B94446"/>
    <w:rsid w:val="00B97864"/>
    <w:rsid w:val="00BA018B"/>
    <w:rsid w:val="00BB0611"/>
    <w:rsid w:val="00BB6E3E"/>
    <w:rsid w:val="00BD0248"/>
    <w:rsid w:val="00BD067C"/>
    <w:rsid w:val="00BD3749"/>
    <w:rsid w:val="00BE23C8"/>
    <w:rsid w:val="00BE2CD8"/>
    <w:rsid w:val="00BE61E6"/>
    <w:rsid w:val="00BF21B5"/>
    <w:rsid w:val="00BF250B"/>
    <w:rsid w:val="00BF262A"/>
    <w:rsid w:val="00BF4930"/>
    <w:rsid w:val="00BF6D36"/>
    <w:rsid w:val="00C02B65"/>
    <w:rsid w:val="00C02FA7"/>
    <w:rsid w:val="00C06CEB"/>
    <w:rsid w:val="00C1149E"/>
    <w:rsid w:val="00C14B07"/>
    <w:rsid w:val="00C17D83"/>
    <w:rsid w:val="00C23DCC"/>
    <w:rsid w:val="00C263BF"/>
    <w:rsid w:val="00C33A78"/>
    <w:rsid w:val="00C43427"/>
    <w:rsid w:val="00C46B9D"/>
    <w:rsid w:val="00C529A7"/>
    <w:rsid w:val="00C530AB"/>
    <w:rsid w:val="00C55511"/>
    <w:rsid w:val="00C55F60"/>
    <w:rsid w:val="00C63D78"/>
    <w:rsid w:val="00C67B56"/>
    <w:rsid w:val="00C7621C"/>
    <w:rsid w:val="00C7709F"/>
    <w:rsid w:val="00C772FB"/>
    <w:rsid w:val="00C8021A"/>
    <w:rsid w:val="00C84B3A"/>
    <w:rsid w:val="00C86E96"/>
    <w:rsid w:val="00C90F90"/>
    <w:rsid w:val="00C936D9"/>
    <w:rsid w:val="00C9568F"/>
    <w:rsid w:val="00CA08DC"/>
    <w:rsid w:val="00CA7BA8"/>
    <w:rsid w:val="00CA7D95"/>
    <w:rsid w:val="00CB15A0"/>
    <w:rsid w:val="00CC414B"/>
    <w:rsid w:val="00CC6886"/>
    <w:rsid w:val="00CC79D5"/>
    <w:rsid w:val="00CD3299"/>
    <w:rsid w:val="00CD3F66"/>
    <w:rsid w:val="00CD7DCB"/>
    <w:rsid w:val="00CE4154"/>
    <w:rsid w:val="00CE5ADF"/>
    <w:rsid w:val="00D01BA0"/>
    <w:rsid w:val="00D115F4"/>
    <w:rsid w:val="00D140EC"/>
    <w:rsid w:val="00D170F1"/>
    <w:rsid w:val="00D212F5"/>
    <w:rsid w:val="00D2193A"/>
    <w:rsid w:val="00D22727"/>
    <w:rsid w:val="00D22BE4"/>
    <w:rsid w:val="00D25EB4"/>
    <w:rsid w:val="00D33960"/>
    <w:rsid w:val="00D34346"/>
    <w:rsid w:val="00D40FE3"/>
    <w:rsid w:val="00D41915"/>
    <w:rsid w:val="00D422F1"/>
    <w:rsid w:val="00D446A5"/>
    <w:rsid w:val="00D51391"/>
    <w:rsid w:val="00D52CB3"/>
    <w:rsid w:val="00D53588"/>
    <w:rsid w:val="00D56857"/>
    <w:rsid w:val="00D57EEB"/>
    <w:rsid w:val="00D64662"/>
    <w:rsid w:val="00D74101"/>
    <w:rsid w:val="00D74822"/>
    <w:rsid w:val="00D841C1"/>
    <w:rsid w:val="00D918AD"/>
    <w:rsid w:val="00D95B03"/>
    <w:rsid w:val="00DB2A1A"/>
    <w:rsid w:val="00DB645B"/>
    <w:rsid w:val="00DC21A3"/>
    <w:rsid w:val="00DC6CDB"/>
    <w:rsid w:val="00DD019F"/>
    <w:rsid w:val="00DD1A38"/>
    <w:rsid w:val="00DD48E6"/>
    <w:rsid w:val="00DD5A3A"/>
    <w:rsid w:val="00DD6BD7"/>
    <w:rsid w:val="00DE16B5"/>
    <w:rsid w:val="00DE2F5D"/>
    <w:rsid w:val="00DE50AD"/>
    <w:rsid w:val="00DF08C4"/>
    <w:rsid w:val="00E003FD"/>
    <w:rsid w:val="00E01AC6"/>
    <w:rsid w:val="00E05BE3"/>
    <w:rsid w:val="00E06F75"/>
    <w:rsid w:val="00E1452E"/>
    <w:rsid w:val="00E1481F"/>
    <w:rsid w:val="00E14972"/>
    <w:rsid w:val="00E14A73"/>
    <w:rsid w:val="00E14BE7"/>
    <w:rsid w:val="00E15F0C"/>
    <w:rsid w:val="00E24ED2"/>
    <w:rsid w:val="00E25737"/>
    <w:rsid w:val="00E30825"/>
    <w:rsid w:val="00E30B5C"/>
    <w:rsid w:val="00E32998"/>
    <w:rsid w:val="00E34C98"/>
    <w:rsid w:val="00E36190"/>
    <w:rsid w:val="00E40035"/>
    <w:rsid w:val="00E40280"/>
    <w:rsid w:val="00E52079"/>
    <w:rsid w:val="00E53799"/>
    <w:rsid w:val="00E5431A"/>
    <w:rsid w:val="00E5473B"/>
    <w:rsid w:val="00E54EFC"/>
    <w:rsid w:val="00E60972"/>
    <w:rsid w:val="00E62748"/>
    <w:rsid w:val="00E63B0A"/>
    <w:rsid w:val="00E64E2D"/>
    <w:rsid w:val="00E7565F"/>
    <w:rsid w:val="00E75CE8"/>
    <w:rsid w:val="00E84DF2"/>
    <w:rsid w:val="00E85250"/>
    <w:rsid w:val="00E93538"/>
    <w:rsid w:val="00EA2EC4"/>
    <w:rsid w:val="00EB0F43"/>
    <w:rsid w:val="00ED7ECD"/>
    <w:rsid w:val="00EE6B0F"/>
    <w:rsid w:val="00EF1C1F"/>
    <w:rsid w:val="00EF3083"/>
    <w:rsid w:val="00EF32F7"/>
    <w:rsid w:val="00EF7DB5"/>
    <w:rsid w:val="00F04E6D"/>
    <w:rsid w:val="00F078B9"/>
    <w:rsid w:val="00F11059"/>
    <w:rsid w:val="00F15EB5"/>
    <w:rsid w:val="00F24DE1"/>
    <w:rsid w:val="00F300CE"/>
    <w:rsid w:val="00F3071D"/>
    <w:rsid w:val="00F30AD5"/>
    <w:rsid w:val="00F30CA6"/>
    <w:rsid w:val="00F440C9"/>
    <w:rsid w:val="00F57CAE"/>
    <w:rsid w:val="00F643D7"/>
    <w:rsid w:val="00F7749B"/>
    <w:rsid w:val="00F80460"/>
    <w:rsid w:val="00F8493A"/>
    <w:rsid w:val="00F86F1D"/>
    <w:rsid w:val="00F86F57"/>
    <w:rsid w:val="00FB0E41"/>
    <w:rsid w:val="00FB1BA6"/>
    <w:rsid w:val="00FB489B"/>
    <w:rsid w:val="00FC2839"/>
    <w:rsid w:val="00FC3D29"/>
    <w:rsid w:val="00FC7E41"/>
    <w:rsid w:val="00FD32A8"/>
    <w:rsid w:val="00FD4705"/>
    <w:rsid w:val="00FE1670"/>
    <w:rsid w:val="00FE26B7"/>
    <w:rsid w:val="00FE69DB"/>
    <w:rsid w:val="00FF22D1"/>
    <w:rsid w:val="00FF6D11"/>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DE15E"/>
  <w15:chartTrackingRefBased/>
  <w15:docId w15:val="{31B30572-2555-4977-A2DE-AF9A03B5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Cambria" w:hAnsi="Segoe U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CE"/>
    <w:pPr>
      <w:spacing w:before="220"/>
    </w:pPr>
    <w:rPr>
      <w:rFonts w:eastAsiaTheme="minorHAnsi"/>
    </w:rPr>
  </w:style>
  <w:style w:type="paragraph" w:styleId="Heading1">
    <w:name w:val="heading 1"/>
    <w:aliases w:val="H1/Title"/>
    <w:basedOn w:val="Normal"/>
    <w:link w:val="Heading1Char"/>
    <w:autoRedefine/>
    <w:uiPriority w:val="1"/>
    <w:qFormat/>
    <w:rsid w:val="009F72AA"/>
    <w:pPr>
      <w:spacing w:before="4000"/>
      <w:ind w:left="1440"/>
      <w:outlineLvl w:val="0"/>
    </w:pPr>
    <w:rPr>
      <w:rFonts w:eastAsia="Segoe UI Light" w:cs="Segoe UI Semibold"/>
      <w:i/>
      <w:sz w:val="64"/>
      <w:szCs w:val="64"/>
    </w:rPr>
  </w:style>
  <w:style w:type="paragraph" w:styleId="Heading2">
    <w:name w:val="heading 2"/>
    <w:basedOn w:val="Normal"/>
    <w:link w:val="Heading2Char"/>
    <w:uiPriority w:val="1"/>
    <w:qFormat/>
    <w:rsid w:val="00974F74"/>
    <w:pPr>
      <w:spacing w:after="220"/>
      <w:outlineLvl w:val="1"/>
    </w:pPr>
    <w:rPr>
      <w:rFonts w:eastAsia="Segoe UI Light" w:cs="Segoe UI"/>
      <w:b/>
      <w:caps/>
      <w:color w:val="40403D"/>
      <w:sz w:val="44"/>
      <w:szCs w:val="64"/>
    </w:rPr>
  </w:style>
  <w:style w:type="paragraph" w:styleId="Heading3">
    <w:name w:val="heading 3"/>
    <w:basedOn w:val="Normal"/>
    <w:link w:val="Heading3Char"/>
    <w:uiPriority w:val="1"/>
    <w:qFormat/>
    <w:rsid w:val="00F7749B"/>
    <w:pPr>
      <w:spacing w:after="100"/>
      <w:outlineLvl w:val="2"/>
    </w:pPr>
    <w:rPr>
      <w:b/>
      <w:color w:val="0D5761"/>
      <w:sz w:val="36"/>
    </w:rPr>
  </w:style>
  <w:style w:type="paragraph" w:styleId="Heading4">
    <w:name w:val="heading 4"/>
    <w:basedOn w:val="Normal"/>
    <w:next w:val="Normal"/>
    <w:link w:val="Heading4Char"/>
    <w:uiPriority w:val="1"/>
    <w:qFormat/>
    <w:rsid w:val="00024B66"/>
    <w:pPr>
      <w:keepNext/>
      <w:keepLines/>
      <w:spacing w:after="80"/>
      <w:outlineLvl w:val="3"/>
    </w:pPr>
    <w:rPr>
      <w:rFonts w:eastAsiaTheme="majorEastAsia" w:cstheme="majorBidi"/>
      <w:b/>
      <w:iCs/>
      <w:color w:val="40403D"/>
      <w:sz w:val="32"/>
    </w:rPr>
  </w:style>
  <w:style w:type="paragraph" w:styleId="Heading5">
    <w:name w:val="heading 5"/>
    <w:basedOn w:val="Normal"/>
    <w:next w:val="Normal"/>
    <w:link w:val="Heading5Char"/>
    <w:uiPriority w:val="1"/>
    <w:unhideWhenUsed/>
    <w:qFormat/>
    <w:locked/>
    <w:rsid w:val="00024B66"/>
    <w:pPr>
      <w:keepNext/>
      <w:keepLines/>
      <w:spacing w:after="100"/>
      <w:outlineLvl w:val="4"/>
    </w:pPr>
    <w:rPr>
      <w:rFonts w:eastAsiaTheme="majorEastAsia" w:cstheme="majorBidi"/>
      <w:i/>
      <w:color w:val="094048"/>
      <w:sz w:val="28"/>
    </w:rPr>
  </w:style>
  <w:style w:type="paragraph" w:styleId="Heading6">
    <w:name w:val="heading 6"/>
    <w:basedOn w:val="Normal"/>
    <w:next w:val="Normal"/>
    <w:link w:val="Heading6Char"/>
    <w:uiPriority w:val="9"/>
    <w:semiHidden/>
    <w:unhideWhenUsed/>
    <w:qFormat/>
    <w:rsid w:val="00DD48E6"/>
    <w:pPr>
      <w:keepNext/>
      <w:keepLines/>
      <w:spacing w:before="40"/>
      <w:outlineLvl w:val="5"/>
    </w:pPr>
    <w:rPr>
      <w:rFonts w:asciiTheme="majorHAnsi" w:eastAsiaTheme="majorEastAsia" w:hAnsiTheme="majorHAnsi" w:cstheme="majorBidi"/>
      <w:color w:val="062B30" w:themeColor="accent1" w:themeShade="7F"/>
    </w:rPr>
  </w:style>
  <w:style w:type="paragraph" w:styleId="Heading7">
    <w:name w:val="heading 7"/>
    <w:basedOn w:val="Normal"/>
    <w:next w:val="Normal"/>
    <w:link w:val="Heading7Char"/>
    <w:uiPriority w:val="9"/>
    <w:semiHidden/>
    <w:unhideWhenUsed/>
    <w:qFormat/>
    <w:rsid w:val="00DD48E6"/>
    <w:pPr>
      <w:keepNext/>
      <w:keepLines/>
      <w:spacing w:before="40"/>
      <w:outlineLvl w:val="6"/>
    </w:pPr>
    <w:rPr>
      <w:rFonts w:asciiTheme="majorHAnsi" w:eastAsiaTheme="majorEastAsia" w:hAnsiTheme="majorHAnsi" w:cstheme="majorBidi"/>
      <w:i/>
      <w:iCs/>
      <w:color w:val="062B30" w:themeColor="accent1" w:themeShade="7F"/>
    </w:rPr>
  </w:style>
  <w:style w:type="paragraph" w:styleId="Heading8">
    <w:name w:val="heading 8"/>
    <w:basedOn w:val="Normal"/>
    <w:next w:val="Normal"/>
    <w:link w:val="Heading8Char"/>
    <w:uiPriority w:val="9"/>
    <w:semiHidden/>
    <w:unhideWhenUsed/>
    <w:qFormat/>
    <w:rsid w:val="00DD48E6"/>
    <w:pPr>
      <w:keepNext/>
      <w:keepLines/>
      <w:spacing w:before="40"/>
      <w:outlineLvl w:val="7"/>
    </w:pPr>
    <w:rPr>
      <w:rFonts w:asciiTheme="majorHAnsi" w:eastAsiaTheme="majorEastAsia" w:hAnsiTheme="majorHAnsi" w:cstheme="majorBidi"/>
      <w:color w:val="5D5D59" w:themeColor="text1" w:themeTint="D8"/>
      <w:sz w:val="21"/>
      <w:szCs w:val="21"/>
    </w:rPr>
  </w:style>
  <w:style w:type="paragraph" w:styleId="Heading9">
    <w:name w:val="heading 9"/>
    <w:basedOn w:val="Normal"/>
    <w:next w:val="Normal"/>
    <w:link w:val="Heading9Char"/>
    <w:uiPriority w:val="9"/>
    <w:semiHidden/>
    <w:unhideWhenUsed/>
    <w:qFormat/>
    <w:rsid w:val="00DD48E6"/>
    <w:pPr>
      <w:keepNext/>
      <w:keepLines/>
      <w:spacing w:before="40"/>
      <w:outlineLvl w:val="8"/>
    </w:pPr>
    <w:rPr>
      <w:rFonts w:asciiTheme="majorHAnsi" w:eastAsiaTheme="majorEastAsia" w:hAnsiTheme="majorHAnsi" w:cstheme="majorBidi"/>
      <w:i/>
      <w:iCs/>
      <w:color w:val="5D5D59"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rsid w:val="00DD48E6"/>
    <w:pPr>
      <w:spacing w:before="296"/>
      <w:ind w:left="103"/>
    </w:pPr>
    <w:rPr>
      <w:rFonts w:eastAsia="Segoe UI"/>
      <w:noProof/>
      <w:lang w:bidi="pa-IN"/>
    </w:rPr>
  </w:style>
  <w:style w:type="paragraph" w:styleId="ListParagraph">
    <w:name w:val="List Paragraph"/>
    <w:basedOn w:val="Normal"/>
    <w:uiPriority w:val="1"/>
    <w:qFormat/>
    <w:rsid w:val="0047386A"/>
    <w:pPr>
      <w:spacing w:line="281" w:lineRule="exact"/>
      <w:ind w:left="1220" w:hanging="360"/>
    </w:pPr>
  </w:style>
  <w:style w:type="character" w:customStyle="1" w:styleId="Heading1Char">
    <w:name w:val="Heading 1 Char"/>
    <w:aliases w:val="H1/Title Char"/>
    <w:basedOn w:val="DefaultParagraphFont"/>
    <w:link w:val="Heading1"/>
    <w:uiPriority w:val="1"/>
    <w:rsid w:val="009F72AA"/>
    <w:rPr>
      <w:rFonts w:eastAsia="Segoe UI Light" w:cs="Segoe UI Semibold"/>
      <w:i/>
      <w:sz w:val="64"/>
      <w:szCs w:val="64"/>
    </w:rPr>
  </w:style>
  <w:style w:type="character" w:customStyle="1" w:styleId="Heading2Char">
    <w:name w:val="Heading 2 Char"/>
    <w:basedOn w:val="DefaultParagraphFont"/>
    <w:link w:val="Heading2"/>
    <w:uiPriority w:val="1"/>
    <w:rsid w:val="002B23BC"/>
    <w:rPr>
      <w:rFonts w:eastAsia="Segoe UI Light" w:cs="Segoe UI"/>
      <w:b/>
      <w:caps/>
      <w:color w:val="40403D"/>
      <w:sz w:val="44"/>
      <w:szCs w:val="64"/>
    </w:rPr>
  </w:style>
  <w:style w:type="character" w:customStyle="1" w:styleId="Heading3Char">
    <w:name w:val="Heading 3 Char"/>
    <w:basedOn w:val="DefaultParagraphFont"/>
    <w:link w:val="Heading3"/>
    <w:uiPriority w:val="1"/>
    <w:rsid w:val="002B23BC"/>
    <w:rPr>
      <w:rFonts w:eastAsiaTheme="minorHAnsi"/>
      <w:b/>
      <w:color w:val="0D5761"/>
      <w:sz w:val="36"/>
    </w:rPr>
  </w:style>
  <w:style w:type="paragraph" w:styleId="Title">
    <w:name w:val="Title"/>
    <w:basedOn w:val="Heading1"/>
    <w:next w:val="Normal"/>
    <w:link w:val="TitleChar"/>
    <w:uiPriority w:val="1"/>
    <w:semiHidden/>
    <w:rsid w:val="0047386A"/>
    <w:rPr>
      <w:caps/>
    </w:rPr>
  </w:style>
  <w:style w:type="character" w:customStyle="1" w:styleId="TitleChar">
    <w:name w:val="Title Char"/>
    <w:basedOn w:val="DefaultParagraphFont"/>
    <w:link w:val="Title"/>
    <w:uiPriority w:val="1"/>
    <w:semiHidden/>
    <w:rsid w:val="00E25737"/>
    <w:rPr>
      <w:rFonts w:eastAsia="Segoe UI Light" w:cs="Segoe UI Semibold"/>
      <w:b/>
      <w:color w:val="40403D"/>
      <w:sz w:val="64"/>
      <w:szCs w:val="64"/>
    </w:rPr>
  </w:style>
  <w:style w:type="character" w:customStyle="1" w:styleId="Heading4Char">
    <w:name w:val="Heading 4 Char"/>
    <w:basedOn w:val="DefaultParagraphFont"/>
    <w:link w:val="Heading4"/>
    <w:uiPriority w:val="1"/>
    <w:rsid w:val="002B23BC"/>
    <w:rPr>
      <w:rFonts w:eastAsiaTheme="majorEastAsia" w:cstheme="majorBidi"/>
      <w:b/>
      <w:iCs/>
      <w:color w:val="40403D"/>
      <w:sz w:val="32"/>
    </w:rPr>
  </w:style>
  <w:style w:type="character" w:customStyle="1" w:styleId="Heading5Char">
    <w:name w:val="Heading 5 Char"/>
    <w:basedOn w:val="DefaultParagraphFont"/>
    <w:link w:val="Heading5"/>
    <w:uiPriority w:val="1"/>
    <w:rsid w:val="002B23BC"/>
    <w:rPr>
      <w:rFonts w:eastAsiaTheme="majorEastAsia" w:cstheme="majorBidi"/>
      <w:i/>
      <w:color w:val="094048"/>
      <w:sz w:val="28"/>
    </w:rPr>
  </w:style>
  <w:style w:type="character" w:customStyle="1" w:styleId="Heading6Char">
    <w:name w:val="Heading 6 Char"/>
    <w:basedOn w:val="DefaultParagraphFont"/>
    <w:link w:val="Heading6"/>
    <w:uiPriority w:val="9"/>
    <w:semiHidden/>
    <w:rsid w:val="00DD48E6"/>
    <w:rPr>
      <w:rFonts w:asciiTheme="majorHAnsi" w:eastAsiaTheme="majorEastAsia" w:hAnsiTheme="majorHAnsi" w:cstheme="majorBidi"/>
      <w:color w:val="062B30" w:themeColor="accent1" w:themeShade="7F"/>
    </w:rPr>
  </w:style>
  <w:style w:type="character" w:customStyle="1" w:styleId="Heading7Char">
    <w:name w:val="Heading 7 Char"/>
    <w:basedOn w:val="DefaultParagraphFont"/>
    <w:link w:val="Heading7"/>
    <w:uiPriority w:val="9"/>
    <w:semiHidden/>
    <w:rsid w:val="00DD48E6"/>
    <w:rPr>
      <w:rFonts w:asciiTheme="majorHAnsi" w:eastAsiaTheme="majorEastAsia" w:hAnsiTheme="majorHAnsi" w:cstheme="majorBidi"/>
      <w:i/>
      <w:iCs/>
      <w:color w:val="062B30" w:themeColor="accent1" w:themeShade="7F"/>
    </w:rPr>
  </w:style>
  <w:style w:type="character" w:customStyle="1" w:styleId="Heading8Char">
    <w:name w:val="Heading 8 Char"/>
    <w:basedOn w:val="DefaultParagraphFont"/>
    <w:link w:val="Heading8"/>
    <w:uiPriority w:val="9"/>
    <w:semiHidden/>
    <w:rsid w:val="00DD48E6"/>
    <w:rPr>
      <w:rFonts w:asciiTheme="majorHAnsi" w:eastAsiaTheme="majorEastAsia" w:hAnsiTheme="majorHAnsi" w:cstheme="majorBidi"/>
      <w:color w:val="5D5D59" w:themeColor="text1" w:themeTint="D8"/>
      <w:sz w:val="21"/>
      <w:szCs w:val="21"/>
    </w:rPr>
  </w:style>
  <w:style w:type="character" w:customStyle="1" w:styleId="Heading9Char">
    <w:name w:val="Heading 9 Char"/>
    <w:basedOn w:val="DefaultParagraphFont"/>
    <w:link w:val="Heading9"/>
    <w:uiPriority w:val="9"/>
    <w:semiHidden/>
    <w:rsid w:val="00DD48E6"/>
    <w:rPr>
      <w:rFonts w:asciiTheme="majorHAnsi" w:eastAsiaTheme="majorEastAsia" w:hAnsiTheme="majorHAnsi" w:cstheme="majorBidi"/>
      <w:i/>
      <w:iCs/>
      <w:color w:val="5D5D59" w:themeColor="text1" w:themeTint="D8"/>
      <w:sz w:val="21"/>
      <w:szCs w:val="21"/>
    </w:rPr>
  </w:style>
  <w:style w:type="paragraph" w:customStyle="1" w:styleId="TableParagraph">
    <w:name w:val="Table Paragraph"/>
    <w:basedOn w:val="Normal"/>
    <w:autoRedefine/>
    <w:uiPriority w:val="1"/>
    <w:qFormat/>
    <w:rsid w:val="005A7562"/>
    <w:pPr>
      <w:widowControl/>
      <w:autoSpaceDE/>
      <w:autoSpaceDN/>
      <w:spacing w:before="120" w:after="120"/>
    </w:pPr>
    <w:rPr>
      <w:rFonts w:eastAsia="Calibri Light" w:cs="Calibri Light"/>
    </w:rPr>
  </w:style>
  <w:style w:type="paragraph" w:styleId="BodyText">
    <w:name w:val="Body Text"/>
    <w:basedOn w:val="NormalSans"/>
    <w:link w:val="BodyTextChar"/>
    <w:uiPriority w:val="4"/>
    <w:qFormat/>
    <w:rsid w:val="0047386A"/>
  </w:style>
  <w:style w:type="character" w:customStyle="1" w:styleId="BodyTextChar">
    <w:name w:val="Body Text Char"/>
    <w:basedOn w:val="DefaultParagraphFont"/>
    <w:link w:val="BodyText"/>
    <w:uiPriority w:val="4"/>
    <w:rsid w:val="002B23BC"/>
    <w:rPr>
      <w:rFonts w:eastAsiaTheme="minorHAnsi" w:cs="Segoe UI"/>
      <w:color w:val="40403D" w:themeColor="text1"/>
      <w:sz w:val="24"/>
      <w:szCs w:val="24"/>
    </w:rPr>
  </w:style>
  <w:style w:type="paragraph" w:styleId="Subtitle">
    <w:name w:val="Subtitle"/>
    <w:basedOn w:val="Heading2"/>
    <w:next w:val="Normal"/>
    <w:link w:val="SubtitleChar"/>
    <w:uiPriority w:val="1"/>
    <w:semiHidden/>
    <w:rsid w:val="00024B66"/>
    <w:pPr>
      <w:spacing w:before="240" w:after="1080"/>
    </w:pPr>
    <w:rPr>
      <w:rFonts w:ascii="Segoe UI Semibold" w:hAnsi="Segoe UI Semibold" w:cs="Segoe UI Semibold"/>
      <w:b w:val="0"/>
      <w:bCs/>
      <w:i/>
      <w:iCs/>
      <w:sz w:val="32"/>
      <w:szCs w:val="32"/>
    </w:rPr>
  </w:style>
  <w:style w:type="character" w:customStyle="1" w:styleId="SubtitleChar">
    <w:name w:val="Subtitle Char"/>
    <w:basedOn w:val="DefaultParagraphFont"/>
    <w:link w:val="Subtitle"/>
    <w:uiPriority w:val="1"/>
    <w:semiHidden/>
    <w:rsid w:val="00E25737"/>
    <w:rPr>
      <w:rFonts w:ascii="Segoe UI Semibold" w:eastAsia="Segoe UI Light" w:hAnsi="Segoe UI Semibold" w:cs="Segoe UI Semibold"/>
      <w:bCs/>
      <w:i/>
      <w:iCs/>
      <w:caps/>
      <w:color w:val="40403D"/>
      <w:sz w:val="32"/>
      <w:szCs w:val="32"/>
    </w:rPr>
  </w:style>
  <w:style w:type="paragraph" w:styleId="NoSpacing">
    <w:name w:val="No Spacing"/>
    <w:link w:val="NoSpacingChar"/>
    <w:uiPriority w:val="1"/>
    <w:qFormat/>
    <w:rsid w:val="0047386A"/>
    <w:pPr>
      <w:widowControl/>
      <w:autoSpaceDE/>
      <w:autoSpaceDN/>
    </w:pPr>
    <w:rPr>
      <w:rFonts w:eastAsiaTheme="minorEastAsia"/>
    </w:rPr>
  </w:style>
  <w:style w:type="character" w:customStyle="1" w:styleId="NoSpacingChar">
    <w:name w:val="No Spacing Char"/>
    <w:basedOn w:val="DefaultParagraphFont"/>
    <w:link w:val="NoSpacing"/>
    <w:uiPriority w:val="1"/>
    <w:rsid w:val="0047386A"/>
    <w:rPr>
      <w:rFonts w:eastAsiaTheme="minorEastAsia"/>
    </w:rPr>
  </w:style>
  <w:style w:type="character" w:styleId="IntenseEmphasis">
    <w:name w:val="Intense Emphasis"/>
    <w:basedOn w:val="DefaultParagraphFont"/>
    <w:uiPriority w:val="21"/>
    <w:qFormat/>
    <w:rsid w:val="0047386A"/>
    <w:rPr>
      <w:i/>
      <w:iCs/>
      <w:color w:val="0D5761" w:themeColor="accent1"/>
    </w:rPr>
  </w:style>
  <w:style w:type="table" w:customStyle="1" w:styleId="Style1">
    <w:name w:val="Style1"/>
    <w:basedOn w:val="TableNormal"/>
    <w:uiPriority w:val="99"/>
    <w:rsid w:val="007A72FA"/>
    <w:pPr>
      <w:widowControl/>
      <w:autoSpaceDE/>
      <w:autoSpaceDN/>
    </w:pPr>
    <w:rPr>
      <w:rFonts w:eastAsia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w:hAnsi="Segoe UI"/>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CED7D8"/>
      </w:tcPr>
    </w:tblStylePr>
  </w:style>
  <w:style w:type="paragraph" w:customStyle="1" w:styleId="TitlePageEmphasis">
    <w:name w:val="Title Page Emphasis"/>
    <w:basedOn w:val="BodyText"/>
    <w:uiPriority w:val="2"/>
    <w:semiHidden/>
    <w:qFormat/>
    <w:rsid w:val="0047386A"/>
    <w:rPr>
      <w:sz w:val="44"/>
      <w:szCs w:val="44"/>
    </w:rPr>
  </w:style>
  <w:style w:type="paragraph" w:customStyle="1" w:styleId="PullQuoteStyle">
    <w:name w:val="PullQuote Style"/>
    <w:basedOn w:val="Normal"/>
    <w:uiPriority w:val="12"/>
    <w:qFormat/>
    <w:rsid w:val="0047386A"/>
    <w:rPr>
      <w:b/>
      <w:bCs/>
      <w:sz w:val="28"/>
      <w:szCs w:val="28"/>
    </w:rPr>
  </w:style>
  <w:style w:type="paragraph" w:customStyle="1" w:styleId="TableGraphHeader">
    <w:name w:val="Table/Graph Header"/>
    <w:basedOn w:val="Heading2"/>
    <w:link w:val="TableGraphHeaderChar"/>
    <w:uiPriority w:val="2"/>
    <w:rsid w:val="0047386A"/>
  </w:style>
  <w:style w:type="character" w:customStyle="1" w:styleId="TableGraphHeaderChar">
    <w:name w:val="Table/Graph Header Char"/>
    <w:basedOn w:val="Heading2Char"/>
    <w:link w:val="TableGraphHeader"/>
    <w:uiPriority w:val="2"/>
    <w:rsid w:val="0047386A"/>
    <w:rPr>
      <w:rFonts w:eastAsia="Segoe UI Light" w:cstheme="minorHAnsi"/>
      <w:b/>
      <w:caps/>
      <w:color w:val="0D5761"/>
      <w:sz w:val="36"/>
      <w:szCs w:val="36"/>
    </w:rPr>
  </w:style>
  <w:style w:type="paragraph" w:customStyle="1" w:styleId="TableChartGraphHeader">
    <w:name w:val="Table/Chart/Graph Header"/>
    <w:basedOn w:val="BodyText"/>
    <w:link w:val="TableChartGraphHeaderChar"/>
    <w:uiPriority w:val="2"/>
    <w:qFormat/>
    <w:rsid w:val="00024B66"/>
    <w:pPr>
      <w:spacing w:after="80"/>
    </w:pPr>
    <w:rPr>
      <w:b/>
      <w:bCs/>
      <w:color w:val="0D5761" w:themeColor="accent1"/>
    </w:rPr>
  </w:style>
  <w:style w:type="character" w:customStyle="1" w:styleId="TableChartGraphHeaderChar">
    <w:name w:val="Table/Chart/Graph Header Char"/>
    <w:basedOn w:val="BodyTextChar"/>
    <w:link w:val="TableChartGraphHeader"/>
    <w:uiPriority w:val="2"/>
    <w:rsid w:val="00024B66"/>
    <w:rPr>
      <w:rFonts w:eastAsiaTheme="minorHAnsi" w:cs="Segoe UI"/>
      <w:b/>
      <w:bCs/>
      <w:color w:val="0D5761" w:themeColor="accent1"/>
      <w:sz w:val="24"/>
      <w:szCs w:val="24"/>
    </w:rPr>
  </w:style>
  <w:style w:type="paragraph" w:customStyle="1" w:styleId="PulloutQuote">
    <w:name w:val="Pullout Quote"/>
    <w:basedOn w:val="Quote"/>
    <w:link w:val="PulloutQuoteChar"/>
    <w:uiPriority w:val="2"/>
    <w:qFormat/>
    <w:rsid w:val="0047386A"/>
    <w:pPr>
      <w:contextualSpacing/>
    </w:pPr>
    <w:rPr>
      <w:rFonts w:ascii="Segoe UI Light" w:hAnsi="Segoe UI Light" w:cs="Segoe UI Light"/>
      <w:color w:val="0D5761" w:themeColor="accent1"/>
      <w:sz w:val="28"/>
      <w:szCs w:val="28"/>
    </w:rPr>
  </w:style>
  <w:style w:type="character" w:customStyle="1" w:styleId="PulloutQuoteChar">
    <w:name w:val="Pullout Quote Char"/>
    <w:basedOn w:val="QuoteChar"/>
    <w:link w:val="PulloutQuote"/>
    <w:uiPriority w:val="2"/>
    <w:rsid w:val="0047386A"/>
    <w:rPr>
      <w:rFonts w:ascii="Segoe UI Light" w:eastAsiaTheme="minorHAnsi" w:hAnsi="Segoe UI Light" w:cs="Segoe UI Light"/>
      <w:i/>
      <w:iCs/>
      <w:color w:val="0D5761" w:themeColor="accent1"/>
      <w:sz w:val="28"/>
      <w:szCs w:val="28"/>
    </w:rPr>
  </w:style>
  <w:style w:type="paragraph" w:styleId="Quote">
    <w:name w:val="Quote"/>
    <w:basedOn w:val="Normal"/>
    <w:next w:val="Normal"/>
    <w:link w:val="QuoteChar"/>
    <w:uiPriority w:val="29"/>
    <w:rsid w:val="0047386A"/>
    <w:pPr>
      <w:spacing w:before="200" w:after="160"/>
      <w:ind w:left="864" w:right="864"/>
      <w:jc w:val="center"/>
    </w:pPr>
    <w:rPr>
      <w:i/>
      <w:iCs/>
      <w:color w:val="71716C" w:themeColor="text1" w:themeTint="BF"/>
    </w:rPr>
  </w:style>
  <w:style w:type="character" w:customStyle="1" w:styleId="QuoteChar">
    <w:name w:val="Quote Char"/>
    <w:basedOn w:val="DefaultParagraphFont"/>
    <w:link w:val="Quote"/>
    <w:uiPriority w:val="29"/>
    <w:rsid w:val="0047386A"/>
    <w:rPr>
      <w:rFonts w:eastAsiaTheme="minorHAnsi"/>
      <w:i/>
      <w:iCs/>
      <w:color w:val="71716C" w:themeColor="text1" w:themeTint="BF"/>
    </w:rPr>
  </w:style>
  <w:style w:type="paragraph" w:styleId="TOC1">
    <w:name w:val="toc 1"/>
    <w:aliases w:val="TOC Legislative Report"/>
    <w:basedOn w:val="Normal"/>
    <w:next w:val="Normal"/>
    <w:autoRedefine/>
    <w:uiPriority w:val="39"/>
    <w:unhideWhenUsed/>
    <w:qFormat/>
    <w:rsid w:val="0034633F"/>
    <w:pPr>
      <w:spacing w:after="100"/>
    </w:pPr>
    <w:rPr>
      <w:caps/>
    </w:rPr>
  </w:style>
  <w:style w:type="paragraph" w:styleId="TOC2">
    <w:name w:val="toc 2"/>
    <w:basedOn w:val="Normal"/>
    <w:next w:val="Normal"/>
    <w:autoRedefine/>
    <w:uiPriority w:val="39"/>
    <w:unhideWhenUsed/>
    <w:rsid w:val="009355B7"/>
    <w:pPr>
      <w:tabs>
        <w:tab w:val="right" w:leader="dot" w:pos="9630"/>
      </w:tabs>
      <w:spacing w:after="100"/>
      <w:ind w:left="245"/>
    </w:pPr>
  </w:style>
  <w:style w:type="paragraph" w:styleId="TOC3">
    <w:name w:val="toc 3"/>
    <w:basedOn w:val="Normal"/>
    <w:next w:val="Normal"/>
    <w:autoRedefine/>
    <w:uiPriority w:val="39"/>
    <w:unhideWhenUsed/>
    <w:rsid w:val="0047386A"/>
    <w:pPr>
      <w:spacing w:after="100"/>
      <w:ind w:left="480"/>
    </w:pPr>
  </w:style>
  <w:style w:type="paragraph" w:styleId="Header">
    <w:name w:val="header"/>
    <w:basedOn w:val="Normal"/>
    <w:link w:val="HeaderChar"/>
    <w:uiPriority w:val="99"/>
    <w:unhideWhenUsed/>
    <w:rsid w:val="0047386A"/>
    <w:pPr>
      <w:tabs>
        <w:tab w:val="center" w:pos="4680"/>
        <w:tab w:val="right" w:pos="9360"/>
      </w:tabs>
    </w:pPr>
  </w:style>
  <w:style w:type="character" w:customStyle="1" w:styleId="HeaderChar">
    <w:name w:val="Header Char"/>
    <w:basedOn w:val="DefaultParagraphFont"/>
    <w:link w:val="Header"/>
    <w:uiPriority w:val="99"/>
    <w:rsid w:val="00E25737"/>
    <w:rPr>
      <w:rFonts w:eastAsiaTheme="minorHAnsi"/>
    </w:rPr>
  </w:style>
  <w:style w:type="paragraph" w:styleId="Footer">
    <w:name w:val="footer"/>
    <w:basedOn w:val="Normal"/>
    <w:link w:val="FooterChar"/>
    <w:uiPriority w:val="99"/>
    <w:unhideWhenUsed/>
    <w:rsid w:val="0047386A"/>
    <w:pPr>
      <w:tabs>
        <w:tab w:val="center" w:pos="4680"/>
        <w:tab w:val="right" w:pos="9360"/>
      </w:tabs>
    </w:pPr>
  </w:style>
  <w:style w:type="character" w:customStyle="1" w:styleId="FooterChar">
    <w:name w:val="Footer Char"/>
    <w:basedOn w:val="DefaultParagraphFont"/>
    <w:link w:val="Footer"/>
    <w:uiPriority w:val="99"/>
    <w:rsid w:val="0047386A"/>
    <w:rPr>
      <w:rFonts w:eastAsiaTheme="minorHAnsi"/>
    </w:rPr>
  </w:style>
  <w:style w:type="character" w:styleId="Hyperlink">
    <w:name w:val="Hyperlink"/>
    <w:basedOn w:val="DefaultParagraphFont"/>
    <w:uiPriority w:val="99"/>
    <w:unhideWhenUsed/>
    <w:qFormat/>
    <w:rsid w:val="0047386A"/>
    <w:rPr>
      <w:color w:val="0D5761" w:themeColor="hyperlink"/>
      <w:u w:val="single"/>
    </w:rPr>
  </w:style>
  <w:style w:type="table" w:styleId="TableGrid">
    <w:name w:val="Table Grid"/>
    <w:basedOn w:val="TableNormal"/>
    <w:uiPriority w:val="39"/>
    <w:rsid w:val="0047386A"/>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7386A"/>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A0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A0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A0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A0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Style1">
    <w:name w:val="Table Style 1"/>
    <w:basedOn w:val="TableNormal"/>
    <w:uiPriority w:val="99"/>
    <w:rsid w:val="00C17D83"/>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w:hAnsi="Segoe UI"/>
        <w:b/>
        <w:color w:val="FFFFFF" w:themeColor="background1"/>
        <w:sz w:val="22"/>
      </w:rPr>
      <w:tblPr/>
      <w:tcPr>
        <w:shd w:val="clear" w:color="auto" w:fill="0D5761" w:themeFill="accent1"/>
      </w:tcPr>
    </w:tblStylePr>
  </w:style>
  <w:style w:type="table" w:customStyle="1" w:styleId="DefaultTableStyle">
    <w:name w:val="Default Table Style"/>
    <w:basedOn w:val="TableNormal"/>
    <w:uiPriority w:val="99"/>
    <w:rsid w:val="00C17D83"/>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D5761" w:themeFill="accent1"/>
      </w:tcPr>
    </w:tblStylePr>
  </w:style>
  <w:style w:type="paragraph" w:styleId="BalloonText">
    <w:name w:val="Balloon Text"/>
    <w:basedOn w:val="Normal"/>
    <w:link w:val="BalloonTextChar"/>
    <w:uiPriority w:val="99"/>
    <w:semiHidden/>
    <w:unhideWhenUsed/>
    <w:rsid w:val="0047386A"/>
    <w:rPr>
      <w:sz w:val="18"/>
      <w:szCs w:val="18"/>
    </w:rPr>
  </w:style>
  <w:style w:type="character" w:customStyle="1" w:styleId="BalloonTextChar">
    <w:name w:val="Balloon Text Char"/>
    <w:basedOn w:val="DefaultParagraphFont"/>
    <w:link w:val="BalloonText"/>
    <w:uiPriority w:val="99"/>
    <w:semiHidden/>
    <w:rsid w:val="0047386A"/>
    <w:rPr>
      <w:rFonts w:eastAsiaTheme="minorHAnsi"/>
      <w:sz w:val="18"/>
      <w:szCs w:val="18"/>
    </w:rPr>
  </w:style>
  <w:style w:type="paragraph" w:customStyle="1" w:styleId="NormalSans">
    <w:name w:val="Normal Sans"/>
    <w:basedOn w:val="Normal"/>
    <w:next w:val="Normal"/>
    <w:uiPriority w:val="5"/>
    <w:qFormat/>
    <w:rsid w:val="0047386A"/>
    <w:pPr>
      <w:widowControl/>
      <w:autoSpaceDE/>
      <w:autoSpaceDN/>
      <w:spacing w:after="160" w:line="259" w:lineRule="auto"/>
    </w:pPr>
    <w:rPr>
      <w:rFonts w:cs="Segoe UI"/>
      <w:color w:val="40403D" w:themeColor="text1"/>
      <w:sz w:val="24"/>
      <w:szCs w:val="24"/>
    </w:rPr>
  </w:style>
  <w:style w:type="character" w:styleId="Emphasis">
    <w:name w:val="Emphasis"/>
    <w:uiPriority w:val="20"/>
    <w:qFormat/>
    <w:rsid w:val="0047386A"/>
    <w:rPr>
      <w:rFonts w:asciiTheme="minorHAnsi" w:hAnsiTheme="minorHAnsi"/>
      <w:i/>
      <w:sz w:val="22"/>
    </w:rPr>
  </w:style>
  <w:style w:type="table" w:customStyle="1" w:styleId="OSPIStyle1">
    <w:name w:val="OSPI Style 1"/>
    <w:basedOn w:val="TableNormal"/>
    <w:uiPriority w:val="99"/>
    <w:rsid w:val="000A4217"/>
    <w:pPr>
      <w:widowControl/>
      <w:autoSpaceDE/>
      <w:autoSpaceDN/>
    </w:pPr>
    <w:rPr>
      <w:rFonts w:eastAsiaTheme="minorHAnsi"/>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pPr>
        <w:jc w:val="center"/>
      </w:pPr>
      <w:rPr>
        <w:rFonts w:ascii="Segoe UI" w:hAnsi="Segoe UI"/>
        <w:b/>
        <w:color w:val="FFFFFF" w:themeColor="background1"/>
        <w:sz w:val="28"/>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cBorders>
        <w:shd w:val="clear" w:color="auto" w:fill="0D5761" w:themeFill="accent1"/>
      </w:tcPr>
    </w:tblStylePr>
  </w:style>
  <w:style w:type="character" w:styleId="SubtleEmphasis">
    <w:name w:val="Subtle Emphasis"/>
    <w:basedOn w:val="DefaultParagraphFont"/>
    <w:uiPriority w:val="19"/>
    <w:qFormat/>
    <w:rsid w:val="0047386A"/>
    <w:rPr>
      <w:rFonts w:ascii="Segoe UI Semilight" w:hAnsi="Segoe UI Semilight"/>
      <w:i/>
      <w:iCs/>
      <w:color w:val="auto"/>
    </w:rPr>
  </w:style>
  <w:style w:type="paragraph" w:styleId="TOCHeading">
    <w:name w:val="TOC Heading"/>
    <w:basedOn w:val="Heading2"/>
    <w:next w:val="Normal"/>
    <w:autoRedefine/>
    <w:uiPriority w:val="39"/>
    <w:unhideWhenUsed/>
    <w:qFormat/>
    <w:rsid w:val="00741446"/>
  </w:style>
  <w:style w:type="character" w:customStyle="1" w:styleId="UnresolvedMention1">
    <w:name w:val="Unresolved Mention1"/>
    <w:basedOn w:val="DefaultParagraphFont"/>
    <w:uiPriority w:val="99"/>
    <w:semiHidden/>
    <w:unhideWhenUsed/>
    <w:rsid w:val="0047386A"/>
    <w:rPr>
      <w:color w:val="605E5C"/>
      <w:shd w:val="clear" w:color="auto" w:fill="E1DFDD"/>
    </w:rPr>
  </w:style>
  <w:style w:type="paragraph" w:customStyle="1" w:styleId="LegalNoticeText">
    <w:name w:val="Legal Notice Text"/>
    <w:basedOn w:val="Normal"/>
    <w:uiPriority w:val="1"/>
    <w:qFormat/>
    <w:rsid w:val="0034418E"/>
    <w:rPr>
      <w:i/>
      <w:iCs/>
    </w:rPr>
  </w:style>
  <w:style w:type="character" w:styleId="CommentReference">
    <w:name w:val="annotation reference"/>
    <w:basedOn w:val="DefaultParagraphFont"/>
    <w:uiPriority w:val="99"/>
    <w:semiHidden/>
    <w:unhideWhenUsed/>
    <w:rsid w:val="00487E3B"/>
    <w:rPr>
      <w:sz w:val="16"/>
      <w:szCs w:val="16"/>
    </w:rPr>
  </w:style>
  <w:style w:type="paragraph" w:styleId="CommentText">
    <w:name w:val="annotation text"/>
    <w:basedOn w:val="Normal"/>
    <w:link w:val="CommentTextChar"/>
    <w:uiPriority w:val="99"/>
    <w:semiHidden/>
    <w:unhideWhenUsed/>
    <w:rsid w:val="00487E3B"/>
    <w:rPr>
      <w:sz w:val="20"/>
      <w:szCs w:val="20"/>
    </w:rPr>
  </w:style>
  <w:style w:type="character" w:customStyle="1" w:styleId="CommentTextChar">
    <w:name w:val="Comment Text Char"/>
    <w:basedOn w:val="DefaultParagraphFont"/>
    <w:link w:val="CommentText"/>
    <w:uiPriority w:val="99"/>
    <w:semiHidden/>
    <w:rsid w:val="00487E3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87E3B"/>
    <w:rPr>
      <w:b/>
      <w:bCs/>
    </w:rPr>
  </w:style>
  <w:style w:type="character" w:customStyle="1" w:styleId="CommentSubjectChar">
    <w:name w:val="Comment Subject Char"/>
    <w:basedOn w:val="CommentTextChar"/>
    <w:link w:val="CommentSubject"/>
    <w:uiPriority w:val="99"/>
    <w:semiHidden/>
    <w:rsid w:val="00487E3B"/>
    <w:rPr>
      <w:rFonts w:eastAsiaTheme="minorHAnsi"/>
      <w:b/>
      <w:bCs/>
      <w:sz w:val="20"/>
      <w:szCs w:val="20"/>
    </w:rPr>
  </w:style>
  <w:style w:type="character" w:styleId="UnresolvedMention">
    <w:name w:val="Unresolved Mention"/>
    <w:basedOn w:val="DefaultParagraphFont"/>
    <w:uiPriority w:val="99"/>
    <w:semiHidden/>
    <w:unhideWhenUsed/>
    <w:rsid w:val="00C23DCC"/>
    <w:rPr>
      <w:color w:val="605E5C"/>
      <w:shd w:val="clear" w:color="auto" w:fill="E1DFDD"/>
    </w:rPr>
  </w:style>
  <w:style w:type="paragraph" w:customStyle="1" w:styleId="TableHeading">
    <w:name w:val="Table Heading"/>
    <w:basedOn w:val="Normal"/>
    <w:link w:val="TableHeadingChar"/>
    <w:autoRedefine/>
    <w:uiPriority w:val="1"/>
    <w:qFormat/>
    <w:rsid w:val="00DD019F"/>
    <w:pPr>
      <w:widowControl/>
      <w:autoSpaceDE/>
      <w:autoSpaceDN/>
      <w:spacing w:before="120" w:after="120"/>
      <w:jc w:val="center"/>
    </w:pPr>
    <w:rPr>
      <w:b/>
      <w:color w:val="FFFFFF" w:themeColor="background1"/>
      <w:szCs w:val="18"/>
    </w:rPr>
  </w:style>
  <w:style w:type="character" w:customStyle="1" w:styleId="TableHeadingChar">
    <w:name w:val="Table Heading Char"/>
    <w:basedOn w:val="DefaultParagraphFont"/>
    <w:link w:val="TableHeading"/>
    <w:uiPriority w:val="1"/>
    <w:rsid w:val="00DD019F"/>
    <w:rPr>
      <w:rFonts w:eastAsiaTheme="minorHAnsi"/>
      <w:b/>
      <w:color w:val="FFFFFF" w:themeColor="background1"/>
      <w:szCs w:val="18"/>
    </w:rPr>
  </w:style>
  <w:style w:type="paragraph" w:styleId="Caption">
    <w:name w:val="caption"/>
    <w:basedOn w:val="Normal"/>
    <w:next w:val="Normal"/>
    <w:uiPriority w:val="35"/>
    <w:unhideWhenUsed/>
    <w:qFormat/>
    <w:rsid w:val="006717B3"/>
    <w:pPr>
      <w:spacing w:before="0" w:after="200"/>
    </w:pPr>
    <w:rPr>
      <w:i/>
      <w:iCs/>
      <w:color w:val="40403D" w:themeColor="text2"/>
      <w:sz w:val="18"/>
      <w:szCs w:val="18"/>
    </w:rPr>
  </w:style>
  <w:style w:type="character" w:customStyle="1" w:styleId="normaltextrun">
    <w:name w:val="normaltextrun"/>
    <w:basedOn w:val="DefaultParagraphFont"/>
    <w:rsid w:val="00807AFF"/>
  </w:style>
  <w:style w:type="paragraph" w:customStyle="1" w:styleId="Standard">
    <w:name w:val="Standard"/>
    <w:basedOn w:val="BodyText"/>
    <w:link w:val="StandardChar"/>
    <w:uiPriority w:val="1"/>
    <w:qFormat/>
    <w:rsid w:val="00C02B65"/>
    <w:pPr>
      <w:widowControl w:val="0"/>
      <w:autoSpaceDE w:val="0"/>
      <w:autoSpaceDN w:val="0"/>
      <w:spacing w:before="0" w:after="0" w:line="240" w:lineRule="auto"/>
    </w:pPr>
    <w:rPr>
      <w:rFonts w:eastAsia="Segoe UI"/>
      <w:b/>
    </w:rPr>
  </w:style>
  <w:style w:type="character" w:customStyle="1" w:styleId="StandardChar">
    <w:name w:val="Standard Char"/>
    <w:basedOn w:val="BodyTextChar"/>
    <w:link w:val="Standard"/>
    <w:uiPriority w:val="1"/>
    <w:rsid w:val="00C02B65"/>
    <w:rPr>
      <w:rFonts w:eastAsia="Segoe UI" w:cs="Segoe UI"/>
      <w:b/>
      <w:color w:val="40403D" w:themeColor="text1"/>
      <w:sz w:val="24"/>
      <w:szCs w:val="24"/>
    </w:rPr>
  </w:style>
  <w:style w:type="paragraph" w:styleId="TOC4">
    <w:name w:val="toc 4"/>
    <w:basedOn w:val="Normal"/>
    <w:next w:val="Normal"/>
    <w:autoRedefine/>
    <w:uiPriority w:val="39"/>
    <w:unhideWhenUsed/>
    <w:rsid w:val="00E30B5C"/>
    <w:pPr>
      <w:widowControl/>
      <w:autoSpaceDE/>
      <w:autoSpaceDN/>
      <w:spacing w:before="0" w:after="100" w:line="278" w:lineRule="auto"/>
      <w:ind w:left="720"/>
    </w:pPr>
    <w:rPr>
      <w:rFonts w:asciiTheme="minorHAnsi" w:eastAsiaTheme="minorEastAsia" w:hAnsiTheme="minorHAnsi"/>
      <w:kern w:val="2"/>
      <w:sz w:val="24"/>
      <w:szCs w:val="24"/>
      <w14:ligatures w14:val="standardContextual"/>
    </w:rPr>
  </w:style>
  <w:style w:type="paragraph" w:styleId="TOC5">
    <w:name w:val="toc 5"/>
    <w:basedOn w:val="Normal"/>
    <w:next w:val="Normal"/>
    <w:autoRedefine/>
    <w:uiPriority w:val="39"/>
    <w:unhideWhenUsed/>
    <w:rsid w:val="00E30B5C"/>
    <w:pPr>
      <w:widowControl/>
      <w:autoSpaceDE/>
      <w:autoSpaceDN/>
      <w:spacing w:before="0" w:after="100" w:line="278" w:lineRule="auto"/>
      <w:ind w:left="960"/>
    </w:pPr>
    <w:rPr>
      <w:rFonts w:asciiTheme="minorHAnsi" w:eastAsiaTheme="minorEastAsia" w:hAnsiTheme="minorHAnsi"/>
      <w:kern w:val="2"/>
      <w:sz w:val="24"/>
      <w:szCs w:val="24"/>
      <w14:ligatures w14:val="standardContextual"/>
    </w:rPr>
  </w:style>
  <w:style w:type="paragraph" w:styleId="TOC6">
    <w:name w:val="toc 6"/>
    <w:basedOn w:val="Normal"/>
    <w:next w:val="Normal"/>
    <w:autoRedefine/>
    <w:uiPriority w:val="39"/>
    <w:unhideWhenUsed/>
    <w:rsid w:val="00E30B5C"/>
    <w:pPr>
      <w:widowControl/>
      <w:autoSpaceDE/>
      <w:autoSpaceDN/>
      <w:spacing w:before="0" w:after="100" w:line="278" w:lineRule="auto"/>
      <w:ind w:left="1200"/>
    </w:pPr>
    <w:rPr>
      <w:rFonts w:asciiTheme="minorHAnsi" w:eastAsiaTheme="minorEastAsia" w:hAnsiTheme="minorHAnsi"/>
      <w:kern w:val="2"/>
      <w:sz w:val="24"/>
      <w:szCs w:val="24"/>
      <w14:ligatures w14:val="standardContextual"/>
    </w:rPr>
  </w:style>
  <w:style w:type="paragraph" w:styleId="TOC7">
    <w:name w:val="toc 7"/>
    <w:basedOn w:val="Normal"/>
    <w:next w:val="Normal"/>
    <w:autoRedefine/>
    <w:uiPriority w:val="39"/>
    <w:unhideWhenUsed/>
    <w:rsid w:val="00E30B5C"/>
    <w:pPr>
      <w:widowControl/>
      <w:autoSpaceDE/>
      <w:autoSpaceDN/>
      <w:spacing w:before="0" w:after="100" w:line="278" w:lineRule="auto"/>
      <w:ind w:left="144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E30B5C"/>
    <w:pPr>
      <w:widowControl/>
      <w:autoSpaceDE/>
      <w:autoSpaceDN/>
      <w:spacing w:before="0" w:after="100" w:line="278" w:lineRule="auto"/>
      <w:ind w:left="1680"/>
    </w:pPr>
    <w:rPr>
      <w:rFonts w:asciiTheme="minorHAnsi" w:eastAsiaTheme="minorEastAsia" w:hAnsiTheme="minorHAnsi"/>
      <w:kern w:val="2"/>
      <w:sz w:val="24"/>
      <w:szCs w:val="24"/>
      <w14:ligatures w14:val="standardContextual"/>
    </w:rPr>
  </w:style>
  <w:style w:type="paragraph" w:styleId="TOC9">
    <w:name w:val="toc 9"/>
    <w:basedOn w:val="Normal"/>
    <w:next w:val="Normal"/>
    <w:autoRedefine/>
    <w:uiPriority w:val="39"/>
    <w:unhideWhenUsed/>
    <w:rsid w:val="00E30B5C"/>
    <w:pPr>
      <w:widowControl/>
      <w:autoSpaceDE/>
      <w:autoSpaceDN/>
      <w:spacing w:before="0" w:after="100" w:line="278" w:lineRule="auto"/>
      <w:ind w:left="1920"/>
    </w:pPr>
    <w:rPr>
      <w:rFonts w:asciiTheme="minorHAnsi" w:eastAsiaTheme="minorEastAsia"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ospi.k12.wa.us/student-success/resources-subject-area/mathematics/mathematics-k-12-learning-standards" TargetMode="External"/><Relationship Id="rId25" Type="http://schemas.openxmlformats.org/officeDocument/2006/relationships/hyperlink" Target="https://ospi.k12.wa.us/student-success/resources-subject-area/mathematics/mathematics-k-12-learning-standards" TargetMode="External"/><Relationship Id="rId2" Type="http://schemas.openxmlformats.org/officeDocument/2006/relationships/customXml" Target="../customXml/item2.xml"/><Relationship Id="rId16" Type="http://schemas.openxmlformats.org/officeDocument/2006/relationships/hyperlink" Target="https://ospi.k12.wa.us/student-success/resources-subject-area/mathematics/mathematics-k-12-learning-standards" TargetMode="External"/><Relationship Id="rId20" Type="http://schemas.openxmlformats.org/officeDocument/2006/relationships/hyperlink" Target="https://ospi.k12.wa.us/student-success/resources-subject-area/mathematics/mathematics-k-12-learning-standar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spi.k12.wa.us/student-success/resources-subject-area/mathematics/mathematics-k-12-learning-standards" TargetMode="External"/><Relationship Id="rId5" Type="http://schemas.openxmlformats.org/officeDocument/2006/relationships/numbering" Target="numbering.xml"/><Relationship Id="rId15" Type="http://schemas.openxmlformats.org/officeDocument/2006/relationships/hyperlink" Target="https://ospi.k12.wa.us/student-success/resources-subject-area/mathematics/mathematics-k-12-learning-standards" TargetMode="External"/><Relationship Id="rId23" Type="http://schemas.openxmlformats.org/officeDocument/2006/relationships/hyperlink" Target="http://creativecommons.org/licenses/by/4.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ospi.k12.wa.us/"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New Palette">
      <a:dk1>
        <a:srgbClr val="40403D"/>
      </a:dk1>
      <a:lt1>
        <a:sysClr val="window" lastClr="FFFFFF"/>
      </a:lt1>
      <a:dk2>
        <a:srgbClr val="40403D"/>
      </a:dk2>
      <a:lt2>
        <a:srgbClr val="FFFFFF"/>
      </a:lt2>
      <a:accent1>
        <a:srgbClr val="0D5761"/>
      </a:accent1>
      <a:accent2>
        <a:srgbClr val="8CB5AB"/>
      </a:accent2>
      <a:accent3>
        <a:srgbClr val="FBC639"/>
      </a:accent3>
      <a:accent4>
        <a:srgbClr val="68829E"/>
      </a:accent4>
      <a:accent5>
        <a:srgbClr val="0BB5BF"/>
      </a:accent5>
      <a:accent6>
        <a:srgbClr val="C0B2B5"/>
      </a:accent6>
      <a:hlink>
        <a:srgbClr val="0D5761"/>
      </a:hlink>
      <a:folHlink>
        <a:srgbClr val="8C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AFAC20B572574095D31476FB39C606" ma:contentTypeVersion="10" ma:contentTypeDescription="Create a new document." ma:contentTypeScope="" ma:versionID="10a2efe7306f34acd1ac03fde39cf831">
  <xsd:schema xmlns:xsd="http://www.w3.org/2001/XMLSchema" xmlns:xs="http://www.w3.org/2001/XMLSchema" xmlns:p="http://schemas.microsoft.com/office/2006/metadata/properties" xmlns:ns2="25088e16-729c-404b-9015-7705e21f47a0" xmlns:ns3="2ba0bcd7-05d9-492a-a016-34b256b5fce3" targetNamespace="http://schemas.microsoft.com/office/2006/metadata/properties" ma:root="true" ma:fieldsID="3aed521931d69a42473effe7200913fb" ns2:_="" ns3:_="">
    <xsd:import namespace="25088e16-729c-404b-9015-7705e21f47a0"/>
    <xsd:import namespace="2ba0bcd7-05d9-492a-a016-34b256b5fc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88e16-729c-404b-9015-7705e21f4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a0bcd7-05d9-492a-a016-34b256b5fc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A8E5C-749D-4FC8-9D86-3E12B6F2B18B}">
  <ds:schemaRefs>
    <ds:schemaRef ds:uri="http://schemas.microsoft.com/sharepoint/v3/contenttype/forms"/>
  </ds:schemaRefs>
</ds:datastoreItem>
</file>

<file path=customXml/itemProps2.xml><?xml version="1.0" encoding="utf-8"?>
<ds:datastoreItem xmlns:ds="http://schemas.openxmlformats.org/officeDocument/2006/customXml" ds:itemID="{EE4F2A37-6BF2-4A2E-8D43-B0DB09E29962}">
  <ds:schemaRefs>
    <ds:schemaRef ds:uri="http://schemas.openxmlformats.org/officeDocument/2006/bibliography"/>
  </ds:schemaRefs>
</ds:datastoreItem>
</file>

<file path=customXml/itemProps3.xml><?xml version="1.0" encoding="utf-8"?>
<ds:datastoreItem xmlns:ds="http://schemas.openxmlformats.org/officeDocument/2006/customXml" ds:itemID="{DC2D45A5-9FD7-4B4D-86F5-0F09A164A4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C6B23A-185E-40AA-A7FD-BEA65F8F1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88e16-729c-404b-9015-7705e21f47a0"/>
    <ds:schemaRef ds:uri="2ba0bcd7-05d9-492a-a016-34b256b5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123</Pages>
  <Words>37102</Words>
  <Characters>212725</Characters>
  <Application>Microsoft Office Word</Application>
  <DocSecurity>4</DocSecurity>
  <Lines>4483</Lines>
  <Paragraphs>2014</Paragraphs>
  <ScaleCrop>false</ScaleCrop>
  <HeadingPairs>
    <vt:vector size="2" baseType="variant">
      <vt:variant>
        <vt:lpstr>Title</vt:lpstr>
      </vt:variant>
      <vt:variant>
        <vt:i4>1</vt:i4>
      </vt:variant>
    </vt:vector>
  </HeadingPairs>
  <TitlesOfParts>
    <vt:vector size="1" baseType="lpstr">
      <vt:lpstr>Publications Template</vt:lpstr>
    </vt:vector>
  </TitlesOfParts>
  <Company/>
  <LinksUpToDate>false</LinksUpToDate>
  <CharactersWithSpaces>247865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Learning Standards for Mathematics</dc:title>
  <dc:subject/>
  <dc:creator>OSPI</dc:creator>
  <cp:keywords>math, mathematics, teaching and learning</cp:keywords>
  <dc:description/>
  <cp:lastModifiedBy>Jennifer Kelley (OSPI)</cp:lastModifiedBy>
  <cp:revision>2</cp:revision>
  <cp:lastPrinted>2025-01-31T19:23:00Z</cp:lastPrinted>
  <dcterms:created xsi:type="dcterms:W3CDTF">2026-06-22T16:56:00Z</dcterms:created>
  <dcterms:modified xsi:type="dcterms:W3CDTF">2026-06-22T16:56:00Z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be2f5a1a-baa2-42ce-82ca-50a11cccdd18</vt:lpwstr>
  </property>
  <property fmtid="{D5CDD505-2E9C-101B-9397-08002B2CF9AE}" pid="3" name="MediaServiceImageTags">
    <vt:lpwstr/>
  </property>
  <property fmtid="{D5CDD505-2E9C-101B-9397-08002B2CF9AE}" pid="4" name="ContentTypeId">
    <vt:lpwstr>0x0101002DAFAC20B572574095D31476FB39C606</vt:lpwstr>
  </property>
  <property fmtid="{D5CDD505-2E9C-101B-9397-08002B2CF9AE}" pid="5" name="Language">
    <vt:lpwstr>English</vt:lpwstr>
  </property>
  <property fmtid="{D5CDD505-2E9C-101B-9397-08002B2CF9AE}" pid="6" name="MSIP_Label_9145f431-4c8c-42c6-a5a5-ba6d3bdea585_Enabled">
    <vt:lpwstr>true</vt:lpwstr>
  </property>
  <property fmtid="{D5CDD505-2E9C-101B-9397-08002B2CF9AE}" pid="7" name="MSIP_Label_9145f431-4c8c-42c6-a5a5-ba6d3bdea585_SetDate">
    <vt:lpwstr>2024-06-03T23:13:18Z</vt:lpwstr>
  </property>
  <property fmtid="{D5CDD505-2E9C-101B-9397-08002B2CF9AE}" pid="8" name="MSIP_Label_9145f431-4c8c-42c6-a5a5-ba6d3bdea585_Method">
    <vt:lpwstr>Standard</vt:lpwstr>
  </property>
  <property fmtid="{D5CDD505-2E9C-101B-9397-08002B2CF9AE}" pid="9" name="MSIP_Label_9145f431-4c8c-42c6-a5a5-ba6d3bdea585_Name">
    <vt:lpwstr>defa4170-0d19-0005-0004-bc88714345d2</vt:lpwstr>
  </property>
  <property fmtid="{D5CDD505-2E9C-101B-9397-08002B2CF9AE}" pid="10" name="MSIP_Label_9145f431-4c8c-42c6-a5a5-ba6d3bdea585_SiteId">
    <vt:lpwstr>b2fe5ccf-10a5-46fe-ae45-a0267412af7a</vt:lpwstr>
  </property>
  <property fmtid="{D5CDD505-2E9C-101B-9397-08002B2CF9AE}" pid="11" name="MSIP_Label_9145f431-4c8c-42c6-a5a5-ba6d3bdea585_ActionId">
    <vt:lpwstr>33c1804c-348e-4dc3-8b8a-3b369640ace4</vt:lpwstr>
  </property>
  <property fmtid="{D5CDD505-2E9C-101B-9397-08002B2CF9AE}" pid="12" name="MSIP_Label_9145f431-4c8c-42c6-a5a5-ba6d3bdea585_ContentBits">
    <vt:lpwstr>0</vt:lpwstr>
  </property>
</Properties>
</file>