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0C6A90EB" w14:textId="77777777" w:rsidR="00B66104" w:rsidRPr="00B66104" w:rsidRDefault="00B66104" w:rsidP="00B661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18"/>
        </w:rPr>
      </w:pPr>
      <w:r w:rsidRPr="00B66104">
        <w:rPr>
          <w:rFonts w:ascii="Segoe UI" w:hAnsi="Segoe UI" w:cs="Segoe UI"/>
          <w:b w:val="0"/>
          <w:bCs/>
          <w:sz w:val="22"/>
          <w:szCs w:val="18"/>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6F4630CE" w14:textId="77777777" w:rsidR="00B66104" w:rsidRPr="00476EAE" w:rsidRDefault="00B66104" w:rsidP="00B6610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pPr>
    </w:p>
    <w:p w14:paraId="72CB39D5" w14:textId="77777777" w:rsidR="00B66104" w:rsidRPr="00B66104" w:rsidRDefault="00B66104" w:rsidP="00B66104">
      <w:pPr>
        <w:pStyle w:val="Default"/>
        <w:numPr>
          <w:ilvl w:val="0"/>
          <w:numId w:val="3"/>
        </w:numPr>
        <w:rPr>
          <w:rFonts w:ascii="Segoe UI" w:hAnsi="Segoe UI" w:cs="Segoe UI"/>
          <w:sz w:val="22"/>
          <w:szCs w:val="22"/>
        </w:rPr>
      </w:pPr>
      <w:bookmarkStart w:id="0" w:name="_Hlk141107386"/>
      <w:r w:rsidRPr="00B66104">
        <w:rPr>
          <w:rFonts w:ascii="Segoe UI" w:hAnsi="Segoe UI" w:cs="Segoe UI"/>
          <w:sz w:val="22"/>
          <w:szCs w:val="22"/>
        </w:rPr>
        <w:t xml:space="preserve">Bidder declares that all answers and statements made in the proposal are true and correct. </w:t>
      </w:r>
    </w:p>
    <w:p w14:paraId="797688E7" w14:textId="77777777" w:rsidR="00B66104" w:rsidRPr="00B66104" w:rsidRDefault="00B66104" w:rsidP="00B66104">
      <w:pPr>
        <w:pStyle w:val="Default"/>
        <w:ind w:left="720"/>
        <w:rPr>
          <w:rFonts w:ascii="Segoe UI" w:hAnsi="Segoe UI" w:cs="Segoe UI"/>
          <w:sz w:val="22"/>
          <w:szCs w:val="22"/>
        </w:rPr>
      </w:pPr>
    </w:p>
    <w:p w14:paraId="536EEEBE"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 xml:space="preserve">The prices and/or cost data have been determined independently, without consultation, communication, or agreement with others for the purpose of restricting competition.  However, Bidder may freely join with other </w:t>
      </w:r>
      <w:proofErr w:type="gramStart"/>
      <w:r w:rsidRPr="00B66104">
        <w:rPr>
          <w:rFonts w:ascii="Segoe UI" w:hAnsi="Segoe UI" w:cs="Segoe UI"/>
          <w:sz w:val="22"/>
          <w:szCs w:val="22"/>
        </w:rPr>
        <w:t>persons</w:t>
      </w:r>
      <w:proofErr w:type="gramEnd"/>
      <w:r w:rsidRPr="00B66104">
        <w:rPr>
          <w:rFonts w:ascii="Segoe UI" w:hAnsi="Segoe UI" w:cs="Segoe UI"/>
          <w:sz w:val="22"/>
          <w:szCs w:val="22"/>
        </w:rPr>
        <w:t xml:space="preserve"> or organizations for the purpose of presenting a single proposal.</w:t>
      </w:r>
    </w:p>
    <w:p w14:paraId="61C9CD5B" w14:textId="77777777" w:rsidR="00B66104" w:rsidRPr="00B66104" w:rsidRDefault="00B66104" w:rsidP="00B66104">
      <w:pPr>
        <w:pStyle w:val="Default"/>
        <w:ind w:left="720"/>
        <w:rPr>
          <w:rFonts w:ascii="Segoe UI" w:hAnsi="Segoe UI" w:cs="Segoe UI"/>
          <w:sz w:val="22"/>
          <w:szCs w:val="22"/>
        </w:rPr>
      </w:pPr>
    </w:p>
    <w:p w14:paraId="15D81033"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 xml:space="preserve">The attached proposal is a firm offer for </w:t>
      </w:r>
      <w:proofErr w:type="gramStart"/>
      <w:r w:rsidRPr="00B66104">
        <w:rPr>
          <w:rFonts w:ascii="Segoe UI" w:hAnsi="Segoe UI" w:cs="Segoe UI"/>
          <w:sz w:val="22"/>
          <w:szCs w:val="22"/>
        </w:rPr>
        <w:t>a period of time</w:t>
      </w:r>
      <w:proofErr w:type="gramEnd"/>
      <w:r w:rsidRPr="00B66104">
        <w:rPr>
          <w:rFonts w:ascii="Segoe UI" w:hAnsi="Segoe UI" w:cs="Segoe UI"/>
          <w:sz w:val="22"/>
          <w:szCs w:val="22"/>
        </w:rPr>
        <w:t xml:space="preserve"> that is outlined in the RFQ.</w:t>
      </w:r>
    </w:p>
    <w:p w14:paraId="1CF23CD6" w14:textId="77777777" w:rsidR="00B66104" w:rsidRPr="00B66104" w:rsidRDefault="00B66104" w:rsidP="00B66104">
      <w:pPr>
        <w:pStyle w:val="Default"/>
        <w:ind w:left="720"/>
        <w:rPr>
          <w:rFonts w:ascii="Segoe UI" w:hAnsi="Segoe UI" w:cs="Segoe UI"/>
          <w:sz w:val="22"/>
          <w:szCs w:val="22"/>
        </w:rPr>
      </w:pPr>
    </w:p>
    <w:p w14:paraId="14149C16"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75B4B043" w14:textId="77777777" w:rsidR="00B66104" w:rsidRPr="00B66104" w:rsidRDefault="00B66104" w:rsidP="00B66104">
      <w:pPr>
        <w:pStyle w:val="Default"/>
        <w:ind w:left="720"/>
        <w:rPr>
          <w:rFonts w:ascii="Segoe UI" w:hAnsi="Segoe UI" w:cs="Segoe UI"/>
          <w:sz w:val="22"/>
          <w:szCs w:val="22"/>
        </w:rPr>
      </w:pPr>
    </w:p>
    <w:p w14:paraId="2FDAE3FD"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 xml:space="preserve">Bidder understands that OSPI will not reimburse Bidder for any costs incurred in the preparation of this proposal.  All proposals become the property of OSPI, and Bidder claims no proprietary right to the ideas, writings, items, or samples, </w:t>
      </w:r>
      <w:proofErr w:type="gramStart"/>
      <w:r w:rsidRPr="00B66104">
        <w:rPr>
          <w:rFonts w:ascii="Segoe UI" w:hAnsi="Segoe UI" w:cs="Segoe UI"/>
          <w:sz w:val="22"/>
          <w:szCs w:val="22"/>
        </w:rPr>
        <w:t>unless so</w:t>
      </w:r>
      <w:proofErr w:type="gramEnd"/>
      <w:r w:rsidRPr="00B66104">
        <w:rPr>
          <w:rFonts w:ascii="Segoe UI" w:hAnsi="Segoe UI" w:cs="Segoe UI"/>
          <w:sz w:val="22"/>
          <w:szCs w:val="22"/>
        </w:rPr>
        <w:t xml:space="preserve"> stated in this proposal.</w:t>
      </w:r>
    </w:p>
    <w:p w14:paraId="7B693F3E" w14:textId="77777777" w:rsidR="00B66104" w:rsidRPr="00B66104" w:rsidRDefault="00B66104" w:rsidP="00B66104">
      <w:pPr>
        <w:pStyle w:val="Default"/>
        <w:ind w:left="720"/>
        <w:rPr>
          <w:rFonts w:ascii="Segoe UI" w:hAnsi="Segoe UI" w:cs="Segoe UI"/>
          <w:sz w:val="22"/>
          <w:szCs w:val="22"/>
        </w:rPr>
      </w:pPr>
    </w:p>
    <w:p w14:paraId="0FAC21AA"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 xml:space="preserve">Unless otherwise required by law, the prices and/or cost data which have been submitted have not been knowingly disclosed by </w:t>
      </w:r>
      <w:proofErr w:type="gramStart"/>
      <w:r w:rsidRPr="00B66104">
        <w:rPr>
          <w:rFonts w:ascii="Segoe UI" w:hAnsi="Segoe UI" w:cs="Segoe UI"/>
          <w:sz w:val="22"/>
          <w:szCs w:val="22"/>
        </w:rPr>
        <w:t>the Bidder</w:t>
      </w:r>
      <w:proofErr w:type="gramEnd"/>
      <w:r w:rsidRPr="00B66104">
        <w:rPr>
          <w:rFonts w:ascii="Segoe UI" w:hAnsi="Segoe UI" w:cs="Segoe UI"/>
          <w:sz w:val="22"/>
          <w:szCs w:val="22"/>
        </w:rPr>
        <w:t xml:space="preserve"> and will not knowingly be disclosed by Bidder prior to opening, directly or indirectly, to any other Bidder or to any competitor.</w:t>
      </w:r>
    </w:p>
    <w:p w14:paraId="59943F36" w14:textId="77777777" w:rsidR="00B66104" w:rsidRPr="00B66104" w:rsidRDefault="00B66104" w:rsidP="00B66104">
      <w:pPr>
        <w:pStyle w:val="Default"/>
        <w:ind w:left="720"/>
        <w:rPr>
          <w:rFonts w:ascii="Segoe UI" w:hAnsi="Segoe UI" w:cs="Segoe UI"/>
          <w:sz w:val="22"/>
          <w:szCs w:val="22"/>
        </w:rPr>
      </w:pPr>
    </w:p>
    <w:p w14:paraId="2749ED42"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No attempt has been made or will be made by the Bidder to induce any other person or firm to submit or not to submit a proposal for the purpose of restricting competition.</w:t>
      </w:r>
    </w:p>
    <w:p w14:paraId="5A1FD35E" w14:textId="77777777" w:rsidR="00B66104" w:rsidRPr="00B66104" w:rsidRDefault="00B66104" w:rsidP="00B66104">
      <w:pPr>
        <w:pStyle w:val="Default"/>
        <w:ind w:left="720"/>
        <w:rPr>
          <w:rFonts w:ascii="Segoe UI" w:hAnsi="Segoe UI" w:cs="Segoe UI"/>
          <w:sz w:val="22"/>
          <w:szCs w:val="22"/>
        </w:rPr>
      </w:pPr>
    </w:p>
    <w:p w14:paraId="11FCA78D"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24B47D01" w14:textId="77777777" w:rsidR="00B66104" w:rsidRPr="00476EAE" w:rsidRDefault="00B66104" w:rsidP="00B66104">
      <w:pPr>
        <w:pStyle w:val="Default"/>
        <w:ind w:left="720"/>
        <w:rPr>
          <w:rFonts w:ascii="Segoe UI" w:hAnsi="Segoe UI" w:cs="Segoe UI"/>
          <w:sz w:val="22"/>
          <w:szCs w:val="22"/>
        </w:rPr>
      </w:pPr>
    </w:p>
    <w:p w14:paraId="3B2C4C5B" w14:textId="77777777" w:rsidR="00B66104" w:rsidRPr="00B66104" w:rsidRDefault="00B66104" w:rsidP="00B66104">
      <w:pPr>
        <w:pStyle w:val="Default"/>
        <w:numPr>
          <w:ilvl w:val="0"/>
          <w:numId w:val="3"/>
        </w:numPr>
        <w:rPr>
          <w:rFonts w:ascii="Segoe UI" w:hAnsi="Segoe UI" w:cs="Segoe UI"/>
          <w:sz w:val="22"/>
          <w:szCs w:val="22"/>
        </w:rPr>
      </w:pPr>
      <w:r w:rsidRPr="00B66104">
        <w:rPr>
          <w:rFonts w:ascii="Segoe UI" w:hAnsi="Segoe UI" w:cs="Segoe UI"/>
          <w:sz w:val="22"/>
          <w:szCs w:val="22"/>
        </w:rPr>
        <w:t>Bidder has not been debarred or otherwise restricted from participating in any public contracts.</w:t>
      </w:r>
    </w:p>
    <w:p w14:paraId="2D7A135B" w14:textId="77777777" w:rsidR="00B66104" w:rsidRPr="00476EAE" w:rsidRDefault="00B66104" w:rsidP="00B66104">
      <w:pPr>
        <w:autoSpaceDE w:val="0"/>
        <w:autoSpaceDN w:val="0"/>
        <w:adjustRightInd w:val="0"/>
        <w:rPr>
          <w:color w:val="000000"/>
        </w:rPr>
      </w:pPr>
    </w:p>
    <w:p w14:paraId="3F454ACC" w14:textId="77777777" w:rsidR="00B66104" w:rsidRPr="00476EAE" w:rsidRDefault="00B66104" w:rsidP="00B66104">
      <w:pPr>
        <w:pStyle w:val="Default"/>
        <w:numPr>
          <w:ilvl w:val="0"/>
          <w:numId w:val="3"/>
        </w:numPr>
        <w:rPr>
          <w:rFonts w:ascii="Segoe UI" w:hAnsi="Segoe UI" w:cs="Segoe UI"/>
          <w:sz w:val="22"/>
          <w:szCs w:val="22"/>
        </w:rPr>
      </w:pPr>
      <w:r w:rsidRPr="00476EAE">
        <w:rPr>
          <w:rFonts w:ascii="Segoe UI" w:hAnsi="Segoe UI" w:cs="Segoe UI"/>
          <w:sz w:val="22"/>
          <w:szCs w:val="22"/>
        </w:rPr>
        <w:t>Bidder certifies that Bidder has not willfully violated Washington State’s wage payment laws within the last three years.</w:t>
      </w:r>
    </w:p>
    <w:p w14:paraId="60534B8D" w14:textId="77777777" w:rsidR="00B66104" w:rsidRPr="00476EAE" w:rsidRDefault="00B66104" w:rsidP="00B66104">
      <w:pPr>
        <w:pStyle w:val="Default"/>
        <w:rPr>
          <w:rFonts w:ascii="Segoe UI" w:hAnsi="Segoe UI" w:cs="Segoe UI"/>
          <w:sz w:val="22"/>
          <w:szCs w:val="22"/>
        </w:rPr>
      </w:pPr>
    </w:p>
    <w:p w14:paraId="76863916" w14:textId="77777777" w:rsidR="00B66104" w:rsidRPr="00476EAE" w:rsidRDefault="00B66104" w:rsidP="00B66104">
      <w:pPr>
        <w:pStyle w:val="Default"/>
        <w:numPr>
          <w:ilvl w:val="0"/>
          <w:numId w:val="3"/>
        </w:numPr>
        <w:rPr>
          <w:rFonts w:ascii="Segoe UI" w:hAnsi="Segoe UI" w:cs="Segoe UI"/>
          <w:sz w:val="22"/>
          <w:szCs w:val="22"/>
        </w:rPr>
      </w:pPr>
      <w:r w:rsidRPr="00476EAE">
        <w:rPr>
          <w:rFonts w:ascii="Segoe UI" w:hAnsi="Segoe UI" w:cs="Segoe UI"/>
          <w:sz w:val="22"/>
          <w:szCs w:val="22"/>
        </w:rPr>
        <w:t xml:space="preserve">Bidder acknowledges its obligation to notify OSPI of any changes in the certifications and assurances above. </w:t>
      </w:r>
    </w:p>
    <w:bookmarkEnd w:id="0"/>
    <w:p w14:paraId="77AD0B7D" w14:textId="075614DA" w:rsidR="001F5716" w:rsidRPr="008A21B9" w:rsidRDefault="001F5716" w:rsidP="00B66104">
      <w:pPr>
        <w:pStyle w:val="Default"/>
        <w:tabs>
          <w:tab w:val="num" w:pos="360"/>
        </w:tabs>
        <w:ind w:left="360"/>
        <w:rPr>
          <w:rFonts w:ascii="Segoe UI" w:hAnsi="Segoe UI" w:cs="Segoe UI"/>
          <w:sz w:val="22"/>
          <w:szCs w:val="22"/>
        </w:rPr>
      </w:pPr>
      <w:r w:rsidRPr="008A21B9">
        <w:rPr>
          <w:rFonts w:ascii="Segoe UI" w:hAnsi="Segoe UI" w:cs="Segoe UI"/>
          <w:sz w:val="22"/>
          <w:szCs w:val="22"/>
        </w:rPr>
        <w:t xml:space="preser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1"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2"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2"/>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1"/>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C86A" w14:textId="77777777" w:rsidR="00D957E4" w:rsidRDefault="00D957E4" w:rsidP="001F5716">
      <w:r>
        <w:separator/>
      </w:r>
    </w:p>
  </w:endnote>
  <w:endnote w:type="continuationSeparator" w:id="0">
    <w:p w14:paraId="35CBDD5F" w14:textId="77777777" w:rsidR="00D957E4" w:rsidRDefault="00D957E4"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02B5AD0F"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B66104">
      <w:rPr>
        <w:rFonts w:ascii="Segoe UI" w:hAnsi="Segoe UI" w:cs="Segoe UI"/>
        <w:b w:val="0"/>
        <w:bCs/>
        <w:sz w:val="20"/>
      </w:rPr>
      <w:t>Q</w:t>
    </w:r>
    <w:r w:rsidRPr="00E325D0">
      <w:rPr>
        <w:rFonts w:ascii="Segoe UI" w:hAnsi="Segoe UI" w:cs="Segoe UI"/>
        <w:b w:val="0"/>
        <w:bCs/>
        <w:sz w:val="20"/>
      </w:rPr>
      <w:t xml:space="preserve"> No. </w:t>
    </w:r>
    <w:r w:rsidR="00F16BFB">
      <w:rPr>
        <w:rFonts w:ascii="Segoe UI" w:hAnsi="Segoe UI" w:cs="Segoe UI"/>
        <w:b w:val="0"/>
        <w:bCs/>
        <w:sz w:val="20"/>
      </w:rPr>
      <w:t>2027-03</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39F4" w14:textId="77777777" w:rsidR="00D957E4" w:rsidRDefault="00D957E4" w:rsidP="001F5716">
      <w:r>
        <w:separator/>
      </w:r>
    </w:p>
  </w:footnote>
  <w:footnote w:type="continuationSeparator" w:id="0">
    <w:p w14:paraId="449B71A7" w14:textId="77777777" w:rsidR="00D957E4" w:rsidRDefault="00D957E4"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C75E18A0"/>
    <w:lvl w:ilvl="0" w:tplc="448AE4F8">
      <w:start w:val="1"/>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3Oe9knW/kVZjZgPwKYAVJEE8gfvpPsvKtLepvNuBVq7EZyBLFAlV3uDVeido6dPcF+VXGLE63Xssyf7fHhycg==" w:salt="E0xP/K8kr09eSH5+Shwb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435EF4"/>
    <w:rsid w:val="00614C87"/>
    <w:rsid w:val="00772C3F"/>
    <w:rsid w:val="00793F1C"/>
    <w:rsid w:val="008A21B9"/>
    <w:rsid w:val="00940269"/>
    <w:rsid w:val="00B66104"/>
    <w:rsid w:val="00B90663"/>
    <w:rsid w:val="00BC29A5"/>
    <w:rsid w:val="00D957E4"/>
    <w:rsid w:val="00DF262D"/>
    <w:rsid w:val="00DF2E9E"/>
    <w:rsid w:val="00EF3F28"/>
    <w:rsid w:val="00F1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 (OSPI)</cp:lastModifiedBy>
  <cp:revision>11</cp:revision>
  <dcterms:created xsi:type="dcterms:W3CDTF">2019-10-22T17:37:00Z</dcterms:created>
  <dcterms:modified xsi:type="dcterms:W3CDTF">2026-07-13T23:12:00Z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