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3A34" w14:textId="77777777" w:rsidR="004B6A71" w:rsidRDefault="00D22657">
      <w:pPr>
        <w:pStyle w:val="BodyText"/>
        <w:ind w:left="99"/>
        <w:rPr>
          <w:rFonts w:ascii="Times New Roman" w:hAnsi="Times New Roman"/>
          <w:i w:val="0"/>
          <w:sz w:val="20"/>
        </w:rPr>
      </w:pPr>
      <w:r>
        <w:pict w14:anchorId="7231DED0">
          <v:shape id="docshape1" o:spid="_x0000_s1036" style="position:absolute;left:0;text-align:left;margin-left:45.5pt;margin-top:78pt;width:526.45pt;height:173.8pt;z-index:-15793152;mso-position-horizontal-relative:page;mso-position-vertical-relative:page" coordorigin="910,1560" coordsize="10529,3476" o:spt="100" adj="0,,0" path="m1164,1560r-10,l910,1560r,10l1154,1570r10,l1164,1560xm5723,1560r-10,l1164,1560r,10l5713,1570r10,l5723,1560xm10622,1560r-3951,l6661,1560r,l5723,1560r,10l6661,1570r,l6671,1570r3951,l10622,1560xm10632,1560r-10,l10622,1570r10,l10632,1560xm11438,1560r-10,l10632,1560r,10l11428,1570r,389l11428,1968r,269l11428,2626r,10l11428,2904r,389l11428,3303r,389l11428,3960r,10l11428,4359r,269l11428,4637r,389l10622,5026r-5,l10608,5026r-3947,l6657,5026r-10,l5713,5026r-5,l5708,5026r-9,l1154,5026r-4,l1140,5026r-230,l910,5036r230,l1150,5036r4,l5699,5036r9,l5708,5036r5,l6647,5036r10,l6661,5036r3947,l10617,5036r5,l11428,5036r10,l11438,5026r,-389l11438,4628r,-269l11438,3970r,-10l11438,3692r,-389l11438,3293r,-389l11438,2636r,-10l11438,2237r,-269l11438,1959r,-389l11438,1570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3DBA02">
          <v:rect id="docshape2" o:spid="_x0000_s1035" style="position:absolute;left:0;text-align:left;margin-left:57.7pt;margin-top:131.3pt;width:227.95pt;height:.5pt;z-index:-15792640;mso-position-horizontal-relative:page;mso-position-vertical-relative:page" fillcolor="black" stroked="f">
            <w10:wrap anchorx="page" anchory="page"/>
          </v:rect>
        </w:pict>
      </w:r>
      <w:r>
        <w:pict w14:anchorId="2115E706">
          <v:rect id="docshape3" o:spid="_x0000_s1034" style="position:absolute;left:0;text-align:left;margin-left:57.7pt;margin-top:164.65pt;width:227.95pt;height:.5pt;z-index:-15792128;mso-position-horizontal-relative:page;mso-position-vertical-relative:page" fillcolor="black" stroked="f">
            <w10:wrap anchorx="page" anchory="page"/>
          </v:rect>
        </w:pict>
      </w:r>
      <w:r>
        <w:pict w14:anchorId="604C943D">
          <v:rect id="docshape4" o:spid="_x0000_s1033" style="position:absolute;left:0;text-align:left;margin-left:57.7pt;margin-top:198pt;width:227.95pt;height:.5pt;z-index:-15791616;mso-position-horizontal-relative:page;mso-position-vertical-relative:page" fillcolor="black" stroked="f">
            <w10:wrap anchorx="page" anchory="page"/>
          </v:rect>
        </w:pict>
      </w:r>
      <w:r>
        <w:pict w14:anchorId="74DFD7CD">
          <v:rect id="docshape5" o:spid="_x0000_s1032" style="position:absolute;left:0;text-align:left;margin-left:57.7pt;margin-top:231.4pt;width:227.95pt;height:.5pt;z-index:-15791104;mso-position-horizontal-relative:page;mso-position-vertical-relative:page" fillcolor="black" stroked="f">
            <w10:wrap anchorx="page" anchory="page"/>
          </v:rect>
        </w:pict>
      </w:r>
      <w:r>
        <w:pict w14:anchorId="4A66C60A">
          <v:line id="_x0000_s1031" style="position:absolute;left:0;text-align:left;z-index:-15790592;mso-position-horizontal-relative:page;mso-position-vertical-relative:page" from="54.95pt,588.25pt" to="383.5pt,588.25pt" strokeweight=".27489mm">
            <w10:wrap anchorx="page" anchory="page"/>
          </v:line>
        </w:pict>
      </w:r>
      <w:r>
        <w:pict w14:anchorId="63C83D21">
          <v:line id="_x0000_s1030" style="position:absolute;left:0;text-align:left;z-index:-15790080;mso-position-horizontal-relative:page;mso-position-vertical-relative:page" from="408.2pt,588.25pt" to="563.45pt,588.25pt" strokeweight=".27489mm">
            <w10:wrap anchorx="page" anchory="page"/>
          </v:line>
        </w:pict>
      </w:r>
      <w:r>
        <w:rPr>
          <w:rFonts w:ascii="Times New Roman" w:hAnsi="Times New Roman"/>
          <w:i w:val="0"/>
          <w:sz w:val="20"/>
        </w:rPr>
      </w:r>
      <w:r>
        <w:rPr>
          <w:rFonts w:ascii="Times New Roman" w:hAnsi="Times New Roman"/>
          <w:i w:val="0"/>
          <w:sz w:val="20"/>
        </w:rPr>
        <w:pict w14:anchorId="492AEAF7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7" type="#_x0000_t202" style="width:526.1pt;height:22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5921BDBF" w14:textId="77777777" w:rsidR="004B6A71" w:rsidRDefault="00013FF6" w:rsidP="00404AF4">
                  <w:pPr>
                    <w:spacing w:line="342" w:lineRule="exact"/>
                    <w:ind w:left="2448" w:right="2621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pacing w:val="-1"/>
                      <w:sz w:val="28"/>
                    </w:rPr>
                    <w:t>Solicitud de adaptaciones dietéticas especiales</w:t>
                  </w:r>
                </w:p>
              </w:txbxContent>
            </v:textbox>
            <w10:anchorlock/>
          </v:shape>
        </w:pict>
      </w:r>
    </w:p>
    <w:p w14:paraId="041CB47C" w14:textId="77777777" w:rsidR="004B6A71" w:rsidRDefault="004B6A71">
      <w:pPr>
        <w:pStyle w:val="BodyText"/>
        <w:spacing w:before="1"/>
        <w:rPr>
          <w:rFonts w:ascii="Times New Roman" w:hAnsi="Times New Roman"/>
          <w:i w:val="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948"/>
        <w:gridCol w:w="3960"/>
      </w:tblGrid>
      <w:tr w:rsidR="004B6A71" w14:paraId="6DD14BDF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5C44B97C" w14:textId="77777777" w:rsidR="004B6A71" w:rsidRDefault="004B6A71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538CABFA" w14:textId="77777777" w:rsidR="004B6A71" w:rsidRDefault="004B6A71">
            <w:pPr>
              <w:pStyle w:val="TableParagraph"/>
              <w:spacing w:before="3"/>
              <w:rPr>
                <w:rFonts w:ascii="Times New Roman" w:hAnsi="Times New Roman"/>
                <w:sz w:val="14"/>
              </w:rPr>
            </w:pPr>
          </w:p>
          <w:p w14:paraId="56AE7F2B" w14:textId="77777777" w:rsidR="004B6A71" w:rsidRDefault="00D22657">
            <w:pPr>
              <w:pStyle w:val="TableParagraph"/>
              <w:spacing w:line="20" w:lineRule="exact"/>
              <w:ind w:left="249" w:right="-58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  <w:r>
              <w:rPr>
                <w:rFonts w:ascii="Times New Roman" w:hAnsi="Times New Roman"/>
                <w:sz w:val="2"/>
              </w:rPr>
              <w:pict w14:anchorId="1C843E90">
                <v:group id="docshapegroup7" o:spid="_x0000_s1027" style="width:227.95pt;height:.5pt;mso-position-horizontal-relative:char;mso-position-vertical-relative:line" coordsize="4559,10">
                  <v:rect id="docshape8" o:spid="_x0000_s1028" style="position:absolute;width:4559;height:10" fillcolor="black" stroked="f"/>
                  <w10:anchorlock/>
                </v:group>
              </w:pict>
            </w:r>
          </w:p>
        </w:tc>
        <w:tc>
          <w:tcPr>
            <w:tcW w:w="948" w:type="dxa"/>
          </w:tcPr>
          <w:p w14:paraId="7F517D4B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14:paraId="74409CEE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4B6A71" w14:paraId="53740A72" w14:textId="77777777">
        <w:trPr>
          <w:trHeight w:val="637"/>
        </w:trPr>
        <w:tc>
          <w:tcPr>
            <w:tcW w:w="4808" w:type="dxa"/>
            <w:tcBorders>
              <w:left w:val="single" w:sz="4" w:space="0" w:color="000000"/>
            </w:tcBorders>
          </w:tcPr>
          <w:p w14:paraId="11589C21" w14:textId="77777777" w:rsidR="004B6A71" w:rsidRDefault="00013FF6">
            <w:pPr>
              <w:pStyle w:val="TableParagraph"/>
              <w:spacing w:line="247" w:lineRule="exact"/>
              <w:ind w:left="357"/>
            </w:pPr>
            <w:r>
              <w:rPr>
                <w:spacing w:val="-1"/>
              </w:rPr>
              <w:t>Nombre del estudiante o participante</w:t>
            </w:r>
          </w:p>
        </w:tc>
        <w:tc>
          <w:tcPr>
            <w:tcW w:w="948" w:type="dxa"/>
          </w:tcPr>
          <w:p w14:paraId="0F6A6A0B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0072E97D" w14:textId="77777777" w:rsidR="004B6A71" w:rsidRDefault="00013FF6">
            <w:pPr>
              <w:pStyle w:val="TableParagraph"/>
              <w:spacing w:line="247" w:lineRule="exact"/>
              <w:ind w:left="113"/>
            </w:pPr>
            <w:r>
              <w:rPr>
                <w:spacing w:val="-1"/>
              </w:rPr>
              <w:t>Fecha de nacimiento</w:t>
            </w:r>
          </w:p>
        </w:tc>
      </w:tr>
      <w:tr w:rsidR="004B6A71" w14:paraId="50E428CD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25C18D6F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Nombre del padre o tutor</w:t>
            </w:r>
          </w:p>
        </w:tc>
        <w:tc>
          <w:tcPr>
            <w:tcW w:w="948" w:type="dxa"/>
          </w:tcPr>
          <w:p w14:paraId="0D5BAE59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113C49B4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Número de teléfono</w:t>
            </w:r>
          </w:p>
        </w:tc>
      </w:tr>
      <w:tr w:rsidR="004B6A71" w14:paraId="536B8B4A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5BFE12F8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t>Dirección postal</w:t>
            </w:r>
          </w:p>
        </w:tc>
        <w:tc>
          <w:tcPr>
            <w:tcW w:w="948" w:type="dxa"/>
          </w:tcPr>
          <w:p w14:paraId="3D2A8D69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247FBC67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Ciudad / Estado / Código postal</w:t>
            </w:r>
          </w:p>
        </w:tc>
      </w:tr>
      <w:tr w:rsidR="004B6A71" w14:paraId="0BE6D382" w14:textId="77777777">
        <w:trPr>
          <w:trHeight w:val="657"/>
        </w:trPr>
        <w:tc>
          <w:tcPr>
            <w:tcW w:w="4808" w:type="dxa"/>
            <w:tcBorders>
              <w:left w:val="single" w:sz="4" w:space="0" w:color="000000"/>
            </w:tcBorders>
          </w:tcPr>
          <w:p w14:paraId="5FCB87D9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Escuela / Centro / Sitio</w:t>
            </w:r>
          </w:p>
        </w:tc>
        <w:tc>
          <w:tcPr>
            <w:tcW w:w="948" w:type="dxa"/>
          </w:tcPr>
          <w:p w14:paraId="1E27743D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</w:tcPr>
          <w:p w14:paraId="6AA30AEB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rPr>
                <w:spacing w:val="-1"/>
              </w:rPr>
              <w:t>Grado / Salón de clases</w:t>
            </w:r>
          </w:p>
        </w:tc>
      </w:tr>
      <w:tr w:rsidR="004B6A71" w14:paraId="6451EFE5" w14:textId="77777777">
        <w:trPr>
          <w:trHeight w:val="393"/>
        </w:trPr>
        <w:tc>
          <w:tcPr>
            <w:tcW w:w="4808" w:type="dxa"/>
            <w:tcBorders>
              <w:left w:val="single" w:sz="4" w:space="0" w:color="000000"/>
            </w:tcBorders>
          </w:tcPr>
          <w:p w14:paraId="314CD88D" w14:textId="77777777" w:rsidR="004B6A71" w:rsidRDefault="00013FF6">
            <w:pPr>
              <w:pStyle w:val="TableParagraph"/>
              <w:spacing w:line="268" w:lineRule="exact"/>
              <w:ind w:left="357"/>
            </w:pPr>
            <w:r>
              <w:rPr>
                <w:spacing w:val="-1"/>
              </w:rPr>
              <w:t>Firma del padre / madre / tutor</w:t>
            </w:r>
          </w:p>
        </w:tc>
        <w:tc>
          <w:tcPr>
            <w:tcW w:w="948" w:type="dxa"/>
          </w:tcPr>
          <w:p w14:paraId="6C1C6725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14:paraId="18ADF30D" w14:textId="77777777" w:rsidR="004B6A71" w:rsidRDefault="00013FF6">
            <w:pPr>
              <w:pStyle w:val="TableParagraph"/>
              <w:spacing w:line="268" w:lineRule="exact"/>
              <w:ind w:left="113"/>
            </w:pPr>
            <w:r>
              <w:t>Fecha</w:t>
            </w:r>
          </w:p>
        </w:tc>
      </w:tr>
    </w:tbl>
    <w:p w14:paraId="366D0A8B" w14:textId="77777777" w:rsidR="004B6A71" w:rsidRDefault="004B6A71">
      <w:pPr>
        <w:pStyle w:val="BodyText"/>
        <w:spacing w:before="10"/>
        <w:rPr>
          <w:rFonts w:ascii="Times New Roman" w:hAnsi="Times New Roman"/>
          <w:i w:val="0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8"/>
      </w:tblGrid>
      <w:tr w:rsidR="004B6A71" w14:paraId="417169DA" w14:textId="77777777">
        <w:trPr>
          <w:trHeight w:val="1612"/>
        </w:trPr>
        <w:tc>
          <w:tcPr>
            <w:tcW w:w="10528" w:type="dxa"/>
            <w:tcBorders>
              <w:bottom w:val="nil"/>
            </w:tcBorders>
            <w:shd w:val="clear" w:color="auto" w:fill="F1F1F1"/>
          </w:tcPr>
          <w:p w14:paraId="103A54FC" w14:textId="77777777" w:rsidR="004B6A71" w:rsidRDefault="00013FF6" w:rsidP="00052C3C">
            <w:pPr>
              <w:pStyle w:val="TableParagraph"/>
              <w:spacing w:line="317" w:lineRule="exact"/>
              <w:ind w:left="446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Orden de la dieta</w:t>
            </w:r>
          </w:p>
          <w:p w14:paraId="7424C39E" w14:textId="7E24B825" w:rsidR="004B6A71" w:rsidRDefault="00013FF6" w:rsidP="00052C3C">
            <w:pPr>
              <w:pStyle w:val="TableParagraph"/>
              <w:spacing w:before="49" w:line="278" w:lineRule="auto"/>
              <w:ind w:left="107" w:right="184"/>
            </w:pPr>
            <w:r>
              <w:rPr>
                <w:spacing w:val="-1"/>
              </w:rPr>
              <w:t>La ley federal y la normativa del USDA exigen que los programas de nutrición realicen modificaciones razonables para adaptarse a los niños con discapacidades. Según la ley, una discapacidad es un impedimento que limita sustancialmente una actividad vital importante o una función corporal, que puede incluir alergias y afecciones digestivas, pero no incluye preferencias dietéticas</w:t>
            </w:r>
            <w:r w:rsidR="00052C3C">
              <w:t xml:space="preserve"> </w:t>
            </w:r>
            <w:r>
              <w:t>personales.</w:t>
            </w:r>
          </w:p>
        </w:tc>
      </w:tr>
      <w:tr w:rsidR="004B6A71" w14:paraId="2F957090" w14:textId="77777777">
        <w:trPr>
          <w:trHeight w:val="902"/>
        </w:trPr>
        <w:tc>
          <w:tcPr>
            <w:tcW w:w="10528" w:type="dxa"/>
            <w:tcBorders>
              <w:top w:val="nil"/>
              <w:bottom w:val="nil"/>
            </w:tcBorders>
          </w:tcPr>
          <w:p w14:paraId="36F6A7F0" w14:textId="77777777" w:rsidR="004B6A71" w:rsidRDefault="00013FF6">
            <w:pPr>
              <w:pStyle w:val="TableParagraph"/>
              <w:spacing w:before="193"/>
              <w:ind w:left="107"/>
            </w:pPr>
            <w:r>
              <w:rPr>
                <w:spacing w:val="-2"/>
              </w:rPr>
              <w:t xml:space="preserve">1. </w:t>
            </w:r>
            <w:r>
              <w:rPr>
                <w:b/>
                <w:spacing w:val="-1"/>
              </w:rPr>
              <w:t xml:space="preserve">Describa cómo la discapacidad afecta al niño </w:t>
            </w:r>
            <w:r>
              <w:rPr>
                <w:spacing w:val="-1"/>
              </w:rPr>
              <w:t>(es decir, cómo la ingestión o el contacto con la comida afecta al niño):</w:t>
            </w:r>
          </w:p>
        </w:tc>
      </w:tr>
      <w:tr w:rsidR="004B6A71" w14:paraId="222730B7" w14:textId="77777777">
        <w:trPr>
          <w:trHeight w:val="1371"/>
        </w:trPr>
        <w:tc>
          <w:tcPr>
            <w:tcW w:w="10528" w:type="dxa"/>
            <w:tcBorders>
              <w:top w:val="nil"/>
              <w:bottom w:val="nil"/>
            </w:tcBorders>
          </w:tcPr>
          <w:p w14:paraId="130C1E01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52E7D019" w14:textId="77777777" w:rsidR="004B6A71" w:rsidRDefault="00013FF6">
            <w:pPr>
              <w:pStyle w:val="TableParagraph"/>
              <w:spacing w:before="147"/>
              <w:ind w:left="323" w:hanging="216"/>
            </w:pPr>
            <w:r>
              <w:rPr>
                <w:spacing w:val="-4"/>
              </w:rPr>
              <w:t xml:space="preserve">2. </w:t>
            </w:r>
            <w:r>
              <w:rPr>
                <w:b/>
                <w:spacing w:val="-4"/>
              </w:rPr>
              <w:t xml:space="preserve">Explique qué se debe hacer para adaptarse a la dieta del niño </w:t>
            </w:r>
            <w:r>
              <w:rPr>
                <w:spacing w:val="-3"/>
              </w:rPr>
              <w:t>(es decir, alimentos específicos que deben omitirse y/o evitarse en la dieta del niño):</w:t>
            </w:r>
          </w:p>
        </w:tc>
      </w:tr>
      <w:tr w:rsidR="004B6A71" w14:paraId="3A6DFD4C" w14:textId="77777777" w:rsidTr="00052C3C">
        <w:trPr>
          <w:trHeight w:val="701"/>
        </w:trPr>
        <w:tc>
          <w:tcPr>
            <w:tcW w:w="10528" w:type="dxa"/>
            <w:tcBorders>
              <w:top w:val="nil"/>
              <w:bottom w:val="nil"/>
            </w:tcBorders>
          </w:tcPr>
          <w:p w14:paraId="5484A9F5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0078EECE" w14:textId="77777777" w:rsidR="004B6A71" w:rsidRDefault="00013FF6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spacing w:val="-2"/>
              </w:rPr>
              <w:t xml:space="preserve">3. </w:t>
            </w:r>
            <w:r>
              <w:rPr>
                <w:b/>
                <w:spacing w:val="-1"/>
              </w:rPr>
              <w:t xml:space="preserve">Enumere los alimentos y / o las bebidas que se sustituirán, proporcionarán o modificarán: </w:t>
            </w:r>
          </w:p>
        </w:tc>
      </w:tr>
      <w:tr w:rsidR="004B6A71" w14:paraId="221938D0" w14:textId="77777777">
        <w:trPr>
          <w:trHeight w:val="3492"/>
        </w:trPr>
        <w:tc>
          <w:tcPr>
            <w:tcW w:w="10528" w:type="dxa"/>
            <w:tcBorders>
              <w:top w:val="nil"/>
            </w:tcBorders>
          </w:tcPr>
          <w:p w14:paraId="289B29C0" w14:textId="77777777" w:rsidR="004B6A71" w:rsidRDefault="004B6A71">
            <w:pPr>
              <w:pStyle w:val="TableParagraph"/>
              <w:rPr>
                <w:rFonts w:ascii="Times New Roman" w:hAnsi="Times New Roman"/>
              </w:rPr>
            </w:pPr>
          </w:p>
          <w:p w14:paraId="639D6139" w14:textId="77777777" w:rsidR="004B6A71" w:rsidRDefault="004B6A71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71E061A2" w14:textId="77777777" w:rsidR="00052C3C" w:rsidRDefault="00052C3C">
            <w:pPr>
              <w:pStyle w:val="TableParagraph"/>
              <w:tabs>
                <w:tab w:val="left" w:pos="7359"/>
              </w:tabs>
              <w:spacing w:line="800" w:lineRule="atLeast"/>
              <w:ind w:left="199" w:right="2732"/>
              <w:rPr>
                <w:spacing w:val="-1"/>
              </w:rPr>
            </w:pPr>
          </w:p>
          <w:p w14:paraId="27A7A392" w14:textId="17A1BF38" w:rsidR="004B6A71" w:rsidRDefault="00013FF6">
            <w:pPr>
              <w:pStyle w:val="TableParagraph"/>
              <w:tabs>
                <w:tab w:val="left" w:pos="7359"/>
              </w:tabs>
              <w:spacing w:line="800" w:lineRule="atLeast"/>
              <w:ind w:left="199" w:right="2732"/>
            </w:pPr>
            <w:r>
              <w:rPr>
                <w:spacing w:val="-1"/>
              </w:rPr>
              <w:t>Firma de la autoridad médica reconocida por el estado*</w:t>
            </w:r>
            <w:r w:rsidR="00052C3C">
              <w:t xml:space="preserve">                                          </w:t>
            </w:r>
            <w:r>
              <w:rPr>
                <w:spacing w:val="-1"/>
              </w:rPr>
              <w:t>Fecha Nombre de la clínica</w:t>
            </w:r>
          </w:p>
          <w:p w14:paraId="653AE60A" w14:textId="77777777" w:rsidR="004B6A71" w:rsidRDefault="004B6A71">
            <w:pPr>
              <w:pStyle w:val="TableParagraph"/>
              <w:spacing w:before="6"/>
              <w:rPr>
                <w:rFonts w:ascii="Times New Roman" w:hAnsi="Times New Roman"/>
                <w:sz w:val="23"/>
              </w:rPr>
            </w:pPr>
          </w:p>
          <w:p w14:paraId="1F97EAD9" w14:textId="17FE0AFD" w:rsidR="004B6A71" w:rsidRDefault="00013FF6" w:rsidP="00101501">
            <w:pPr>
              <w:pStyle w:val="TableParagraph"/>
              <w:ind w:left="199" w:right="106"/>
              <w:rPr>
                <w:i/>
              </w:rPr>
            </w:pPr>
            <w:r>
              <w:rPr>
                <w:i/>
                <w:spacing w:val="-1"/>
              </w:rPr>
              <w:t>*La autoridad médica reconocida por el estado es un profesional de la salud que está autorizado para escribir recetas médicas en Washington: Doctor en Medicina (MD), Doctor en Osteopatía (DO), Asistente de Médico (PA) con autoridad prescriptiva, Médico Naturopático o Enfermera Practicante Registrada Avanzada (ARNP).</w:t>
            </w:r>
          </w:p>
        </w:tc>
      </w:tr>
    </w:tbl>
    <w:p w14:paraId="3CA53CF5" w14:textId="77777777" w:rsidR="004B6A71" w:rsidRDefault="00D22657">
      <w:pPr>
        <w:pStyle w:val="BodyText"/>
        <w:spacing w:before="122"/>
        <w:ind w:left="100"/>
      </w:pPr>
      <w:r>
        <w:pict w14:anchorId="1860EAF0">
          <v:line id="_x0000_s1026" style="position:absolute;left:0;text-align:left;z-index:-15789568;mso-position-horizontal-relative:page;mso-position-vertical-relative:text" from="54.95pt,-82.45pt" to="562.65pt,-82.45pt" strokeweight=".27489mm">
            <w10:wrap anchorx="page"/>
          </v:line>
        </w:pict>
      </w:r>
      <w:r w:rsidR="00013FF6">
        <w:rPr>
          <w:spacing w:val="-1"/>
        </w:rPr>
        <w:t>Esta institución es un proveedor de igualdad de oportunidades.</w:t>
      </w:r>
    </w:p>
    <w:p w14:paraId="2A206217" w14:textId="77777777" w:rsidR="004B6A71" w:rsidRDefault="00013FF6">
      <w:pPr>
        <w:spacing w:before="3"/>
        <w:rPr>
          <w:i/>
          <w:sz w:val="27"/>
        </w:rPr>
      </w:pPr>
      <w:r>
        <w:rPr>
          <w:i/>
          <w:sz w:val="27"/>
        </w:rPr>
        <w:t xml:space="preserve"> </w:t>
      </w:r>
    </w:p>
    <w:p w14:paraId="375FD317" w14:textId="77777777" w:rsidR="004B6A71" w:rsidRDefault="00013FF6">
      <w:pPr>
        <w:tabs>
          <w:tab w:val="left" w:pos="8955"/>
        </w:tabs>
        <w:spacing w:before="56"/>
        <w:ind w:left="100"/>
      </w:pPr>
      <w:r>
        <w:t>OSPI CNS</w:t>
      </w:r>
      <w:r>
        <w:tab/>
      </w:r>
      <w:proofErr w:type="gramStart"/>
      <w:r>
        <w:rPr>
          <w:spacing w:val="-1"/>
        </w:rPr>
        <w:t>Octubre</w:t>
      </w:r>
      <w:proofErr w:type="gramEnd"/>
      <w:r>
        <w:rPr>
          <w:spacing w:val="-1"/>
        </w:rPr>
        <w:t xml:space="preserve"> de 2017</w:t>
      </w:r>
    </w:p>
    <w:sectPr w:rsidR="004B6A71">
      <w:type w:val="continuous"/>
      <w:pgSz w:w="12240" w:h="15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A71"/>
    <w:rsid w:val="00013FF6"/>
    <w:rsid w:val="00052C3C"/>
    <w:rsid w:val="00101501"/>
    <w:rsid w:val="003524FE"/>
    <w:rsid w:val="00404AF4"/>
    <w:rsid w:val="004B6A71"/>
    <w:rsid w:val="00D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2CD5B7D"/>
  <w15:docId w15:val="{2618C65F-01E6-4D93-988A-619C10A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42" w:lineRule="exact"/>
      <w:ind w:left="2622" w:right="26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1370</Characters>
  <Application>Microsoft Office Word</Application>
  <DocSecurity>0</DocSecurity>
  <Lines>48</Lines>
  <Paragraphs>39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Dietary Accommodations</dc:title>
  <dc:subject>Request for Special Dietary Accommodations for all CNS Programs</dc:subject>
  <dc:creator>OSPI Child Nutrition</dc:creator>
  <cp:lastModifiedBy>Jonah Beck</cp:lastModifiedBy>
  <cp:revision>7</cp:revision>
  <dcterms:created xsi:type="dcterms:W3CDTF">2021-06-11T20:28:00Z</dcterms:created>
  <dcterms:modified xsi:type="dcterms:W3CDTF">2021-08-11T23:56:00Z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