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2E66" w14:textId="6B3645B7" w:rsidR="00124255" w:rsidRPr="00E91438" w:rsidRDefault="00327186" w:rsidP="001870E9">
      <w:pPr>
        <w:tabs>
          <w:tab w:val="left" w:pos="10620"/>
        </w:tabs>
        <w:jc w:val="center"/>
        <w:rPr>
          <w:rFonts w:asciiTheme="minorHAnsi" w:hAnsiTheme="minorHAnsi"/>
          <w:b/>
          <w:bCs/>
          <w:sz w:val="18"/>
          <w:szCs w:val="18"/>
        </w:rPr>
      </w:pPr>
      <w:r w:rsidRPr="00E91438">
        <w:rPr>
          <w:rFonts w:asciiTheme="minorHAnsi" w:hAnsiTheme="minorHAnsi"/>
          <w:sz w:val="18"/>
          <w:szCs w:val="18"/>
          <w:highlight w:val="yellow"/>
        </w:rPr>
        <w:fldChar w:fldCharType="begin">
          <w:ffData>
            <w:name w:val=""/>
            <w:enabled/>
            <w:calcOnExit w:val="0"/>
            <w:textInput>
              <w:default w:val="INSERT SCHOOL/DISTRICT NAME HERE"/>
            </w:textInput>
          </w:ffData>
        </w:fldChar>
      </w:r>
      <w:r w:rsidRPr="00E91438">
        <w:rPr>
          <w:rFonts w:asciiTheme="minorHAnsi" w:hAnsiTheme="minorHAnsi"/>
          <w:sz w:val="18"/>
          <w:szCs w:val="18"/>
          <w:highlight w:val="yellow"/>
        </w:rPr>
        <w:instrText xml:space="preserve"> FORMTEXT </w:instrText>
      </w:r>
      <w:r w:rsidRPr="00E91438">
        <w:rPr>
          <w:rFonts w:asciiTheme="minorHAnsi" w:hAnsiTheme="minorHAnsi"/>
          <w:sz w:val="18"/>
          <w:szCs w:val="18"/>
          <w:highlight w:val="yellow"/>
        </w:rPr>
      </w:r>
      <w:r w:rsidRPr="00E91438">
        <w:rPr>
          <w:rFonts w:asciiTheme="minorHAnsi" w:hAnsiTheme="minorHAnsi"/>
          <w:sz w:val="18"/>
          <w:szCs w:val="18"/>
          <w:highlight w:val="yellow"/>
        </w:rPr>
        <w:fldChar w:fldCharType="separate"/>
      </w:r>
      <w:r w:rsidRPr="00E91438">
        <w:rPr>
          <w:rFonts w:asciiTheme="minorHAnsi" w:hAnsiTheme="minorHAnsi"/>
          <w:noProof/>
          <w:sz w:val="18"/>
          <w:szCs w:val="18"/>
          <w:highlight w:val="yellow"/>
        </w:rPr>
        <w:t>INSERT SCHOOL/DISTRICT NAME HERE</w:t>
      </w:r>
      <w:r w:rsidRPr="00E91438">
        <w:rPr>
          <w:rFonts w:asciiTheme="minorHAnsi" w:hAnsiTheme="minorHAnsi"/>
          <w:sz w:val="18"/>
          <w:szCs w:val="18"/>
          <w:highlight w:val="yellow"/>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483"/>
        <w:gridCol w:w="7483"/>
      </w:tblGrid>
      <w:tr w:rsidR="001870E9" w:rsidRPr="00E91438" w14:paraId="4CAF300B" w14:textId="77777777" w:rsidTr="00D97475">
        <w:trPr>
          <w:trHeight w:val="301"/>
        </w:trPr>
        <w:tc>
          <w:tcPr>
            <w:tcW w:w="7483" w:type="dxa"/>
            <w:vMerge w:val="restart"/>
            <w:shd w:val="clear" w:color="auto" w:fill="D9D9D9" w:themeFill="background1" w:themeFillShade="D9"/>
          </w:tcPr>
          <w:p w14:paraId="552E5BC6" w14:textId="69B75FDA" w:rsidR="001870E9" w:rsidRPr="00E91438" w:rsidRDefault="001870E9" w:rsidP="00187ABA">
            <w:pPr>
              <w:tabs>
                <w:tab w:val="center" w:pos="7920"/>
              </w:tabs>
              <w:spacing w:before="60" w:after="60"/>
              <w:rPr>
                <w:rFonts w:asciiTheme="minorHAnsi" w:hAnsiTheme="minorHAnsi"/>
                <w:b/>
                <w:bCs/>
                <w:sz w:val="32"/>
                <w:szCs w:val="32"/>
              </w:rPr>
            </w:pPr>
            <w:r w:rsidRPr="00E91438">
              <w:rPr>
                <w:rFonts w:asciiTheme="minorHAnsi" w:hAnsiTheme="minorHAnsi"/>
                <w:b/>
                <w:bCs/>
                <w:sz w:val="32"/>
                <w:szCs w:val="32"/>
              </w:rPr>
              <w:t>Komōkien Jān 2023-24 Lōmān Āinwōt Jitōn Ko</w:t>
            </w:r>
          </w:p>
        </w:tc>
        <w:tc>
          <w:tcPr>
            <w:tcW w:w="7483" w:type="dxa"/>
            <w:shd w:val="clear" w:color="auto" w:fill="D9D9D9" w:themeFill="background1" w:themeFillShade="D9"/>
          </w:tcPr>
          <w:p w14:paraId="6E83ADCB" w14:textId="24C12618" w:rsidR="001870E9" w:rsidRPr="00E91438" w:rsidRDefault="001870E9" w:rsidP="00D97475">
            <w:pPr>
              <w:tabs>
                <w:tab w:val="center" w:pos="7920"/>
              </w:tabs>
              <w:rPr>
                <w:rFonts w:asciiTheme="minorHAnsi" w:hAnsiTheme="minorHAnsi"/>
                <w:b/>
                <w:bCs/>
                <w:sz w:val="20"/>
                <w:szCs w:val="20"/>
              </w:rPr>
            </w:pPr>
            <w:r w:rsidRPr="00E91438">
              <w:rPr>
                <w:rFonts w:asciiTheme="minorHAnsi" w:hAnsiTheme="minorHAnsi"/>
                <w:b/>
                <w:bCs/>
                <w:sz w:val="20"/>
                <w:szCs w:val="20"/>
              </w:rPr>
              <w:t xml:space="preserve">Ilo kōrmeḷ im emaj inaaj: </w:t>
            </w:r>
          </w:p>
        </w:tc>
      </w:tr>
      <w:tr w:rsidR="001870E9" w:rsidRPr="00E91438" w14:paraId="639503EC" w14:textId="77777777" w:rsidTr="00D97475">
        <w:trPr>
          <w:trHeight w:val="283"/>
        </w:trPr>
        <w:tc>
          <w:tcPr>
            <w:tcW w:w="7483" w:type="dxa"/>
            <w:vMerge/>
            <w:shd w:val="clear" w:color="auto" w:fill="D9D9D9" w:themeFill="background1" w:themeFillShade="D9"/>
          </w:tcPr>
          <w:p w14:paraId="77D2F407" w14:textId="77777777" w:rsidR="001870E9" w:rsidRPr="00E91438" w:rsidRDefault="001870E9" w:rsidP="00445FA0">
            <w:pPr>
              <w:tabs>
                <w:tab w:val="center" w:pos="7920"/>
              </w:tabs>
              <w:spacing w:before="60" w:after="60"/>
              <w:rPr>
                <w:rFonts w:asciiTheme="minorHAnsi" w:hAnsiTheme="minorHAnsi"/>
                <w:sz w:val="18"/>
                <w:szCs w:val="18"/>
              </w:rPr>
            </w:pPr>
          </w:p>
        </w:tc>
        <w:tc>
          <w:tcPr>
            <w:tcW w:w="7483" w:type="dxa"/>
            <w:shd w:val="clear" w:color="auto" w:fill="D9D9D9" w:themeFill="background1" w:themeFillShade="D9"/>
          </w:tcPr>
          <w:p w14:paraId="72E8AF2B" w14:textId="086C3D44" w:rsidR="001870E9" w:rsidRPr="00E91438" w:rsidRDefault="001870E9" w:rsidP="00D97475">
            <w:pPr>
              <w:tabs>
                <w:tab w:val="center" w:pos="7920"/>
              </w:tabs>
              <w:rPr>
                <w:rFonts w:asciiTheme="minorHAnsi" w:hAnsiTheme="minorHAnsi"/>
                <w:b/>
                <w:bCs/>
                <w:sz w:val="20"/>
                <w:szCs w:val="20"/>
              </w:rPr>
            </w:pPr>
            <w:r w:rsidRPr="00E91438">
              <w:rPr>
                <w:rFonts w:asciiTheme="minorHAnsi" w:hAnsiTheme="minorHAnsi"/>
                <w:b/>
                <w:bCs/>
                <w:sz w:val="20"/>
                <w:szCs w:val="20"/>
              </w:rPr>
              <w:t xml:space="preserve">AK </w:t>
            </w:r>
          </w:p>
        </w:tc>
      </w:tr>
      <w:tr w:rsidR="001870E9" w:rsidRPr="00E91438" w14:paraId="5876D32D" w14:textId="77777777" w:rsidTr="00D97475">
        <w:tc>
          <w:tcPr>
            <w:tcW w:w="7483" w:type="dxa"/>
            <w:shd w:val="clear" w:color="auto" w:fill="D9D9D9" w:themeFill="background1" w:themeFillShade="D9"/>
          </w:tcPr>
          <w:p w14:paraId="66C465F3" w14:textId="08B51544" w:rsidR="001870E9" w:rsidRPr="00E91438" w:rsidRDefault="001870E9" w:rsidP="00445FA0">
            <w:pPr>
              <w:tabs>
                <w:tab w:val="center" w:pos="7920"/>
              </w:tabs>
              <w:spacing w:before="60" w:after="60"/>
              <w:rPr>
                <w:rFonts w:asciiTheme="minorHAnsi" w:hAnsiTheme="minorHAnsi"/>
                <w:sz w:val="18"/>
                <w:szCs w:val="18"/>
              </w:rPr>
            </w:pPr>
            <w:r w:rsidRPr="00E91438">
              <w:rPr>
                <w:rFonts w:asciiTheme="minorHAnsi" w:hAnsiTheme="minorHAnsi"/>
                <w:sz w:val="18"/>
                <w:szCs w:val="18"/>
              </w:rPr>
              <w:t>Emọj inaaj ilo ippān konāmajlo ko ikkure</w:t>
            </w:r>
          </w:p>
        </w:tc>
        <w:tc>
          <w:tcPr>
            <w:tcW w:w="7483" w:type="dxa"/>
            <w:shd w:val="clear" w:color="auto" w:fill="D9D9D9" w:themeFill="background1" w:themeFillShade="D9"/>
          </w:tcPr>
          <w:p w14:paraId="178806BA" w14:textId="47F7CC7A" w:rsidR="001870E9" w:rsidRPr="00E91438" w:rsidRDefault="001870E9" w:rsidP="00D97475">
            <w:pPr>
              <w:tabs>
                <w:tab w:val="center" w:pos="7920"/>
              </w:tabs>
              <w:rPr>
                <w:rFonts w:asciiTheme="minorHAnsi" w:hAnsiTheme="minorHAnsi"/>
                <w:b/>
                <w:bCs/>
                <w:sz w:val="20"/>
                <w:szCs w:val="20"/>
              </w:rPr>
            </w:pPr>
            <w:r w:rsidRPr="00E91438">
              <w:rPr>
                <w:rFonts w:asciiTheme="minorHAnsi" w:hAnsiTheme="minorHAnsi"/>
                <w:b/>
                <w:bCs/>
                <w:sz w:val="20"/>
                <w:szCs w:val="20"/>
              </w:rPr>
              <w:t>Kajinba online:</w:t>
            </w:r>
          </w:p>
        </w:tc>
      </w:tr>
    </w:tbl>
    <w:p w14:paraId="14339E07" w14:textId="4A1F4383" w:rsidR="001870E9" w:rsidRPr="00E91438" w:rsidRDefault="001870E9" w:rsidP="001870E9">
      <w:pPr>
        <w:tabs>
          <w:tab w:val="center" w:pos="7920"/>
        </w:tabs>
        <w:spacing w:before="60" w:after="60"/>
        <w:rPr>
          <w:rFonts w:asciiTheme="minorHAnsi" w:hAnsiTheme="minorHAnsi"/>
          <w:sz w:val="20"/>
          <w:szCs w:val="20"/>
        </w:rPr>
      </w:pPr>
      <w:r w:rsidRPr="00E91438">
        <w:rPr>
          <w:rFonts w:asciiTheme="minorHAnsi" w:hAnsiTheme="minorHAnsi"/>
          <w:sz w:val="20"/>
          <w:szCs w:val="20"/>
        </w:rPr>
        <w:t>Ke ebaatan am lalelin koman ioon aō inaaj bwe ren inaaj laḷ jaata inaaj juon lañ aeloklok maron ko raar emmanlok in baamle. Ilo kōrmeḷ inaaj āinwōt kọm ḷọjetōlba inaaj ilo juon āinwōt koman baamle inaaj bwe ebaatan im juon kōrmel emaron raar aṃ kājetar inaaj roñ. Eo an kōrmel enaaj im juon lañ kōnono juon āinwōt emaron raar aṃ kar. Ekwe kojar kōṃroon kōm kōrmeḷ inaaj.</w:t>
      </w:r>
    </w:p>
    <w:p w14:paraId="075BBAE2" w14:textId="16A092E3" w:rsidR="00AE47EE" w:rsidRPr="00E91438" w:rsidRDefault="001870E9" w:rsidP="001870E9">
      <w:pPr>
        <w:tabs>
          <w:tab w:val="center" w:pos="7920"/>
        </w:tabs>
        <w:spacing w:before="60" w:after="60"/>
        <w:rPr>
          <w:rFonts w:asciiTheme="minorHAnsi" w:hAnsiTheme="minorHAnsi"/>
          <w:b/>
          <w:strike/>
          <w:sz w:val="20"/>
          <w:szCs w:val="20"/>
        </w:rPr>
      </w:pPr>
      <w:r w:rsidRPr="00E91438">
        <w:rPr>
          <w:rFonts w:asciiTheme="minorHAnsi" w:hAnsiTheme="minorHAnsi"/>
          <w:b/>
          <w:bCs/>
          <w:sz w:val="20"/>
          <w:szCs w:val="20"/>
        </w:rPr>
        <w:t>Jinol 1:</w:t>
      </w:r>
      <w:r w:rsidRPr="00E91438">
        <w:rPr>
          <w:rFonts w:asciiTheme="minorHAnsi" w:hAnsiTheme="minorHAnsi"/>
          <w:sz w:val="20"/>
          <w:szCs w:val="20"/>
        </w:rPr>
        <w:t xml:space="preserve"> Kōmmālō </w:t>
      </w:r>
      <w:r w:rsidRPr="00E91438">
        <w:rPr>
          <w:rFonts w:asciiTheme="minorHAnsi" w:hAnsiTheme="minorHAnsi"/>
          <w:b/>
          <w:bCs/>
          <w:sz w:val="20"/>
          <w:szCs w:val="20"/>
        </w:rPr>
        <w:t>kōnono an juon</w:t>
      </w:r>
      <w:r w:rsidRPr="00E91438">
        <w:rPr>
          <w:rFonts w:asciiTheme="minorHAnsi" w:hAnsiTheme="minorHAnsi"/>
          <w:sz w:val="20"/>
          <w:szCs w:val="20"/>
        </w:rPr>
        <w:t xml:space="preserve"> lañ laḷọk jerbal im jibanlōñ ijo an kar juon juon aṃ kōlọk ḷọkōtā.</w:t>
      </w:r>
    </w:p>
    <w:tbl>
      <w:tblPr>
        <w:tblW w:w="4990"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06"/>
        <w:gridCol w:w="2807"/>
        <w:gridCol w:w="796"/>
        <w:gridCol w:w="1334"/>
        <w:gridCol w:w="5922"/>
        <w:gridCol w:w="1271"/>
      </w:tblGrid>
      <w:tr w:rsidR="00F80A4A" w:rsidRPr="00E91438" w14:paraId="0EE59902" w14:textId="77777777" w:rsidTr="00C55374">
        <w:trPr>
          <w:cantSplit/>
          <w:trHeight w:val="319"/>
          <w:tblHeader/>
        </w:trPr>
        <w:tc>
          <w:tcPr>
            <w:tcW w:w="966" w:type="pct"/>
            <w:tcBorders>
              <w:top w:val="single" w:sz="4" w:space="0" w:color="auto"/>
              <w:bottom w:val="single" w:sz="4" w:space="0" w:color="auto"/>
              <w:right w:val="single" w:sz="4" w:space="0" w:color="auto"/>
            </w:tcBorders>
            <w:vAlign w:val="center"/>
          </w:tcPr>
          <w:p w14:paraId="651D29CB" w14:textId="77777777" w:rsidR="00F80A4A" w:rsidRPr="00E91438" w:rsidRDefault="00F80A4A" w:rsidP="008B0DEB">
            <w:pPr>
              <w:spacing w:before="60" w:after="60"/>
              <w:jc w:val="center"/>
              <w:rPr>
                <w:rFonts w:asciiTheme="minorHAnsi" w:hAnsiTheme="minorHAnsi"/>
                <w:b/>
                <w:bCs/>
                <w:sz w:val="20"/>
                <w:szCs w:val="20"/>
              </w:rPr>
            </w:pPr>
            <w:r w:rsidRPr="00E91438">
              <w:rPr>
                <w:rFonts w:asciiTheme="minorHAnsi" w:hAnsiTheme="minorHAnsi"/>
                <w:b/>
                <w:bCs/>
                <w:sz w:val="20"/>
                <w:szCs w:val="20"/>
              </w:rPr>
              <w:t>Kōnmālō Karbar Jibanlōñ</w:t>
            </w:r>
          </w:p>
        </w:tc>
        <w:tc>
          <w:tcPr>
            <w:tcW w:w="966" w:type="pct"/>
            <w:tcBorders>
              <w:top w:val="single" w:sz="4" w:space="0" w:color="auto"/>
              <w:left w:val="single" w:sz="4" w:space="0" w:color="auto"/>
              <w:bottom w:val="single" w:sz="4" w:space="0" w:color="auto"/>
              <w:right w:val="single" w:sz="4" w:space="0" w:color="auto"/>
            </w:tcBorders>
            <w:vAlign w:val="center"/>
          </w:tcPr>
          <w:p w14:paraId="2AD94BB4" w14:textId="77777777" w:rsidR="00F80A4A" w:rsidRPr="00E91438" w:rsidRDefault="00F80A4A" w:rsidP="004076E4">
            <w:pPr>
              <w:spacing w:before="60" w:after="60"/>
              <w:jc w:val="center"/>
              <w:rPr>
                <w:rFonts w:asciiTheme="minorHAnsi" w:hAnsiTheme="minorHAnsi"/>
                <w:b/>
                <w:bCs/>
                <w:sz w:val="20"/>
                <w:szCs w:val="20"/>
              </w:rPr>
            </w:pPr>
            <w:r w:rsidRPr="00E91438">
              <w:rPr>
                <w:rFonts w:asciiTheme="minorHAnsi" w:hAnsiTheme="minorHAnsi"/>
                <w:b/>
                <w:bCs/>
                <w:sz w:val="20"/>
                <w:szCs w:val="20"/>
              </w:rPr>
              <w:t>Kōnmālō Karbar Jibanlōñ</w:t>
            </w:r>
          </w:p>
        </w:tc>
        <w:tc>
          <w:tcPr>
            <w:tcW w:w="134" w:type="pct"/>
            <w:tcBorders>
              <w:top w:val="single" w:sz="4" w:space="0" w:color="auto"/>
              <w:left w:val="single" w:sz="4" w:space="0" w:color="auto"/>
              <w:bottom w:val="single" w:sz="4" w:space="0" w:color="auto"/>
              <w:right w:val="single" w:sz="4" w:space="0" w:color="auto"/>
            </w:tcBorders>
            <w:vAlign w:val="center"/>
          </w:tcPr>
          <w:p w14:paraId="6D3A1500" w14:textId="52AC01C2" w:rsidR="00F80A4A" w:rsidRPr="00E91438" w:rsidRDefault="00F80A4A" w:rsidP="004076E4">
            <w:pPr>
              <w:spacing w:before="60" w:after="60"/>
              <w:jc w:val="center"/>
              <w:rPr>
                <w:rFonts w:asciiTheme="minorHAnsi" w:hAnsiTheme="minorHAnsi"/>
                <w:b/>
                <w:bCs/>
                <w:sz w:val="20"/>
                <w:szCs w:val="20"/>
              </w:rPr>
            </w:pPr>
            <w:r w:rsidRPr="00E91438">
              <w:rPr>
                <w:rFonts w:asciiTheme="minorHAnsi" w:hAnsiTheme="minorHAnsi"/>
                <w:b/>
                <w:bCs/>
                <w:sz w:val="20"/>
                <w:szCs w:val="20"/>
              </w:rPr>
              <w:t>Ilomenin Karbar Jibanlōñ</w:t>
            </w:r>
          </w:p>
        </w:tc>
        <w:tc>
          <w:tcPr>
            <w:tcW w:w="473" w:type="pct"/>
            <w:tcBorders>
              <w:top w:val="single" w:sz="4" w:space="0" w:color="auto"/>
              <w:left w:val="single" w:sz="4" w:space="0" w:color="auto"/>
              <w:bottom w:val="single" w:sz="4" w:space="0" w:color="auto"/>
              <w:right w:val="single" w:sz="4" w:space="0" w:color="auto"/>
            </w:tcBorders>
            <w:vAlign w:val="center"/>
          </w:tcPr>
          <w:p w14:paraId="2914BA3B" w14:textId="77777777" w:rsidR="00F80A4A" w:rsidRPr="00E91438" w:rsidRDefault="00F80A4A" w:rsidP="004076E4">
            <w:pPr>
              <w:spacing w:before="60" w:after="60"/>
              <w:jc w:val="center"/>
              <w:rPr>
                <w:rFonts w:asciiTheme="minorHAnsi" w:hAnsiTheme="minorHAnsi"/>
                <w:b/>
                <w:bCs/>
                <w:sz w:val="20"/>
                <w:szCs w:val="20"/>
              </w:rPr>
            </w:pPr>
            <w:r w:rsidRPr="00E91438">
              <w:rPr>
                <w:rFonts w:asciiTheme="minorHAnsi" w:hAnsiTheme="minorHAnsi"/>
                <w:b/>
                <w:bCs/>
                <w:sz w:val="20"/>
                <w:szCs w:val="20"/>
              </w:rPr>
              <w:t>Kōmmālō Ektak</w:t>
            </w:r>
          </w:p>
        </w:tc>
        <w:tc>
          <w:tcPr>
            <w:tcW w:w="2009" w:type="pct"/>
            <w:tcBorders>
              <w:top w:val="single" w:sz="4" w:space="0" w:color="auto"/>
              <w:left w:val="single" w:sz="4" w:space="0" w:color="auto"/>
              <w:bottom w:val="single" w:sz="4" w:space="0" w:color="auto"/>
              <w:right w:val="single" w:sz="4" w:space="0" w:color="auto"/>
            </w:tcBorders>
            <w:vAlign w:val="center"/>
          </w:tcPr>
          <w:p w14:paraId="1B392621" w14:textId="77777777" w:rsidR="00F80A4A" w:rsidRPr="00E91438" w:rsidRDefault="00F80A4A" w:rsidP="004076E4">
            <w:pPr>
              <w:spacing w:before="60" w:after="60"/>
              <w:jc w:val="center"/>
              <w:rPr>
                <w:rFonts w:asciiTheme="minorHAnsi" w:hAnsiTheme="minorHAnsi"/>
                <w:b/>
                <w:bCs/>
                <w:sz w:val="20"/>
                <w:szCs w:val="20"/>
              </w:rPr>
            </w:pPr>
            <w:r w:rsidRPr="00E91438">
              <w:rPr>
                <w:rFonts w:asciiTheme="minorHAnsi" w:hAnsiTheme="minorHAnsi"/>
                <w:b/>
                <w:bCs/>
                <w:sz w:val="20"/>
                <w:szCs w:val="20"/>
              </w:rPr>
              <w:t>Jibanlōñ</w:t>
            </w:r>
          </w:p>
        </w:tc>
        <w:tc>
          <w:tcPr>
            <w:tcW w:w="452" w:type="pct"/>
            <w:tcBorders>
              <w:top w:val="single" w:sz="4" w:space="0" w:color="auto"/>
              <w:left w:val="single" w:sz="4" w:space="0" w:color="auto"/>
              <w:bottom w:val="single" w:sz="4" w:space="0" w:color="auto"/>
              <w:right w:val="single" w:sz="4" w:space="0" w:color="auto"/>
            </w:tcBorders>
            <w:vAlign w:val="center"/>
          </w:tcPr>
          <w:p w14:paraId="7A787868" w14:textId="77777777" w:rsidR="00F80A4A" w:rsidRPr="00E91438" w:rsidRDefault="00F80A4A" w:rsidP="004076E4">
            <w:pPr>
              <w:spacing w:before="60" w:after="60"/>
              <w:jc w:val="center"/>
              <w:rPr>
                <w:rFonts w:asciiTheme="minorHAnsi" w:hAnsiTheme="minorHAnsi"/>
                <w:b/>
                <w:bCs/>
                <w:sz w:val="20"/>
                <w:szCs w:val="20"/>
              </w:rPr>
            </w:pPr>
            <w:r w:rsidRPr="00E91438">
              <w:rPr>
                <w:rFonts w:asciiTheme="minorHAnsi" w:hAnsiTheme="minorHAnsi"/>
                <w:b/>
                <w:bCs/>
                <w:sz w:val="20"/>
                <w:szCs w:val="20"/>
              </w:rPr>
              <w:t>Jelō</w:t>
            </w:r>
          </w:p>
        </w:tc>
      </w:tr>
      <w:tr w:rsidR="00F80A4A" w:rsidRPr="00E91438" w14:paraId="2C05F234" w14:textId="77777777" w:rsidTr="001870E9">
        <w:tblPrEx>
          <w:tblBorders>
            <w:insideH w:val="single" w:sz="4" w:space="0" w:color="auto"/>
            <w:insideV w:val="single" w:sz="4" w:space="0" w:color="auto"/>
          </w:tblBorders>
        </w:tblPrEx>
        <w:trPr>
          <w:trHeight w:val="288"/>
        </w:trPr>
        <w:tc>
          <w:tcPr>
            <w:tcW w:w="966" w:type="pct"/>
            <w:tcBorders>
              <w:top w:val="single" w:sz="4" w:space="0" w:color="auto"/>
            </w:tcBorders>
            <w:vAlign w:val="center"/>
          </w:tcPr>
          <w:p w14:paraId="192B9F65" w14:textId="77777777" w:rsidR="00F80A4A" w:rsidRPr="00E91438" w:rsidRDefault="00F80A4A" w:rsidP="004076E4">
            <w:pPr>
              <w:spacing w:before="60" w:after="60"/>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966" w:type="pct"/>
            <w:tcBorders>
              <w:top w:val="single" w:sz="4" w:space="0" w:color="auto"/>
            </w:tcBorders>
            <w:vAlign w:val="center"/>
          </w:tcPr>
          <w:p w14:paraId="398EABFA" w14:textId="77777777" w:rsidR="00F80A4A" w:rsidRPr="00E91438" w:rsidRDefault="00F80A4A" w:rsidP="004076E4">
            <w:pPr>
              <w:spacing w:before="60" w:after="60"/>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134" w:type="pct"/>
            <w:tcBorders>
              <w:top w:val="single" w:sz="4" w:space="0" w:color="auto"/>
            </w:tcBorders>
            <w:vAlign w:val="center"/>
          </w:tcPr>
          <w:p w14:paraId="316857D5" w14:textId="77777777" w:rsidR="00F80A4A" w:rsidRPr="00E91438" w:rsidRDefault="00F80A4A" w:rsidP="004076E4">
            <w:pPr>
              <w:spacing w:before="60" w:after="60"/>
              <w:jc w:val="center"/>
              <w:rPr>
                <w:rFonts w:asciiTheme="minorHAnsi" w:hAnsiTheme="minorHAnsi"/>
                <w:sz w:val="18"/>
                <w:szCs w:val="18"/>
              </w:rPr>
            </w:pPr>
            <w:r w:rsidRPr="00E91438">
              <w:rPr>
                <w:rFonts w:asciiTheme="minorHAnsi" w:hAnsiTheme="minorHAnsi"/>
                <w:sz w:val="18"/>
                <w:szCs w:val="18"/>
              </w:rPr>
              <w:fldChar w:fldCharType="begin">
                <w:ffData>
                  <w:name w:val=""/>
                  <w:enabled/>
                  <w:calcOnExit w:val="0"/>
                  <w:textInput>
                    <w:maxLength w:val="3"/>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473" w:type="pct"/>
            <w:tcBorders>
              <w:top w:val="single" w:sz="4" w:space="0" w:color="auto"/>
            </w:tcBorders>
            <w:vAlign w:val="center"/>
          </w:tcPr>
          <w:p w14:paraId="5BE37455" w14:textId="77777777" w:rsidR="00F80A4A" w:rsidRPr="00E91438" w:rsidRDefault="00F80A4A" w:rsidP="004076E4">
            <w:pPr>
              <w:spacing w:before="60" w:after="60"/>
              <w:jc w:val="center"/>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2009" w:type="pct"/>
            <w:tcBorders>
              <w:top w:val="single" w:sz="4" w:space="0" w:color="auto"/>
            </w:tcBorders>
            <w:vAlign w:val="center"/>
          </w:tcPr>
          <w:p w14:paraId="3FF2D16C" w14:textId="77777777" w:rsidR="00F80A4A" w:rsidRPr="00E91438" w:rsidRDefault="00F80A4A" w:rsidP="004076E4">
            <w:pPr>
              <w:spacing w:before="60" w:after="60"/>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452" w:type="pct"/>
            <w:tcBorders>
              <w:top w:val="single" w:sz="4" w:space="0" w:color="auto"/>
            </w:tcBorders>
            <w:vAlign w:val="center"/>
          </w:tcPr>
          <w:p w14:paraId="6158EF54" w14:textId="77777777" w:rsidR="00F80A4A" w:rsidRPr="00E91438" w:rsidRDefault="00F80A4A" w:rsidP="004076E4">
            <w:pPr>
              <w:spacing w:before="60" w:after="60"/>
              <w:jc w:val="center"/>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r>
      <w:tr w:rsidR="00F80A4A" w:rsidRPr="00E91438" w14:paraId="358E8F61" w14:textId="77777777" w:rsidTr="001870E9">
        <w:tblPrEx>
          <w:tblBorders>
            <w:insideH w:val="single" w:sz="4" w:space="0" w:color="auto"/>
            <w:insideV w:val="single" w:sz="4" w:space="0" w:color="auto"/>
          </w:tblBorders>
        </w:tblPrEx>
        <w:trPr>
          <w:trHeight w:val="288"/>
        </w:trPr>
        <w:tc>
          <w:tcPr>
            <w:tcW w:w="966" w:type="pct"/>
            <w:vAlign w:val="center"/>
          </w:tcPr>
          <w:p w14:paraId="7B296EF5" w14:textId="77777777" w:rsidR="00F80A4A" w:rsidRPr="00E91438" w:rsidRDefault="00F80A4A" w:rsidP="004076E4">
            <w:pPr>
              <w:spacing w:before="60" w:after="60"/>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966" w:type="pct"/>
            <w:vAlign w:val="center"/>
          </w:tcPr>
          <w:p w14:paraId="7F92A470" w14:textId="77777777" w:rsidR="00F80A4A" w:rsidRPr="00E91438" w:rsidRDefault="00F80A4A" w:rsidP="004076E4">
            <w:pPr>
              <w:spacing w:before="60" w:after="60"/>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134" w:type="pct"/>
            <w:vAlign w:val="center"/>
          </w:tcPr>
          <w:p w14:paraId="37BB4B35" w14:textId="77777777" w:rsidR="00F80A4A" w:rsidRPr="00E91438" w:rsidRDefault="00F80A4A" w:rsidP="004076E4">
            <w:pPr>
              <w:spacing w:before="60" w:after="60"/>
              <w:jc w:val="center"/>
              <w:rPr>
                <w:rFonts w:asciiTheme="minorHAnsi" w:hAnsiTheme="minorHAnsi"/>
                <w:sz w:val="18"/>
                <w:szCs w:val="18"/>
              </w:rPr>
            </w:pPr>
            <w:r w:rsidRPr="00E91438">
              <w:rPr>
                <w:rFonts w:asciiTheme="minorHAnsi" w:hAnsiTheme="minorHAnsi"/>
                <w:sz w:val="18"/>
                <w:szCs w:val="18"/>
              </w:rPr>
              <w:fldChar w:fldCharType="begin">
                <w:ffData>
                  <w:name w:val=""/>
                  <w:enabled/>
                  <w:calcOnExit w:val="0"/>
                  <w:textInput>
                    <w:maxLength w:val="3"/>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473" w:type="pct"/>
            <w:vAlign w:val="center"/>
          </w:tcPr>
          <w:p w14:paraId="04BA1191" w14:textId="77777777" w:rsidR="00F80A4A" w:rsidRPr="00E91438" w:rsidRDefault="00F80A4A" w:rsidP="004076E4">
            <w:pPr>
              <w:spacing w:before="60" w:after="60"/>
              <w:jc w:val="center"/>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2009" w:type="pct"/>
            <w:vAlign w:val="center"/>
          </w:tcPr>
          <w:p w14:paraId="7140A617" w14:textId="77777777" w:rsidR="00F80A4A" w:rsidRPr="00E91438" w:rsidRDefault="00F80A4A" w:rsidP="004076E4">
            <w:pPr>
              <w:spacing w:before="60" w:after="60"/>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452" w:type="pct"/>
            <w:vAlign w:val="center"/>
          </w:tcPr>
          <w:p w14:paraId="5830A5F5" w14:textId="77777777" w:rsidR="00F80A4A" w:rsidRPr="00E91438" w:rsidRDefault="00F80A4A" w:rsidP="004076E4">
            <w:pPr>
              <w:spacing w:before="60" w:after="60"/>
              <w:jc w:val="center"/>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r>
      <w:tr w:rsidR="00F80A4A" w:rsidRPr="00E91438" w14:paraId="5D8D9D46" w14:textId="77777777" w:rsidTr="001870E9">
        <w:tblPrEx>
          <w:tblBorders>
            <w:insideH w:val="single" w:sz="4" w:space="0" w:color="auto"/>
            <w:insideV w:val="single" w:sz="4" w:space="0" w:color="auto"/>
          </w:tblBorders>
        </w:tblPrEx>
        <w:trPr>
          <w:trHeight w:val="288"/>
        </w:trPr>
        <w:tc>
          <w:tcPr>
            <w:tcW w:w="966" w:type="pct"/>
            <w:vAlign w:val="center"/>
          </w:tcPr>
          <w:p w14:paraId="391F4E6F" w14:textId="77777777" w:rsidR="00F80A4A" w:rsidRPr="00E91438" w:rsidRDefault="00F80A4A" w:rsidP="004076E4">
            <w:pPr>
              <w:spacing w:before="60" w:after="60"/>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966" w:type="pct"/>
            <w:vAlign w:val="center"/>
          </w:tcPr>
          <w:p w14:paraId="0110DC22" w14:textId="77777777" w:rsidR="00F80A4A" w:rsidRPr="00E91438" w:rsidRDefault="00F80A4A" w:rsidP="004076E4">
            <w:pPr>
              <w:spacing w:before="60" w:after="60"/>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134" w:type="pct"/>
            <w:vAlign w:val="center"/>
          </w:tcPr>
          <w:p w14:paraId="7ED9B5BA" w14:textId="77777777" w:rsidR="00F80A4A" w:rsidRPr="00E91438" w:rsidRDefault="00F80A4A" w:rsidP="004076E4">
            <w:pPr>
              <w:spacing w:before="60" w:after="60"/>
              <w:jc w:val="center"/>
              <w:rPr>
                <w:rFonts w:asciiTheme="minorHAnsi" w:hAnsiTheme="minorHAnsi"/>
                <w:sz w:val="18"/>
                <w:szCs w:val="18"/>
              </w:rPr>
            </w:pPr>
            <w:r w:rsidRPr="00E91438">
              <w:rPr>
                <w:rFonts w:asciiTheme="minorHAnsi" w:hAnsiTheme="minorHAnsi"/>
                <w:sz w:val="18"/>
                <w:szCs w:val="18"/>
              </w:rPr>
              <w:fldChar w:fldCharType="begin">
                <w:ffData>
                  <w:name w:val=""/>
                  <w:enabled/>
                  <w:calcOnExit w:val="0"/>
                  <w:textInput>
                    <w:maxLength w:val="3"/>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473" w:type="pct"/>
            <w:vAlign w:val="center"/>
          </w:tcPr>
          <w:p w14:paraId="66F5DCED" w14:textId="77777777" w:rsidR="00F80A4A" w:rsidRPr="00E91438" w:rsidRDefault="00F80A4A" w:rsidP="004076E4">
            <w:pPr>
              <w:spacing w:before="60" w:after="60"/>
              <w:jc w:val="center"/>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2009" w:type="pct"/>
            <w:vAlign w:val="center"/>
          </w:tcPr>
          <w:p w14:paraId="01295927" w14:textId="77777777" w:rsidR="00F80A4A" w:rsidRPr="00E91438" w:rsidRDefault="00F80A4A" w:rsidP="004076E4">
            <w:pPr>
              <w:spacing w:before="60" w:after="60"/>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452" w:type="pct"/>
            <w:vAlign w:val="center"/>
          </w:tcPr>
          <w:p w14:paraId="2A4DDF12" w14:textId="77777777" w:rsidR="00F80A4A" w:rsidRPr="00E91438" w:rsidRDefault="00F80A4A" w:rsidP="004076E4">
            <w:pPr>
              <w:spacing w:before="60" w:after="60"/>
              <w:jc w:val="center"/>
              <w:rPr>
                <w:rFonts w:asciiTheme="minorHAnsi" w:hAnsiTheme="minorHAnsi"/>
                <w:b/>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r>
      <w:tr w:rsidR="00F80A4A" w:rsidRPr="00E91438" w14:paraId="541A66B1" w14:textId="77777777" w:rsidTr="001870E9">
        <w:tblPrEx>
          <w:tblBorders>
            <w:insideH w:val="single" w:sz="4" w:space="0" w:color="auto"/>
            <w:insideV w:val="single" w:sz="4" w:space="0" w:color="auto"/>
          </w:tblBorders>
        </w:tblPrEx>
        <w:trPr>
          <w:trHeight w:val="288"/>
        </w:trPr>
        <w:tc>
          <w:tcPr>
            <w:tcW w:w="966" w:type="pct"/>
            <w:vAlign w:val="center"/>
          </w:tcPr>
          <w:p w14:paraId="1CD77CAB" w14:textId="77777777" w:rsidR="00F80A4A" w:rsidRPr="00E91438" w:rsidRDefault="00F80A4A" w:rsidP="004076E4">
            <w:pPr>
              <w:spacing w:before="60" w:after="60"/>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966" w:type="pct"/>
            <w:vAlign w:val="center"/>
          </w:tcPr>
          <w:p w14:paraId="11D677BA" w14:textId="77777777" w:rsidR="00F80A4A" w:rsidRPr="00E91438" w:rsidRDefault="00F80A4A" w:rsidP="004076E4">
            <w:pPr>
              <w:spacing w:before="60" w:after="60"/>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134" w:type="pct"/>
            <w:vAlign w:val="center"/>
          </w:tcPr>
          <w:p w14:paraId="6BBBD89C" w14:textId="77777777" w:rsidR="00F80A4A" w:rsidRPr="00E91438" w:rsidRDefault="00F80A4A" w:rsidP="004076E4">
            <w:pPr>
              <w:spacing w:before="60" w:after="60"/>
              <w:jc w:val="center"/>
              <w:rPr>
                <w:rFonts w:asciiTheme="minorHAnsi" w:hAnsiTheme="minorHAnsi"/>
                <w:sz w:val="18"/>
                <w:szCs w:val="18"/>
              </w:rPr>
            </w:pPr>
            <w:r w:rsidRPr="00E91438">
              <w:rPr>
                <w:rFonts w:asciiTheme="minorHAnsi" w:hAnsiTheme="minorHAnsi"/>
                <w:sz w:val="18"/>
                <w:szCs w:val="18"/>
              </w:rPr>
              <w:fldChar w:fldCharType="begin">
                <w:ffData>
                  <w:name w:val=""/>
                  <w:enabled/>
                  <w:calcOnExit w:val="0"/>
                  <w:textInput>
                    <w:maxLength w:val="3"/>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473" w:type="pct"/>
            <w:vAlign w:val="center"/>
          </w:tcPr>
          <w:p w14:paraId="472482F4" w14:textId="77777777" w:rsidR="00F80A4A" w:rsidRPr="00E91438" w:rsidRDefault="00F80A4A" w:rsidP="004076E4">
            <w:pPr>
              <w:spacing w:before="60" w:after="60"/>
              <w:jc w:val="center"/>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2009" w:type="pct"/>
            <w:vAlign w:val="center"/>
          </w:tcPr>
          <w:p w14:paraId="5EC0AE4B" w14:textId="77777777" w:rsidR="00F80A4A" w:rsidRPr="00E91438" w:rsidRDefault="00F80A4A" w:rsidP="004076E4">
            <w:pPr>
              <w:spacing w:before="60" w:after="60"/>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452" w:type="pct"/>
            <w:vAlign w:val="center"/>
          </w:tcPr>
          <w:p w14:paraId="20EB636A" w14:textId="77777777" w:rsidR="00F80A4A" w:rsidRPr="00E91438" w:rsidRDefault="00F80A4A" w:rsidP="004076E4">
            <w:pPr>
              <w:spacing w:before="60" w:after="60"/>
              <w:jc w:val="center"/>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r>
      <w:tr w:rsidR="00F80A4A" w:rsidRPr="00E91438" w14:paraId="2568A0C1" w14:textId="77777777" w:rsidTr="001870E9">
        <w:tblPrEx>
          <w:tblBorders>
            <w:insideH w:val="single" w:sz="4" w:space="0" w:color="auto"/>
            <w:insideV w:val="single" w:sz="4" w:space="0" w:color="auto"/>
          </w:tblBorders>
        </w:tblPrEx>
        <w:trPr>
          <w:trHeight w:val="288"/>
        </w:trPr>
        <w:tc>
          <w:tcPr>
            <w:tcW w:w="966" w:type="pct"/>
            <w:vAlign w:val="center"/>
          </w:tcPr>
          <w:p w14:paraId="13E28452" w14:textId="77777777" w:rsidR="00F80A4A" w:rsidRPr="00E91438" w:rsidRDefault="00F80A4A" w:rsidP="004076E4">
            <w:pPr>
              <w:spacing w:before="60" w:after="60"/>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966" w:type="pct"/>
            <w:vAlign w:val="center"/>
          </w:tcPr>
          <w:p w14:paraId="73FB0677" w14:textId="77777777" w:rsidR="00F80A4A" w:rsidRPr="00E91438" w:rsidRDefault="00F80A4A" w:rsidP="004076E4">
            <w:pPr>
              <w:spacing w:before="60" w:after="60"/>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134" w:type="pct"/>
            <w:vAlign w:val="center"/>
          </w:tcPr>
          <w:p w14:paraId="00340AC8" w14:textId="77777777" w:rsidR="00F80A4A" w:rsidRPr="00E91438" w:rsidRDefault="00F80A4A" w:rsidP="004076E4">
            <w:pPr>
              <w:spacing w:before="60" w:after="60"/>
              <w:jc w:val="center"/>
              <w:rPr>
                <w:rFonts w:asciiTheme="minorHAnsi" w:hAnsiTheme="minorHAnsi"/>
                <w:sz w:val="18"/>
                <w:szCs w:val="18"/>
              </w:rPr>
            </w:pPr>
            <w:r w:rsidRPr="00E91438">
              <w:rPr>
                <w:rFonts w:asciiTheme="minorHAnsi" w:hAnsiTheme="minorHAnsi"/>
                <w:sz w:val="18"/>
                <w:szCs w:val="18"/>
              </w:rPr>
              <w:fldChar w:fldCharType="begin">
                <w:ffData>
                  <w:name w:val=""/>
                  <w:enabled/>
                  <w:calcOnExit w:val="0"/>
                  <w:textInput>
                    <w:maxLength w:val="3"/>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473" w:type="pct"/>
            <w:vAlign w:val="center"/>
          </w:tcPr>
          <w:p w14:paraId="56FC9B2F" w14:textId="77777777" w:rsidR="00F80A4A" w:rsidRPr="00E91438" w:rsidRDefault="00F80A4A" w:rsidP="004076E4">
            <w:pPr>
              <w:spacing w:before="60" w:after="60"/>
              <w:jc w:val="center"/>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2009" w:type="pct"/>
            <w:vAlign w:val="center"/>
          </w:tcPr>
          <w:p w14:paraId="33DA30EB" w14:textId="77777777" w:rsidR="00F80A4A" w:rsidRPr="00E91438" w:rsidRDefault="00F80A4A" w:rsidP="004076E4">
            <w:pPr>
              <w:spacing w:before="60" w:after="60"/>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452" w:type="pct"/>
            <w:vAlign w:val="center"/>
          </w:tcPr>
          <w:p w14:paraId="54936EDA" w14:textId="77777777" w:rsidR="00F80A4A" w:rsidRPr="00E91438" w:rsidRDefault="00F80A4A" w:rsidP="004076E4">
            <w:pPr>
              <w:spacing w:before="60" w:after="60"/>
              <w:jc w:val="center"/>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r>
    </w:tbl>
    <w:p w14:paraId="0D3F512B" w14:textId="69719ABF" w:rsidR="001870E9" w:rsidRPr="00E91438" w:rsidRDefault="001870E9" w:rsidP="00D97475">
      <w:pPr>
        <w:tabs>
          <w:tab w:val="left" w:pos="10620"/>
          <w:tab w:val="left" w:pos="12060"/>
          <w:tab w:val="left" w:pos="13320"/>
        </w:tabs>
        <w:spacing w:before="60" w:after="60"/>
        <w:rPr>
          <w:rFonts w:asciiTheme="minorHAnsi" w:hAnsiTheme="minorHAnsi" w:cs="Helvetica"/>
          <w:bCs/>
          <w:sz w:val="20"/>
          <w:szCs w:val="20"/>
        </w:rPr>
      </w:pPr>
      <w:r w:rsidRPr="00E91438">
        <w:rPr>
          <w:rFonts w:asciiTheme="minorHAnsi" w:hAnsiTheme="minorHAnsi"/>
          <w:b/>
          <w:bCs/>
          <w:sz w:val="20"/>
          <w:szCs w:val="20"/>
        </w:rPr>
        <w:t xml:space="preserve">Jinol 2: </w:t>
      </w:r>
      <w:r w:rsidRPr="00E91438">
        <w:rPr>
          <w:rFonts w:asciiTheme="minorHAnsi" w:hAnsiTheme="minorHAnsi"/>
          <w:sz w:val="20"/>
          <w:szCs w:val="20"/>
        </w:rPr>
        <w:t xml:space="preserve">Juon ijo an kar juon lañ kōnono juon juon aṃ kōlọk </w:t>
      </w:r>
      <w:r w:rsidRPr="00E91438">
        <w:rPr>
          <w:rFonts w:asciiTheme="minorHAnsi" w:hAnsiTheme="minorHAnsi"/>
          <w:b/>
          <w:bCs/>
          <w:sz w:val="20"/>
          <w:szCs w:val="20"/>
        </w:rPr>
        <w:t>ḷọkōtā</w:t>
      </w:r>
      <w:r w:rsidRPr="00E91438">
        <w:rPr>
          <w:rFonts w:asciiTheme="minorHAnsi" w:hAnsiTheme="minorHAnsi"/>
          <w:sz w:val="20"/>
          <w:szCs w:val="20"/>
        </w:rPr>
        <w:t xml:space="preserve">:  </w:t>
      </w:r>
      <w:r w:rsidRPr="00E91438">
        <w:rPr>
          <w:rFonts w:asciiTheme="minorHAnsi" w:hAnsiTheme="minorHAnsi"/>
          <w:sz w:val="20"/>
          <w:szCs w:val="20"/>
        </w:rPr>
        <w:fldChar w:fldCharType="begin">
          <w:ffData>
            <w:name w:val="Check3"/>
            <w:enabled/>
            <w:calcOnExit w:val="0"/>
            <w:checkBox>
              <w:sizeAuto/>
              <w:default w:val="0"/>
            </w:checkBox>
          </w:ffData>
        </w:fldChar>
      </w:r>
      <w:r w:rsidRPr="00E91438">
        <w:rPr>
          <w:rFonts w:asciiTheme="minorHAnsi" w:hAnsiTheme="minorHAnsi"/>
          <w:sz w:val="20"/>
          <w:szCs w:val="20"/>
        </w:rPr>
        <w:instrText xml:space="preserve"> FORMCHECKBOX </w:instrText>
      </w:r>
      <w:r w:rsidR="00E91438" w:rsidRPr="00E91438">
        <w:rPr>
          <w:rFonts w:asciiTheme="minorHAnsi" w:hAnsiTheme="minorHAnsi"/>
          <w:sz w:val="20"/>
          <w:szCs w:val="20"/>
        </w:rPr>
      </w:r>
      <w:r w:rsidR="00E91438" w:rsidRPr="00E91438">
        <w:rPr>
          <w:rFonts w:asciiTheme="minorHAnsi" w:hAnsiTheme="minorHAnsi"/>
          <w:sz w:val="20"/>
          <w:szCs w:val="20"/>
        </w:rPr>
        <w:fldChar w:fldCharType="separate"/>
      </w:r>
      <w:r w:rsidRPr="00E91438">
        <w:rPr>
          <w:rFonts w:asciiTheme="minorHAnsi" w:hAnsiTheme="minorHAnsi"/>
          <w:sz w:val="20"/>
          <w:szCs w:val="20"/>
        </w:rPr>
        <w:fldChar w:fldCharType="end"/>
      </w:r>
      <w:r w:rsidRPr="00E91438">
        <w:rPr>
          <w:rFonts w:asciiTheme="minorHAnsi" w:hAnsiTheme="minorHAnsi"/>
          <w:sz w:val="20"/>
          <w:szCs w:val="20"/>
        </w:rPr>
        <w:t xml:space="preserve"> Ilo Kōlọk im Kōjbōk </w:t>
      </w:r>
      <w:r w:rsidRPr="00E91438">
        <w:rPr>
          <w:rFonts w:asciiTheme="minorHAnsi" w:hAnsiTheme="minorHAnsi"/>
          <w:sz w:val="20"/>
          <w:szCs w:val="20"/>
        </w:rPr>
        <w:fldChar w:fldCharType="begin">
          <w:ffData>
            <w:name w:val="Check3"/>
            <w:enabled/>
            <w:calcOnExit w:val="0"/>
            <w:checkBox>
              <w:sizeAuto/>
              <w:default w:val="0"/>
            </w:checkBox>
          </w:ffData>
        </w:fldChar>
      </w:r>
      <w:r w:rsidRPr="00E91438">
        <w:rPr>
          <w:rFonts w:asciiTheme="minorHAnsi" w:hAnsiTheme="minorHAnsi"/>
          <w:sz w:val="20"/>
          <w:szCs w:val="20"/>
        </w:rPr>
        <w:instrText xml:space="preserve"> FORMCHECKBOX </w:instrText>
      </w:r>
      <w:r w:rsidR="00E91438" w:rsidRPr="00E91438">
        <w:rPr>
          <w:rFonts w:asciiTheme="minorHAnsi" w:hAnsiTheme="minorHAnsi"/>
          <w:sz w:val="20"/>
          <w:szCs w:val="20"/>
        </w:rPr>
      </w:r>
      <w:r w:rsidR="00E91438" w:rsidRPr="00E91438">
        <w:rPr>
          <w:rFonts w:asciiTheme="minorHAnsi" w:hAnsiTheme="minorHAnsi"/>
          <w:sz w:val="20"/>
          <w:szCs w:val="20"/>
        </w:rPr>
        <w:fldChar w:fldCharType="separate"/>
      </w:r>
      <w:r w:rsidRPr="00E91438">
        <w:rPr>
          <w:rFonts w:asciiTheme="minorHAnsi" w:hAnsiTheme="minorHAnsi"/>
          <w:sz w:val="20"/>
          <w:szCs w:val="20"/>
        </w:rPr>
        <w:fldChar w:fldCharType="end"/>
      </w:r>
      <w:r w:rsidRPr="00E91438">
        <w:rPr>
          <w:rFonts w:asciiTheme="minorHAnsi" w:hAnsiTheme="minorHAnsi"/>
          <w:sz w:val="20"/>
          <w:szCs w:val="20"/>
        </w:rPr>
        <w:t xml:space="preserve"> An juon Kōnmālō Jibanlōñ Ikijok </w:t>
      </w:r>
      <w:r w:rsidRPr="00E91438">
        <w:rPr>
          <w:rFonts w:asciiTheme="minorHAnsi" w:hAnsiTheme="minorHAnsi"/>
          <w:sz w:val="20"/>
          <w:szCs w:val="20"/>
        </w:rPr>
        <w:fldChar w:fldCharType="begin">
          <w:ffData>
            <w:name w:val="Check3"/>
            <w:enabled/>
            <w:calcOnExit w:val="0"/>
            <w:checkBox>
              <w:sizeAuto/>
              <w:default w:val="0"/>
            </w:checkBox>
          </w:ffData>
        </w:fldChar>
      </w:r>
      <w:r w:rsidRPr="00E91438">
        <w:rPr>
          <w:rFonts w:asciiTheme="minorHAnsi" w:hAnsiTheme="minorHAnsi"/>
          <w:sz w:val="20"/>
          <w:szCs w:val="20"/>
        </w:rPr>
        <w:instrText xml:space="preserve"> FORMCHECKBOX </w:instrText>
      </w:r>
      <w:r w:rsidR="00E91438" w:rsidRPr="00E91438">
        <w:rPr>
          <w:rFonts w:asciiTheme="minorHAnsi" w:hAnsiTheme="minorHAnsi"/>
          <w:sz w:val="20"/>
          <w:szCs w:val="20"/>
        </w:rPr>
      </w:r>
      <w:r w:rsidR="00E91438" w:rsidRPr="00E91438">
        <w:rPr>
          <w:rFonts w:asciiTheme="minorHAnsi" w:hAnsiTheme="minorHAnsi"/>
          <w:sz w:val="20"/>
          <w:szCs w:val="20"/>
        </w:rPr>
        <w:fldChar w:fldCharType="separate"/>
      </w:r>
      <w:r w:rsidRPr="00E91438">
        <w:rPr>
          <w:rFonts w:asciiTheme="minorHAnsi" w:hAnsiTheme="minorHAnsi"/>
          <w:sz w:val="20"/>
          <w:szCs w:val="20"/>
        </w:rPr>
        <w:fldChar w:fldCharType="end"/>
      </w:r>
      <w:r w:rsidRPr="00E91438">
        <w:rPr>
          <w:rFonts w:asciiTheme="minorHAnsi" w:hAnsiTheme="minorHAnsi"/>
          <w:sz w:val="20"/>
          <w:szCs w:val="20"/>
        </w:rPr>
        <w:t xml:space="preserve"> Jipanlōñ Juon Migrant Education Services  </w:t>
      </w:r>
      <w:r w:rsidRPr="00E91438">
        <w:rPr>
          <w:rFonts w:asciiTheme="minorHAnsi" w:hAnsiTheme="minorHAnsi"/>
          <w:sz w:val="20"/>
          <w:szCs w:val="20"/>
        </w:rPr>
        <w:tab/>
      </w:r>
    </w:p>
    <w:p w14:paraId="26F914CF" w14:textId="3CC1DC98" w:rsidR="007E5E5D" w:rsidRPr="00E91438" w:rsidRDefault="001870E9" w:rsidP="00D97475">
      <w:pPr>
        <w:tabs>
          <w:tab w:val="left" w:pos="10620"/>
          <w:tab w:val="left" w:pos="12060"/>
          <w:tab w:val="left" w:pos="13320"/>
        </w:tabs>
        <w:spacing w:before="60"/>
        <w:rPr>
          <w:rFonts w:asciiTheme="minorHAnsi" w:hAnsiTheme="minorHAnsi" w:cs="Helvetica"/>
          <w:b/>
          <w:sz w:val="20"/>
          <w:szCs w:val="20"/>
        </w:rPr>
      </w:pPr>
      <w:r w:rsidRPr="00E91438">
        <w:rPr>
          <w:rFonts w:asciiTheme="minorHAnsi" w:hAnsiTheme="minorHAnsi"/>
          <w:b/>
          <w:bCs/>
          <w:sz w:val="20"/>
          <w:szCs w:val="20"/>
        </w:rPr>
        <w:t xml:space="preserve">Jinol 3: Juon ijo an kar juon konāmajlo kōmōkien:  </w:t>
      </w:r>
      <w:r w:rsidRPr="00E91438">
        <w:rPr>
          <w:rFonts w:asciiTheme="minorHAnsi" w:hAnsiTheme="minorHAnsi"/>
          <w:sz w:val="20"/>
          <w:szCs w:val="20"/>
        </w:rPr>
        <w:fldChar w:fldCharType="begin">
          <w:ffData>
            <w:name w:val="Check3"/>
            <w:enabled/>
            <w:calcOnExit w:val="0"/>
            <w:checkBox>
              <w:sizeAuto/>
              <w:default w:val="0"/>
            </w:checkBox>
          </w:ffData>
        </w:fldChar>
      </w:r>
      <w:r w:rsidRPr="00E91438">
        <w:rPr>
          <w:rFonts w:asciiTheme="minorHAnsi" w:hAnsiTheme="minorHAnsi"/>
          <w:sz w:val="20"/>
          <w:szCs w:val="20"/>
        </w:rPr>
        <w:instrText xml:space="preserve"> FORMCHECKBOX </w:instrText>
      </w:r>
      <w:r w:rsidR="00E91438" w:rsidRPr="00E91438">
        <w:rPr>
          <w:rFonts w:asciiTheme="minorHAnsi" w:hAnsiTheme="minorHAnsi"/>
          <w:sz w:val="20"/>
          <w:szCs w:val="20"/>
        </w:rPr>
      </w:r>
      <w:r w:rsidR="00E91438" w:rsidRPr="00E91438">
        <w:rPr>
          <w:rFonts w:asciiTheme="minorHAnsi" w:hAnsiTheme="minorHAnsi"/>
          <w:sz w:val="20"/>
          <w:szCs w:val="20"/>
        </w:rPr>
        <w:fldChar w:fldCharType="separate"/>
      </w:r>
      <w:r w:rsidRPr="00E91438">
        <w:rPr>
          <w:rFonts w:asciiTheme="minorHAnsi" w:hAnsiTheme="minorHAnsi"/>
          <w:sz w:val="20"/>
          <w:szCs w:val="20"/>
        </w:rPr>
        <w:fldChar w:fldCharType="end"/>
      </w:r>
      <w:r w:rsidRPr="00E91438">
        <w:rPr>
          <w:rFonts w:asciiTheme="minorHAnsi" w:hAnsiTheme="minorHAnsi"/>
          <w:sz w:val="20"/>
          <w:szCs w:val="20"/>
        </w:rPr>
        <w:t xml:space="preserve"> Āinwōt Ko Fōd  </w:t>
      </w:r>
      <w:r w:rsidRPr="00E91438">
        <w:rPr>
          <w:rFonts w:asciiTheme="minorHAnsi" w:hAnsiTheme="minorHAnsi"/>
          <w:sz w:val="20"/>
          <w:szCs w:val="20"/>
        </w:rPr>
        <w:fldChar w:fldCharType="begin">
          <w:ffData>
            <w:name w:val="Check3"/>
            <w:enabled/>
            <w:calcOnExit w:val="0"/>
            <w:checkBox>
              <w:sizeAuto/>
              <w:default w:val="0"/>
            </w:checkBox>
          </w:ffData>
        </w:fldChar>
      </w:r>
      <w:r w:rsidRPr="00E91438">
        <w:rPr>
          <w:rFonts w:asciiTheme="minorHAnsi" w:hAnsiTheme="minorHAnsi"/>
          <w:sz w:val="20"/>
          <w:szCs w:val="20"/>
        </w:rPr>
        <w:instrText xml:space="preserve"> FORMCHECKBOX </w:instrText>
      </w:r>
      <w:r w:rsidR="00E91438" w:rsidRPr="00E91438">
        <w:rPr>
          <w:rFonts w:asciiTheme="minorHAnsi" w:hAnsiTheme="minorHAnsi"/>
          <w:sz w:val="20"/>
          <w:szCs w:val="20"/>
        </w:rPr>
      </w:r>
      <w:r w:rsidR="00E91438" w:rsidRPr="00E91438">
        <w:rPr>
          <w:rFonts w:asciiTheme="minorHAnsi" w:hAnsiTheme="minorHAnsi"/>
          <w:sz w:val="20"/>
          <w:szCs w:val="20"/>
        </w:rPr>
        <w:fldChar w:fldCharType="separate"/>
      </w:r>
      <w:r w:rsidRPr="00E91438">
        <w:rPr>
          <w:rFonts w:asciiTheme="minorHAnsi" w:hAnsiTheme="minorHAnsi"/>
          <w:sz w:val="20"/>
          <w:szCs w:val="20"/>
        </w:rPr>
        <w:fldChar w:fldCharType="end"/>
      </w:r>
      <w:r w:rsidRPr="00E91438">
        <w:rPr>
          <w:rFonts w:asciiTheme="minorHAnsi" w:hAnsiTheme="minorHAnsi"/>
          <w:sz w:val="20"/>
          <w:szCs w:val="20"/>
        </w:rPr>
        <w:t xml:space="preserve"> TANF KO  </w:t>
      </w:r>
      <w:r w:rsidRPr="00E91438">
        <w:rPr>
          <w:rFonts w:asciiTheme="minorHAnsi" w:hAnsiTheme="minorHAnsi"/>
          <w:sz w:val="20"/>
          <w:szCs w:val="20"/>
        </w:rPr>
        <w:fldChar w:fldCharType="begin">
          <w:ffData>
            <w:name w:val="Check3"/>
            <w:enabled/>
            <w:calcOnExit w:val="0"/>
            <w:checkBox>
              <w:sizeAuto/>
              <w:default w:val="0"/>
            </w:checkBox>
          </w:ffData>
        </w:fldChar>
      </w:r>
      <w:r w:rsidRPr="00E91438">
        <w:rPr>
          <w:rFonts w:asciiTheme="minorHAnsi" w:hAnsiTheme="minorHAnsi"/>
          <w:sz w:val="20"/>
          <w:szCs w:val="20"/>
        </w:rPr>
        <w:instrText xml:space="preserve"> FORMCHECKBOX </w:instrText>
      </w:r>
      <w:r w:rsidR="00E91438" w:rsidRPr="00E91438">
        <w:rPr>
          <w:rFonts w:asciiTheme="minorHAnsi" w:hAnsiTheme="minorHAnsi"/>
          <w:sz w:val="20"/>
          <w:szCs w:val="20"/>
        </w:rPr>
      </w:r>
      <w:r w:rsidR="00E91438" w:rsidRPr="00E91438">
        <w:rPr>
          <w:rFonts w:asciiTheme="minorHAnsi" w:hAnsiTheme="minorHAnsi"/>
          <w:sz w:val="20"/>
          <w:szCs w:val="20"/>
        </w:rPr>
        <w:fldChar w:fldCharType="separate"/>
      </w:r>
      <w:r w:rsidRPr="00E91438">
        <w:rPr>
          <w:rFonts w:asciiTheme="minorHAnsi" w:hAnsiTheme="minorHAnsi"/>
          <w:sz w:val="20"/>
          <w:szCs w:val="20"/>
        </w:rPr>
        <w:fldChar w:fldCharType="end"/>
      </w:r>
      <w:r w:rsidRPr="00E91438">
        <w:rPr>
          <w:rFonts w:asciiTheme="minorHAnsi" w:hAnsiTheme="minorHAnsi"/>
          <w:sz w:val="20"/>
          <w:szCs w:val="20"/>
        </w:rPr>
        <w:t xml:space="preserve"> Fōd Distribution ilo Iṃajeṇ Rejāwōn Indian (FDPIR)</w:t>
      </w:r>
      <w:r w:rsidRPr="00E91438">
        <w:rPr>
          <w:rFonts w:asciiTheme="minorHAnsi" w:hAnsiTheme="minorHAnsi"/>
          <w:sz w:val="20"/>
          <w:szCs w:val="20"/>
        </w:rPr>
        <w:tab/>
      </w:r>
    </w:p>
    <w:p w14:paraId="3CA01BC5" w14:textId="195F8190" w:rsidR="00F872CB" w:rsidRPr="00E91438" w:rsidRDefault="006032B8" w:rsidP="006032B8">
      <w:pPr>
        <w:spacing w:before="60"/>
        <w:rPr>
          <w:rFonts w:asciiTheme="minorHAnsi" w:hAnsiTheme="minorHAnsi" w:cs="Helvetica"/>
          <w:sz w:val="20"/>
          <w:szCs w:val="20"/>
        </w:rPr>
      </w:pPr>
      <w:r w:rsidRPr="00E91438">
        <w:rPr>
          <w:rFonts w:asciiTheme="minorHAnsi" w:hAnsiTheme="minorHAnsi" w:cs="Helvetica"/>
          <w:b/>
          <w:bCs/>
          <w:sz w:val="20"/>
          <w:szCs w:val="20"/>
        </w:rPr>
        <w:t xml:space="preserve">Jinol 4: Āinwōt Kōn Jitōn: </w:t>
      </w:r>
      <w:r w:rsidRPr="00E91438">
        <w:rPr>
          <w:rFonts w:asciiTheme="minorHAnsi" w:hAnsiTheme="minorHAnsi" w:cs="Helvetica"/>
          <w:sz w:val="20"/>
          <w:szCs w:val="20"/>
        </w:rPr>
        <w:t>Kōmmālō kōnono an juon konāmajlo kōmōkien bwe aolep ekar lōtata ilo kōn jitōn. Jikin ijo an juon konāmajlo kōmōkien kōmmālō kōmōkien, jān armej rej jaat ippān (ilo jiban kien ejaṃ rej kōnām ko ḷọkōtā im rej āinwōt).</w:t>
      </w:r>
    </w:p>
    <w:p w14:paraId="469F0360" w14:textId="77777777" w:rsidR="00825492" w:rsidRPr="00E91438" w:rsidRDefault="00825492" w:rsidP="006032B8">
      <w:pPr>
        <w:spacing w:before="60"/>
        <w:rPr>
          <w:rFonts w:asciiTheme="minorHAnsi" w:hAnsiTheme="minorHAnsi" w:cs="Helvetica"/>
          <w:sz w:val="4"/>
          <w:szCs w:val="4"/>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3184"/>
        <w:gridCol w:w="1025"/>
        <w:gridCol w:w="410"/>
        <w:gridCol w:w="468"/>
        <w:gridCol w:w="541"/>
        <w:gridCol w:w="410"/>
        <w:gridCol w:w="1099"/>
        <w:gridCol w:w="448"/>
        <w:gridCol w:w="410"/>
        <w:gridCol w:w="573"/>
        <w:gridCol w:w="410"/>
        <w:gridCol w:w="1264"/>
        <w:gridCol w:w="410"/>
        <w:gridCol w:w="410"/>
        <w:gridCol w:w="573"/>
        <w:gridCol w:w="410"/>
        <w:gridCol w:w="1078"/>
        <w:gridCol w:w="410"/>
        <w:gridCol w:w="410"/>
        <w:gridCol w:w="583"/>
        <w:gridCol w:w="410"/>
      </w:tblGrid>
      <w:tr w:rsidR="00825492" w:rsidRPr="00E91438" w14:paraId="21D3E7FF" w14:textId="77777777" w:rsidTr="00587890">
        <w:trPr>
          <w:cantSplit/>
          <w:trHeight w:val="1372"/>
          <w:tblHeader/>
        </w:trPr>
        <w:tc>
          <w:tcPr>
            <w:tcW w:w="1071" w:type="pct"/>
            <w:vAlign w:val="center"/>
          </w:tcPr>
          <w:p w14:paraId="78FC9B2B" w14:textId="77777777" w:rsidR="00885315" w:rsidRPr="00E91438" w:rsidRDefault="00885315" w:rsidP="008D0581">
            <w:pPr>
              <w:spacing w:before="60" w:after="60"/>
              <w:jc w:val="center"/>
              <w:rPr>
                <w:rFonts w:asciiTheme="minorHAnsi" w:hAnsiTheme="minorHAnsi"/>
                <w:sz w:val="18"/>
                <w:szCs w:val="18"/>
              </w:rPr>
            </w:pPr>
            <w:r w:rsidRPr="00E91438">
              <w:rPr>
                <w:rFonts w:asciiTheme="minorHAnsi" w:hAnsiTheme="minorHAnsi"/>
                <w:b/>
                <w:bCs/>
                <w:sz w:val="18"/>
                <w:szCs w:val="18"/>
              </w:rPr>
              <w:t>Nanmān kōn jibanlōñ ibben konāmajlo kōmōkien</w:t>
            </w:r>
          </w:p>
          <w:p w14:paraId="0DD9C386" w14:textId="77777777" w:rsidR="00885315" w:rsidRPr="00E91438" w:rsidRDefault="00885315" w:rsidP="008D0581">
            <w:pPr>
              <w:spacing w:before="60" w:after="60"/>
              <w:jc w:val="center"/>
              <w:rPr>
                <w:rFonts w:asciiTheme="minorHAnsi" w:hAnsiTheme="minorHAnsi"/>
                <w:sz w:val="18"/>
                <w:szCs w:val="18"/>
              </w:rPr>
            </w:pPr>
            <w:r w:rsidRPr="00E91438">
              <w:rPr>
                <w:rFonts w:asciiTheme="minorHAnsi" w:hAnsiTheme="minorHAnsi"/>
                <w:sz w:val="18"/>
                <w:szCs w:val="18"/>
              </w:rPr>
              <w:t>(aolep juon juon kōnmālō jibanlōñ eo raar)</w:t>
            </w:r>
          </w:p>
        </w:tc>
        <w:tc>
          <w:tcPr>
            <w:tcW w:w="348" w:type="pct"/>
            <w:vAlign w:val="center"/>
          </w:tcPr>
          <w:p w14:paraId="777F7D79" w14:textId="77777777" w:rsidR="00885315" w:rsidRPr="00E91438" w:rsidRDefault="00885315" w:rsidP="008D0581">
            <w:pPr>
              <w:spacing w:before="60" w:after="60"/>
              <w:jc w:val="center"/>
              <w:rPr>
                <w:rFonts w:asciiTheme="minorHAnsi" w:hAnsiTheme="minorHAnsi"/>
                <w:sz w:val="18"/>
                <w:szCs w:val="18"/>
              </w:rPr>
            </w:pPr>
            <w:r w:rsidRPr="00E91438">
              <w:rPr>
                <w:rFonts w:asciiTheme="minorHAnsi" w:hAnsiTheme="minorHAnsi"/>
                <w:sz w:val="18"/>
                <w:szCs w:val="18"/>
              </w:rPr>
              <w:t>Āinwōt kōn kien</w:t>
            </w:r>
            <w:r w:rsidRPr="00E91438">
              <w:rPr>
                <w:rFonts w:asciiTheme="minorHAnsi" w:hAnsiTheme="minorHAnsi"/>
                <w:sz w:val="18"/>
                <w:szCs w:val="18"/>
              </w:rPr>
              <w:br/>
              <w:t>(ilo ejan kōnām kien)</w:t>
            </w:r>
          </w:p>
        </w:tc>
        <w:tc>
          <w:tcPr>
            <w:tcW w:w="138" w:type="pct"/>
            <w:textDirection w:val="btLr"/>
            <w:vAlign w:val="center"/>
          </w:tcPr>
          <w:p w14:paraId="70FD890F" w14:textId="6AFD46F3" w:rsidR="00885315" w:rsidRPr="00E91438" w:rsidRDefault="00017BEE" w:rsidP="008D0581">
            <w:pPr>
              <w:spacing w:before="60" w:after="60"/>
              <w:ind w:left="113" w:right="113"/>
              <w:jc w:val="center"/>
              <w:rPr>
                <w:rFonts w:asciiTheme="minorHAnsi" w:hAnsiTheme="minorHAnsi"/>
                <w:sz w:val="18"/>
                <w:szCs w:val="18"/>
              </w:rPr>
            </w:pPr>
            <w:r w:rsidRPr="00E91438">
              <w:rPr>
                <w:rFonts w:asciiTheme="minorHAnsi" w:hAnsiTheme="minorHAnsi"/>
                <w:sz w:val="18"/>
                <w:szCs w:val="18"/>
              </w:rPr>
              <w:t>Kōn Ej Kejpar</w:t>
            </w:r>
          </w:p>
        </w:tc>
        <w:tc>
          <w:tcPr>
            <w:tcW w:w="166" w:type="pct"/>
            <w:textDirection w:val="btLr"/>
            <w:vAlign w:val="center"/>
          </w:tcPr>
          <w:p w14:paraId="497FF943" w14:textId="5531E688" w:rsidR="00885315" w:rsidRPr="00E91438" w:rsidRDefault="00017BEE" w:rsidP="008D0581">
            <w:pPr>
              <w:spacing w:before="60" w:after="60"/>
              <w:ind w:left="113" w:right="113"/>
              <w:jc w:val="center"/>
              <w:rPr>
                <w:rFonts w:asciiTheme="minorHAnsi" w:hAnsiTheme="minorHAnsi"/>
                <w:sz w:val="18"/>
                <w:szCs w:val="18"/>
              </w:rPr>
            </w:pPr>
            <w:r w:rsidRPr="00E91438">
              <w:rPr>
                <w:rFonts w:asciiTheme="minorHAnsi" w:hAnsiTheme="minorHAnsi"/>
                <w:sz w:val="18"/>
                <w:szCs w:val="18"/>
              </w:rPr>
              <w:t>Kōn Ej Kejpar Aelōn Kejpar</w:t>
            </w:r>
          </w:p>
        </w:tc>
        <w:tc>
          <w:tcPr>
            <w:tcW w:w="186" w:type="pct"/>
            <w:textDirection w:val="btLr"/>
            <w:vAlign w:val="center"/>
          </w:tcPr>
          <w:p w14:paraId="4D8A6012" w14:textId="31A79FB8" w:rsidR="00885315" w:rsidRPr="00E91438" w:rsidRDefault="00017BEE" w:rsidP="008D0581">
            <w:pPr>
              <w:spacing w:before="60" w:after="60"/>
              <w:ind w:left="113" w:right="113"/>
              <w:jc w:val="center"/>
              <w:rPr>
                <w:rFonts w:asciiTheme="minorHAnsi" w:hAnsiTheme="minorHAnsi"/>
                <w:sz w:val="18"/>
                <w:szCs w:val="18"/>
              </w:rPr>
            </w:pPr>
            <w:r w:rsidRPr="00E91438">
              <w:rPr>
                <w:rFonts w:asciiTheme="minorHAnsi" w:hAnsiTheme="minorHAnsi"/>
                <w:sz w:val="18"/>
                <w:szCs w:val="18"/>
              </w:rPr>
              <w:t>Kōn Ej Kejpar Ilo Kejpar Roñ Ettō</w:t>
            </w:r>
          </w:p>
        </w:tc>
        <w:tc>
          <w:tcPr>
            <w:tcW w:w="137" w:type="pct"/>
            <w:textDirection w:val="btLr"/>
            <w:vAlign w:val="center"/>
          </w:tcPr>
          <w:p w14:paraId="50947F7C" w14:textId="7C6919C8" w:rsidR="00885315" w:rsidRPr="00E91438" w:rsidRDefault="00017BEE" w:rsidP="008D0581">
            <w:pPr>
              <w:spacing w:before="60" w:after="60"/>
              <w:ind w:left="113" w:right="113"/>
              <w:jc w:val="center"/>
              <w:rPr>
                <w:rFonts w:asciiTheme="minorHAnsi" w:hAnsiTheme="minorHAnsi"/>
                <w:sz w:val="18"/>
                <w:szCs w:val="18"/>
              </w:rPr>
            </w:pPr>
            <w:r w:rsidRPr="00E91438">
              <w:rPr>
                <w:rFonts w:asciiTheme="minorHAnsi" w:hAnsiTheme="minorHAnsi"/>
                <w:sz w:val="18"/>
                <w:szCs w:val="18"/>
              </w:rPr>
              <w:t>Kōn Ej Kejpar Ilo Kejpar Roñ</w:t>
            </w:r>
          </w:p>
        </w:tc>
        <w:tc>
          <w:tcPr>
            <w:tcW w:w="373" w:type="pct"/>
            <w:vAlign w:val="center"/>
          </w:tcPr>
          <w:p w14:paraId="6BEB95EE" w14:textId="77777777" w:rsidR="00885315" w:rsidRPr="00E91438" w:rsidRDefault="00885315" w:rsidP="008D0581">
            <w:pPr>
              <w:spacing w:before="60" w:after="60"/>
              <w:jc w:val="center"/>
              <w:rPr>
                <w:rFonts w:asciiTheme="minorHAnsi" w:hAnsiTheme="minorHAnsi"/>
                <w:sz w:val="18"/>
                <w:szCs w:val="18"/>
              </w:rPr>
            </w:pPr>
            <w:r w:rsidRPr="00E91438">
              <w:rPr>
                <w:rFonts w:asciiTheme="minorHAnsi" w:hAnsiTheme="minorHAnsi"/>
                <w:sz w:val="18"/>
                <w:szCs w:val="18"/>
              </w:rPr>
              <w:t>Jokkwin Lik/</w:t>
            </w:r>
            <w:r w:rsidRPr="00E91438">
              <w:rPr>
                <w:rFonts w:asciiTheme="minorHAnsi" w:hAnsiTheme="minorHAnsi"/>
                <w:sz w:val="18"/>
                <w:szCs w:val="18"/>
              </w:rPr>
              <w:br/>
              <w:t>Jerbal Roñ In Juon Lañ/</w:t>
            </w:r>
            <w:r w:rsidRPr="00E91438">
              <w:rPr>
                <w:rFonts w:asciiTheme="minorHAnsi" w:hAnsiTheme="minorHAnsi"/>
                <w:sz w:val="18"/>
                <w:szCs w:val="18"/>
              </w:rPr>
              <w:br/>
              <w:t>Jeraḷọk</w:t>
            </w:r>
          </w:p>
        </w:tc>
        <w:tc>
          <w:tcPr>
            <w:tcW w:w="155" w:type="pct"/>
            <w:textDirection w:val="btLr"/>
            <w:vAlign w:val="center"/>
          </w:tcPr>
          <w:p w14:paraId="47E3BC27" w14:textId="1F655DF6" w:rsidR="00885315" w:rsidRPr="00E91438" w:rsidRDefault="00017BEE" w:rsidP="008D0581">
            <w:pPr>
              <w:spacing w:before="60" w:after="60"/>
              <w:ind w:left="113" w:right="113"/>
              <w:jc w:val="center"/>
              <w:rPr>
                <w:rFonts w:asciiTheme="minorHAnsi" w:hAnsiTheme="minorHAnsi"/>
                <w:sz w:val="18"/>
                <w:szCs w:val="18"/>
              </w:rPr>
            </w:pPr>
            <w:r w:rsidRPr="00E91438">
              <w:rPr>
                <w:rFonts w:asciiTheme="minorHAnsi" w:hAnsiTheme="minorHAnsi"/>
                <w:sz w:val="18"/>
                <w:szCs w:val="18"/>
              </w:rPr>
              <w:t>Kōn Ej Kejpar</w:t>
            </w:r>
          </w:p>
        </w:tc>
        <w:tc>
          <w:tcPr>
            <w:tcW w:w="137" w:type="pct"/>
            <w:textDirection w:val="btLr"/>
            <w:vAlign w:val="center"/>
          </w:tcPr>
          <w:p w14:paraId="06B60534" w14:textId="544C1FFD" w:rsidR="00885315" w:rsidRPr="00E91438" w:rsidRDefault="00017BEE" w:rsidP="008D0581">
            <w:pPr>
              <w:spacing w:before="60" w:after="60"/>
              <w:ind w:left="113" w:right="113"/>
              <w:jc w:val="center"/>
              <w:rPr>
                <w:rFonts w:asciiTheme="minorHAnsi" w:hAnsiTheme="minorHAnsi"/>
                <w:sz w:val="18"/>
                <w:szCs w:val="18"/>
              </w:rPr>
            </w:pPr>
            <w:r w:rsidRPr="00E91438">
              <w:rPr>
                <w:rFonts w:asciiTheme="minorHAnsi" w:hAnsiTheme="minorHAnsi"/>
                <w:sz w:val="18"/>
                <w:szCs w:val="18"/>
              </w:rPr>
              <w:t>Kōn Ej Kejpar Aelōn Kejpar</w:t>
            </w:r>
          </w:p>
        </w:tc>
        <w:tc>
          <w:tcPr>
            <w:tcW w:w="197" w:type="pct"/>
            <w:textDirection w:val="btLr"/>
            <w:vAlign w:val="center"/>
          </w:tcPr>
          <w:p w14:paraId="0FF257FD" w14:textId="2C4E6FB9" w:rsidR="00885315" w:rsidRPr="00E91438" w:rsidRDefault="00017BEE" w:rsidP="00587890">
            <w:pPr>
              <w:spacing w:before="60" w:after="60"/>
              <w:ind w:left="113" w:right="113"/>
              <w:rPr>
                <w:rFonts w:asciiTheme="minorHAnsi" w:hAnsiTheme="minorHAnsi"/>
                <w:sz w:val="18"/>
                <w:szCs w:val="18"/>
              </w:rPr>
            </w:pPr>
            <w:r w:rsidRPr="00E91438">
              <w:rPr>
                <w:rFonts w:asciiTheme="minorHAnsi" w:hAnsiTheme="minorHAnsi"/>
                <w:sz w:val="18"/>
                <w:szCs w:val="18"/>
              </w:rPr>
              <w:t>Kōn Ej Kejpar Ilo Kejpar Roñ Ettō</w:t>
            </w:r>
          </w:p>
        </w:tc>
        <w:tc>
          <w:tcPr>
            <w:tcW w:w="137" w:type="pct"/>
            <w:textDirection w:val="btLr"/>
            <w:vAlign w:val="center"/>
          </w:tcPr>
          <w:p w14:paraId="5F262BF2" w14:textId="355214A4" w:rsidR="00885315" w:rsidRPr="00E91438" w:rsidRDefault="00017BEE" w:rsidP="008D0581">
            <w:pPr>
              <w:spacing w:before="60" w:after="60"/>
              <w:ind w:left="113" w:right="113"/>
              <w:jc w:val="center"/>
              <w:rPr>
                <w:rFonts w:asciiTheme="minorHAnsi" w:hAnsiTheme="minorHAnsi"/>
                <w:sz w:val="18"/>
                <w:szCs w:val="18"/>
              </w:rPr>
            </w:pPr>
            <w:r w:rsidRPr="00E91438">
              <w:rPr>
                <w:rFonts w:asciiTheme="minorHAnsi" w:hAnsiTheme="minorHAnsi"/>
                <w:sz w:val="18"/>
                <w:szCs w:val="18"/>
              </w:rPr>
              <w:t>Kōn Ej Kejpar Ilo Kejpar Roñ</w:t>
            </w:r>
          </w:p>
        </w:tc>
        <w:tc>
          <w:tcPr>
            <w:tcW w:w="428" w:type="pct"/>
            <w:vAlign w:val="center"/>
          </w:tcPr>
          <w:p w14:paraId="5670D51B" w14:textId="77777777" w:rsidR="00885315" w:rsidRPr="00E91438" w:rsidRDefault="00885315" w:rsidP="008D0581">
            <w:pPr>
              <w:spacing w:before="60" w:after="60"/>
              <w:jc w:val="center"/>
              <w:rPr>
                <w:rFonts w:asciiTheme="minorHAnsi" w:hAnsiTheme="minorHAnsi"/>
                <w:sz w:val="18"/>
                <w:szCs w:val="18"/>
              </w:rPr>
            </w:pPr>
            <w:r w:rsidRPr="00E91438">
              <w:rPr>
                <w:rFonts w:asciiTheme="minorHAnsi" w:hAnsiTheme="minorHAnsi"/>
                <w:sz w:val="18"/>
                <w:szCs w:val="18"/>
              </w:rPr>
              <w:t xml:space="preserve">Kajoor Mijiro/ Armej Kijool/ </w:t>
            </w:r>
            <w:r w:rsidRPr="00E91438">
              <w:rPr>
                <w:rFonts w:asciiTheme="minorHAnsi" w:hAnsiTheme="minorHAnsi"/>
                <w:sz w:val="18"/>
                <w:szCs w:val="18"/>
              </w:rPr>
              <w:br/>
              <w:t>Jokkwin Āinwōt Ko (SSI)</w:t>
            </w:r>
          </w:p>
        </w:tc>
        <w:tc>
          <w:tcPr>
            <w:tcW w:w="137" w:type="pct"/>
            <w:textDirection w:val="btLr"/>
            <w:vAlign w:val="center"/>
          </w:tcPr>
          <w:p w14:paraId="41AC3FC1" w14:textId="06BD22AC" w:rsidR="00885315" w:rsidRPr="00E91438" w:rsidRDefault="00017BEE" w:rsidP="008D0581">
            <w:pPr>
              <w:spacing w:before="60" w:after="60"/>
              <w:ind w:left="113" w:right="113"/>
              <w:jc w:val="center"/>
              <w:rPr>
                <w:rFonts w:asciiTheme="minorHAnsi" w:hAnsiTheme="minorHAnsi"/>
                <w:sz w:val="18"/>
                <w:szCs w:val="18"/>
              </w:rPr>
            </w:pPr>
            <w:r w:rsidRPr="00E91438">
              <w:rPr>
                <w:rFonts w:asciiTheme="minorHAnsi" w:hAnsiTheme="minorHAnsi"/>
                <w:sz w:val="18"/>
                <w:szCs w:val="18"/>
              </w:rPr>
              <w:t>Kōn Ej Kejpar</w:t>
            </w:r>
          </w:p>
        </w:tc>
        <w:tc>
          <w:tcPr>
            <w:tcW w:w="137" w:type="pct"/>
            <w:textDirection w:val="btLr"/>
            <w:vAlign w:val="center"/>
          </w:tcPr>
          <w:p w14:paraId="0816ABE1" w14:textId="244CA335" w:rsidR="00885315" w:rsidRPr="00E91438" w:rsidRDefault="00017BEE" w:rsidP="008D0581">
            <w:pPr>
              <w:spacing w:before="60" w:after="60"/>
              <w:ind w:left="113" w:right="113"/>
              <w:jc w:val="center"/>
              <w:rPr>
                <w:rFonts w:asciiTheme="minorHAnsi" w:hAnsiTheme="minorHAnsi"/>
                <w:sz w:val="18"/>
                <w:szCs w:val="18"/>
              </w:rPr>
            </w:pPr>
            <w:r w:rsidRPr="00E91438">
              <w:rPr>
                <w:rFonts w:asciiTheme="minorHAnsi" w:hAnsiTheme="minorHAnsi"/>
                <w:sz w:val="18"/>
                <w:szCs w:val="18"/>
              </w:rPr>
              <w:t>Kōn Ej Kejpar Aelōn Kejpar</w:t>
            </w:r>
          </w:p>
        </w:tc>
        <w:tc>
          <w:tcPr>
            <w:tcW w:w="197" w:type="pct"/>
            <w:textDirection w:val="btLr"/>
            <w:vAlign w:val="center"/>
          </w:tcPr>
          <w:p w14:paraId="68CC8544" w14:textId="2C1412E5" w:rsidR="00885315" w:rsidRPr="00E91438" w:rsidRDefault="00017BEE" w:rsidP="008D0581">
            <w:pPr>
              <w:spacing w:before="60" w:after="60"/>
              <w:ind w:left="113" w:right="113"/>
              <w:jc w:val="center"/>
              <w:rPr>
                <w:rFonts w:asciiTheme="minorHAnsi" w:hAnsiTheme="minorHAnsi"/>
                <w:sz w:val="18"/>
                <w:szCs w:val="18"/>
              </w:rPr>
            </w:pPr>
            <w:r w:rsidRPr="00E91438">
              <w:rPr>
                <w:rFonts w:asciiTheme="minorHAnsi" w:hAnsiTheme="minorHAnsi"/>
                <w:sz w:val="18"/>
                <w:szCs w:val="18"/>
              </w:rPr>
              <w:t>Kōn Ej Kejpar Ilo Kejpar Roñ Ettō</w:t>
            </w:r>
          </w:p>
        </w:tc>
        <w:tc>
          <w:tcPr>
            <w:tcW w:w="78" w:type="pct"/>
            <w:textDirection w:val="btLr"/>
            <w:vAlign w:val="center"/>
          </w:tcPr>
          <w:p w14:paraId="09217A31" w14:textId="0F714449" w:rsidR="00885315" w:rsidRPr="00E91438" w:rsidRDefault="00017BEE" w:rsidP="008D0581">
            <w:pPr>
              <w:spacing w:before="60" w:after="60"/>
              <w:ind w:left="113" w:right="113"/>
              <w:jc w:val="center"/>
              <w:rPr>
                <w:rFonts w:asciiTheme="minorHAnsi" w:hAnsiTheme="minorHAnsi"/>
                <w:sz w:val="18"/>
                <w:szCs w:val="18"/>
              </w:rPr>
            </w:pPr>
            <w:r w:rsidRPr="00E91438">
              <w:rPr>
                <w:rFonts w:asciiTheme="minorHAnsi" w:hAnsiTheme="minorHAnsi"/>
                <w:sz w:val="18"/>
                <w:szCs w:val="18"/>
              </w:rPr>
              <w:t>Kōn Ej Kejpar Ilo Kejpar Roñ</w:t>
            </w:r>
          </w:p>
        </w:tc>
        <w:tc>
          <w:tcPr>
            <w:tcW w:w="366" w:type="pct"/>
            <w:vAlign w:val="center"/>
          </w:tcPr>
          <w:p w14:paraId="64596046" w14:textId="77777777" w:rsidR="00885315" w:rsidRPr="00E91438" w:rsidRDefault="00885315" w:rsidP="008D0581">
            <w:pPr>
              <w:spacing w:before="60" w:after="60"/>
              <w:jc w:val="center"/>
              <w:rPr>
                <w:rFonts w:asciiTheme="minorHAnsi" w:hAnsiTheme="minorHAnsi"/>
                <w:sz w:val="18"/>
                <w:szCs w:val="18"/>
              </w:rPr>
            </w:pPr>
            <w:r w:rsidRPr="00E91438">
              <w:rPr>
                <w:rFonts w:asciiTheme="minorHAnsi" w:hAnsiTheme="minorHAnsi"/>
                <w:sz w:val="18"/>
                <w:szCs w:val="18"/>
              </w:rPr>
              <w:t xml:space="preserve">Āinwōt Kejpar Ak Kejpar </w:t>
            </w:r>
            <w:r w:rsidRPr="00E91438">
              <w:rPr>
                <w:rFonts w:asciiTheme="minorHAnsi" w:hAnsiTheme="minorHAnsi"/>
                <w:sz w:val="18"/>
                <w:szCs w:val="18"/>
              </w:rPr>
              <w:br/>
              <w:t>Aolep Karbar Kōn An Juon Konāmajlo Kōmōkien</w:t>
            </w:r>
          </w:p>
        </w:tc>
        <w:tc>
          <w:tcPr>
            <w:tcW w:w="137" w:type="pct"/>
            <w:textDirection w:val="btLr"/>
            <w:vAlign w:val="center"/>
          </w:tcPr>
          <w:p w14:paraId="53CF394A" w14:textId="4D9BD9D8" w:rsidR="00885315" w:rsidRPr="00E91438" w:rsidRDefault="00017BEE" w:rsidP="008D0581">
            <w:pPr>
              <w:spacing w:before="60" w:after="60"/>
              <w:ind w:left="113" w:right="113"/>
              <w:jc w:val="center"/>
              <w:rPr>
                <w:rFonts w:asciiTheme="minorHAnsi" w:hAnsiTheme="minorHAnsi"/>
                <w:sz w:val="18"/>
                <w:szCs w:val="18"/>
              </w:rPr>
            </w:pPr>
            <w:r w:rsidRPr="00E91438">
              <w:rPr>
                <w:rFonts w:asciiTheme="minorHAnsi" w:hAnsiTheme="minorHAnsi"/>
                <w:sz w:val="18"/>
                <w:szCs w:val="18"/>
              </w:rPr>
              <w:t>Kōn Ej Kejpar</w:t>
            </w:r>
          </w:p>
        </w:tc>
        <w:tc>
          <w:tcPr>
            <w:tcW w:w="137" w:type="pct"/>
            <w:textDirection w:val="btLr"/>
            <w:vAlign w:val="center"/>
          </w:tcPr>
          <w:p w14:paraId="4FD5C03F" w14:textId="7D14C7CA" w:rsidR="00885315" w:rsidRPr="00E91438" w:rsidRDefault="00017BEE" w:rsidP="008D0581">
            <w:pPr>
              <w:spacing w:before="60" w:after="60"/>
              <w:ind w:left="113" w:right="113"/>
              <w:jc w:val="center"/>
              <w:rPr>
                <w:rFonts w:asciiTheme="minorHAnsi" w:hAnsiTheme="minorHAnsi"/>
                <w:sz w:val="18"/>
                <w:szCs w:val="18"/>
              </w:rPr>
            </w:pPr>
            <w:r w:rsidRPr="00E91438">
              <w:rPr>
                <w:rFonts w:asciiTheme="minorHAnsi" w:hAnsiTheme="minorHAnsi"/>
                <w:sz w:val="18"/>
                <w:szCs w:val="18"/>
              </w:rPr>
              <w:t>Kōn Ej Kejpar Aelōn Kejpar</w:t>
            </w:r>
          </w:p>
        </w:tc>
        <w:tc>
          <w:tcPr>
            <w:tcW w:w="200" w:type="pct"/>
            <w:textDirection w:val="btLr"/>
            <w:vAlign w:val="center"/>
          </w:tcPr>
          <w:p w14:paraId="563D0E19" w14:textId="0F0CC580" w:rsidR="00885315" w:rsidRPr="00E91438" w:rsidRDefault="00017BEE" w:rsidP="008D0581">
            <w:pPr>
              <w:spacing w:before="60" w:after="60"/>
              <w:ind w:left="113" w:right="113"/>
              <w:jc w:val="center"/>
              <w:rPr>
                <w:rFonts w:asciiTheme="minorHAnsi" w:hAnsiTheme="minorHAnsi"/>
                <w:sz w:val="18"/>
                <w:szCs w:val="18"/>
              </w:rPr>
            </w:pPr>
            <w:r w:rsidRPr="00E91438">
              <w:rPr>
                <w:rFonts w:asciiTheme="minorHAnsi" w:hAnsiTheme="minorHAnsi"/>
                <w:sz w:val="18"/>
                <w:szCs w:val="18"/>
              </w:rPr>
              <w:t>Kōn Ej Kejpar Ilo Kejpar Roñ Ettō</w:t>
            </w:r>
          </w:p>
        </w:tc>
        <w:tc>
          <w:tcPr>
            <w:tcW w:w="137" w:type="pct"/>
            <w:textDirection w:val="btLr"/>
            <w:vAlign w:val="center"/>
          </w:tcPr>
          <w:p w14:paraId="7F52AD6B" w14:textId="59A2C5AD" w:rsidR="00885315" w:rsidRPr="00E91438" w:rsidRDefault="00017BEE" w:rsidP="008D0581">
            <w:pPr>
              <w:spacing w:before="60" w:after="60"/>
              <w:ind w:left="113" w:right="113"/>
              <w:jc w:val="center"/>
              <w:rPr>
                <w:rFonts w:asciiTheme="minorHAnsi" w:hAnsiTheme="minorHAnsi"/>
                <w:sz w:val="18"/>
                <w:szCs w:val="18"/>
              </w:rPr>
            </w:pPr>
            <w:r w:rsidRPr="00E91438">
              <w:rPr>
                <w:rFonts w:asciiTheme="minorHAnsi" w:hAnsiTheme="minorHAnsi"/>
                <w:sz w:val="18"/>
                <w:szCs w:val="18"/>
              </w:rPr>
              <w:t>Kōn Ej Kejpar Ilo Kejpar Roñ</w:t>
            </w:r>
          </w:p>
        </w:tc>
      </w:tr>
      <w:tr w:rsidR="00825492" w:rsidRPr="00E91438" w14:paraId="348AFE55" w14:textId="77777777" w:rsidTr="00587890">
        <w:trPr>
          <w:trHeight w:val="288"/>
        </w:trPr>
        <w:tc>
          <w:tcPr>
            <w:tcW w:w="1071" w:type="pct"/>
            <w:vAlign w:val="center"/>
          </w:tcPr>
          <w:p w14:paraId="5977DA82" w14:textId="77777777" w:rsidR="00885315" w:rsidRPr="00E91438" w:rsidRDefault="00885315" w:rsidP="008D0581">
            <w:pPr>
              <w:spacing w:before="60" w:after="60"/>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348" w:type="pct"/>
            <w:vAlign w:val="center"/>
          </w:tcPr>
          <w:p w14:paraId="22B211C6" w14:textId="77777777" w:rsidR="00885315" w:rsidRPr="00E91438" w:rsidRDefault="00885315" w:rsidP="008D0581">
            <w:pPr>
              <w:spacing w:before="60" w:after="60"/>
              <w:rPr>
                <w:rFonts w:asciiTheme="minorHAnsi" w:hAnsiTheme="minorHAnsi"/>
                <w:sz w:val="18"/>
                <w:szCs w:val="18"/>
              </w:rPr>
            </w:pPr>
            <w:r w:rsidRPr="00E91438">
              <w:rPr>
                <w:rFonts w:asciiTheme="minorHAnsi" w:hAnsiTheme="minorHAnsi"/>
                <w:sz w:val="18"/>
                <w:szCs w:val="18"/>
              </w:rPr>
              <w:t xml:space="preserve">$ </w:t>
            </w: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138" w:type="pct"/>
            <w:vAlign w:val="center"/>
          </w:tcPr>
          <w:p w14:paraId="24609BC5"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66" w:type="pct"/>
            <w:vAlign w:val="center"/>
          </w:tcPr>
          <w:p w14:paraId="294488F1"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86" w:type="pct"/>
            <w:vAlign w:val="center"/>
          </w:tcPr>
          <w:p w14:paraId="45465E1E"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37957333"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373" w:type="pct"/>
            <w:vAlign w:val="center"/>
          </w:tcPr>
          <w:p w14:paraId="7B713E3F" w14:textId="77777777" w:rsidR="00885315" w:rsidRPr="00E91438" w:rsidRDefault="00885315" w:rsidP="008D0581">
            <w:pPr>
              <w:spacing w:before="60" w:after="60"/>
              <w:rPr>
                <w:rFonts w:asciiTheme="minorHAnsi" w:hAnsiTheme="minorHAnsi"/>
                <w:sz w:val="18"/>
                <w:szCs w:val="18"/>
              </w:rPr>
            </w:pPr>
            <w:r w:rsidRPr="00E91438">
              <w:rPr>
                <w:rFonts w:asciiTheme="minorHAnsi" w:hAnsiTheme="minorHAnsi"/>
                <w:sz w:val="18"/>
                <w:szCs w:val="18"/>
              </w:rPr>
              <w:t xml:space="preserve">$ </w:t>
            </w: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155" w:type="pct"/>
            <w:vAlign w:val="center"/>
          </w:tcPr>
          <w:p w14:paraId="426DE51B"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0CFB1E25"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97" w:type="pct"/>
            <w:vAlign w:val="center"/>
          </w:tcPr>
          <w:p w14:paraId="18C0230C"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1E0D4047"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428" w:type="pct"/>
            <w:vAlign w:val="center"/>
          </w:tcPr>
          <w:p w14:paraId="7D67B11E" w14:textId="77777777" w:rsidR="00885315" w:rsidRPr="00E91438" w:rsidRDefault="00885315" w:rsidP="008D0581">
            <w:pPr>
              <w:spacing w:before="60" w:after="60"/>
              <w:rPr>
                <w:rFonts w:asciiTheme="minorHAnsi" w:hAnsiTheme="minorHAnsi"/>
                <w:sz w:val="18"/>
                <w:szCs w:val="18"/>
              </w:rPr>
            </w:pPr>
            <w:r w:rsidRPr="00E91438">
              <w:rPr>
                <w:rFonts w:asciiTheme="minorHAnsi" w:hAnsiTheme="minorHAnsi"/>
                <w:sz w:val="18"/>
                <w:szCs w:val="18"/>
              </w:rPr>
              <w:t xml:space="preserve">$ </w:t>
            </w: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137" w:type="pct"/>
            <w:vAlign w:val="center"/>
          </w:tcPr>
          <w:p w14:paraId="0E02B720"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1937F768"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97" w:type="pct"/>
            <w:vAlign w:val="center"/>
          </w:tcPr>
          <w:p w14:paraId="131B0DC7"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78" w:type="pct"/>
            <w:vAlign w:val="center"/>
          </w:tcPr>
          <w:p w14:paraId="0FEC393A"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366" w:type="pct"/>
            <w:vAlign w:val="center"/>
          </w:tcPr>
          <w:p w14:paraId="745C26CE" w14:textId="77777777" w:rsidR="00885315" w:rsidRPr="00E91438" w:rsidRDefault="00885315" w:rsidP="008D0581">
            <w:pPr>
              <w:spacing w:before="60" w:after="60"/>
              <w:rPr>
                <w:rFonts w:asciiTheme="minorHAnsi" w:hAnsiTheme="minorHAnsi"/>
                <w:sz w:val="18"/>
                <w:szCs w:val="18"/>
              </w:rPr>
            </w:pPr>
            <w:r w:rsidRPr="00E91438">
              <w:rPr>
                <w:rFonts w:asciiTheme="minorHAnsi" w:hAnsiTheme="minorHAnsi"/>
                <w:sz w:val="18"/>
                <w:szCs w:val="18"/>
              </w:rPr>
              <w:t xml:space="preserve">$ </w:t>
            </w: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137" w:type="pct"/>
            <w:vAlign w:val="center"/>
          </w:tcPr>
          <w:p w14:paraId="0E49AAA5"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3B242E85"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200" w:type="pct"/>
            <w:vAlign w:val="center"/>
          </w:tcPr>
          <w:p w14:paraId="76196F18"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48C7D033"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r>
      <w:tr w:rsidR="00825492" w:rsidRPr="00E91438" w14:paraId="2D432CEA" w14:textId="77777777" w:rsidTr="00587890">
        <w:trPr>
          <w:trHeight w:val="288"/>
        </w:trPr>
        <w:tc>
          <w:tcPr>
            <w:tcW w:w="1071" w:type="pct"/>
            <w:vAlign w:val="center"/>
          </w:tcPr>
          <w:p w14:paraId="534BD97F" w14:textId="77777777" w:rsidR="00885315" w:rsidRPr="00E91438" w:rsidRDefault="00885315" w:rsidP="008D0581">
            <w:pPr>
              <w:spacing w:before="60" w:after="60"/>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348" w:type="pct"/>
            <w:vAlign w:val="center"/>
          </w:tcPr>
          <w:p w14:paraId="7DCCE80A" w14:textId="77777777" w:rsidR="00885315" w:rsidRPr="00E91438" w:rsidRDefault="00885315" w:rsidP="008D0581">
            <w:pPr>
              <w:spacing w:before="60" w:after="60"/>
              <w:rPr>
                <w:rFonts w:asciiTheme="minorHAnsi" w:hAnsiTheme="minorHAnsi"/>
                <w:sz w:val="18"/>
                <w:szCs w:val="18"/>
              </w:rPr>
            </w:pPr>
            <w:r w:rsidRPr="00E91438">
              <w:rPr>
                <w:rFonts w:asciiTheme="minorHAnsi" w:hAnsiTheme="minorHAnsi"/>
                <w:sz w:val="18"/>
                <w:szCs w:val="18"/>
              </w:rPr>
              <w:t xml:space="preserve">$ </w:t>
            </w: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138" w:type="pct"/>
            <w:vAlign w:val="center"/>
          </w:tcPr>
          <w:p w14:paraId="38EED27A"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66" w:type="pct"/>
            <w:vAlign w:val="center"/>
          </w:tcPr>
          <w:p w14:paraId="3D0D5C20"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86" w:type="pct"/>
            <w:vAlign w:val="center"/>
          </w:tcPr>
          <w:p w14:paraId="44940E3E"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7EF33976"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373" w:type="pct"/>
            <w:vAlign w:val="center"/>
          </w:tcPr>
          <w:p w14:paraId="53F05502" w14:textId="77777777" w:rsidR="00885315" w:rsidRPr="00E91438" w:rsidRDefault="00885315" w:rsidP="008D0581">
            <w:pPr>
              <w:spacing w:before="60" w:after="60"/>
              <w:rPr>
                <w:rFonts w:asciiTheme="minorHAnsi" w:hAnsiTheme="minorHAnsi"/>
                <w:sz w:val="18"/>
                <w:szCs w:val="18"/>
              </w:rPr>
            </w:pPr>
            <w:r w:rsidRPr="00E91438">
              <w:rPr>
                <w:rFonts w:asciiTheme="minorHAnsi" w:hAnsiTheme="minorHAnsi"/>
                <w:sz w:val="18"/>
                <w:szCs w:val="18"/>
              </w:rPr>
              <w:t xml:space="preserve">$ </w:t>
            </w: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155" w:type="pct"/>
            <w:vAlign w:val="center"/>
          </w:tcPr>
          <w:p w14:paraId="45FA125B"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259F04BA"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97" w:type="pct"/>
            <w:vAlign w:val="center"/>
          </w:tcPr>
          <w:p w14:paraId="60851AFA"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6D68C6A1"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428" w:type="pct"/>
            <w:vAlign w:val="center"/>
          </w:tcPr>
          <w:p w14:paraId="6798F836" w14:textId="77777777" w:rsidR="00885315" w:rsidRPr="00E91438" w:rsidRDefault="00885315" w:rsidP="008D0581">
            <w:pPr>
              <w:spacing w:before="60" w:after="60"/>
              <w:rPr>
                <w:rFonts w:asciiTheme="minorHAnsi" w:hAnsiTheme="minorHAnsi"/>
                <w:sz w:val="18"/>
                <w:szCs w:val="18"/>
              </w:rPr>
            </w:pPr>
            <w:r w:rsidRPr="00E91438">
              <w:rPr>
                <w:rFonts w:asciiTheme="minorHAnsi" w:hAnsiTheme="minorHAnsi"/>
                <w:sz w:val="18"/>
                <w:szCs w:val="18"/>
              </w:rPr>
              <w:t xml:space="preserve">$ </w:t>
            </w: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137" w:type="pct"/>
            <w:vAlign w:val="center"/>
          </w:tcPr>
          <w:p w14:paraId="727714D8"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5D678B84"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97" w:type="pct"/>
            <w:vAlign w:val="center"/>
          </w:tcPr>
          <w:p w14:paraId="68603A44"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78" w:type="pct"/>
            <w:vAlign w:val="center"/>
          </w:tcPr>
          <w:p w14:paraId="4EA83172"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366" w:type="pct"/>
            <w:vAlign w:val="center"/>
          </w:tcPr>
          <w:p w14:paraId="257DCE17" w14:textId="77777777" w:rsidR="00885315" w:rsidRPr="00E91438" w:rsidRDefault="00885315" w:rsidP="008D0581">
            <w:pPr>
              <w:spacing w:before="60" w:after="60"/>
              <w:rPr>
                <w:rFonts w:asciiTheme="minorHAnsi" w:hAnsiTheme="minorHAnsi"/>
                <w:sz w:val="18"/>
                <w:szCs w:val="18"/>
              </w:rPr>
            </w:pPr>
            <w:r w:rsidRPr="00E91438">
              <w:rPr>
                <w:rFonts w:asciiTheme="minorHAnsi" w:hAnsiTheme="minorHAnsi"/>
                <w:sz w:val="18"/>
                <w:szCs w:val="18"/>
              </w:rPr>
              <w:t xml:space="preserve">$ </w:t>
            </w: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137" w:type="pct"/>
            <w:vAlign w:val="center"/>
          </w:tcPr>
          <w:p w14:paraId="6657FC81"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587ECAE3"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200" w:type="pct"/>
            <w:vAlign w:val="center"/>
          </w:tcPr>
          <w:p w14:paraId="133A4122"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3CE16096"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r>
      <w:tr w:rsidR="00825492" w:rsidRPr="00E91438" w14:paraId="66C832F1" w14:textId="77777777" w:rsidTr="00587890">
        <w:trPr>
          <w:trHeight w:val="288"/>
        </w:trPr>
        <w:tc>
          <w:tcPr>
            <w:tcW w:w="1071" w:type="pct"/>
            <w:vAlign w:val="center"/>
          </w:tcPr>
          <w:p w14:paraId="051EDF5C" w14:textId="77777777" w:rsidR="00885315" w:rsidRPr="00E91438" w:rsidRDefault="00885315" w:rsidP="008D0581">
            <w:pPr>
              <w:spacing w:before="60" w:after="60"/>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348" w:type="pct"/>
            <w:vAlign w:val="center"/>
          </w:tcPr>
          <w:p w14:paraId="10EBA531" w14:textId="77777777" w:rsidR="00885315" w:rsidRPr="00E91438" w:rsidRDefault="00885315" w:rsidP="008D0581">
            <w:pPr>
              <w:spacing w:before="60" w:after="60"/>
              <w:rPr>
                <w:rFonts w:asciiTheme="minorHAnsi" w:hAnsiTheme="minorHAnsi"/>
                <w:sz w:val="18"/>
                <w:szCs w:val="18"/>
              </w:rPr>
            </w:pPr>
            <w:r w:rsidRPr="00E91438">
              <w:rPr>
                <w:rFonts w:asciiTheme="minorHAnsi" w:hAnsiTheme="minorHAnsi"/>
                <w:sz w:val="18"/>
                <w:szCs w:val="18"/>
              </w:rPr>
              <w:t xml:space="preserve">$ </w:t>
            </w: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138" w:type="pct"/>
            <w:vAlign w:val="center"/>
          </w:tcPr>
          <w:p w14:paraId="3B2CF190"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66" w:type="pct"/>
            <w:vAlign w:val="center"/>
          </w:tcPr>
          <w:p w14:paraId="463BF3F5"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86" w:type="pct"/>
            <w:vAlign w:val="center"/>
          </w:tcPr>
          <w:p w14:paraId="050AE542"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0E09D3FF"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373" w:type="pct"/>
            <w:vAlign w:val="center"/>
          </w:tcPr>
          <w:p w14:paraId="2A1687E6" w14:textId="77777777" w:rsidR="00885315" w:rsidRPr="00E91438" w:rsidRDefault="00885315" w:rsidP="008D0581">
            <w:pPr>
              <w:spacing w:before="60" w:after="60"/>
              <w:rPr>
                <w:rFonts w:asciiTheme="minorHAnsi" w:hAnsiTheme="minorHAnsi"/>
                <w:sz w:val="18"/>
                <w:szCs w:val="18"/>
              </w:rPr>
            </w:pPr>
            <w:r w:rsidRPr="00E91438">
              <w:rPr>
                <w:rFonts w:asciiTheme="minorHAnsi" w:hAnsiTheme="minorHAnsi"/>
                <w:sz w:val="18"/>
                <w:szCs w:val="18"/>
              </w:rPr>
              <w:t xml:space="preserve">$ </w:t>
            </w: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155" w:type="pct"/>
            <w:vAlign w:val="center"/>
          </w:tcPr>
          <w:p w14:paraId="3D68471D"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647D0517"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97" w:type="pct"/>
            <w:vAlign w:val="center"/>
          </w:tcPr>
          <w:p w14:paraId="2B39303A"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4BFBF7FD"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428" w:type="pct"/>
            <w:vAlign w:val="center"/>
          </w:tcPr>
          <w:p w14:paraId="1C65735D" w14:textId="77777777" w:rsidR="00885315" w:rsidRPr="00E91438" w:rsidRDefault="00885315" w:rsidP="008D0581">
            <w:pPr>
              <w:spacing w:before="60" w:after="60"/>
              <w:rPr>
                <w:rFonts w:asciiTheme="minorHAnsi" w:hAnsiTheme="minorHAnsi"/>
                <w:sz w:val="18"/>
                <w:szCs w:val="18"/>
              </w:rPr>
            </w:pPr>
            <w:r w:rsidRPr="00E91438">
              <w:rPr>
                <w:rFonts w:asciiTheme="minorHAnsi" w:hAnsiTheme="minorHAnsi"/>
                <w:sz w:val="18"/>
                <w:szCs w:val="18"/>
              </w:rPr>
              <w:t xml:space="preserve">$ </w:t>
            </w: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137" w:type="pct"/>
            <w:vAlign w:val="center"/>
          </w:tcPr>
          <w:p w14:paraId="7B077113"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6789F23E"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97" w:type="pct"/>
            <w:vAlign w:val="center"/>
          </w:tcPr>
          <w:p w14:paraId="321F169B"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78" w:type="pct"/>
            <w:vAlign w:val="center"/>
          </w:tcPr>
          <w:p w14:paraId="6DB3093B"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366" w:type="pct"/>
            <w:vAlign w:val="center"/>
          </w:tcPr>
          <w:p w14:paraId="0875FCDF" w14:textId="77777777" w:rsidR="00885315" w:rsidRPr="00E91438" w:rsidRDefault="00885315" w:rsidP="008D0581">
            <w:pPr>
              <w:spacing w:before="60" w:after="60"/>
              <w:rPr>
                <w:rFonts w:asciiTheme="minorHAnsi" w:hAnsiTheme="minorHAnsi"/>
                <w:sz w:val="18"/>
                <w:szCs w:val="18"/>
              </w:rPr>
            </w:pPr>
            <w:r w:rsidRPr="00E91438">
              <w:rPr>
                <w:rFonts w:asciiTheme="minorHAnsi" w:hAnsiTheme="minorHAnsi"/>
                <w:sz w:val="18"/>
                <w:szCs w:val="18"/>
              </w:rPr>
              <w:t xml:space="preserve">$ </w:t>
            </w: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137" w:type="pct"/>
            <w:vAlign w:val="center"/>
          </w:tcPr>
          <w:p w14:paraId="3172A1CC"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15B5DE16"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200" w:type="pct"/>
            <w:vAlign w:val="center"/>
          </w:tcPr>
          <w:p w14:paraId="7D15B6B3"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450EE085"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r>
      <w:tr w:rsidR="00825492" w:rsidRPr="00E91438" w14:paraId="492C4F7C" w14:textId="77777777" w:rsidTr="00587890">
        <w:trPr>
          <w:trHeight w:val="288"/>
        </w:trPr>
        <w:tc>
          <w:tcPr>
            <w:tcW w:w="1071" w:type="pct"/>
            <w:vAlign w:val="center"/>
          </w:tcPr>
          <w:p w14:paraId="29574595" w14:textId="77777777" w:rsidR="00885315" w:rsidRPr="00E91438" w:rsidRDefault="00885315" w:rsidP="008D0581">
            <w:pPr>
              <w:spacing w:before="60" w:after="60"/>
              <w:rPr>
                <w:rFonts w:asciiTheme="minorHAnsi" w:hAnsiTheme="minorHAnsi"/>
                <w:sz w:val="18"/>
                <w:szCs w:val="18"/>
              </w:rPr>
            </w:pP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348" w:type="pct"/>
            <w:vAlign w:val="center"/>
          </w:tcPr>
          <w:p w14:paraId="0B5A6195" w14:textId="77777777" w:rsidR="00885315" w:rsidRPr="00E91438" w:rsidRDefault="00885315" w:rsidP="008D0581">
            <w:pPr>
              <w:spacing w:before="60" w:after="60"/>
              <w:rPr>
                <w:rFonts w:asciiTheme="minorHAnsi" w:hAnsiTheme="minorHAnsi"/>
                <w:sz w:val="18"/>
                <w:szCs w:val="18"/>
              </w:rPr>
            </w:pPr>
            <w:r w:rsidRPr="00E91438">
              <w:rPr>
                <w:rFonts w:asciiTheme="minorHAnsi" w:hAnsiTheme="minorHAnsi"/>
                <w:sz w:val="18"/>
                <w:szCs w:val="18"/>
              </w:rPr>
              <w:t xml:space="preserve">$ </w:t>
            </w: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138" w:type="pct"/>
            <w:vAlign w:val="center"/>
          </w:tcPr>
          <w:p w14:paraId="255E547E"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66" w:type="pct"/>
            <w:vAlign w:val="center"/>
          </w:tcPr>
          <w:p w14:paraId="2EDC2491"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86" w:type="pct"/>
            <w:vAlign w:val="center"/>
          </w:tcPr>
          <w:p w14:paraId="4E738A65"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4191159D"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373" w:type="pct"/>
            <w:vAlign w:val="center"/>
          </w:tcPr>
          <w:p w14:paraId="75F70877" w14:textId="77777777" w:rsidR="00885315" w:rsidRPr="00E91438" w:rsidRDefault="00885315" w:rsidP="008D0581">
            <w:pPr>
              <w:spacing w:before="60" w:after="60"/>
              <w:rPr>
                <w:rFonts w:asciiTheme="minorHAnsi" w:hAnsiTheme="minorHAnsi"/>
                <w:sz w:val="18"/>
                <w:szCs w:val="18"/>
              </w:rPr>
            </w:pPr>
            <w:r w:rsidRPr="00E91438">
              <w:rPr>
                <w:rFonts w:asciiTheme="minorHAnsi" w:hAnsiTheme="minorHAnsi"/>
                <w:sz w:val="18"/>
                <w:szCs w:val="18"/>
              </w:rPr>
              <w:t xml:space="preserve">$ </w:t>
            </w: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155" w:type="pct"/>
            <w:vAlign w:val="center"/>
          </w:tcPr>
          <w:p w14:paraId="210CB4AB"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7F7BCC46"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97" w:type="pct"/>
            <w:vAlign w:val="center"/>
          </w:tcPr>
          <w:p w14:paraId="4B58968F"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2094D2FA"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428" w:type="pct"/>
            <w:vAlign w:val="center"/>
          </w:tcPr>
          <w:p w14:paraId="086E914C" w14:textId="77777777" w:rsidR="00885315" w:rsidRPr="00E91438" w:rsidRDefault="00885315" w:rsidP="008D0581">
            <w:pPr>
              <w:spacing w:before="60" w:after="60"/>
              <w:rPr>
                <w:rFonts w:asciiTheme="minorHAnsi" w:hAnsiTheme="minorHAnsi"/>
                <w:sz w:val="18"/>
                <w:szCs w:val="18"/>
              </w:rPr>
            </w:pPr>
            <w:r w:rsidRPr="00E91438">
              <w:rPr>
                <w:rFonts w:asciiTheme="minorHAnsi" w:hAnsiTheme="minorHAnsi"/>
                <w:sz w:val="18"/>
                <w:szCs w:val="18"/>
              </w:rPr>
              <w:t xml:space="preserve">$ </w:t>
            </w: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137" w:type="pct"/>
            <w:vAlign w:val="center"/>
          </w:tcPr>
          <w:p w14:paraId="14C8C73C"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75900C3B"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97" w:type="pct"/>
            <w:vAlign w:val="center"/>
          </w:tcPr>
          <w:p w14:paraId="32321F8E"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78" w:type="pct"/>
            <w:vAlign w:val="center"/>
          </w:tcPr>
          <w:p w14:paraId="47F1689F"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366" w:type="pct"/>
            <w:vAlign w:val="center"/>
          </w:tcPr>
          <w:p w14:paraId="13477408" w14:textId="77777777" w:rsidR="00885315" w:rsidRPr="00E91438" w:rsidRDefault="00885315" w:rsidP="008D0581">
            <w:pPr>
              <w:spacing w:before="60" w:after="60"/>
              <w:rPr>
                <w:rFonts w:asciiTheme="minorHAnsi" w:hAnsiTheme="minorHAnsi"/>
                <w:sz w:val="18"/>
                <w:szCs w:val="18"/>
              </w:rPr>
            </w:pPr>
            <w:r w:rsidRPr="00E91438">
              <w:rPr>
                <w:rFonts w:asciiTheme="minorHAnsi" w:hAnsiTheme="minorHAnsi"/>
                <w:sz w:val="18"/>
                <w:szCs w:val="18"/>
              </w:rPr>
              <w:t xml:space="preserve">$ </w:t>
            </w:r>
            <w:r w:rsidRPr="00E91438">
              <w:rPr>
                <w:rFonts w:asciiTheme="minorHAnsi" w:hAnsiTheme="minorHAnsi"/>
                <w:sz w:val="18"/>
                <w:szCs w:val="18"/>
              </w:rPr>
              <w:fldChar w:fldCharType="begin">
                <w:ffData>
                  <w:name w:val="Text113"/>
                  <w:enabled/>
                  <w:calcOnExit w:val="0"/>
                  <w:textInput/>
                </w:ffData>
              </w:fldChar>
            </w:r>
            <w:r w:rsidRPr="00E91438">
              <w:rPr>
                <w:rFonts w:asciiTheme="minorHAnsi" w:hAnsiTheme="minorHAnsi"/>
                <w:sz w:val="18"/>
                <w:szCs w:val="18"/>
              </w:rPr>
              <w:instrText xml:space="preserve"> FORMTEXT </w:instrText>
            </w:r>
            <w:r w:rsidRPr="00E91438">
              <w:rPr>
                <w:rFonts w:asciiTheme="minorHAnsi" w:hAnsiTheme="minorHAnsi"/>
                <w:sz w:val="18"/>
                <w:szCs w:val="18"/>
              </w:rPr>
            </w:r>
            <w:r w:rsidRPr="00E91438">
              <w:rPr>
                <w:rFonts w:asciiTheme="minorHAnsi" w:hAnsiTheme="minorHAnsi"/>
                <w:sz w:val="18"/>
                <w:szCs w:val="18"/>
              </w:rPr>
              <w:fldChar w:fldCharType="separate"/>
            </w:r>
            <w:r w:rsidRPr="00E91438">
              <w:rPr>
                <w:rFonts w:asciiTheme="minorHAnsi" w:hAnsiTheme="minorHAnsi"/>
                <w:noProof/>
                <w:sz w:val="18"/>
                <w:szCs w:val="18"/>
              </w:rPr>
              <w:t>     </w:t>
            </w:r>
            <w:r w:rsidRPr="00E91438">
              <w:rPr>
                <w:rFonts w:asciiTheme="minorHAnsi" w:hAnsiTheme="minorHAnsi"/>
                <w:sz w:val="18"/>
                <w:szCs w:val="18"/>
              </w:rPr>
              <w:fldChar w:fldCharType="end"/>
            </w:r>
          </w:p>
        </w:tc>
        <w:tc>
          <w:tcPr>
            <w:tcW w:w="137" w:type="pct"/>
            <w:vAlign w:val="center"/>
          </w:tcPr>
          <w:p w14:paraId="373B0955"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6EE1E515"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200" w:type="pct"/>
            <w:vAlign w:val="center"/>
          </w:tcPr>
          <w:p w14:paraId="6B1E4359"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c>
          <w:tcPr>
            <w:tcW w:w="137" w:type="pct"/>
            <w:vAlign w:val="center"/>
          </w:tcPr>
          <w:p w14:paraId="030A9CC1" w14:textId="77777777" w:rsidR="00885315" w:rsidRPr="00E91438" w:rsidRDefault="00885315" w:rsidP="008D0581">
            <w:pPr>
              <w:spacing w:before="60" w:after="60"/>
              <w:jc w:val="center"/>
              <w:rPr>
                <w:sz w:val="18"/>
                <w:szCs w:val="18"/>
              </w:rPr>
            </w:pPr>
            <w:r w:rsidRPr="00E91438">
              <w:rPr>
                <w:rFonts w:asciiTheme="minorHAnsi" w:hAnsiTheme="minorHAnsi"/>
                <w:b/>
                <w:bCs/>
                <w:sz w:val="18"/>
                <w:szCs w:val="18"/>
              </w:rPr>
              <w:fldChar w:fldCharType="begin">
                <w:ffData>
                  <w:name w:val="Check3"/>
                  <w:enabled/>
                  <w:calcOnExit w:val="0"/>
                  <w:checkBox>
                    <w:sizeAuto/>
                    <w:default w:val="0"/>
                  </w:checkBox>
                </w:ffData>
              </w:fldChar>
            </w:r>
            <w:r w:rsidRPr="00E91438">
              <w:rPr>
                <w:rFonts w:asciiTheme="minorHAnsi" w:hAnsiTheme="minorHAnsi"/>
                <w:b/>
                <w:bCs/>
                <w:sz w:val="18"/>
                <w:szCs w:val="18"/>
              </w:rPr>
              <w:instrText xml:space="preserve"> FORMCHECKBOX </w:instrText>
            </w:r>
            <w:r w:rsidR="00E91438" w:rsidRPr="00E91438">
              <w:rPr>
                <w:rFonts w:asciiTheme="minorHAnsi" w:hAnsiTheme="minorHAnsi"/>
                <w:b/>
                <w:bCs/>
                <w:sz w:val="18"/>
                <w:szCs w:val="18"/>
              </w:rPr>
            </w:r>
            <w:r w:rsidR="00E91438" w:rsidRPr="00E91438">
              <w:rPr>
                <w:rFonts w:asciiTheme="minorHAnsi" w:hAnsiTheme="minorHAnsi"/>
                <w:b/>
                <w:bCs/>
                <w:sz w:val="18"/>
                <w:szCs w:val="18"/>
              </w:rPr>
              <w:fldChar w:fldCharType="separate"/>
            </w:r>
            <w:r w:rsidRPr="00E91438">
              <w:rPr>
                <w:rFonts w:asciiTheme="minorHAnsi" w:hAnsiTheme="minorHAnsi"/>
                <w:b/>
                <w:bCs/>
                <w:sz w:val="18"/>
                <w:szCs w:val="18"/>
              </w:rPr>
              <w:fldChar w:fldCharType="end"/>
            </w:r>
          </w:p>
        </w:tc>
      </w:tr>
    </w:tbl>
    <w:p w14:paraId="67D7D8E8" w14:textId="619F8F3A" w:rsidR="00AB6EB7" w:rsidRPr="00E91438" w:rsidRDefault="00C55374" w:rsidP="00C55374">
      <w:pPr>
        <w:spacing w:before="60" w:after="60"/>
        <w:rPr>
          <w:rFonts w:asciiTheme="minorHAnsi" w:hAnsiTheme="minorHAnsi" w:cs="Helvetica"/>
          <w:b/>
          <w:sz w:val="20"/>
          <w:szCs w:val="20"/>
          <w:u w:val="single"/>
        </w:rPr>
      </w:pPr>
      <w:r w:rsidRPr="00E91438">
        <w:rPr>
          <w:rFonts w:asciiTheme="minorHAnsi" w:hAnsiTheme="minorHAnsi"/>
          <w:b/>
          <w:bCs/>
          <w:sz w:val="20"/>
          <w:szCs w:val="20"/>
        </w:rPr>
        <w:t>Jinol 5: Jikin Ektak im Kajjitō</w:t>
      </w:r>
    </w:p>
    <w:p w14:paraId="5EA920C2" w14:textId="09109137" w:rsidR="00AE47EE" w:rsidRPr="00E91438" w:rsidRDefault="00DE1155" w:rsidP="00D42288">
      <w:pPr>
        <w:pStyle w:val="ListParagraph"/>
        <w:tabs>
          <w:tab w:val="left" w:pos="10620"/>
          <w:tab w:val="left" w:pos="12060"/>
          <w:tab w:val="left" w:pos="13320"/>
        </w:tabs>
        <w:spacing w:before="60" w:after="60"/>
        <w:ind w:left="360"/>
        <w:contextualSpacing w:val="0"/>
        <w:rPr>
          <w:rFonts w:asciiTheme="minorHAnsi" w:hAnsiTheme="minorHAnsi" w:cs="Helvetica"/>
          <w:b/>
          <w:sz w:val="20"/>
          <w:szCs w:val="20"/>
          <w:u w:val="single"/>
        </w:rPr>
      </w:pPr>
      <w:r w:rsidRPr="00E91438">
        <w:rPr>
          <w:rFonts w:asciiTheme="minorHAnsi" w:hAnsiTheme="minorHAnsi"/>
          <w:sz w:val="20"/>
          <w:szCs w:val="20"/>
        </w:rPr>
        <w:t>Jabkūt ko am kōrmel enaaj ṃōṇūṃ eo im boke ṃōṇūṃ ilo ṃōṇūṃ ko enaaj ṃōkajjitō ilo. Erreo ear kōmmālō kōj eo ebaatan im ren kōn rej roñ kien im rej kōnono kōn an rej jaat kōn rej. Erreo ear jibukkūt ilo ṃōkajjitōk ilo jibanlōñ. Erreo ear jibukkūt ej jaṃmoṇṃak jaṃro jibanlōñ kōn mōkajjitōk eḷap ej juon mājelọk im bwebwenato im baamle ko ej bar ej bedbed.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E91438" w14:paraId="58DD4D67" w14:textId="77777777" w:rsidTr="00DA4D95">
        <w:trPr>
          <w:trHeight w:val="531"/>
          <w:tblHeader/>
        </w:trPr>
        <w:tc>
          <w:tcPr>
            <w:tcW w:w="1743" w:type="pct"/>
            <w:vAlign w:val="center"/>
          </w:tcPr>
          <w:p w14:paraId="195AA292" w14:textId="77777777" w:rsidR="00DA4D95" w:rsidRPr="00E91438" w:rsidRDefault="007E5E5D" w:rsidP="00845524">
            <w:pPr>
              <w:keepLines/>
              <w:spacing w:before="120"/>
              <w:rPr>
                <w:rFonts w:asciiTheme="minorHAnsi" w:hAnsiTheme="minorHAnsi" w:cstheme="minorHAnsi"/>
                <w:sz w:val="18"/>
                <w:szCs w:val="18"/>
                <w:u w:val="single"/>
              </w:rPr>
            </w:pPr>
            <w:r w:rsidRPr="00E91438">
              <w:rPr>
                <w:rFonts w:asciiTheme="minorHAnsi" w:hAnsiTheme="minorHAnsi" w:cstheme="minorHAnsi"/>
                <w:sz w:val="18"/>
                <w:szCs w:val="18"/>
              </w:rPr>
              <w:fldChar w:fldCharType="begin">
                <w:ffData>
                  <w:name w:val=""/>
                  <w:enabled/>
                  <w:calcOnExit w:val="0"/>
                  <w:textInput>
                    <w:default w:val="___________________________________"/>
                  </w:textInput>
                </w:ffData>
              </w:fldChar>
            </w:r>
            <w:r w:rsidRPr="00E91438">
              <w:rPr>
                <w:rFonts w:asciiTheme="minorHAnsi" w:hAnsiTheme="minorHAnsi" w:cstheme="minorHAnsi"/>
                <w:sz w:val="18"/>
                <w:szCs w:val="18"/>
              </w:rPr>
              <w:instrText xml:space="preserve"> FORMTEXT </w:instrText>
            </w:r>
            <w:r w:rsidRPr="00E91438">
              <w:rPr>
                <w:rFonts w:asciiTheme="minorHAnsi" w:hAnsiTheme="minorHAnsi" w:cstheme="minorHAnsi"/>
                <w:sz w:val="18"/>
                <w:szCs w:val="18"/>
              </w:rPr>
            </w:r>
            <w:r w:rsidRPr="00E91438">
              <w:rPr>
                <w:rFonts w:asciiTheme="minorHAnsi" w:hAnsiTheme="minorHAnsi" w:cstheme="minorHAnsi"/>
                <w:sz w:val="18"/>
                <w:szCs w:val="18"/>
              </w:rPr>
              <w:fldChar w:fldCharType="separate"/>
            </w:r>
            <w:r w:rsidRPr="00E91438">
              <w:rPr>
                <w:rFonts w:asciiTheme="minorHAnsi" w:hAnsiTheme="minorHAnsi" w:cstheme="minorHAnsi"/>
                <w:noProof/>
                <w:sz w:val="18"/>
                <w:szCs w:val="18"/>
                <w:u w:val="single"/>
              </w:rPr>
              <w:t>___________________________________</w:t>
            </w:r>
            <w:r w:rsidRPr="00E91438">
              <w:rPr>
                <w:rFonts w:asciiTheme="minorHAnsi" w:hAnsiTheme="minorHAnsi" w:cstheme="minorHAnsi"/>
                <w:sz w:val="18"/>
                <w:szCs w:val="18"/>
                <w:u w:val="single"/>
              </w:rPr>
              <w:fldChar w:fldCharType="end"/>
            </w:r>
            <w:r w:rsidRPr="00E91438">
              <w:rPr>
                <w:rFonts w:asciiTheme="minorHAnsi" w:hAnsiTheme="minorHAnsi" w:cstheme="minorHAnsi"/>
                <w:sz w:val="18"/>
                <w:szCs w:val="18"/>
                <w:u w:val="single"/>
              </w:rPr>
              <w:t>____________</w:t>
            </w:r>
            <w:r w:rsidRPr="00E91438">
              <w:rPr>
                <w:rFonts w:asciiTheme="minorHAnsi" w:hAnsiTheme="minorHAnsi" w:cstheme="minorHAnsi"/>
                <w:sz w:val="18"/>
                <w:szCs w:val="18"/>
              </w:rPr>
              <w:br/>
            </w:r>
            <w:r w:rsidRPr="00E91438">
              <w:rPr>
                <w:rFonts w:asciiTheme="minorHAnsi" w:hAnsiTheme="minorHAnsi" w:cstheme="minorHAnsi"/>
                <w:b/>
                <w:bCs/>
                <w:sz w:val="18"/>
                <w:szCs w:val="18"/>
              </w:rPr>
              <w:t>Nanmān kōn aij adult kōmmālō kōmōkien</w:t>
            </w:r>
          </w:p>
        </w:tc>
        <w:tc>
          <w:tcPr>
            <w:tcW w:w="1773" w:type="pct"/>
            <w:vAlign w:val="bottom"/>
          </w:tcPr>
          <w:p w14:paraId="451B8AB0" w14:textId="77777777" w:rsidR="00DA4D95" w:rsidRPr="00E91438" w:rsidRDefault="00F872CB" w:rsidP="00D42288">
            <w:pPr>
              <w:keepLines/>
              <w:rPr>
                <w:rFonts w:asciiTheme="minorHAnsi" w:hAnsiTheme="minorHAnsi" w:cstheme="minorHAnsi"/>
                <w:sz w:val="18"/>
                <w:szCs w:val="18"/>
              </w:rPr>
            </w:pPr>
            <w:r w:rsidRPr="00E91438">
              <w:rPr>
                <w:rFonts w:asciiTheme="minorHAnsi" w:hAnsiTheme="minorHAnsi" w:cstheme="minorHAnsi"/>
                <w:sz w:val="18"/>
                <w:szCs w:val="18"/>
                <w:u w:val="single"/>
              </w:rPr>
              <w:t>_________________________________________________</w:t>
            </w:r>
            <w:r w:rsidRPr="00E91438">
              <w:rPr>
                <w:rFonts w:asciiTheme="minorHAnsi" w:hAnsiTheme="minorHAnsi" w:cstheme="minorHAnsi"/>
                <w:sz w:val="18"/>
                <w:szCs w:val="18"/>
              </w:rPr>
              <w:br/>
            </w:r>
            <w:r w:rsidRPr="00E91438">
              <w:rPr>
                <w:rFonts w:asciiTheme="minorHAnsi" w:hAnsiTheme="minorHAnsi" w:cstheme="minorHAnsi"/>
                <w:b/>
                <w:bCs/>
                <w:sz w:val="18"/>
                <w:szCs w:val="18"/>
              </w:rPr>
              <w:t>Kajjitō Kōn Adult Kōmmālō Kōmōkien</w:t>
            </w:r>
          </w:p>
        </w:tc>
        <w:tc>
          <w:tcPr>
            <w:tcW w:w="1484" w:type="pct"/>
            <w:vAlign w:val="bottom"/>
          </w:tcPr>
          <w:p w14:paraId="4CA45EFF" w14:textId="77777777" w:rsidR="00DA4D95" w:rsidRPr="00E91438" w:rsidRDefault="007E5E5D" w:rsidP="00D42288">
            <w:pPr>
              <w:keepLines/>
              <w:spacing w:before="120"/>
              <w:rPr>
                <w:rFonts w:asciiTheme="minorHAnsi" w:hAnsiTheme="minorHAnsi" w:cstheme="minorHAnsi"/>
                <w:sz w:val="18"/>
                <w:szCs w:val="18"/>
                <w:u w:val="single"/>
              </w:rPr>
            </w:pPr>
            <w:r w:rsidRPr="00E91438">
              <w:rPr>
                <w:rFonts w:asciiTheme="minorHAnsi" w:hAnsiTheme="minorHAnsi" w:cstheme="minorHAnsi"/>
                <w:sz w:val="18"/>
                <w:szCs w:val="18"/>
              </w:rPr>
              <w:fldChar w:fldCharType="begin">
                <w:ffData>
                  <w:name w:val=""/>
                  <w:enabled/>
                  <w:calcOnExit w:val="0"/>
                  <w:textInput>
                    <w:default w:val="___________________________________"/>
                  </w:textInput>
                </w:ffData>
              </w:fldChar>
            </w:r>
            <w:r w:rsidRPr="00E91438">
              <w:rPr>
                <w:rFonts w:asciiTheme="minorHAnsi" w:hAnsiTheme="minorHAnsi" w:cstheme="minorHAnsi"/>
                <w:sz w:val="18"/>
                <w:szCs w:val="18"/>
              </w:rPr>
              <w:instrText xml:space="preserve"> FORMTEXT </w:instrText>
            </w:r>
            <w:r w:rsidRPr="00E91438">
              <w:rPr>
                <w:rFonts w:asciiTheme="minorHAnsi" w:hAnsiTheme="minorHAnsi" w:cstheme="minorHAnsi"/>
                <w:sz w:val="18"/>
                <w:szCs w:val="18"/>
              </w:rPr>
            </w:r>
            <w:r w:rsidRPr="00E91438">
              <w:rPr>
                <w:rFonts w:asciiTheme="minorHAnsi" w:hAnsiTheme="minorHAnsi" w:cstheme="minorHAnsi"/>
                <w:sz w:val="18"/>
                <w:szCs w:val="18"/>
              </w:rPr>
              <w:fldChar w:fldCharType="separate"/>
            </w:r>
            <w:r w:rsidRPr="00E91438">
              <w:rPr>
                <w:rFonts w:asciiTheme="minorHAnsi" w:hAnsiTheme="minorHAnsi" w:cstheme="minorHAnsi"/>
                <w:noProof/>
                <w:sz w:val="18"/>
                <w:szCs w:val="18"/>
                <w:u w:val="single"/>
              </w:rPr>
              <w:t>___________________________________</w:t>
            </w:r>
            <w:r w:rsidRPr="00E91438">
              <w:rPr>
                <w:rFonts w:asciiTheme="minorHAnsi" w:hAnsiTheme="minorHAnsi" w:cstheme="minorHAnsi"/>
                <w:sz w:val="18"/>
                <w:szCs w:val="18"/>
                <w:u w:val="single"/>
              </w:rPr>
              <w:fldChar w:fldCharType="end"/>
            </w:r>
            <w:r w:rsidRPr="00E91438">
              <w:rPr>
                <w:rFonts w:asciiTheme="minorHAnsi" w:hAnsiTheme="minorHAnsi" w:cstheme="minorHAnsi"/>
                <w:sz w:val="18"/>
                <w:szCs w:val="18"/>
                <w:u w:val="single"/>
              </w:rPr>
              <w:t>____________</w:t>
            </w:r>
            <w:r w:rsidRPr="00E91438">
              <w:rPr>
                <w:rFonts w:asciiTheme="minorHAnsi" w:hAnsiTheme="minorHAnsi" w:cstheme="minorHAnsi"/>
                <w:sz w:val="18"/>
                <w:szCs w:val="18"/>
              </w:rPr>
              <w:br/>
            </w:r>
            <w:r w:rsidRPr="00E91438">
              <w:rPr>
                <w:rFonts w:asciiTheme="minorHAnsi" w:hAnsiTheme="minorHAnsi" w:cstheme="minorHAnsi"/>
                <w:b/>
                <w:bCs/>
                <w:sz w:val="18"/>
                <w:szCs w:val="18"/>
              </w:rPr>
              <w:t>Eṃjektaan Ewōt</w:t>
            </w:r>
          </w:p>
        </w:tc>
      </w:tr>
    </w:tbl>
    <w:p w14:paraId="3CEF506B" w14:textId="77777777" w:rsidR="00DA4D95" w:rsidRPr="00E91438" w:rsidRDefault="00DA4D95" w:rsidP="00D42288">
      <w:pPr>
        <w:keepLines/>
        <w:rPr>
          <w:rFonts w:asciiTheme="minorHAnsi" w:hAnsiTheme="minorHAnsi" w:cstheme="minorHAnsi"/>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E91438" w14:paraId="39E3094B" w14:textId="77777777" w:rsidTr="00DA4D95">
        <w:trPr>
          <w:trHeight w:val="529"/>
          <w:tblHeader/>
        </w:trPr>
        <w:tc>
          <w:tcPr>
            <w:tcW w:w="2013" w:type="pct"/>
            <w:vAlign w:val="center"/>
          </w:tcPr>
          <w:p w14:paraId="43ECF735" w14:textId="77777777" w:rsidR="00DA4D95" w:rsidRPr="00E91438" w:rsidRDefault="007E5E5D" w:rsidP="00F872CB">
            <w:pPr>
              <w:pStyle w:val="ListParagraph"/>
              <w:keepLines/>
              <w:ind w:left="0"/>
              <w:rPr>
                <w:rFonts w:asciiTheme="minorHAnsi" w:hAnsiTheme="minorHAnsi" w:cstheme="minorHAnsi"/>
                <w:sz w:val="18"/>
                <w:szCs w:val="18"/>
                <w:u w:val="single"/>
              </w:rPr>
            </w:pPr>
            <w:r w:rsidRPr="00E91438">
              <w:rPr>
                <w:rFonts w:asciiTheme="minorHAnsi" w:hAnsiTheme="minorHAnsi" w:cstheme="minorHAnsi"/>
                <w:sz w:val="18"/>
                <w:szCs w:val="18"/>
              </w:rPr>
              <w:lastRenderedPageBreak/>
              <w:fldChar w:fldCharType="begin">
                <w:ffData>
                  <w:name w:val=""/>
                  <w:enabled/>
                  <w:calcOnExit w:val="0"/>
                  <w:textInput>
                    <w:default w:val="___________________________________"/>
                  </w:textInput>
                </w:ffData>
              </w:fldChar>
            </w:r>
            <w:r w:rsidRPr="00E91438">
              <w:rPr>
                <w:rFonts w:asciiTheme="minorHAnsi" w:hAnsiTheme="minorHAnsi" w:cstheme="minorHAnsi"/>
                <w:sz w:val="18"/>
                <w:szCs w:val="18"/>
              </w:rPr>
              <w:instrText xml:space="preserve"> FORMTEXT </w:instrText>
            </w:r>
            <w:r w:rsidRPr="00E91438">
              <w:rPr>
                <w:rFonts w:asciiTheme="minorHAnsi" w:hAnsiTheme="minorHAnsi" w:cstheme="minorHAnsi"/>
                <w:sz w:val="18"/>
                <w:szCs w:val="18"/>
              </w:rPr>
            </w:r>
            <w:r w:rsidRPr="00E91438">
              <w:rPr>
                <w:rFonts w:asciiTheme="minorHAnsi" w:hAnsiTheme="minorHAnsi" w:cstheme="minorHAnsi"/>
                <w:sz w:val="18"/>
                <w:szCs w:val="18"/>
              </w:rPr>
              <w:fldChar w:fldCharType="separate"/>
            </w:r>
            <w:r w:rsidRPr="00E91438">
              <w:rPr>
                <w:rFonts w:asciiTheme="minorHAnsi" w:hAnsiTheme="minorHAnsi" w:cstheme="minorHAnsi"/>
                <w:noProof/>
                <w:sz w:val="18"/>
                <w:szCs w:val="18"/>
                <w:u w:val="single"/>
              </w:rPr>
              <w:t>___________________________________</w:t>
            </w:r>
            <w:r w:rsidRPr="00E91438">
              <w:rPr>
                <w:rFonts w:asciiTheme="minorHAnsi" w:hAnsiTheme="minorHAnsi" w:cstheme="minorHAnsi"/>
                <w:sz w:val="18"/>
                <w:szCs w:val="18"/>
                <w:u w:val="single"/>
              </w:rPr>
              <w:fldChar w:fldCharType="end"/>
            </w:r>
            <w:r w:rsidRPr="00E91438">
              <w:rPr>
                <w:rFonts w:asciiTheme="minorHAnsi" w:hAnsiTheme="minorHAnsi" w:cstheme="minorHAnsi"/>
                <w:sz w:val="18"/>
                <w:szCs w:val="18"/>
                <w:u w:val="single"/>
              </w:rPr>
              <w:t>____________</w:t>
            </w:r>
            <w:r w:rsidRPr="00E91438">
              <w:rPr>
                <w:rFonts w:asciiTheme="minorHAnsi" w:hAnsiTheme="minorHAnsi" w:cstheme="minorHAnsi"/>
                <w:sz w:val="18"/>
                <w:szCs w:val="18"/>
              </w:rPr>
              <w:br/>
            </w:r>
            <w:r w:rsidRPr="00E91438">
              <w:rPr>
                <w:rFonts w:asciiTheme="minorHAnsi" w:hAnsiTheme="minorHAnsi" w:cstheme="minorHAnsi"/>
                <w:b/>
                <w:bCs/>
                <w:sz w:val="18"/>
                <w:szCs w:val="18"/>
              </w:rPr>
              <w:t>Ejato Kajjitō</w:t>
            </w:r>
          </w:p>
        </w:tc>
        <w:tc>
          <w:tcPr>
            <w:tcW w:w="1298" w:type="pct"/>
            <w:vAlign w:val="center"/>
          </w:tcPr>
          <w:p w14:paraId="74D47A07" w14:textId="58BF1F2B" w:rsidR="00DA4D95" w:rsidRPr="00E91438" w:rsidRDefault="007E5E5D" w:rsidP="00D42288">
            <w:pPr>
              <w:pStyle w:val="ListParagraph"/>
              <w:keepLines/>
              <w:ind w:left="0"/>
              <w:rPr>
                <w:rFonts w:asciiTheme="minorHAnsi" w:hAnsiTheme="minorHAnsi" w:cstheme="minorHAnsi"/>
                <w:sz w:val="18"/>
                <w:szCs w:val="18"/>
                <w:u w:val="single"/>
              </w:rPr>
            </w:pPr>
            <w:r w:rsidRPr="00E91438">
              <w:rPr>
                <w:rFonts w:asciiTheme="minorHAnsi" w:hAnsiTheme="minorHAnsi" w:cstheme="minorHAnsi"/>
                <w:sz w:val="18"/>
                <w:szCs w:val="18"/>
              </w:rPr>
              <w:fldChar w:fldCharType="begin">
                <w:ffData>
                  <w:name w:val=""/>
                  <w:enabled/>
                  <w:calcOnExit w:val="0"/>
                  <w:textInput>
                    <w:default w:val="___________________________________"/>
                  </w:textInput>
                </w:ffData>
              </w:fldChar>
            </w:r>
            <w:r w:rsidRPr="00E91438">
              <w:rPr>
                <w:rFonts w:asciiTheme="minorHAnsi" w:hAnsiTheme="minorHAnsi" w:cstheme="minorHAnsi"/>
                <w:sz w:val="18"/>
                <w:szCs w:val="18"/>
              </w:rPr>
              <w:instrText xml:space="preserve"> FORMTEXT </w:instrText>
            </w:r>
            <w:r w:rsidRPr="00E91438">
              <w:rPr>
                <w:rFonts w:asciiTheme="minorHAnsi" w:hAnsiTheme="minorHAnsi" w:cstheme="minorHAnsi"/>
                <w:sz w:val="18"/>
                <w:szCs w:val="18"/>
              </w:rPr>
            </w:r>
            <w:r w:rsidRPr="00E91438">
              <w:rPr>
                <w:rFonts w:asciiTheme="minorHAnsi" w:hAnsiTheme="minorHAnsi" w:cstheme="minorHAnsi"/>
                <w:sz w:val="18"/>
                <w:szCs w:val="18"/>
              </w:rPr>
              <w:fldChar w:fldCharType="separate"/>
            </w:r>
            <w:r w:rsidRPr="00E91438">
              <w:rPr>
                <w:rFonts w:asciiTheme="minorHAnsi" w:hAnsiTheme="minorHAnsi" w:cstheme="minorHAnsi"/>
                <w:noProof/>
                <w:sz w:val="18"/>
                <w:szCs w:val="18"/>
                <w:u w:val="single"/>
              </w:rPr>
              <w:t>___________________________________</w:t>
            </w:r>
            <w:r w:rsidRPr="00E91438">
              <w:rPr>
                <w:rFonts w:asciiTheme="minorHAnsi" w:hAnsiTheme="minorHAnsi" w:cstheme="minorHAnsi"/>
                <w:sz w:val="18"/>
                <w:szCs w:val="18"/>
                <w:u w:val="single"/>
              </w:rPr>
              <w:fldChar w:fldCharType="end"/>
            </w:r>
            <w:r w:rsidRPr="00E91438">
              <w:rPr>
                <w:rFonts w:asciiTheme="minorHAnsi" w:hAnsiTheme="minorHAnsi" w:cstheme="minorHAnsi"/>
                <w:sz w:val="18"/>
                <w:szCs w:val="18"/>
                <w:u w:val="single"/>
              </w:rPr>
              <w:t xml:space="preserve">____ </w:t>
            </w:r>
            <w:r w:rsidRPr="00E91438">
              <w:rPr>
                <w:rFonts w:asciiTheme="minorHAnsi" w:hAnsiTheme="minorHAnsi" w:cstheme="minorHAnsi"/>
                <w:b/>
                <w:bCs/>
                <w:sz w:val="18"/>
                <w:szCs w:val="18"/>
              </w:rPr>
              <w:t>Armej, Ilo Ṃōkajjiṃ, im Kōṃṃaṇ Kōḷ</w:t>
            </w:r>
          </w:p>
        </w:tc>
        <w:tc>
          <w:tcPr>
            <w:tcW w:w="845" w:type="pct"/>
            <w:vAlign w:val="center"/>
          </w:tcPr>
          <w:p w14:paraId="165A4D37" w14:textId="77777777" w:rsidR="00DA4D95" w:rsidRPr="00E91438" w:rsidRDefault="007E5E5D" w:rsidP="00D42288">
            <w:pPr>
              <w:pStyle w:val="ListParagraph"/>
              <w:keepLines/>
              <w:ind w:left="0"/>
              <w:rPr>
                <w:rFonts w:asciiTheme="minorHAnsi" w:hAnsiTheme="minorHAnsi" w:cstheme="minorHAnsi"/>
                <w:sz w:val="18"/>
                <w:szCs w:val="18"/>
                <w:u w:val="single"/>
              </w:rPr>
            </w:pPr>
            <w:r w:rsidRPr="00E91438">
              <w:rPr>
                <w:rFonts w:asciiTheme="minorHAnsi" w:hAnsiTheme="minorHAnsi" w:cstheme="minorHAnsi"/>
                <w:sz w:val="18"/>
                <w:szCs w:val="18"/>
              </w:rPr>
              <w:fldChar w:fldCharType="begin">
                <w:ffData>
                  <w:name w:val=""/>
                  <w:enabled/>
                  <w:calcOnExit w:val="0"/>
                  <w:textInput>
                    <w:default w:val="____"/>
                  </w:textInput>
                </w:ffData>
              </w:fldChar>
            </w:r>
            <w:r w:rsidRPr="00E91438">
              <w:rPr>
                <w:rFonts w:asciiTheme="minorHAnsi" w:hAnsiTheme="minorHAnsi" w:cstheme="minorHAnsi"/>
                <w:sz w:val="18"/>
                <w:szCs w:val="18"/>
              </w:rPr>
              <w:instrText xml:space="preserve"> FORMTEXT </w:instrText>
            </w:r>
            <w:r w:rsidRPr="00E91438">
              <w:rPr>
                <w:rFonts w:asciiTheme="minorHAnsi" w:hAnsiTheme="minorHAnsi" w:cstheme="minorHAnsi"/>
                <w:sz w:val="18"/>
                <w:szCs w:val="18"/>
              </w:rPr>
            </w:r>
            <w:r w:rsidRPr="00E91438">
              <w:rPr>
                <w:rFonts w:asciiTheme="minorHAnsi" w:hAnsiTheme="minorHAnsi" w:cstheme="minorHAnsi"/>
                <w:sz w:val="18"/>
                <w:szCs w:val="18"/>
              </w:rPr>
              <w:fldChar w:fldCharType="separate"/>
            </w:r>
            <w:r w:rsidRPr="00E91438">
              <w:rPr>
                <w:rFonts w:asciiTheme="minorHAnsi" w:hAnsiTheme="minorHAnsi" w:cstheme="minorHAnsi"/>
                <w:noProof/>
                <w:sz w:val="18"/>
                <w:szCs w:val="18"/>
                <w:u w:val="single"/>
              </w:rPr>
              <w:t>____</w:t>
            </w:r>
            <w:r w:rsidRPr="00E91438">
              <w:rPr>
                <w:rFonts w:asciiTheme="minorHAnsi" w:hAnsiTheme="minorHAnsi" w:cstheme="minorHAnsi"/>
                <w:sz w:val="18"/>
                <w:szCs w:val="18"/>
                <w:u w:val="single"/>
              </w:rPr>
              <w:fldChar w:fldCharType="end"/>
            </w:r>
            <w:r w:rsidRPr="00E91438">
              <w:rPr>
                <w:rFonts w:asciiTheme="minorHAnsi" w:hAnsiTheme="minorHAnsi" w:cstheme="minorHAnsi"/>
                <w:sz w:val="18"/>
                <w:szCs w:val="18"/>
                <w:u w:val="single"/>
              </w:rPr>
              <w:t>______________</w:t>
            </w:r>
            <w:r w:rsidRPr="00E91438">
              <w:rPr>
                <w:rFonts w:asciiTheme="minorHAnsi" w:hAnsiTheme="minorHAnsi" w:cstheme="minorHAnsi"/>
                <w:sz w:val="18"/>
                <w:szCs w:val="18"/>
              </w:rPr>
              <w:br/>
            </w:r>
            <w:r w:rsidRPr="00E91438">
              <w:rPr>
                <w:rFonts w:asciiTheme="minorHAnsi" w:hAnsiTheme="minorHAnsi" w:cstheme="minorHAnsi"/>
                <w:b/>
                <w:bCs/>
                <w:sz w:val="18"/>
                <w:szCs w:val="18"/>
              </w:rPr>
              <w:t>Peḷọḷ Rijerbal</w:t>
            </w:r>
          </w:p>
        </w:tc>
        <w:tc>
          <w:tcPr>
            <w:tcW w:w="845" w:type="pct"/>
            <w:vAlign w:val="center"/>
          </w:tcPr>
          <w:p w14:paraId="2150F566" w14:textId="77777777" w:rsidR="00DA4D95" w:rsidRPr="00E91438" w:rsidRDefault="007E5E5D" w:rsidP="00D42288">
            <w:pPr>
              <w:pStyle w:val="ListParagraph"/>
              <w:keepLines/>
              <w:ind w:left="0"/>
              <w:rPr>
                <w:rFonts w:asciiTheme="minorHAnsi" w:hAnsiTheme="minorHAnsi" w:cstheme="minorHAnsi"/>
                <w:sz w:val="18"/>
                <w:szCs w:val="18"/>
                <w:u w:val="single"/>
              </w:rPr>
            </w:pPr>
            <w:r w:rsidRPr="00E91438">
              <w:rPr>
                <w:rFonts w:asciiTheme="minorHAnsi" w:hAnsiTheme="minorHAnsi" w:cstheme="minorHAnsi"/>
                <w:sz w:val="18"/>
                <w:szCs w:val="18"/>
              </w:rPr>
              <w:fldChar w:fldCharType="begin">
                <w:ffData>
                  <w:name w:val=""/>
                  <w:enabled/>
                  <w:calcOnExit w:val="0"/>
                  <w:textInput>
                    <w:default w:val="____"/>
                  </w:textInput>
                </w:ffData>
              </w:fldChar>
            </w:r>
            <w:r w:rsidRPr="00E91438">
              <w:rPr>
                <w:rFonts w:asciiTheme="minorHAnsi" w:hAnsiTheme="minorHAnsi" w:cstheme="minorHAnsi"/>
                <w:sz w:val="18"/>
                <w:szCs w:val="18"/>
              </w:rPr>
              <w:instrText xml:space="preserve"> FORMTEXT </w:instrText>
            </w:r>
            <w:r w:rsidRPr="00E91438">
              <w:rPr>
                <w:rFonts w:asciiTheme="minorHAnsi" w:hAnsiTheme="minorHAnsi" w:cstheme="minorHAnsi"/>
                <w:sz w:val="18"/>
                <w:szCs w:val="18"/>
              </w:rPr>
            </w:r>
            <w:r w:rsidRPr="00E91438">
              <w:rPr>
                <w:rFonts w:asciiTheme="minorHAnsi" w:hAnsiTheme="minorHAnsi" w:cstheme="minorHAnsi"/>
                <w:sz w:val="18"/>
                <w:szCs w:val="18"/>
              </w:rPr>
              <w:fldChar w:fldCharType="separate"/>
            </w:r>
            <w:r w:rsidRPr="00E91438">
              <w:rPr>
                <w:rFonts w:asciiTheme="minorHAnsi" w:hAnsiTheme="minorHAnsi" w:cstheme="minorHAnsi"/>
                <w:noProof/>
                <w:sz w:val="18"/>
                <w:szCs w:val="18"/>
                <w:u w:val="single"/>
              </w:rPr>
              <w:t>____</w:t>
            </w:r>
            <w:r w:rsidRPr="00E91438">
              <w:rPr>
                <w:rFonts w:asciiTheme="minorHAnsi" w:hAnsiTheme="minorHAnsi" w:cstheme="minorHAnsi"/>
                <w:sz w:val="18"/>
                <w:szCs w:val="18"/>
                <w:u w:val="single"/>
              </w:rPr>
              <w:fldChar w:fldCharType="end"/>
            </w:r>
            <w:r w:rsidRPr="00E91438">
              <w:rPr>
                <w:rFonts w:asciiTheme="minorHAnsi" w:hAnsiTheme="minorHAnsi" w:cstheme="minorHAnsi"/>
                <w:sz w:val="18"/>
                <w:szCs w:val="18"/>
                <w:u w:val="single"/>
              </w:rPr>
              <w:t>______________</w:t>
            </w:r>
            <w:r w:rsidRPr="00E91438">
              <w:rPr>
                <w:rFonts w:asciiTheme="minorHAnsi" w:hAnsiTheme="minorHAnsi" w:cstheme="minorHAnsi"/>
                <w:sz w:val="18"/>
                <w:szCs w:val="18"/>
              </w:rPr>
              <w:br/>
            </w:r>
            <w:r w:rsidRPr="00E91438">
              <w:rPr>
                <w:rFonts w:asciiTheme="minorHAnsi" w:hAnsiTheme="minorHAnsi" w:cstheme="minorHAnsi"/>
                <w:b/>
                <w:bCs/>
                <w:sz w:val="18"/>
                <w:szCs w:val="18"/>
              </w:rPr>
              <w:t>Kōrmej</w:t>
            </w:r>
          </w:p>
        </w:tc>
      </w:tr>
    </w:tbl>
    <w:p w14:paraId="6343CCF3" w14:textId="77777777" w:rsidR="004049C8" w:rsidRPr="00E91438" w:rsidRDefault="004049C8" w:rsidP="00FD5AC3">
      <w:pPr>
        <w:spacing w:before="60" w:after="60"/>
        <w:rPr>
          <w:rFonts w:asciiTheme="minorHAnsi" w:hAnsiTheme="minorHAnsi"/>
          <w:color w:val="000000"/>
          <w:sz w:val="4"/>
          <w:szCs w:val="10"/>
        </w:rPr>
      </w:pPr>
    </w:p>
    <w:p w14:paraId="3B1A71BA" w14:textId="77777777" w:rsidR="004049C8" w:rsidRPr="00E91438" w:rsidRDefault="00F872CB" w:rsidP="00FD5AC3">
      <w:pPr>
        <w:spacing w:before="60" w:after="60"/>
        <w:rPr>
          <w:rFonts w:ascii="Calibri" w:hAnsi="Calibri"/>
          <w:sz w:val="18"/>
          <w:szCs w:val="18"/>
        </w:rPr>
      </w:pPr>
      <w:r w:rsidRPr="00E91438">
        <w:rPr>
          <w:rFonts w:ascii="Calibri" w:hAnsi="Calibri"/>
          <w:sz w:val="18"/>
          <w:szCs w:val="18"/>
          <w:highlight w:val="yellow"/>
        </w:rPr>
        <w:fldChar w:fldCharType="begin">
          <w:ffData>
            <w:name w:val=""/>
            <w:enabled/>
            <w:calcOnExit w:val="0"/>
            <w:textInput>
              <w:default w:val="INSERT DISTRICT NAME"/>
            </w:textInput>
          </w:ffData>
        </w:fldChar>
      </w:r>
      <w:r w:rsidRPr="00E91438">
        <w:rPr>
          <w:rFonts w:ascii="Calibri" w:hAnsi="Calibri"/>
          <w:sz w:val="18"/>
          <w:szCs w:val="18"/>
          <w:highlight w:val="yellow"/>
        </w:rPr>
        <w:instrText xml:space="preserve"> FORMTEXT </w:instrText>
      </w:r>
      <w:r w:rsidRPr="00E91438">
        <w:rPr>
          <w:rFonts w:ascii="Calibri" w:hAnsi="Calibri"/>
          <w:sz w:val="18"/>
          <w:szCs w:val="18"/>
          <w:highlight w:val="yellow"/>
        </w:rPr>
      </w:r>
      <w:r w:rsidRPr="00E91438">
        <w:rPr>
          <w:rFonts w:ascii="Calibri" w:hAnsi="Calibri"/>
          <w:sz w:val="18"/>
          <w:szCs w:val="18"/>
          <w:highlight w:val="yellow"/>
        </w:rPr>
        <w:fldChar w:fldCharType="separate"/>
      </w:r>
      <w:r w:rsidRPr="00E91438">
        <w:rPr>
          <w:rFonts w:ascii="Calibri" w:hAnsi="Calibri"/>
          <w:noProof/>
          <w:sz w:val="18"/>
          <w:szCs w:val="18"/>
          <w:highlight w:val="yellow"/>
        </w:rPr>
        <w:t>INSERT DISTRICT NAME</w:t>
      </w:r>
      <w:r w:rsidRPr="00E91438">
        <w:rPr>
          <w:rFonts w:ascii="Calibri" w:hAnsi="Calibri"/>
          <w:sz w:val="18"/>
          <w:szCs w:val="18"/>
          <w:highlight w:val="yellow"/>
        </w:rPr>
        <w:fldChar w:fldCharType="end"/>
      </w:r>
      <w:r w:rsidRPr="00E91438">
        <w:rPr>
          <w:rFonts w:ascii="Calibri" w:hAnsi="Calibri"/>
          <w:sz w:val="18"/>
          <w:szCs w:val="18"/>
        </w:rPr>
        <w:t xml:space="preserve"> Jibanlōñ Rejọṃ Rejweite Kōrmān Armej Ko Epād i Armej Ettō Eo</w:t>
      </w:r>
    </w:p>
    <w:p w14:paraId="0089B22F" w14:textId="77777777" w:rsidR="00327186" w:rsidRPr="00E91438" w:rsidRDefault="00327186" w:rsidP="00FD5AC3">
      <w:pPr>
        <w:spacing w:before="60" w:after="60"/>
        <w:rPr>
          <w:rFonts w:ascii="Calibri" w:hAnsi="Calibri"/>
          <w:sz w:val="18"/>
          <w:szCs w:val="18"/>
        </w:rPr>
        <w:sectPr w:rsidR="00327186" w:rsidRPr="00E91438" w:rsidSect="00327186">
          <w:headerReference w:type="default" r:id="rId11"/>
          <w:footerReference w:type="default" r:id="rId12"/>
          <w:headerReference w:type="first" r:id="rId13"/>
          <w:footerReference w:type="first" r:id="rId14"/>
          <w:type w:val="continuous"/>
          <w:pgSz w:w="15840" w:h="12240" w:orient="landscape" w:code="1"/>
          <w:pgMar w:top="274" w:right="432" w:bottom="0" w:left="432" w:header="360" w:footer="432" w:gutter="0"/>
          <w:cols w:space="720"/>
          <w:titlePg/>
          <w:docGrid w:linePitch="360"/>
        </w:sectPr>
      </w:pPr>
    </w:p>
    <w:p w14:paraId="3D855EBC" w14:textId="77777777" w:rsidR="004049C8" w:rsidRPr="00E91438" w:rsidRDefault="00327186" w:rsidP="00FD5AC3">
      <w:pPr>
        <w:spacing w:before="60" w:after="60"/>
        <w:rPr>
          <w:rFonts w:ascii="Calibri" w:hAnsi="Calibri"/>
          <w:sz w:val="18"/>
          <w:szCs w:val="18"/>
        </w:rPr>
      </w:pPr>
      <w:r w:rsidRPr="00E91438">
        <w:rPr>
          <w:rFonts w:ascii="Calibri" w:hAnsi="Calibri"/>
          <w:sz w:val="18"/>
          <w:szCs w:val="18"/>
          <w:highlight w:val="yellow"/>
        </w:rPr>
        <w:fldChar w:fldCharType="begin">
          <w:ffData>
            <w:name w:val=""/>
            <w:enabled/>
            <w:calcOnExit w:val="0"/>
            <w:textInput>
              <w:default w:val="INSERT DISTRICT'S NON-DISCRIMINATION STATEMENT"/>
            </w:textInput>
          </w:ffData>
        </w:fldChar>
      </w:r>
      <w:r w:rsidRPr="00E91438">
        <w:rPr>
          <w:rFonts w:ascii="Calibri" w:hAnsi="Calibri"/>
          <w:sz w:val="18"/>
          <w:szCs w:val="18"/>
          <w:highlight w:val="yellow"/>
        </w:rPr>
        <w:instrText xml:space="preserve"> FORMTEXT </w:instrText>
      </w:r>
      <w:r w:rsidRPr="00E91438">
        <w:rPr>
          <w:rFonts w:ascii="Calibri" w:hAnsi="Calibri"/>
          <w:sz w:val="18"/>
          <w:szCs w:val="18"/>
          <w:highlight w:val="yellow"/>
        </w:rPr>
      </w:r>
      <w:r w:rsidRPr="00E91438">
        <w:rPr>
          <w:rFonts w:ascii="Calibri" w:hAnsi="Calibri"/>
          <w:sz w:val="18"/>
          <w:szCs w:val="18"/>
          <w:highlight w:val="yellow"/>
        </w:rPr>
        <w:fldChar w:fldCharType="separate"/>
      </w:r>
      <w:r w:rsidRPr="00E91438">
        <w:rPr>
          <w:rFonts w:ascii="Calibri" w:hAnsi="Calibri"/>
          <w:noProof/>
          <w:sz w:val="18"/>
          <w:szCs w:val="18"/>
          <w:highlight w:val="yellow"/>
        </w:rPr>
        <w:t>INSERT DISTRICT'S NON-DISCRIMINATION STATEMENT</w:t>
      </w:r>
      <w:r w:rsidRPr="00E91438">
        <w:rPr>
          <w:rFonts w:ascii="Calibri" w:hAnsi="Calibri"/>
          <w:sz w:val="18"/>
          <w:szCs w:val="18"/>
          <w:highlight w:val="yellow"/>
        </w:rPr>
        <w:fldChar w:fldCharType="end"/>
      </w:r>
    </w:p>
    <w:p w14:paraId="2028468C" w14:textId="77777777" w:rsidR="00885315" w:rsidRPr="00E91438" w:rsidRDefault="00885315" w:rsidP="00885315">
      <w:pPr>
        <w:spacing w:before="60" w:after="60"/>
        <w:rPr>
          <w:rFonts w:asciiTheme="minorHAnsi" w:hAnsiTheme="minorHAnsi"/>
          <w:color w:val="000000"/>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976"/>
      </w:tblGrid>
      <w:tr w:rsidR="00885315" w:rsidRPr="00E91438" w14:paraId="2EDDD9BB" w14:textId="77777777" w:rsidTr="008D0581">
        <w:trPr>
          <w:trHeight w:val="288"/>
          <w:tblHeader/>
        </w:trPr>
        <w:tc>
          <w:tcPr>
            <w:tcW w:w="14976" w:type="dxa"/>
            <w:shd w:val="clear" w:color="auto" w:fill="000000" w:themeFill="text1"/>
            <w:hideMark/>
          </w:tcPr>
          <w:p w14:paraId="4427330A" w14:textId="77777777" w:rsidR="00885315" w:rsidRPr="00E91438" w:rsidRDefault="00885315" w:rsidP="008D0581">
            <w:pPr>
              <w:tabs>
                <w:tab w:val="left" w:pos="2304"/>
                <w:tab w:val="left" w:pos="3937"/>
              </w:tabs>
              <w:spacing w:before="60" w:after="60"/>
              <w:jc w:val="center"/>
              <w:rPr>
                <w:rFonts w:ascii="Calibri" w:hAnsi="Calibri"/>
                <w:b/>
                <w:color w:val="000000"/>
                <w:sz w:val="18"/>
                <w:szCs w:val="18"/>
              </w:rPr>
            </w:pPr>
            <w:r w:rsidRPr="00E91438">
              <w:rPr>
                <w:rFonts w:ascii="Calibri" w:hAnsi="Calibri"/>
                <w:b/>
                <w:bCs/>
                <w:color w:val="FFFFFF" w:themeColor="background1"/>
                <w:sz w:val="18"/>
                <w:szCs w:val="18"/>
              </w:rPr>
              <w:t>SCHOOL USE ONLY – DO NOT WRITE BELOW THIS LINE</w:t>
            </w:r>
          </w:p>
        </w:tc>
      </w:tr>
      <w:tr w:rsidR="00885315" w:rsidRPr="00E91438" w14:paraId="0348E6B9" w14:textId="77777777" w:rsidTr="008D0581">
        <w:trPr>
          <w:trHeight w:val="288"/>
        </w:trPr>
        <w:tc>
          <w:tcPr>
            <w:tcW w:w="14976" w:type="dxa"/>
            <w:hideMark/>
          </w:tcPr>
          <w:p w14:paraId="0FF69F45" w14:textId="77777777" w:rsidR="00885315" w:rsidRPr="00E91438" w:rsidRDefault="00885315" w:rsidP="008D0581">
            <w:pPr>
              <w:tabs>
                <w:tab w:val="left" w:pos="2304"/>
                <w:tab w:val="left" w:pos="3937"/>
              </w:tabs>
              <w:spacing w:before="60"/>
              <w:jc w:val="center"/>
              <w:rPr>
                <w:rFonts w:ascii="Calibri" w:hAnsi="Calibri"/>
                <w:color w:val="000000"/>
                <w:sz w:val="18"/>
                <w:szCs w:val="18"/>
                <w:highlight w:val="yellow"/>
              </w:rPr>
            </w:pPr>
            <w:r w:rsidRPr="00E91438">
              <w:rPr>
                <w:rFonts w:ascii="Calibri" w:hAnsi="Calibri"/>
                <w:color w:val="000000"/>
                <w:sz w:val="18"/>
                <w:szCs w:val="18"/>
                <w:highlight w:val="yellow"/>
              </w:rPr>
              <w:t xml:space="preserve">ANNUAL INCOME CONVERSION:  Weekly x 52; Bi-Weekly x 26; Twice per month x 24; Monthly x 12. </w:t>
            </w:r>
            <w:r w:rsidRPr="00E91438">
              <w:rPr>
                <w:rFonts w:ascii="Calibri" w:hAnsi="Calibri"/>
                <w:color w:val="000000"/>
                <w:sz w:val="18"/>
                <w:szCs w:val="18"/>
                <w:highlight w:val="yellow"/>
              </w:rPr>
              <w:tab/>
              <w:t>(Do</w:t>
            </w:r>
            <w:r w:rsidRPr="00E91438">
              <w:rPr>
                <w:rFonts w:ascii="Calibri" w:hAnsi="Calibri"/>
                <w:b/>
                <w:bCs/>
                <w:color w:val="000000"/>
                <w:sz w:val="18"/>
                <w:szCs w:val="18"/>
                <w:highlight w:val="yellow"/>
              </w:rPr>
              <w:t xml:space="preserve"> NOT</w:t>
            </w:r>
            <w:r w:rsidRPr="00E91438">
              <w:rPr>
                <w:rFonts w:ascii="Calibri" w:hAnsi="Calibri"/>
                <w:color w:val="000000"/>
                <w:sz w:val="18"/>
                <w:szCs w:val="18"/>
                <w:highlight w:val="yellow"/>
              </w:rPr>
              <w:t xml:space="preserve"> convert to annual income unless household reports multiple pay frequencies).</w:t>
            </w:r>
          </w:p>
        </w:tc>
      </w:tr>
    </w:tbl>
    <w:p w14:paraId="1EC7F3B7" w14:textId="77777777" w:rsidR="00885315" w:rsidRPr="00E91438" w:rsidRDefault="00885315" w:rsidP="00885315">
      <w:pPr>
        <w:rPr>
          <w:sz w:val="18"/>
          <w:szCs w:val="18"/>
          <w:highlight w:val="yellow"/>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7"/>
        <w:gridCol w:w="4873"/>
        <w:gridCol w:w="792"/>
        <w:gridCol w:w="1349"/>
        <w:gridCol w:w="1397"/>
        <w:gridCol w:w="852"/>
        <w:gridCol w:w="756"/>
      </w:tblGrid>
      <w:tr w:rsidR="00885315" w:rsidRPr="00E91438" w14:paraId="37EBDA0E" w14:textId="77777777" w:rsidTr="008D0581">
        <w:trPr>
          <w:trHeight w:val="689"/>
          <w:tblHeader/>
        </w:trPr>
        <w:tc>
          <w:tcPr>
            <w:tcW w:w="4947" w:type="dxa"/>
            <w:vAlign w:val="center"/>
            <w:hideMark/>
          </w:tcPr>
          <w:p w14:paraId="77DD8946" w14:textId="56F2A10D" w:rsidR="00885315" w:rsidRPr="00E91438" w:rsidRDefault="00885315" w:rsidP="008D0581">
            <w:pPr>
              <w:spacing w:before="60" w:after="60"/>
              <w:rPr>
                <w:rFonts w:ascii="Calibri" w:hAnsi="Calibri"/>
                <w:color w:val="000000"/>
                <w:sz w:val="18"/>
                <w:szCs w:val="18"/>
                <w:highlight w:val="yellow"/>
              </w:rPr>
            </w:pPr>
            <w:r w:rsidRPr="00E91438">
              <w:rPr>
                <w:rFonts w:ascii="Calibri" w:hAnsi="Calibri"/>
                <w:b/>
                <w:bCs/>
                <w:color w:val="000000"/>
                <w:sz w:val="18"/>
                <w:szCs w:val="18"/>
                <w:highlight w:val="yellow"/>
              </w:rPr>
              <w:t>APPROVAL</w:t>
            </w:r>
            <w:r w:rsidRPr="00E91438">
              <w:rPr>
                <w:rFonts w:ascii="Calibri" w:hAnsi="Calibri"/>
                <w:color w:val="000000"/>
                <w:sz w:val="18"/>
                <w:szCs w:val="18"/>
                <w:highlight w:val="yellow"/>
              </w:rPr>
              <w:t>:</w:t>
            </w:r>
            <w:r w:rsidRPr="00E91438">
              <w:rPr>
                <w:rFonts w:ascii="Calibri" w:hAnsi="Calibri"/>
                <w:color w:val="000000"/>
                <w:sz w:val="18"/>
                <w:szCs w:val="18"/>
                <w:highlight w:val="yellow"/>
              </w:rPr>
              <w:tab/>
            </w:r>
            <w:r w:rsidRPr="00E91438">
              <w:rPr>
                <w:rFonts w:ascii="Calibri" w:hAnsi="Calibri"/>
                <w:color w:val="000000"/>
                <w:sz w:val="18"/>
                <w:szCs w:val="18"/>
                <w:highlight w:val="yellow"/>
              </w:rPr>
              <w:fldChar w:fldCharType="begin">
                <w:ffData>
                  <w:name w:val="Check9"/>
                  <w:enabled/>
                  <w:calcOnExit w:val="0"/>
                  <w:checkBox>
                    <w:sizeAuto/>
                    <w:default w:val="0"/>
                    <w:checked w:val="0"/>
                  </w:checkBox>
                </w:ffData>
              </w:fldChar>
            </w:r>
            <w:bookmarkStart w:id="0" w:name="Check9"/>
            <w:r w:rsidRPr="00E91438">
              <w:rPr>
                <w:rFonts w:ascii="Calibri" w:hAnsi="Calibri"/>
                <w:color w:val="000000"/>
                <w:sz w:val="18"/>
                <w:szCs w:val="18"/>
                <w:highlight w:val="yellow"/>
              </w:rPr>
              <w:instrText xml:space="preserve"> FORMCHECKBOX </w:instrText>
            </w:r>
            <w:r w:rsidR="00E91438" w:rsidRPr="00E91438">
              <w:rPr>
                <w:rFonts w:ascii="Calibri" w:hAnsi="Calibri"/>
                <w:color w:val="000000"/>
                <w:sz w:val="18"/>
                <w:szCs w:val="18"/>
                <w:highlight w:val="yellow"/>
              </w:rPr>
            </w:r>
            <w:r w:rsidR="00E91438" w:rsidRPr="00E91438">
              <w:rPr>
                <w:rFonts w:ascii="Calibri" w:hAnsi="Calibri"/>
                <w:color w:val="000000"/>
                <w:sz w:val="18"/>
                <w:szCs w:val="18"/>
                <w:highlight w:val="yellow"/>
              </w:rPr>
              <w:fldChar w:fldCharType="separate"/>
            </w:r>
            <w:r w:rsidRPr="00E91438">
              <w:rPr>
                <w:rFonts w:ascii="Calibri" w:hAnsi="Calibri"/>
                <w:sz w:val="18"/>
                <w:szCs w:val="18"/>
                <w:highlight w:val="yellow"/>
              </w:rPr>
              <w:fldChar w:fldCharType="end"/>
            </w:r>
            <w:bookmarkEnd w:id="0"/>
            <w:r w:rsidRPr="00E91438">
              <w:rPr>
                <w:rFonts w:ascii="Calibri" w:hAnsi="Calibri"/>
                <w:color w:val="000000"/>
                <w:sz w:val="18"/>
                <w:szCs w:val="18"/>
                <w:highlight w:val="yellow"/>
              </w:rPr>
              <w:t xml:space="preserve"> Basic Food/TANF/FDPIR/Foster</w:t>
            </w:r>
          </w:p>
          <w:p w14:paraId="08E83274" w14:textId="77777777" w:rsidR="00885315" w:rsidRPr="00E91438" w:rsidRDefault="00885315" w:rsidP="008D0581">
            <w:pPr>
              <w:spacing w:before="60" w:after="60"/>
              <w:rPr>
                <w:rFonts w:ascii="Calibri" w:hAnsi="Calibri"/>
                <w:color w:val="000000"/>
                <w:sz w:val="18"/>
                <w:szCs w:val="18"/>
                <w:highlight w:val="yellow"/>
              </w:rPr>
            </w:pPr>
            <w:r w:rsidRPr="00E91438">
              <w:rPr>
                <w:rFonts w:ascii="Calibri" w:hAnsi="Calibri"/>
                <w:color w:val="000000"/>
                <w:sz w:val="18"/>
                <w:szCs w:val="18"/>
                <w:highlight w:val="yellow"/>
              </w:rPr>
              <w:tab/>
            </w:r>
            <w:r w:rsidRPr="00E91438">
              <w:rPr>
                <w:rFonts w:ascii="Calibri" w:hAnsi="Calibri"/>
                <w:color w:val="000000"/>
                <w:sz w:val="18"/>
                <w:szCs w:val="18"/>
                <w:highlight w:val="yellow"/>
              </w:rPr>
              <w:tab/>
            </w:r>
            <w:r w:rsidRPr="00E91438">
              <w:rPr>
                <w:rFonts w:ascii="Calibri" w:hAnsi="Calibri"/>
                <w:color w:val="000000"/>
                <w:sz w:val="18"/>
                <w:szCs w:val="18"/>
                <w:highlight w:val="yellow"/>
              </w:rPr>
              <w:fldChar w:fldCharType="begin">
                <w:ffData>
                  <w:name w:val="Check10"/>
                  <w:enabled/>
                  <w:calcOnExit w:val="0"/>
                  <w:checkBox>
                    <w:sizeAuto/>
                    <w:default w:val="0"/>
                  </w:checkBox>
                </w:ffData>
              </w:fldChar>
            </w:r>
            <w:bookmarkStart w:id="1" w:name="Check10"/>
            <w:r w:rsidRPr="00E91438">
              <w:rPr>
                <w:rFonts w:ascii="Calibri" w:hAnsi="Calibri"/>
                <w:color w:val="000000"/>
                <w:sz w:val="18"/>
                <w:szCs w:val="18"/>
                <w:highlight w:val="yellow"/>
              </w:rPr>
              <w:instrText xml:space="preserve"> FORMCHECKBOX </w:instrText>
            </w:r>
            <w:r w:rsidR="00E91438" w:rsidRPr="00E91438">
              <w:rPr>
                <w:rFonts w:ascii="Calibri" w:hAnsi="Calibri"/>
                <w:color w:val="000000"/>
                <w:sz w:val="18"/>
                <w:szCs w:val="18"/>
                <w:highlight w:val="yellow"/>
              </w:rPr>
            </w:r>
            <w:r w:rsidR="00E91438" w:rsidRPr="00E91438">
              <w:rPr>
                <w:rFonts w:ascii="Calibri" w:hAnsi="Calibri"/>
                <w:color w:val="000000"/>
                <w:sz w:val="18"/>
                <w:szCs w:val="18"/>
                <w:highlight w:val="yellow"/>
              </w:rPr>
              <w:fldChar w:fldCharType="separate"/>
            </w:r>
            <w:r w:rsidRPr="00E91438">
              <w:rPr>
                <w:rFonts w:ascii="Calibri" w:hAnsi="Calibri"/>
                <w:sz w:val="18"/>
                <w:szCs w:val="18"/>
                <w:highlight w:val="yellow"/>
              </w:rPr>
              <w:fldChar w:fldCharType="end"/>
            </w:r>
            <w:bookmarkEnd w:id="1"/>
            <w:r w:rsidRPr="00E91438">
              <w:rPr>
                <w:rFonts w:ascii="Calibri" w:hAnsi="Calibri"/>
                <w:color w:val="000000"/>
                <w:sz w:val="18"/>
                <w:szCs w:val="18"/>
                <w:highlight w:val="yellow"/>
              </w:rPr>
              <w:t xml:space="preserve"> Income Household</w:t>
            </w:r>
          </w:p>
        </w:tc>
        <w:tc>
          <w:tcPr>
            <w:tcW w:w="4873" w:type="dxa"/>
            <w:vAlign w:val="center"/>
            <w:hideMark/>
          </w:tcPr>
          <w:p w14:paraId="4EE42E88" w14:textId="77777777" w:rsidR="00885315" w:rsidRPr="00E91438" w:rsidRDefault="00885315" w:rsidP="008D0581">
            <w:pPr>
              <w:tabs>
                <w:tab w:val="left" w:pos="2304"/>
                <w:tab w:val="left" w:pos="3937"/>
              </w:tabs>
              <w:spacing w:before="60" w:after="60"/>
              <w:rPr>
                <w:rFonts w:ascii="Calibri" w:hAnsi="Calibri"/>
                <w:color w:val="000000"/>
                <w:sz w:val="18"/>
                <w:szCs w:val="18"/>
                <w:highlight w:val="yellow"/>
                <w:u w:val="single"/>
              </w:rPr>
            </w:pPr>
            <w:r w:rsidRPr="00E91438">
              <w:rPr>
                <w:rFonts w:ascii="Calibri" w:hAnsi="Calibri"/>
                <w:color w:val="000000"/>
                <w:sz w:val="18"/>
                <w:szCs w:val="18"/>
                <w:highlight w:val="yellow"/>
              </w:rPr>
              <w:t>Total Household Size</w:t>
            </w:r>
            <w:r w:rsidRPr="00E91438">
              <w:rPr>
                <w:rFonts w:ascii="Calibri" w:hAnsi="Calibri"/>
                <w:color w:val="000000"/>
                <w:sz w:val="18"/>
                <w:szCs w:val="18"/>
                <w:highlight w:val="yellow"/>
              </w:rPr>
              <w:tab/>
              <w:t xml:space="preserve">  </w:t>
            </w:r>
            <w:r w:rsidRPr="00E91438">
              <w:rPr>
                <w:rFonts w:ascii="Calibri" w:hAnsi="Calibri"/>
                <w:sz w:val="18"/>
                <w:szCs w:val="18"/>
                <w:highlight w:val="yellow"/>
                <w:u w:val="single"/>
              </w:rPr>
              <w:fldChar w:fldCharType="begin">
                <w:ffData>
                  <w:name w:val="Text113"/>
                  <w:enabled/>
                  <w:calcOnExit w:val="0"/>
                  <w:textInput/>
                </w:ffData>
              </w:fldChar>
            </w:r>
            <w:r w:rsidRPr="00E91438">
              <w:rPr>
                <w:rFonts w:ascii="Calibri" w:hAnsi="Calibri"/>
                <w:sz w:val="18"/>
                <w:szCs w:val="18"/>
                <w:highlight w:val="yellow"/>
                <w:u w:val="single"/>
              </w:rPr>
              <w:instrText xml:space="preserve"> FORMTEXT </w:instrText>
            </w:r>
            <w:r w:rsidRPr="00E91438">
              <w:rPr>
                <w:rFonts w:ascii="Calibri" w:hAnsi="Calibri"/>
                <w:sz w:val="18"/>
                <w:szCs w:val="18"/>
                <w:highlight w:val="yellow"/>
                <w:u w:val="single"/>
              </w:rPr>
            </w:r>
            <w:r w:rsidRPr="00E91438">
              <w:rPr>
                <w:rFonts w:ascii="Calibri" w:hAnsi="Calibri"/>
                <w:sz w:val="18"/>
                <w:szCs w:val="18"/>
                <w:highlight w:val="yellow"/>
                <w:u w:val="single"/>
              </w:rPr>
              <w:fldChar w:fldCharType="separate"/>
            </w:r>
            <w:r w:rsidRPr="00E91438">
              <w:rPr>
                <w:rFonts w:ascii="Calibri" w:hAnsi="Calibri"/>
                <w:noProof/>
                <w:sz w:val="18"/>
                <w:szCs w:val="18"/>
                <w:highlight w:val="yellow"/>
                <w:u w:val="single"/>
              </w:rPr>
              <w:t> </w:t>
            </w:r>
            <w:r w:rsidRPr="00E91438">
              <w:rPr>
                <w:rFonts w:ascii="Calibri" w:hAnsi="Calibri"/>
                <w:noProof/>
                <w:sz w:val="18"/>
                <w:szCs w:val="18"/>
                <w:highlight w:val="yellow"/>
                <w:u w:val="single"/>
              </w:rPr>
              <w:t> </w:t>
            </w:r>
            <w:r w:rsidRPr="00E91438">
              <w:rPr>
                <w:rFonts w:ascii="Calibri" w:hAnsi="Calibri"/>
                <w:noProof/>
                <w:sz w:val="18"/>
                <w:szCs w:val="18"/>
                <w:highlight w:val="yellow"/>
                <w:u w:val="single"/>
              </w:rPr>
              <w:t> </w:t>
            </w:r>
            <w:r w:rsidRPr="00E91438">
              <w:rPr>
                <w:rFonts w:ascii="Calibri" w:hAnsi="Calibri"/>
                <w:noProof/>
                <w:sz w:val="18"/>
                <w:szCs w:val="18"/>
                <w:highlight w:val="yellow"/>
                <w:u w:val="single"/>
              </w:rPr>
              <w:t> </w:t>
            </w:r>
            <w:r w:rsidRPr="00E91438">
              <w:rPr>
                <w:rFonts w:ascii="Calibri" w:hAnsi="Calibri"/>
                <w:noProof/>
                <w:sz w:val="18"/>
                <w:szCs w:val="18"/>
                <w:highlight w:val="yellow"/>
                <w:u w:val="single"/>
              </w:rPr>
              <w:t> </w:t>
            </w:r>
            <w:r w:rsidRPr="00E91438">
              <w:rPr>
                <w:rFonts w:ascii="Calibri" w:hAnsi="Calibri"/>
                <w:sz w:val="18"/>
                <w:szCs w:val="18"/>
                <w:highlight w:val="yellow"/>
                <w:u w:val="single"/>
              </w:rPr>
              <w:fldChar w:fldCharType="end"/>
            </w:r>
            <w:r w:rsidRPr="00E91438">
              <w:rPr>
                <w:rFonts w:ascii="Calibri" w:hAnsi="Calibri"/>
                <w:sz w:val="18"/>
                <w:szCs w:val="18"/>
                <w:highlight w:val="yellow"/>
                <w:u w:val="single"/>
              </w:rPr>
              <w:tab/>
            </w:r>
          </w:p>
          <w:p w14:paraId="22D9FF8F" w14:textId="77777777" w:rsidR="00885315" w:rsidRPr="00E91438" w:rsidRDefault="00885315" w:rsidP="008D0581">
            <w:pPr>
              <w:tabs>
                <w:tab w:val="left" w:pos="2304"/>
                <w:tab w:val="left" w:pos="3937"/>
              </w:tabs>
              <w:spacing w:before="60" w:after="60"/>
              <w:rPr>
                <w:rFonts w:ascii="Calibri" w:hAnsi="Calibri"/>
                <w:color w:val="000000"/>
                <w:sz w:val="18"/>
                <w:szCs w:val="18"/>
                <w:highlight w:val="yellow"/>
                <w:u w:val="single"/>
              </w:rPr>
            </w:pPr>
            <w:r w:rsidRPr="00E91438">
              <w:rPr>
                <w:rFonts w:ascii="Calibri" w:hAnsi="Calibri"/>
                <w:color w:val="000000"/>
                <w:sz w:val="18"/>
                <w:szCs w:val="18"/>
                <w:highlight w:val="yellow"/>
              </w:rPr>
              <w:t xml:space="preserve">Total Household Income </w:t>
            </w:r>
            <w:r w:rsidRPr="00E91438">
              <w:rPr>
                <w:rFonts w:ascii="Calibri" w:hAnsi="Calibri"/>
                <w:color w:val="000000"/>
                <w:sz w:val="18"/>
                <w:szCs w:val="18"/>
                <w:highlight w:val="yellow"/>
              </w:rPr>
              <w:tab/>
              <w:t>$</w:t>
            </w:r>
            <w:r w:rsidRPr="00E91438">
              <w:rPr>
                <w:rFonts w:ascii="Calibri" w:hAnsi="Calibri"/>
                <w:sz w:val="18"/>
                <w:szCs w:val="18"/>
                <w:highlight w:val="yellow"/>
                <w:u w:val="single"/>
              </w:rPr>
              <w:fldChar w:fldCharType="begin">
                <w:ffData>
                  <w:name w:val="Text113"/>
                  <w:enabled/>
                  <w:calcOnExit w:val="0"/>
                  <w:textInput/>
                </w:ffData>
              </w:fldChar>
            </w:r>
            <w:r w:rsidRPr="00E91438">
              <w:rPr>
                <w:rFonts w:ascii="Calibri" w:hAnsi="Calibri"/>
                <w:sz w:val="18"/>
                <w:szCs w:val="18"/>
                <w:highlight w:val="yellow"/>
                <w:u w:val="single"/>
              </w:rPr>
              <w:instrText xml:space="preserve"> FORMTEXT </w:instrText>
            </w:r>
            <w:r w:rsidRPr="00E91438">
              <w:rPr>
                <w:rFonts w:ascii="Calibri" w:hAnsi="Calibri"/>
                <w:sz w:val="18"/>
                <w:szCs w:val="18"/>
                <w:highlight w:val="yellow"/>
                <w:u w:val="single"/>
              </w:rPr>
            </w:r>
            <w:r w:rsidRPr="00E91438">
              <w:rPr>
                <w:rFonts w:ascii="Calibri" w:hAnsi="Calibri"/>
                <w:sz w:val="18"/>
                <w:szCs w:val="18"/>
                <w:highlight w:val="yellow"/>
                <w:u w:val="single"/>
              </w:rPr>
              <w:fldChar w:fldCharType="separate"/>
            </w:r>
            <w:r w:rsidRPr="00E91438">
              <w:rPr>
                <w:rFonts w:ascii="Calibri" w:hAnsi="Calibri"/>
                <w:noProof/>
                <w:sz w:val="18"/>
                <w:szCs w:val="18"/>
                <w:highlight w:val="yellow"/>
                <w:u w:val="single"/>
              </w:rPr>
              <w:t> </w:t>
            </w:r>
            <w:r w:rsidRPr="00E91438">
              <w:rPr>
                <w:rFonts w:ascii="Calibri" w:hAnsi="Calibri"/>
                <w:noProof/>
                <w:sz w:val="18"/>
                <w:szCs w:val="18"/>
                <w:highlight w:val="yellow"/>
                <w:u w:val="single"/>
              </w:rPr>
              <w:t> </w:t>
            </w:r>
            <w:r w:rsidRPr="00E91438">
              <w:rPr>
                <w:rFonts w:ascii="Calibri" w:hAnsi="Calibri"/>
                <w:noProof/>
                <w:sz w:val="18"/>
                <w:szCs w:val="18"/>
                <w:highlight w:val="yellow"/>
                <w:u w:val="single"/>
              </w:rPr>
              <w:t> </w:t>
            </w:r>
            <w:r w:rsidRPr="00E91438">
              <w:rPr>
                <w:rFonts w:ascii="Calibri" w:hAnsi="Calibri"/>
                <w:noProof/>
                <w:sz w:val="18"/>
                <w:szCs w:val="18"/>
                <w:highlight w:val="yellow"/>
                <w:u w:val="single"/>
              </w:rPr>
              <w:t> </w:t>
            </w:r>
            <w:r w:rsidRPr="00E91438">
              <w:rPr>
                <w:rFonts w:ascii="Calibri" w:hAnsi="Calibri"/>
                <w:noProof/>
                <w:sz w:val="18"/>
                <w:szCs w:val="18"/>
                <w:highlight w:val="yellow"/>
                <w:u w:val="single"/>
              </w:rPr>
              <w:t> </w:t>
            </w:r>
            <w:r w:rsidRPr="00E91438">
              <w:rPr>
                <w:rFonts w:ascii="Calibri" w:hAnsi="Calibri"/>
                <w:sz w:val="18"/>
                <w:szCs w:val="18"/>
                <w:highlight w:val="yellow"/>
                <w:u w:val="single"/>
              </w:rPr>
              <w:fldChar w:fldCharType="end"/>
            </w:r>
            <w:r w:rsidRPr="00E91438">
              <w:rPr>
                <w:rFonts w:ascii="Calibri" w:hAnsi="Calibri"/>
                <w:sz w:val="18"/>
                <w:szCs w:val="18"/>
                <w:highlight w:val="yellow"/>
                <w:u w:val="single"/>
              </w:rPr>
              <w:tab/>
            </w:r>
          </w:p>
        </w:tc>
        <w:tc>
          <w:tcPr>
            <w:tcW w:w="792" w:type="dxa"/>
            <w:vAlign w:val="center"/>
            <w:hideMark/>
          </w:tcPr>
          <w:p w14:paraId="202DD6DC" w14:textId="77777777" w:rsidR="00885315" w:rsidRPr="00E91438"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E91438">
              <w:rPr>
                <w:rFonts w:ascii="Calibri" w:hAnsi="Calibri"/>
                <w:color w:val="000000"/>
                <w:sz w:val="18"/>
                <w:szCs w:val="18"/>
                <w:highlight w:val="yellow"/>
              </w:rPr>
              <w:t>Weekly</w:t>
            </w:r>
          </w:p>
          <w:p w14:paraId="19987B75" w14:textId="77777777" w:rsidR="00885315" w:rsidRPr="00E91438"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E91438">
              <w:rPr>
                <w:rFonts w:ascii="Calibri" w:hAnsi="Calibri"/>
                <w:color w:val="000000"/>
                <w:sz w:val="18"/>
                <w:szCs w:val="18"/>
                <w:highlight w:val="yellow"/>
              </w:rPr>
              <w:fldChar w:fldCharType="begin">
                <w:ffData>
                  <w:name w:val="Check34"/>
                  <w:enabled/>
                  <w:calcOnExit w:val="0"/>
                  <w:checkBox>
                    <w:sizeAuto/>
                    <w:default w:val="0"/>
                  </w:checkBox>
                </w:ffData>
              </w:fldChar>
            </w:r>
            <w:bookmarkStart w:id="2" w:name="Check34"/>
            <w:r w:rsidRPr="00E91438">
              <w:rPr>
                <w:rFonts w:ascii="Calibri" w:hAnsi="Calibri"/>
                <w:color w:val="000000"/>
                <w:sz w:val="18"/>
                <w:szCs w:val="18"/>
                <w:highlight w:val="yellow"/>
              </w:rPr>
              <w:instrText xml:space="preserve"> FORMCHECKBOX </w:instrText>
            </w:r>
            <w:r w:rsidR="00E91438" w:rsidRPr="00E91438">
              <w:rPr>
                <w:rFonts w:ascii="Calibri" w:hAnsi="Calibri"/>
                <w:color w:val="000000"/>
                <w:sz w:val="18"/>
                <w:szCs w:val="18"/>
                <w:highlight w:val="yellow"/>
              </w:rPr>
            </w:r>
            <w:r w:rsidR="00E91438" w:rsidRPr="00E91438">
              <w:rPr>
                <w:rFonts w:ascii="Calibri" w:hAnsi="Calibri"/>
                <w:color w:val="000000"/>
                <w:sz w:val="18"/>
                <w:szCs w:val="18"/>
                <w:highlight w:val="yellow"/>
              </w:rPr>
              <w:fldChar w:fldCharType="separate"/>
            </w:r>
            <w:r w:rsidRPr="00E91438">
              <w:rPr>
                <w:rFonts w:ascii="Calibri" w:hAnsi="Calibri"/>
                <w:sz w:val="18"/>
                <w:szCs w:val="18"/>
                <w:highlight w:val="yellow"/>
              </w:rPr>
              <w:fldChar w:fldCharType="end"/>
            </w:r>
            <w:bookmarkEnd w:id="2"/>
          </w:p>
        </w:tc>
        <w:tc>
          <w:tcPr>
            <w:tcW w:w="1349" w:type="dxa"/>
            <w:vAlign w:val="center"/>
            <w:hideMark/>
          </w:tcPr>
          <w:p w14:paraId="09C50090" w14:textId="77777777" w:rsidR="00885315" w:rsidRPr="00E91438"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E91438">
              <w:rPr>
                <w:rFonts w:ascii="Calibri" w:hAnsi="Calibri"/>
                <w:color w:val="000000"/>
                <w:sz w:val="18"/>
                <w:szCs w:val="18"/>
                <w:highlight w:val="yellow"/>
              </w:rPr>
              <w:t>Bi-Weekly</w:t>
            </w:r>
          </w:p>
          <w:p w14:paraId="65B34B9C" w14:textId="77777777" w:rsidR="00885315" w:rsidRPr="00E91438"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E91438">
              <w:rPr>
                <w:rFonts w:ascii="Calibri" w:hAnsi="Calibri"/>
                <w:color w:val="000000"/>
                <w:sz w:val="18"/>
                <w:szCs w:val="18"/>
                <w:highlight w:val="yellow"/>
              </w:rPr>
              <w:fldChar w:fldCharType="begin">
                <w:ffData>
                  <w:name w:val="Check35"/>
                  <w:enabled/>
                  <w:calcOnExit w:val="0"/>
                  <w:checkBox>
                    <w:sizeAuto/>
                    <w:default w:val="0"/>
                  </w:checkBox>
                </w:ffData>
              </w:fldChar>
            </w:r>
            <w:bookmarkStart w:id="3" w:name="Check35"/>
            <w:r w:rsidRPr="00E91438">
              <w:rPr>
                <w:rFonts w:ascii="Calibri" w:hAnsi="Calibri"/>
                <w:color w:val="000000"/>
                <w:sz w:val="18"/>
                <w:szCs w:val="18"/>
                <w:highlight w:val="yellow"/>
              </w:rPr>
              <w:instrText xml:space="preserve"> FORMCHECKBOX </w:instrText>
            </w:r>
            <w:r w:rsidR="00E91438" w:rsidRPr="00E91438">
              <w:rPr>
                <w:rFonts w:ascii="Calibri" w:hAnsi="Calibri"/>
                <w:color w:val="000000"/>
                <w:sz w:val="18"/>
                <w:szCs w:val="18"/>
                <w:highlight w:val="yellow"/>
              </w:rPr>
            </w:r>
            <w:r w:rsidR="00E91438" w:rsidRPr="00E91438">
              <w:rPr>
                <w:rFonts w:ascii="Calibri" w:hAnsi="Calibri"/>
                <w:color w:val="000000"/>
                <w:sz w:val="18"/>
                <w:szCs w:val="18"/>
                <w:highlight w:val="yellow"/>
              </w:rPr>
              <w:fldChar w:fldCharType="separate"/>
            </w:r>
            <w:r w:rsidRPr="00E91438">
              <w:rPr>
                <w:rFonts w:ascii="Calibri" w:hAnsi="Calibri"/>
                <w:sz w:val="18"/>
                <w:szCs w:val="18"/>
                <w:highlight w:val="yellow"/>
              </w:rPr>
              <w:fldChar w:fldCharType="end"/>
            </w:r>
            <w:bookmarkEnd w:id="3"/>
          </w:p>
        </w:tc>
        <w:tc>
          <w:tcPr>
            <w:tcW w:w="1397" w:type="dxa"/>
            <w:vAlign w:val="center"/>
            <w:hideMark/>
          </w:tcPr>
          <w:p w14:paraId="2A687B76" w14:textId="77777777" w:rsidR="00885315" w:rsidRPr="00E91438"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E91438">
              <w:rPr>
                <w:rFonts w:ascii="Calibri" w:hAnsi="Calibri"/>
                <w:color w:val="000000"/>
                <w:sz w:val="18"/>
                <w:szCs w:val="18"/>
                <w:highlight w:val="yellow"/>
              </w:rPr>
              <w:t>2x per Month</w:t>
            </w:r>
          </w:p>
          <w:p w14:paraId="055524E7" w14:textId="77777777" w:rsidR="00885315" w:rsidRPr="00E91438"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E91438">
              <w:rPr>
                <w:rFonts w:ascii="Calibri" w:hAnsi="Calibri"/>
                <w:color w:val="000000"/>
                <w:sz w:val="18"/>
                <w:szCs w:val="18"/>
                <w:highlight w:val="yellow"/>
              </w:rPr>
              <w:fldChar w:fldCharType="begin">
                <w:ffData>
                  <w:name w:val="Check36"/>
                  <w:enabled/>
                  <w:calcOnExit w:val="0"/>
                  <w:checkBox>
                    <w:sizeAuto/>
                    <w:default w:val="0"/>
                  </w:checkBox>
                </w:ffData>
              </w:fldChar>
            </w:r>
            <w:bookmarkStart w:id="4" w:name="Check36"/>
            <w:r w:rsidRPr="00E91438">
              <w:rPr>
                <w:rFonts w:ascii="Calibri" w:hAnsi="Calibri"/>
                <w:color w:val="000000"/>
                <w:sz w:val="18"/>
                <w:szCs w:val="18"/>
                <w:highlight w:val="yellow"/>
              </w:rPr>
              <w:instrText xml:space="preserve"> FORMCHECKBOX </w:instrText>
            </w:r>
            <w:r w:rsidR="00E91438" w:rsidRPr="00E91438">
              <w:rPr>
                <w:rFonts w:ascii="Calibri" w:hAnsi="Calibri"/>
                <w:color w:val="000000"/>
                <w:sz w:val="18"/>
                <w:szCs w:val="18"/>
                <w:highlight w:val="yellow"/>
              </w:rPr>
            </w:r>
            <w:r w:rsidR="00E91438" w:rsidRPr="00E91438">
              <w:rPr>
                <w:rFonts w:ascii="Calibri" w:hAnsi="Calibri"/>
                <w:color w:val="000000"/>
                <w:sz w:val="18"/>
                <w:szCs w:val="18"/>
                <w:highlight w:val="yellow"/>
              </w:rPr>
              <w:fldChar w:fldCharType="separate"/>
            </w:r>
            <w:r w:rsidRPr="00E91438">
              <w:rPr>
                <w:rFonts w:ascii="Calibri" w:hAnsi="Calibri"/>
                <w:sz w:val="18"/>
                <w:szCs w:val="18"/>
                <w:highlight w:val="yellow"/>
              </w:rPr>
              <w:fldChar w:fldCharType="end"/>
            </w:r>
            <w:bookmarkEnd w:id="4"/>
          </w:p>
        </w:tc>
        <w:tc>
          <w:tcPr>
            <w:tcW w:w="852" w:type="dxa"/>
            <w:vAlign w:val="center"/>
            <w:hideMark/>
          </w:tcPr>
          <w:p w14:paraId="2E756CE3" w14:textId="77777777" w:rsidR="00885315" w:rsidRPr="00E91438"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E91438">
              <w:rPr>
                <w:rFonts w:ascii="Calibri" w:hAnsi="Calibri"/>
                <w:color w:val="000000"/>
                <w:sz w:val="18"/>
                <w:szCs w:val="18"/>
                <w:highlight w:val="yellow"/>
              </w:rPr>
              <w:t>Monthly</w:t>
            </w:r>
          </w:p>
          <w:p w14:paraId="69DF186E" w14:textId="77777777" w:rsidR="00885315" w:rsidRPr="00E91438"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E91438">
              <w:rPr>
                <w:rFonts w:ascii="Calibri" w:hAnsi="Calibri"/>
                <w:color w:val="000000"/>
                <w:sz w:val="18"/>
                <w:szCs w:val="18"/>
                <w:highlight w:val="yellow"/>
              </w:rPr>
              <w:fldChar w:fldCharType="begin">
                <w:ffData>
                  <w:name w:val="Check37"/>
                  <w:enabled/>
                  <w:calcOnExit w:val="0"/>
                  <w:checkBox>
                    <w:sizeAuto/>
                    <w:default w:val="0"/>
                  </w:checkBox>
                </w:ffData>
              </w:fldChar>
            </w:r>
            <w:bookmarkStart w:id="5" w:name="Check37"/>
            <w:r w:rsidRPr="00E91438">
              <w:rPr>
                <w:rFonts w:ascii="Calibri" w:hAnsi="Calibri"/>
                <w:color w:val="000000"/>
                <w:sz w:val="18"/>
                <w:szCs w:val="18"/>
                <w:highlight w:val="yellow"/>
              </w:rPr>
              <w:instrText xml:space="preserve"> FORMCHECKBOX </w:instrText>
            </w:r>
            <w:r w:rsidR="00E91438" w:rsidRPr="00E91438">
              <w:rPr>
                <w:rFonts w:ascii="Calibri" w:hAnsi="Calibri"/>
                <w:color w:val="000000"/>
                <w:sz w:val="18"/>
                <w:szCs w:val="18"/>
                <w:highlight w:val="yellow"/>
              </w:rPr>
            </w:r>
            <w:r w:rsidR="00E91438" w:rsidRPr="00E91438">
              <w:rPr>
                <w:rFonts w:ascii="Calibri" w:hAnsi="Calibri"/>
                <w:color w:val="000000"/>
                <w:sz w:val="18"/>
                <w:szCs w:val="18"/>
                <w:highlight w:val="yellow"/>
              </w:rPr>
              <w:fldChar w:fldCharType="separate"/>
            </w:r>
            <w:r w:rsidRPr="00E91438">
              <w:rPr>
                <w:rFonts w:ascii="Calibri" w:hAnsi="Calibri"/>
                <w:sz w:val="18"/>
                <w:szCs w:val="18"/>
                <w:highlight w:val="yellow"/>
              </w:rPr>
              <w:fldChar w:fldCharType="end"/>
            </w:r>
            <w:bookmarkEnd w:id="5"/>
          </w:p>
        </w:tc>
        <w:tc>
          <w:tcPr>
            <w:tcW w:w="756" w:type="dxa"/>
            <w:vAlign w:val="center"/>
            <w:hideMark/>
          </w:tcPr>
          <w:p w14:paraId="2EB9173E" w14:textId="77777777" w:rsidR="00885315" w:rsidRPr="00E91438"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E91438">
              <w:rPr>
                <w:rFonts w:ascii="Calibri" w:hAnsi="Calibri"/>
                <w:color w:val="000000"/>
                <w:sz w:val="18"/>
                <w:szCs w:val="18"/>
                <w:highlight w:val="yellow"/>
              </w:rPr>
              <w:t>Annual</w:t>
            </w:r>
          </w:p>
          <w:p w14:paraId="0DBD72DA" w14:textId="77777777" w:rsidR="00885315" w:rsidRPr="00E91438"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E91438">
              <w:rPr>
                <w:rFonts w:ascii="Calibri" w:hAnsi="Calibri"/>
                <w:color w:val="000000"/>
                <w:sz w:val="18"/>
                <w:szCs w:val="18"/>
                <w:highlight w:val="yellow"/>
              </w:rPr>
              <w:fldChar w:fldCharType="begin">
                <w:ffData>
                  <w:name w:val="Check38"/>
                  <w:enabled/>
                  <w:calcOnExit w:val="0"/>
                  <w:checkBox>
                    <w:sizeAuto/>
                    <w:default w:val="0"/>
                  </w:checkBox>
                </w:ffData>
              </w:fldChar>
            </w:r>
            <w:bookmarkStart w:id="6" w:name="Check38"/>
            <w:r w:rsidRPr="00E91438">
              <w:rPr>
                <w:rFonts w:ascii="Calibri" w:hAnsi="Calibri"/>
                <w:color w:val="000000"/>
                <w:sz w:val="18"/>
                <w:szCs w:val="18"/>
                <w:highlight w:val="yellow"/>
              </w:rPr>
              <w:instrText xml:space="preserve"> FORMCHECKBOX </w:instrText>
            </w:r>
            <w:r w:rsidR="00E91438" w:rsidRPr="00E91438">
              <w:rPr>
                <w:rFonts w:ascii="Calibri" w:hAnsi="Calibri"/>
                <w:color w:val="000000"/>
                <w:sz w:val="18"/>
                <w:szCs w:val="18"/>
                <w:highlight w:val="yellow"/>
              </w:rPr>
            </w:r>
            <w:r w:rsidR="00E91438" w:rsidRPr="00E91438">
              <w:rPr>
                <w:rFonts w:ascii="Calibri" w:hAnsi="Calibri"/>
                <w:color w:val="000000"/>
                <w:sz w:val="18"/>
                <w:szCs w:val="18"/>
                <w:highlight w:val="yellow"/>
              </w:rPr>
              <w:fldChar w:fldCharType="separate"/>
            </w:r>
            <w:r w:rsidRPr="00E91438">
              <w:rPr>
                <w:rFonts w:ascii="Calibri" w:hAnsi="Calibri"/>
                <w:sz w:val="18"/>
                <w:szCs w:val="18"/>
                <w:highlight w:val="yellow"/>
              </w:rPr>
              <w:fldChar w:fldCharType="end"/>
            </w:r>
            <w:bookmarkEnd w:id="6"/>
          </w:p>
        </w:tc>
      </w:tr>
    </w:tbl>
    <w:p w14:paraId="6E192226" w14:textId="77777777" w:rsidR="00885315" w:rsidRPr="00E91438" w:rsidRDefault="00885315" w:rsidP="00885315">
      <w:pPr>
        <w:rPr>
          <w:sz w:val="18"/>
          <w:szCs w:val="18"/>
          <w:highlight w:val="yellow"/>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730"/>
        <w:gridCol w:w="246"/>
      </w:tblGrid>
      <w:tr w:rsidR="00885315" w:rsidRPr="00E91438" w14:paraId="145BD515" w14:textId="77777777" w:rsidTr="00C55374">
        <w:trPr>
          <w:tblHeader/>
        </w:trPr>
        <w:tc>
          <w:tcPr>
            <w:tcW w:w="14730" w:type="dxa"/>
            <w:tcMar>
              <w:top w:w="0" w:type="dxa"/>
              <w:left w:w="108" w:type="dxa"/>
              <w:bottom w:w="0" w:type="dxa"/>
              <w:right w:w="108" w:type="dxa"/>
            </w:tcMar>
            <w:hideMark/>
          </w:tcPr>
          <w:p w14:paraId="55400E8E" w14:textId="166EF617" w:rsidR="00C55374" w:rsidRPr="00E91438" w:rsidRDefault="000E2858" w:rsidP="00C55374">
            <w:pPr>
              <w:spacing w:before="60" w:after="60"/>
              <w:rPr>
                <w:rFonts w:ascii="Calibri" w:hAnsi="Calibri"/>
                <w:b/>
                <w:color w:val="000000"/>
                <w:sz w:val="18"/>
                <w:szCs w:val="18"/>
                <w:highlight w:val="yellow"/>
              </w:rPr>
            </w:pPr>
            <w:r w:rsidRPr="00E91438">
              <w:rPr>
                <w:rFonts w:ascii="Calibri" w:hAnsi="Calibri"/>
                <w:b/>
                <w:bCs/>
                <w:color w:val="000000"/>
                <w:sz w:val="18"/>
                <w:szCs w:val="18"/>
                <w:highlight w:val="yellow"/>
              </w:rPr>
              <w:t>Family Income Survey qualifies</w:t>
            </w:r>
            <w:r w:rsidRPr="00E91438">
              <w:rPr>
                <w:rFonts w:asciiTheme="minorHAnsi" w:hAnsiTheme="minorHAnsi"/>
                <w:sz w:val="18"/>
                <w:szCs w:val="18"/>
                <w:highlight w:val="yellow"/>
              </w:rPr>
              <w:t xml:space="preserve"> for household at or below the income eligibility guidelines listed below</w:t>
            </w:r>
            <w:r w:rsidRPr="00E91438">
              <w:rPr>
                <w:rFonts w:ascii="Calibri" w:hAnsi="Calibri"/>
                <w:b/>
                <w:bCs/>
                <w:color w:val="000000"/>
                <w:sz w:val="18"/>
                <w:szCs w:val="18"/>
                <w:highlight w:val="yellow"/>
              </w:rPr>
              <w:t>:</w:t>
            </w:r>
            <w:r w:rsidRPr="00E91438">
              <w:rPr>
                <w:b/>
                <w:bCs/>
                <w:color w:val="000000"/>
                <w:sz w:val="18"/>
                <w:szCs w:val="18"/>
                <w:highlight w:val="yellow"/>
              </w:rPr>
              <w:tab/>
            </w:r>
            <w:r w:rsidRPr="00E91438">
              <w:rPr>
                <w:sz w:val="18"/>
                <w:szCs w:val="18"/>
                <w:highlight w:val="yellow"/>
              </w:rPr>
              <w:fldChar w:fldCharType="begin">
                <w:ffData>
                  <w:name w:val="Check3"/>
                  <w:enabled/>
                  <w:calcOnExit w:val="0"/>
                  <w:checkBox>
                    <w:sizeAuto/>
                    <w:default w:val="0"/>
                  </w:checkBox>
                </w:ffData>
              </w:fldChar>
            </w:r>
            <w:r w:rsidRPr="00E91438">
              <w:rPr>
                <w:rFonts w:asciiTheme="minorHAnsi" w:hAnsiTheme="minorHAnsi"/>
                <w:sz w:val="18"/>
                <w:szCs w:val="18"/>
                <w:highlight w:val="yellow"/>
              </w:rPr>
              <w:instrText xml:space="preserve"> FORMCHECKBOX </w:instrText>
            </w:r>
            <w:r w:rsidR="00E91438" w:rsidRPr="00E91438">
              <w:rPr>
                <w:sz w:val="18"/>
                <w:szCs w:val="18"/>
                <w:highlight w:val="yellow"/>
              </w:rPr>
            </w:r>
            <w:r w:rsidR="00E91438" w:rsidRPr="00E91438">
              <w:rPr>
                <w:sz w:val="18"/>
                <w:szCs w:val="18"/>
                <w:highlight w:val="yellow"/>
              </w:rPr>
              <w:fldChar w:fldCharType="separate"/>
            </w:r>
            <w:r w:rsidRPr="00E91438">
              <w:rPr>
                <w:sz w:val="18"/>
                <w:szCs w:val="18"/>
                <w:highlight w:val="yellow"/>
              </w:rPr>
              <w:fldChar w:fldCharType="end"/>
            </w:r>
            <w:r w:rsidRPr="00E91438">
              <w:rPr>
                <w:rFonts w:asciiTheme="minorHAnsi" w:hAnsiTheme="minorHAnsi"/>
                <w:sz w:val="18"/>
                <w:szCs w:val="18"/>
                <w:highlight w:val="yellow"/>
              </w:rPr>
              <w:t xml:space="preserve"> Yes</w:t>
            </w:r>
            <w:r w:rsidRPr="00E91438">
              <w:rPr>
                <w:sz w:val="18"/>
                <w:szCs w:val="18"/>
                <w:highlight w:val="yellow"/>
              </w:rPr>
              <w:tab/>
            </w:r>
            <w:r w:rsidRPr="00E91438">
              <w:rPr>
                <w:sz w:val="18"/>
                <w:szCs w:val="18"/>
                <w:highlight w:val="yellow"/>
              </w:rPr>
              <w:tab/>
            </w:r>
            <w:r w:rsidRPr="00E91438">
              <w:rPr>
                <w:sz w:val="18"/>
                <w:szCs w:val="18"/>
                <w:highlight w:val="yellow"/>
              </w:rPr>
              <w:fldChar w:fldCharType="begin">
                <w:ffData>
                  <w:name w:val="Check3"/>
                  <w:enabled/>
                  <w:calcOnExit w:val="0"/>
                  <w:checkBox>
                    <w:sizeAuto/>
                    <w:default w:val="0"/>
                  </w:checkBox>
                </w:ffData>
              </w:fldChar>
            </w:r>
            <w:r w:rsidRPr="00E91438">
              <w:rPr>
                <w:rFonts w:asciiTheme="minorHAnsi" w:hAnsiTheme="minorHAnsi"/>
                <w:sz w:val="18"/>
                <w:szCs w:val="18"/>
                <w:highlight w:val="yellow"/>
              </w:rPr>
              <w:instrText xml:space="preserve"> FORMCHECKBOX </w:instrText>
            </w:r>
            <w:r w:rsidR="00E91438" w:rsidRPr="00E91438">
              <w:rPr>
                <w:sz w:val="18"/>
                <w:szCs w:val="18"/>
                <w:highlight w:val="yellow"/>
              </w:rPr>
            </w:r>
            <w:r w:rsidR="00E91438" w:rsidRPr="00E91438">
              <w:rPr>
                <w:sz w:val="18"/>
                <w:szCs w:val="18"/>
                <w:highlight w:val="yellow"/>
              </w:rPr>
              <w:fldChar w:fldCharType="separate"/>
            </w:r>
            <w:r w:rsidRPr="00E91438">
              <w:rPr>
                <w:sz w:val="18"/>
                <w:szCs w:val="18"/>
                <w:highlight w:val="yellow"/>
              </w:rPr>
              <w:fldChar w:fldCharType="end"/>
            </w:r>
            <w:r w:rsidRPr="00E91438">
              <w:rPr>
                <w:rFonts w:asciiTheme="minorHAnsi" w:hAnsiTheme="minorHAnsi"/>
                <w:sz w:val="18"/>
                <w:szCs w:val="18"/>
                <w:highlight w:val="yellow"/>
              </w:rPr>
              <w:t xml:space="preserve"> No</w:t>
            </w:r>
          </w:p>
          <w:p w14:paraId="157B3614" w14:textId="2C19FCA6" w:rsidR="00885315" w:rsidRPr="00E91438" w:rsidRDefault="00885315" w:rsidP="008D0581">
            <w:pPr>
              <w:spacing w:before="60" w:after="60"/>
              <w:ind w:left="2860"/>
              <w:rPr>
                <w:rFonts w:ascii="Calibri" w:hAnsi="Calibri"/>
                <w:b/>
                <w:color w:val="000000"/>
                <w:sz w:val="18"/>
                <w:szCs w:val="18"/>
                <w:highlight w:val="yellow"/>
              </w:rPr>
            </w:pPr>
          </w:p>
        </w:tc>
        <w:tc>
          <w:tcPr>
            <w:tcW w:w="246" w:type="dxa"/>
            <w:tcMar>
              <w:top w:w="0" w:type="dxa"/>
              <w:left w:w="108" w:type="dxa"/>
              <w:bottom w:w="0" w:type="dxa"/>
              <w:right w:w="108" w:type="dxa"/>
            </w:tcMar>
            <w:hideMark/>
          </w:tcPr>
          <w:p w14:paraId="65DE186C" w14:textId="4CB602A2" w:rsidR="00885315" w:rsidRPr="00E91438" w:rsidRDefault="00885315" w:rsidP="00C55374">
            <w:pPr>
              <w:spacing w:after="60"/>
              <w:rPr>
                <w:rFonts w:ascii="Calibri" w:hAnsi="Calibri"/>
                <w:b/>
                <w:color w:val="000000"/>
                <w:sz w:val="18"/>
                <w:szCs w:val="18"/>
                <w:highlight w:val="yellow"/>
              </w:rPr>
            </w:pPr>
          </w:p>
        </w:tc>
      </w:tr>
    </w:tbl>
    <w:p w14:paraId="220A450C" w14:textId="77777777" w:rsidR="00885315" w:rsidRPr="00E91438" w:rsidRDefault="00885315" w:rsidP="00885315">
      <w:pPr>
        <w:tabs>
          <w:tab w:val="left" w:pos="2880"/>
          <w:tab w:val="left" w:pos="3600"/>
          <w:tab w:val="left" w:pos="8280"/>
          <w:tab w:val="left" w:pos="8820"/>
          <w:tab w:val="left" w:pos="11520"/>
        </w:tabs>
        <w:spacing w:before="60" w:after="60"/>
        <w:rPr>
          <w:rFonts w:asciiTheme="minorHAnsi" w:hAnsiTheme="minorHAnsi"/>
          <w:color w:val="000000"/>
          <w:sz w:val="18"/>
          <w:szCs w:val="18"/>
          <w:highlight w:val="yellow"/>
          <w:u w:val="single"/>
        </w:rPr>
      </w:pPr>
      <w:r w:rsidRPr="00E91438">
        <w:rPr>
          <w:rFonts w:asciiTheme="minorHAnsi" w:hAnsiTheme="minorHAnsi"/>
          <w:sz w:val="18"/>
          <w:szCs w:val="18"/>
          <w:highlight w:val="yellow"/>
          <w:u w:val="single"/>
        </w:rPr>
        <w:fldChar w:fldCharType="begin">
          <w:ffData>
            <w:name w:val="Text118"/>
            <w:enabled/>
            <w:calcOnExit w:val="0"/>
            <w:textInput>
              <w:default w:val="_____"/>
            </w:textInput>
          </w:ffData>
        </w:fldChar>
      </w:r>
      <w:r w:rsidRPr="00E91438">
        <w:rPr>
          <w:rFonts w:asciiTheme="minorHAnsi" w:hAnsiTheme="minorHAnsi"/>
          <w:sz w:val="18"/>
          <w:szCs w:val="18"/>
          <w:highlight w:val="yellow"/>
          <w:u w:val="single"/>
        </w:rPr>
        <w:instrText xml:space="preserve"> FORMTEXT </w:instrText>
      </w:r>
      <w:r w:rsidRPr="00E91438">
        <w:rPr>
          <w:rFonts w:asciiTheme="minorHAnsi" w:hAnsiTheme="minorHAnsi"/>
          <w:sz w:val="18"/>
          <w:szCs w:val="18"/>
          <w:highlight w:val="yellow"/>
          <w:u w:val="single"/>
        </w:rPr>
      </w:r>
      <w:r w:rsidRPr="00E91438">
        <w:rPr>
          <w:rFonts w:asciiTheme="minorHAnsi" w:hAnsiTheme="minorHAnsi"/>
          <w:sz w:val="18"/>
          <w:szCs w:val="18"/>
          <w:highlight w:val="yellow"/>
          <w:u w:val="single"/>
        </w:rPr>
        <w:fldChar w:fldCharType="separate"/>
      </w:r>
      <w:r w:rsidRPr="00E91438">
        <w:rPr>
          <w:rFonts w:asciiTheme="minorHAnsi" w:hAnsiTheme="minorHAnsi"/>
          <w:noProof/>
          <w:sz w:val="18"/>
          <w:szCs w:val="18"/>
          <w:highlight w:val="yellow"/>
          <w:u w:val="single"/>
        </w:rPr>
        <w:t>_____</w:t>
      </w:r>
      <w:r w:rsidRPr="00E91438">
        <w:rPr>
          <w:rFonts w:asciiTheme="minorHAnsi" w:hAnsiTheme="minorHAnsi"/>
          <w:sz w:val="18"/>
          <w:szCs w:val="18"/>
          <w:highlight w:val="yellow"/>
          <w:u w:val="single"/>
        </w:rPr>
        <w:fldChar w:fldCharType="end"/>
      </w:r>
      <w:r w:rsidRPr="00E91438">
        <w:rPr>
          <w:rFonts w:asciiTheme="minorHAnsi" w:hAnsiTheme="minorHAnsi"/>
          <w:sz w:val="18"/>
          <w:szCs w:val="18"/>
          <w:highlight w:val="yellow"/>
          <w:u w:val="single"/>
        </w:rPr>
        <w:t>_____________________</w:t>
      </w:r>
      <w:r w:rsidRPr="00E91438">
        <w:rPr>
          <w:rFonts w:asciiTheme="minorHAnsi" w:hAnsiTheme="minorHAnsi"/>
          <w:sz w:val="18"/>
          <w:szCs w:val="18"/>
          <w:highlight w:val="yellow"/>
        </w:rPr>
        <w:tab/>
      </w:r>
      <w:r w:rsidRPr="00E91438">
        <w:rPr>
          <w:rFonts w:asciiTheme="minorHAnsi" w:hAnsiTheme="minorHAnsi"/>
          <w:sz w:val="18"/>
          <w:szCs w:val="18"/>
          <w:highlight w:val="yellow"/>
        </w:rPr>
        <w:tab/>
      </w:r>
      <w:r w:rsidRPr="00E91438">
        <w:rPr>
          <w:rFonts w:asciiTheme="minorHAnsi" w:hAnsiTheme="minorHAnsi"/>
          <w:b/>
          <w:bCs/>
          <w:sz w:val="18"/>
          <w:szCs w:val="18"/>
          <w:highlight w:val="yellow"/>
        </w:rPr>
        <w:t>___________________________________________________</w:t>
      </w:r>
      <w:r w:rsidRPr="00E91438">
        <w:rPr>
          <w:rFonts w:asciiTheme="minorHAnsi" w:hAnsiTheme="minorHAnsi"/>
          <w:sz w:val="18"/>
          <w:szCs w:val="18"/>
          <w:highlight w:val="yellow"/>
        </w:rPr>
        <w:tab/>
      </w:r>
      <w:r w:rsidRPr="00E91438">
        <w:rPr>
          <w:rFonts w:asciiTheme="minorHAnsi" w:hAnsiTheme="minorHAnsi"/>
          <w:sz w:val="18"/>
          <w:szCs w:val="18"/>
          <w:highlight w:val="yellow"/>
        </w:rPr>
        <w:tab/>
      </w:r>
      <w:r w:rsidRPr="00E91438">
        <w:rPr>
          <w:rFonts w:asciiTheme="minorHAnsi" w:hAnsiTheme="minorHAnsi"/>
          <w:sz w:val="18"/>
          <w:szCs w:val="18"/>
          <w:highlight w:val="yellow"/>
          <w:u w:val="single"/>
        </w:rPr>
        <w:fldChar w:fldCharType="begin">
          <w:ffData>
            <w:name w:val="Text113"/>
            <w:enabled/>
            <w:calcOnExit w:val="0"/>
            <w:textInput/>
          </w:ffData>
        </w:fldChar>
      </w:r>
      <w:r w:rsidRPr="00E91438">
        <w:rPr>
          <w:rFonts w:asciiTheme="minorHAnsi" w:hAnsiTheme="minorHAnsi"/>
          <w:sz w:val="18"/>
          <w:szCs w:val="18"/>
          <w:highlight w:val="yellow"/>
          <w:u w:val="single"/>
        </w:rPr>
        <w:instrText xml:space="preserve"> FORMTEXT </w:instrText>
      </w:r>
      <w:r w:rsidRPr="00E91438">
        <w:rPr>
          <w:rFonts w:asciiTheme="minorHAnsi" w:hAnsiTheme="minorHAnsi"/>
          <w:sz w:val="18"/>
          <w:szCs w:val="18"/>
          <w:highlight w:val="yellow"/>
          <w:u w:val="single"/>
        </w:rPr>
      </w:r>
      <w:r w:rsidRPr="00E91438">
        <w:rPr>
          <w:rFonts w:asciiTheme="minorHAnsi" w:hAnsiTheme="minorHAnsi"/>
          <w:sz w:val="18"/>
          <w:szCs w:val="18"/>
          <w:highlight w:val="yellow"/>
          <w:u w:val="single"/>
        </w:rPr>
        <w:fldChar w:fldCharType="separate"/>
      </w:r>
      <w:r w:rsidRPr="00E91438">
        <w:rPr>
          <w:rFonts w:asciiTheme="minorHAnsi" w:hAnsiTheme="minorHAnsi"/>
          <w:noProof/>
          <w:sz w:val="18"/>
          <w:szCs w:val="18"/>
          <w:highlight w:val="yellow"/>
          <w:u w:val="single"/>
        </w:rPr>
        <w:t> </w:t>
      </w:r>
      <w:r w:rsidRPr="00E91438">
        <w:rPr>
          <w:rFonts w:asciiTheme="minorHAnsi" w:hAnsiTheme="minorHAnsi"/>
          <w:noProof/>
          <w:sz w:val="18"/>
          <w:szCs w:val="18"/>
          <w:highlight w:val="yellow"/>
          <w:u w:val="single"/>
        </w:rPr>
        <w:t> </w:t>
      </w:r>
      <w:r w:rsidRPr="00E91438">
        <w:rPr>
          <w:rFonts w:asciiTheme="minorHAnsi" w:hAnsiTheme="minorHAnsi"/>
          <w:noProof/>
          <w:sz w:val="18"/>
          <w:szCs w:val="18"/>
          <w:highlight w:val="yellow"/>
          <w:u w:val="single"/>
        </w:rPr>
        <w:t> </w:t>
      </w:r>
      <w:r w:rsidRPr="00E91438">
        <w:rPr>
          <w:rFonts w:asciiTheme="minorHAnsi" w:hAnsiTheme="minorHAnsi"/>
          <w:noProof/>
          <w:sz w:val="18"/>
          <w:szCs w:val="18"/>
          <w:highlight w:val="yellow"/>
          <w:u w:val="single"/>
        </w:rPr>
        <w:t> </w:t>
      </w:r>
      <w:r w:rsidRPr="00E91438">
        <w:rPr>
          <w:rFonts w:asciiTheme="minorHAnsi" w:hAnsiTheme="minorHAnsi"/>
          <w:noProof/>
          <w:sz w:val="18"/>
          <w:szCs w:val="18"/>
          <w:highlight w:val="yellow"/>
          <w:u w:val="single"/>
        </w:rPr>
        <w:t> </w:t>
      </w:r>
      <w:r w:rsidRPr="00E91438">
        <w:rPr>
          <w:rFonts w:asciiTheme="minorHAnsi" w:hAnsiTheme="minorHAnsi"/>
          <w:sz w:val="18"/>
          <w:szCs w:val="18"/>
          <w:highlight w:val="yellow"/>
          <w:u w:val="single"/>
        </w:rPr>
        <w:fldChar w:fldCharType="end"/>
      </w:r>
      <w:r w:rsidRPr="00E91438">
        <w:rPr>
          <w:rFonts w:asciiTheme="minorHAnsi" w:hAnsiTheme="minorHAnsi"/>
          <w:sz w:val="18"/>
          <w:szCs w:val="18"/>
          <w:highlight w:val="yellow"/>
          <w:u w:val="single"/>
        </w:rPr>
        <w:t>________________________</w:t>
      </w:r>
    </w:p>
    <w:p w14:paraId="7F079C98" w14:textId="77777777" w:rsidR="00885315" w:rsidRPr="00E91438" w:rsidRDefault="00885315" w:rsidP="00885315">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E91438">
        <w:rPr>
          <w:rFonts w:asciiTheme="minorHAnsi" w:hAnsiTheme="minorHAnsi"/>
          <w:color w:val="000000"/>
          <w:sz w:val="18"/>
          <w:szCs w:val="18"/>
          <w:highlight w:val="yellow"/>
        </w:rPr>
        <w:t>Date Notice Sent</w:t>
      </w:r>
      <w:r w:rsidRPr="00E91438">
        <w:rPr>
          <w:rFonts w:asciiTheme="minorHAnsi" w:hAnsiTheme="minorHAnsi"/>
          <w:color w:val="000000"/>
          <w:sz w:val="18"/>
          <w:szCs w:val="18"/>
          <w:highlight w:val="yellow"/>
        </w:rPr>
        <w:tab/>
      </w:r>
      <w:r w:rsidRPr="00E91438">
        <w:rPr>
          <w:rFonts w:asciiTheme="minorHAnsi" w:hAnsiTheme="minorHAnsi"/>
          <w:color w:val="000000"/>
          <w:sz w:val="18"/>
          <w:szCs w:val="18"/>
          <w:highlight w:val="yellow"/>
        </w:rPr>
        <w:tab/>
        <w:t>Signature of Approving Official</w:t>
      </w:r>
      <w:r w:rsidRPr="00E91438">
        <w:rPr>
          <w:rFonts w:asciiTheme="minorHAnsi" w:hAnsiTheme="minorHAnsi"/>
          <w:color w:val="000000"/>
          <w:sz w:val="18"/>
          <w:szCs w:val="18"/>
          <w:highlight w:val="yellow"/>
        </w:rPr>
        <w:tab/>
      </w:r>
      <w:r w:rsidRPr="00E91438">
        <w:rPr>
          <w:rFonts w:asciiTheme="minorHAnsi" w:hAnsiTheme="minorHAnsi"/>
          <w:color w:val="000000"/>
          <w:sz w:val="18"/>
          <w:szCs w:val="18"/>
          <w:highlight w:val="yellow"/>
        </w:rPr>
        <w:tab/>
        <w:t>Date</w:t>
      </w:r>
    </w:p>
    <w:p w14:paraId="6E893BDF" w14:textId="77777777" w:rsidR="00182D78" w:rsidRPr="00E91438"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00648425" w14:textId="77777777" w:rsidR="00182D78" w:rsidRPr="00E91438"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525CE05C" w14:textId="77777777" w:rsidR="005B01C5" w:rsidRPr="00E91438" w:rsidRDefault="005B01C5"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1735FA3B" w14:textId="7E559DEB" w:rsidR="00182D78" w:rsidRPr="00E91438" w:rsidRDefault="00182D78" w:rsidP="00182D78">
      <w:pPr>
        <w:spacing w:before="120" w:after="120"/>
        <w:jc w:val="center"/>
        <w:rPr>
          <w:rFonts w:asciiTheme="minorHAnsi" w:hAnsiTheme="minorHAnsi" w:cstheme="minorHAnsi"/>
          <w:b/>
          <w:sz w:val="18"/>
          <w:szCs w:val="18"/>
        </w:rPr>
      </w:pPr>
      <w:r w:rsidRPr="00E91438">
        <w:rPr>
          <w:rFonts w:asciiTheme="minorHAnsi" w:hAnsiTheme="minorHAnsi" w:cstheme="minorHAnsi"/>
          <w:b/>
          <w:bCs/>
          <w:sz w:val="18"/>
          <w:szCs w:val="18"/>
        </w:rPr>
        <w:t>Āinwōt Jitōn Māju</w:t>
      </w:r>
      <w:r w:rsidRPr="00E91438">
        <w:rPr>
          <w:rFonts w:asciiTheme="minorHAnsi" w:hAnsiTheme="minorHAnsi" w:cstheme="minorHAnsi"/>
          <w:sz w:val="18"/>
          <w:szCs w:val="18"/>
        </w:rPr>
        <w:br/>
      </w:r>
      <w:r w:rsidRPr="00E91438">
        <w:rPr>
          <w:rFonts w:asciiTheme="minorHAnsi" w:hAnsiTheme="minorHAnsi" w:cstheme="minorHAnsi"/>
          <w:b/>
          <w:bCs/>
          <w:sz w:val="18"/>
          <w:szCs w:val="18"/>
        </w:rPr>
        <w:t>Kwōjeļọk jān Juli 1, 2023, ilo Joñan 30, 2024</w:t>
      </w:r>
    </w:p>
    <w:tbl>
      <w:tblPr>
        <w:tblpPr w:leftFromText="180" w:rightFromText="180" w:vertAnchor="text" w:horzAnchor="margin" w:tblpXSpec="center" w:tblpY="1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Income chart, with space for Household Size, How Often Payment is Received, Annual, Monthly, Twice Per Month, Every Two Weeks, Weekly&#10;"/>
      </w:tblPr>
      <w:tblGrid>
        <w:gridCol w:w="2156"/>
        <w:gridCol w:w="1129"/>
        <w:gridCol w:w="1194"/>
        <w:gridCol w:w="1070"/>
        <w:gridCol w:w="1095"/>
        <w:gridCol w:w="1137"/>
      </w:tblGrid>
      <w:tr w:rsidR="00182D78" w:rsidRPr="00E91438" w14:paraId="2841356D" w14:textId="77777777" w:rsidTr="00312D98">
        <w:tc>
          <w:tcPr>
            <w:tcW w:w="2156" w:type="dxa"/>
            <w:vMerge w:val="restart"/>
            <w:shd w:val="clear" w:color="auto" w:fill="auto"/>
            <w:vAlign w:val="center"/>
          </w:tcPr>
          <w:p w14:paraId="402CA8E4" w14:textId="56D31B60" w:rsidR="00182D78" w:rsidRPr="00E91438" w:rsidRDefault="00182D78" w:rsidP="00312D98">
            <w:pPr>
              <w:jc w:val="center"/>
              <w:rPr>
                <w:rFonts w:asciiTheme="minorHAnsi" w:hAnsiTheme="minorHAnsi" w:cstheme="minorHAnsi"/>
                <w:b/>
                <w:sz w:val="18"/>
                <w:szCs w:val="18"/>
              </w:rPr>
            </w:pPr>
            <w:r w:rsidRPr="00E91438">
              <w:rPr>
                <w:rFonts w:asciiTheme="minorHAnsi" w:hAnsiTheme="minorHAnsi" w:cstheme="minorHAnsi"/>
                <w:b/>
                <w:bCs/>
                <w:sz w:val="18"/>
                <w:szCs w:val="18"/>
              </w:rPr>
              <w:t xml:space="preserve">Āinwōt Jitōn Ḷọkōtā </w:t>
            </w:r>
          </w:p>
        </w:tc>
        <w:tc>
          <w:tcPr>
            <w:tcW w:w="5625" w:type="dxa"/>
            <w:gridSpan w:val="5"/>
            <w:shd w:val="clear" w:color="auto" w:fill="auto"/>
          </w:tcPr>
          <w:p w14:paraId="0C580840" w14:textId="2A6ABFBE" w:rsidR="00182D78" w:rsidRPr="00E91438" w:rsidRDefault="00182D78" w:rsidP="00312D98">
            <w:pPr>
              <w:jc w:val="center"/>
              <w:rPr>
                <w:rFonts w:asciiTheme="minorHAnsi" w:hAnsiTheme="minorHAnsi" w:cstheme="minorHAnsi"/>
                <w:b/>
                <w:sz w:val="18"/>
                <w:szCs w:val="18"/>
              </w:rPr>
            </w:pPr>
            <w:r w:rsidRPr="00E91438">
              <w:rPr>
                <w:rFonts w:asciiTheme="minorHAnsi" w:hAnsiTheme="minorHAnsi" w:cstheme="minorHAnsi"/>
                <w:b/>
                <w:bCs/>
                <w:sz w:val="18"/>
                <w:szCs w:val="18"/>
              </w:rPr>
              <w:t>Āinwōt</w:t>
            </w:r>
          </w:p>
        </w:tc>
      </w:tr>
      <w:tr w:rsidR="00182D78" w:rsidRPr="00E91438" w14:paraId="5792EC1F" w14:textId="77777777" w:rsidTr="00312D98">
        <w:tc>
          <w:tcPr>
            <w:tcW w:w="2156" w:type="dxa"/>
            <w:vMerge/>
          </w:tcPr>
          <w:p w14:paraId="102596FB" w14:textId="77777777" w:rsidR="00182D78" w:rsidRPr="00E91438" w:rsidRDefault="00182D78" w:rsidP="00312D98">
            <w:pPr>
              <w:jc w:val="center"/>
              <w:rPr>
                <w:rFonts w:asciiTheme="minorHAnsi" w:hAnsiTheme="minorHAnsi" w:cstheme="minorHAnsi"/>
                <w:b/>
                <w:sz w:val="18"/>
                <w:szCs w:val="18"/>
              </w:rPr>
            </w:pPr>
          </w:p>
        </w:tc>
        <w:tc>
          <w:tcPr>
            <w:tcW w:w="1129" w:type="dxa"/>
            <w:shd w:val="clear" w:color="auto" w:fill="auto"/>
            <w:vAlign w:val="center"/>
          </w:tcPr>
          <w:p w14:paraId="0D1DD089" w14:textId="77777777" w:rsidR="00182D78" w:rsidRPr="00E91438" w:rsidRDefault="00182D78" w:rsidP="00312D98">
            <w:pPr>
              <w:jc w:val="center"/>
              <w:rPr>
                <w:rFonts w:asciiTheme="minorHAnsi" w:hAnsiTheme="minorHAnsi" w:cstheme="minorHAnsi"/>
                <w:b/>
                <w:sz w:val="18"/>
                <w:szCs w:val="18"/>
              </w:rPr>
            </w:pPr>
            <w:r w:rsidRPr="00E91438">
              <w:rPr>
                <w:rFonts w:asciiTheme="minorHAnsi" w:hAnsiTheme="minorHAnsi" w:cstheme="minorHAnsi"/>
                <w:b/>
                <w:bCs/>
                <w:sz w:val="18"/>
                <w:szCs w:val="18"/>
              </w:rPr>
              <w:t>Roñ Ettō</w:t>
            </w:r>
          </w:p>
        </w:tc>
        <w:tc>
          <w:tcPr>
            <w:tcW w:w="1194" w:type="dxa"/>
            <w:shd w:val="clear" w:color="auto" w:fill="auto"/>
            <w:vAlign w:val="center"/>
          </w:tcPr>
          <w:p w14:paraId="4BD5D7D5" w14:textId="77777777" w:rsidR="00182D78" w:rsidRPr="00E91438" w:rsidRDefault="00182D78" w:rsidP="00312D98">
            <w:pPr>
              <w:jc w:val="center"/>
              <w:rPr>
                <w:rFonts w:asciiTheme="minorHAnsi" w:hAnsiTheme="minorHAnsi" w:cstheme="minorHAnsi"/>
                <w:b/>
                <w:sz w:val="18"/>
                <w:szCs w:val="18"/>
              </w:rPr>
            </w:pPr>
            <w:r w:rsidRPr="00E91438">
              <w:rPr>
                <w:rFonts w:asciiTheme="minorHAnsi" w:hAnsiTheme="minorHAnsi" w:cstheme="minorHAnsi"/>
                <w:b/>
                <w:bCs/>
                <w:sz w:val="18"/>
                <w:szCs w:val="18"/>
              </w:rPr>
              <w:t>Roñ</w:t>
            </w:r>
          </w:p>
        </w:tc>
        <w:tc>
          <w:tcPr>
            <w:tcW w:w="1070" w:type="dxa"/>
            <w:shd w:val="clear" w:color="auto" w:fill="auto"/>
            <w:vAlign w:val="center"/>
          </w:tcPr>
          <w:p w14:paraId="65C5EBD4" w14:textId="77777777" w:rsidR="00182D78" w:rsidRPr="00E91438" w:rsidRDefault="00182D78" w:rsidP="00312D98">
            <w:pPr>
              <w:jc w:val="center"/>
              <w:rPr>
                <w:rFonts w:asciiTheme="minorHAnsi" w:hAnsiTheme="minorHAnsi" w:cstheme="minorHAnsi"/>
                <w:b/>
                <w:sz w:val="18"/>
                <w:szCs w:val="18"/>
              </w:rPr>
            </w:pPr>
            <w:r w:rsidRPr="00E91438">
              <w:rPr>
                <w:rFonts w:asciiTheme="minorHAnsi" w:hAnsiTheme="minorHAnsi" w:cstheme="minorHAnsi"/>
                <w:b/>
                <w:bCs/>
                <w:sz w:val="18"/>
                <w:szCs w:val="18"/>
              </w:rPr>
              <w:t>Roñ Ettō</w:t>
            </w:r>
          </w:p>
        </w:tc>
        <w:tc>
          <w:tcPr>
            <w:tcW w:w="1095" w:type="dxa"/>
            <w:shd w:val="clear" w:color="auto" w:fill="auto"/>
            <w:vAlign w:val="center"/>
          </w:tcPr>
          <w:p w14:paraId="74F521F8" w14:textId="77777777" w:rsidR="00182D78" w:rsidRPr="00E91438" w:rsidRDefault="00182D78" w:rsidP="00312D98">
            <w:pPr>
              <w:jc w:val="center"/>
              <w:rPr>
                <w:rFonts w:asciiTheme="minorHAnsi" w:hAnsiTheme="minorHAnsi" w:cstheme="minorHAnsi"/>
                <w:b/>
                <w:sz w:val="18"/>
                <w:szCs w:val="18"/>
              </w:rPr>
            </w:pPr>
            <w:r w:rsidRPr="00E91438">
              <w:rPr>
                <w:rFonts w:asciiTheme="minorHAnsi" w:hAnsiTheme="minorHAnsi" w:cstheme="minorHAnsi"/>
                <w:b/>
                <w:bCs/>
                <w:sz w:val="18"/>
                <w:szCs w:val="18"/>
              </w:rPr>
              <w:t>Ilo kejpar aelōn kejpar</w:t>
            </w:r>
          </w:p>
        </w:tc>
        <w:tc>
          <w:tcPr>
            <w:tcW w:w="1137" w:type="dxa"/>
            <w:shd w:val="clear" w:color="auto" w:fill="auto"/>
            <w:vAlign w:val="center"/>
          </w:tcPr>
          <w:p w14:paraId="7B250DE4" w14:textId="77777777" w:rsidR="00182D78" w:rsidRPr="00E91438" w:rsidRDefault="00182D78" w:rsidP="00312D98">
            <w:pPr>
              <w:jc w:val="center"/>
              <w:rPr>
                <w:rFonts w:asciiTheme="minorHAnsi" w:hAnsiTheme="minorHAnsi" w:cstheme="minorHAnsi"/>
                <w:b/>
                <w:sz w:val="18"/>
                <w:szCs w:val="18"/>
              </w:rPr>
            </w:pPr>
            <w:r w:rsidRPr="00E91438">
              <w:rPr>
                <w:rFonts w:asciiTheme="minorHAnsi" w:hAnsiTheme="minorHAnsi" w:cstheme="minorHAnsi"/>
                <w:b/>
                <w:bCs/>
                <w:sz w:val="18"/>
                <w:szCs w:val="18"/>
              </w:rPr>
              <w:t>Kejpar</w:t>
            </w:r>
          </w:p>
        </w:tc>
      </w:tr>
      <w:tr w:rsidR="00182D78" w:rsidRPr="00E91438" w14:paraId="42DB8C8B" w14:textId="77777777" w:rsidTr="00312D98">
        <w:trPr>
          <w:trHeight w:val="288"/>
        </w:trPr>
        <w:tc>
          <w:tcPr>
            <w:tcW w:w="2156" w:type="dxa"/>
            <w:shd w:val="clear" w:color="auto" w:fill="auto"/>
          </w:tcPr>
          <w:p w14:paraId="5A330B37" w14:textId="77777777" w:rsidR="00182D78" w:rsidRPr="00E91438" w:rsidRDefault="00182D78" w:rsidP="00312D98">
            <w:pPr>
              <w:jc w:val="center"/>
              <w:rPr>
                <w:rFonts w:asciiTheme="minorHAnsi" w:hAnsiTheme="minorHAnsi" w:cstheme="minorHAnsi"/>
                <w:b/>
                <w:bCs/>
                <w:sz w:val="18"/>
                <w:szCs w:val="18"/>
              </w:rPr>
            </w:pPr>
            <w:r w:rsidRPr="00E91438">
              <w:rPr>
                <w:rStyle w:val="Strong"/>
                <w:rFonts w:asciiTheme="minorHAnsi" w:hAnsiTheme="minorHAnsi" w:cstheme="minorHAnsi"/>
                <w:color w:val="000000"/>
                <w:sz w:val="18"/>
                <w:szCs w:val="18"/>
              </w:rPr>
              <w:t>1</w:t>
            </w:r>
          </w:p>
        </w:tc>
        <w:tc>
          <w:tcPr>
            <w:tcW w:w="1129" w:type="dxa"/>
            <w:tcBorders>
              <w:top w:val="single" w:sz="4" w:space="0" w:color="auto"/>
              <w:left w:val="single" w:sz="4" w:space="0" w:color="auto"/>
              <w:bottom w:val="single" w:sz="4" w:space="0" w:color="auto"/>
              <w:right w:val="single" w:sz="4" w:space="0" w:color="auto"/>
            </w:tcBorders>
          </w:tcPr>
          <w:p w14:paraId="73422F8B"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$26,973</w:t>
            </w:r>
          </w:p>
        </w:tc>
        <w:tc>
          <w:tcPr>
            <w:tcW w:w="1194" w:type="dxa"/>
            <w:tcBorders>
              <w:top w:val="single" w:sz="4" w:space="0" w:color="auto"/>
              <w:left w:val="single" w:sz="4" w:space="0" w:color="auto"/>
              <w:bottom w:val="single" w:sz="4" w:space="0" w:color="auto"/>
              <w:right w:val="single" w:sz="4" w:space="0" w:color="auto"/>
            </w:tcBorders>
          </w:tcPr>
          <w:p w14:paraId="4D26DD48"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$2,248</w:t>
            </w:r>
          </w:p>
        </w:tc>
        <w:tc>
          <w:tcPr>
            <w:tcW w:w="1070" w:type="dxa"/>
            <w:tcBorders>
              <w:top w:val="single" w:sz="4" w:space="0" w:color="auto"/>
              <w:left w:val="single" w:sz="4" w:space="0" w:color="auto"/>
              <w:bottom w:val="single" w:sz="4" w:space="0" w:color="auto"/>
              <w:right w:val="single" w:sz="4" w:space="0" w:color="auto"/>
            </w:tcBorders>
          </w:tcPr>
          <w:p w14:paraId="670401AC"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$1,124</w:t>
            </w:r>
          </w:p>
        </w:tc>
        <w:tc>
          <w:tcPr>
            <w:tcW w:w="1095" w:type="dxa"/>
            <w:tcBorders>
              <w:top w:val="single" w:sz="4" w:space="0" w:color="auto"/>
              <w:left w:val="single" w:sz="4" w:space="0" w:color="auto"/>
              <w:bottom w:val="single" w:sz="4" w:space="0" w:color="auto"/>
              <w:right w:val="single" w:sz="4" w:space="0" w:color="auto"/>
            </w:tcBorders>
          </w:tcPr>
          <w:p w14:paraId="1FC1209E"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$1,038</w:t>
            </w:r>
          </w:p>
        </w:tc>
        <w:tc>
          <w:tcPr>
            <w:tcW w:w="1137" w:type="dxa"/>
            <w:tcBorders>
              <w:top w:val="single" w:sz="4" w:space="0" w:color="auto"/>
              <w:left w:val="single" w:sz="4" w:space="0" w:color="auto"/>
              <w:bottom w:val="single" w:sz="4" w:space="0" w:color="auto"/>
              <w:right w:val="single" w:sz="4" w:space="0" w:color="auto"/>
            </w:tcBorders>
          </w:tcPr>
          <w:p w14:paraId="4F0D0DE9"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$519</w:t>
            </w:r>
          </w:p>
        </w:tc>
      </w:tr>
      <w:tr w:rsidR="00182D78" w:rsidRPr="00E91438" w14:paraId="7DBC418D" w14:textId="77777777" w:rsidTr="00312D98">
        <w:trPr>
          <w:trHeight w:val="288"/>
        </w:trPr>
        <w:tc>
          <w:tcPr>
            <w:tcW w:w="2156" w:type="dxa"/>
            <w:shd w:val="clear" w:color="auto" w:fill="auto"/>
          </w:tcPr>
          <w:p w14:paraId="009BC343" w14:textId="77777777" w:rsidR="00182D78" w:rsidRPr="00E91438" w:rsidRDefault="00182D78" w:rsidP="00312D98">
            <w:pPr>
              <w:jc w:val="center"/>
              <w:rPr>
                <w:rFonts w:asciiTheme="minorHAnsi" w:hAnsiTheme="minorHAnsi" w:cstheme="minorHAnsi"/>
                <w:b/>
                <w:bCs/>
                <w:color w:val="000000"/>
                <w:sz w:val="18"/>
                <w:szCs w:val="18"/>
              </w:rPr>
            </w:pPr>
            <w:r w:rsidRPr="00E91438">
              <w:rPr>
                <w:rStyle w:val="Strong"/>
                <w:rFonts w:asciiTheme="minorHAnsi" w:hAnsiTheme="minorHAnsi" w:cstheme="minorHAnsi"/>
                <w:color w:val="000000"/>
                <w:sz w:val="18"/>
                <w:szCs w:val="18"/>
              </w:rPr>
              <w:t>2</w:t>
            </w:r>
          </w:p>
        </w:tc>
        <w:tc>
          <w:tcPr>
            <w:tcW w:w="1129" w:type="dxa"/>
            <w:tcBorders>
              <w:top w:val="single" w:sz="4" w:space="0" w:color="auto"/>
              <w:left w:val="single" w:sz="4" w:space="0" w:color="auto"/>
              <w:bottom w:val="single" w:sz="4" w:space="0" w:color="auto"/>
              <w:right w:val="single" w:sz="4" w:space="0" w:color="auto"/>
            </w:tcBorders>
          </w:tcPr>
          <w:p w14:paraId="729E87ED"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$36,482</w:t>
            </w:r>
          </w:p>
        </w:tc>
        <w:tc>
          <w:tcPr>
            <w:tcW w:w="1194" w:type="dxa"/>
            <w:tcBorders>
              <w:top w:val="single" w:sz="4" w:space="0" w:color="auto"/>
              <w:left w:val="single" w:sz="4" w:space="0" w:color="auto"/>
              <w:bottom w:val="single" w:sz="4" w:space="0" w:color="auto"/>
              <w:right w:val="single" w:sz="4" w:space="0" w:color="auto"/>
            </w:tcBorders>
          </w:tcPr>
          <w:p w14:paraId="46D17DD8"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$3,041</w:t>
            </w:r>
          </w:p>
        </w:tc>
        <w:tc>
          <w:tcPr>
            <w:tcW w:w="1070" w:type="dxa"/>
            <w:tcBorders>
              <w:top w:val="single" w:sz="4" w:space="0" w:color="auto"/>
              <w:left w:val="single" w:sz="4" w:space="0" w:color="auto"/>
              <w:bottom w:val="single" w:sz="4" w:space="0" w:color="auto"/>
              <w:right w:val="single" w:sz="4" w:space="0" w:color="auto"/>
            </w:tcBorders>
          </w:tcPr>
          <w:p w14:paraId="6DD59850"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$1,521</w:t>
            </w:r>
          </w:p>
        </w:tc>
        <w:tc>
          <w:tcPr>
            <w:tcW w:w="1095" w:type="dxa"/>
            <w:tcBorders>
              <w:top w:val="single" w:sz="4" w:space="0" w:color="auto"/>
              <w:left w:val="single" w:sz="4" w:space="0" w:color="auto"/>
              <w:bottom w:val="single" w:sz="4" w:space="0" w:color="auto"/>
              <w:right w:val="single" w:sz="4" w:space="0" w:color="auto"/>
            </w:tcBorders>
          </w:tcPr>
          <w:p w14:paraId="364134E4"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$1,404</w:t>
            </w:r>
          </w:p>
        </w:tc>
        <w:tc>
          <w:tcPr>
            <w:tcW w:w="1137" w:type="dxa"/>
            <w:tcBorders>
              <w:top w:val="single" w:sz="4" w:space="0" w:color="auto"/>
              <w:left w:val="single" w:sz="4" w:space="0" w:color="auto"/>
              <w:bottom w:val="single" w:sz="4" w:space="0" w:color="auto"/>
              <w:right w:val="single" w:sz="4" w:space="0" w:color="auto"/>
            </w:tcBorders>
          </w:tcPr>
          <w:p w14:paraId="7E96E42B"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$702</w:t>
            </w:r>
          </w:p>
        </w:tc>
      </w:tr>
      <w:tr w:rsidR="00182D78" w:rsidRPr="00E91438" w14:paraId="45CF76BC" w14:textId="77777777" w:rsidTr="00312D98">
        <w:trPr>
          <w:trHeight w:val="288"/>
        </w:trPr>
        <w:tc>
          <w:tcPr>
            <w:tcW w:w="2156" w:type="dxa"/>
            <w:shd w:val="clear" w:color="auto" w:fill="auto"/>
          </w:tcPr>
          <w:p w14:paraId="37F95297" w14:textId="77777777" w:rsidR="00182D78" w:rsidRPr="00E91438" w:rsidRDefault="00182D78" w:rsidP="00312D98">
            <w:pPr>
              <w:jc w:val="center"/>
              <w:rPr>
                <w:rFonts w:asciiTheme="minorHAnsi" w:hAnsiTheme="minorHAnsi" w:cstheme="minorHAnsi"/>
                <w:b/>
                <w:bCs/>
                <w:color w:val="000000"/>
                <w:sz w:val="18"/>
                <w:szCs w:val="18"/>
              </w:rPr>
            </w:pPr>
            <w:r w:rsidRPr="00E91438">
              <w:rPr>
                <w:rStyle w:val="Strong"/>
                <w:rFonts w:asciiTheme="minorHAnsi" w:hAnsiTheme="minorHAnsi" w:cstheme="minorHAnsi"/>
                <w:color w:val="000000"/>
                <w:sz w:val="18"/>
                <w:szCs w:val="18"/>
              </w:rPr>
              <w:t>3</w:t>
            </w:r>
          </w:p>
        </w:tc>
        <w:tc>
          <w:tcPr>
            <w:tcW w:w="1129" w:type="dxa"/>
            <w:tcBorders>
              <w:top w:val="single" w:sz="4" w:space="0" w:color="auto"/>
              <w:left w:val="single" w:sz="4" w:space="0" w:color="auto"/>
              <w:bottom w:val="single" w:sz="4" w:space="0" w:color="auto"/>
              <w:right w:val="single" w:sz="4" w:space="0" w:color="auto"/>
            </w:tcBorders>
          </w:tcPr>
          <w:p w14:paraId="72E248D0"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$45,991</w:t>
            </w:r>
          </w:p>
        </w:tc>
        <w:tc>
          <w:tcPr>
            <w:tcW w:w="1194" w:type="dxa"/>
            <w:tcBorders>
              <w:top w:val="single" w:sz="4" w:space="0" w:color="auto"/>
              <w:left w:val="single" w:sz="4" w:space="0" w:color="auto"/>
              <w:bottom w:val="single" w:sz="4" w:space="0" w:color="auto"/>
              <w:right w:val="single" w:sz="4" w:space="0" w:color="auto"/>
            </w:tcBorders>
          </w:tcPr>
          <w:p w14:paraId="6E104B38"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$3,833</w:t>
            </w:r>
          </w:p>
        </w:tc>
        <w:tc>
          <w:tcPr>
            <w:tcW w:w="1070" w:type="dxa"/>
            <w:tcBorders>
              <w:top w:val="single" w:sz="4" w:space="0" w:color="auto"/>
              <w:left w:val="single" w:sz="4" w:space="0" w:color="auto"/>
              <w:bottom w:val="single" w:sz="4" w:space="0" w:color="auto"/>
              <w:right w:val="single" w:sz="4" w:space="0" w:color="auto"/>
            </w:tcBorders>
          </w:tcPr>
          <w:p w14:paraId="0222A6B2"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$1,917</w:t>
            </w:r>
          </w:p>
        </w:tc>
        <w:tc>
          <w:tcPr>
            <w:tcW w:w="1095" w:type="dxa"/>
            <w:tcBorders>
              <w:top w:val="single" w:sz="4" w:space="0" w:color="auto"/>
              <w:left w:val="single" w:sz="4" w:space="0" w:color="auto"/>
              <w:bottom w:val="single" w:sz="4" w:space="0" w:color="auto"/>
              <w:right w:val="single" w:sz="4" w:space="0" w:color="auto"/>
            </w:tcBorders>
          </w:tcPr>
          <w:p w14:paraId="0661BE2E"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$1,769</w:t>
            </w:r>
          </w:p>
        </w:tc>
        <w:tc>
          <w:tcPr>
            <w:tcW w:w="1137" w:type="dxa"/>
            <w:tcBorders>
              <w:top w:val="single" w:sz="4" w:space="0" w:color="auto"/>
              <w:left w:val="single" w:sz="4" w:space="0" w:color="auto"/>
              <w:bottom w:val="single" w:sz="4" w:space="0" w:color="auto"/>
              <w:right w:val="single" w:sz="4" w:space="0" w:color="auto"/>
            </w:tcBorders>
          </w:tcPr>
          <w:p w14:paraId="6EC99113"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$885</w:t>
            </w:r>
          </w:p>
        </w:tc>
      </w:tr>
      <w:tr w:rsidR="00182D78" w:rsidRPr="00E91438" w14:paraId="57A1BB20" w14:textId="77777777" w:rsidTr="00312D98">
        <w:trPr>
          <w:trHeight w:val="288"/>
        </w:trPr>
        <w:tc>
          <w:tcPr>
            <w:tcW w:w="2156" w:type="dxa"/>
            <w:shd w:val="clear" w:color="auto" w:fill="auto"/>
          </w:tcPr>
          <w:p w14:paraId="14C4DA0B" w14:textId="77777777" w:rsidR="00182D78" w:rsidRPr="00E91438" w:rsidRDefault="00182D78" w:rsidP="00312D98">
            <w:pPr>
              <w:jc w:val="center"/>
              <w:rPr>
                <w:rFonts w:asciiTheme="minorHAnsi" w:hAnsiTheme="minorHAnsi" w:cstheme="minorHAnsi"/>
                <w:b/>
                <w:bCs/>
                <w:color w:val="000000"/>
                <w:sz w:val="18"/>
                <w:szCs w:val="18"/>
              </w:rPr>
            </w:pPr>
            <w:r w:rsidRPr="00E91438">
              <w:rPr>
                <w:rStyle w:val="Strong"/>
                <w:rFonts w:asciiTheme="minorHAnsi" w:hAnsiTheme="minorHAnsi" w:cstheme="minorHAnsi"/>
                <w:color w:val="000000"/>
                <w:sz w:val="18"/>
                <w:szCs w:val="18"/>
              </w:rPr>
              <w:t>4</w:t>
            </w:r>
          </w:p>
        </w:tc>
        <w:tc>
          <w:tcPr>
            <w:tcW w:w="1129" w:type="dxa"/>
            <w:tcBorders>
              <w:top w:val="single" w:sz="4" w:space="0" w:color="auto"/>
              <w:left w:val="single" w:sz="4" w:space="0" w:color="auto"/>
              <w:bottom w:val="single" w:sz="4" w:space="0" w:color="auto"/>
              <w:right w:val="single" w:sz="4" w:space="0" w:color="auto"/>
            </w:tcBorders>
          </w:tcPr>
          <w:p w14:paraId="5EED9A9B"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$55,500</w:t>
            </w:r>
          </w:p>
        </w:tc>
        <w:tc>
          <w:tcPr>
            <w:tcW w:w="1194" w:type="dxa"/>
            <w:tcBorders>
              <w:top w:val="single" w:sz="4" w:space="0" w:color="auto"/>
              <w:left w:val="single" w:sz="4" w:space="0" w:color="auto"/>
              <w:bottom w:val="single" w:sz="4" w:space="0" w:color="auto"/>
              <w:right w:val="single" w:sz="4" w:space="0" w:color="auto"/>
            </w:tcBorders>
          </w:tcPr>
          <w:p w14:paraId="5C511881"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$4,625</w:t>
            </w:r>
          </w:p>
        </w:tc>
        <w:tc>
          <w:tcPr>
            <w:tcW w:w="1070" w:type="dxa"/>
            <w:tcBorders>
              <w:top w:val="single" w:sz="4" w:space="0" w:color="auto"/>
              <w:left w:val="single" w:sz="4" w:space="0" w:color="auto"/>
              <w:bottom w:val="single" w:sz="4" w:space="0" w:color="auto"/>
              <w:right w:val="single" w:sz="4" w:space="0" w:color="auto"/>
            </w:tcBorders>
          </w:tcPr>
          <w:p w14:paraId="2E25F1CB"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$2,313</w:t>
            </w:r>
          </w:p>
        </w:tc>
        <w:tc>
          <w:tcPr>
            <w:tcW w:w="1095" w:type="dxa"/>
            <w:tcBorders>
              <w:top w:val="single" w:sz="4" w:space="0" w:color="auto"/>
              <w:left w:val="single" w:sz="4" w:space="0" w:color="auto"/>
              <w:bottom w:val="single" w:sz="4" w:space="0" w:color="auto"/>
              <w:right w:val="single" w:sz="4" w:space="0" w:color="auto"/>
            </w:tcBorders>
          </w:tcPr>
          <w:p w14:paraId="00B9C5ED"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$2,135</w:t>
            </w:r>
          </w:p>
        </w:tc>
        <w:tc>
          <w:tcPr>
            <w:tcW w:w="1137" w:type="dxa"/>
            <w:tcBorders>
              <w:top w:val="single" w:sz="4" w:space="0" w:color="auto"/>
              <w:left w:val="single" w:sz="4" w:space="0" w:color="auto"/>
              <w:bottom w:val="single" w:sz="4" w:space="0" w:color="auto"/>
              <w:right w:val="single" w:sz="4" w:space="0" w:color="auto"/>
            </w:tcBorders>
          </w:tcPr>
          <w:p w14:paraId="71EACC04"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$1,068</w:t>
            </w:r>
          </w:p>
        </w:tc>
      </w:tr>
      <w:tr w:rsidR="00182D78" w:rsidRPr="00E91438" w14:paraId="15575BFB" w14:textId="77777777" w:rsidTr="00312D98">
        <w:trPr>
          <w:trHeight w:val="288"/>
        </w:trPr>
        <w:tc>
          <w:tcPr>
            <w:tcW w:w="2156" w:type="dxa"/>
            <w:shd w:val="clear" w:color="auto" w:fill="auto"/>
          </w:tcPr>
          <w:p w14:paraId="4B1013E2" w14:textId="77777777" w:rsidR="00182D78" w:rsidRPr="00E91438" w:rsidRDefault="00182D78" w:rsidP="00312D98">
            <w:pPr>
              <w:jc w:val="center"/>
              <w:rPr>
                <w:rFonts w:asciiTheme="minorHAnsi" w:hAnsiTheme="minorHAnsi" w:cstheme="minorHAnsi"/>
                <w:b/>
                <w:bCs/>
                <w:color w:val="000000"/>
                <w:sz w:val="18"/>
                <w:szCs w:val="18"/>
              </w:rPr>
            </w:pPr>
            <w:r w:rsidRPr="00E91438">
              <w:rPr>
                <w:rStyle w:val="Strong"/>
                <w:rFonts w:asciiTheme="minorHAnsi" w:hAnsiTheme="minorHAnsi" w:cstheme="minorHAnsi"/>
                <w:color w:val="000000"/>
                <w:sz w:val="18"/>
                <w:szCs w:val="18"/>
              </w:rPr>
              <w:t>5</w:t>
            </w:r>
          </w:p>
        </w:tc>
        <w:tc>
          <w:tcPr>
            <w:tcW w:w="1129" w:type="dxa"/>
            <w:tcBorders>
              <w:top w:val="single" w:sz="4" w:space="0" w:color="auto"/>
              <w:left w:val="single" w:sz="4" w:space="0" w:color="auto"/>
              <w:bottom w:val="single" w:sz="4" w:space="0" w:color="auto"/>
              <w:right w:val="single" w:sz="4" w:space="0" w:color="auto"/>
            </w:tcBorders>
          </w:tcPr>
          <w:p w14:paraId="42D799D8"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$65,009</w:t>
            </w:r>
          </w:p>
        </w:tc>
        <w:tc>
          <w:tcPr>
            <w:tcW w:w="1194" w:type="dxa"/>
            <w:tcBorders>
              <w:top w:val="single" w:sz="4" w:space="0" w:color="auto"/>
              <w:left w:val="single" w:sz="4" w:space="0" w:color="auto"/>
              <w:bottom w:val="single" w:sz="4" w:space="0" w:color="auto"/>
              <w:right w:val="single" w:sz="4" w:space="0" w:color="auto"/>
            </w:tcBorders>
          </w:tcPr>
          <w:p w14:paraId="6435DE04"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$5,418</w:t>
            </w:r>
          </w:p>
        </w:tc>
        <w:tc>
          <w:tcPr>
            <w:tcW w:w="1070" w:type="dxa"/>
            <w:tcBorders>
              <w:top w:val="single" w:sz="4" w:space="0" w:color="auto"/>
              <w:left w:val="single" w:sz="4" w:space="0" w:color="auto"/>
              <w:bottom w:val="single" w:sz="4" w:space="0" w:color="auto"/>
              <w:right w:val="single" w:sz="4" w:space="0" w:color="auto"/>
            </w:tcBorders>
          </w:tcPr>
          <w:p w14:paraId="01932489"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$2,709</w:t>
            </w:r>
          </w:p>
        </w:tc>
        <w:tc>
          <w:tcPr>
            <w:tcW w:w="1095" w:type="dxa"/>
            <w:tcBorders>
              <w:top w:val="single" w:sz="4" w:space="0" w:color="auto"/>
              <w:left w:val="single" w:sz="4" w:space="0" w:color="auto"/>
              <w:bottom w:val="single" w:sz="4" w:space="0" w:color="auto"/>
              <w:right w:val="single" w:sz="4" w:space="0" w:color="auto"/>
            </w:tcBorders>
          </w:tcPr>
          <w:p w14:paraId="04ED5086"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$2,501</w:t>
            </w:r>
          </w:p>
        </w:tc>
        <w:tc>
          <w:tcPr>
            <w:tcW w:w="1137" w:type="dxa"/>
            <w:tcBorders>
              <w:top w:val="single" w:sz="4" w:space="0" w:color="auto"/>
              <w:left w:val="single" w:sz="4" w:space="0" w:color="auto"/>
              <w:bottom w:val="single" w:sz="4" w:space="0" w:color="auto"/>
              <w:right w:val="single" w:sz="4" w:space="0" w:color="auto"/>
            </w:tcBorders>
          </w:tcPr>
          <w:p w14:paraId="1F36D35D"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$1,251</w:t>
            </w:r>
          </w:p>
        </w:tc>
      </w:tr>
      <w:tr w:rsidR="00182D78" w:rsidRPr="00E91438" w14:paraId="44ED4B74" w14:textId="77777777" w:rsidTr="00312D98">
        <w:trPr>
          <w:trHeight w:val="288"/>
        </w:trPr>
        <w:tc>
          <w:tcPr>
            <w:tcW w:w="2156" w:type="dxa"/>
            <w:shd w:val="clear" w:color="auto" w:fill="auto"/>
          </w:tcPr>
          <w:p w14:paraId="19563508" w14:textId="77777777" w:rsidR="00182D78" w:rsidRPr="00E91438" w:rsidRDefault="00182D78" w:rsidP="00312D98">
            <w:pPr>
              <w:jc w:val="center"/>
              <w:rPr>
                <w:rFonts w:asciiTheme="minorHAnsi" w:hAnsiTheme="minorHAnsi" w:cstheme="minorHAnsi"/>
                <w:b/>
                <w:bCs/>
                <w:color w:val="000000"/>
                <w:sz w:val="18"/>
                <w:szCs w:val="18"/>
              </w:rPr>
            </w:pPr>
            <w:r w:rsidRPr="00E91438">
              <w:rPr>
                <w:rStyle w:val="Strong"/>
                <w:rFonts w:asciiTheme="minorHAnsi" w:hAnsiTheme="minorHAnsi" w:cstheme="minorHAnsi"/>
                <w:color w:val="000000"/>
                <w:sz w:val="18"/>
                <w:szCs w:val="18"/>
              </w:rPr>
              <w:t>6</w:t>
            </w:r>
          </w:p>
        </w:tc>
        <w:tc>
          <w:tcPr>
            <w:tcW w:w="1129" w:type="dxa"/>
            <w:tcBorders>
              <w:top w:val="single" w:sz="4" w:space="0" w:color="auto"/>
              <w:left w:val="single" w:sz="4" w:space="0" w:color="auto"/>
              <w:bottom w:val="single" w:sz="4" w:space="0" w:color="auto"/>
              <w:right w:val="single" w:sz="4" w:space="0" w:color="auto"/>
            </w:tcBorders>
          </w:tcPr>
          <w:p w14:paraId="1B3D25F6"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$74,518</w:t>
            </w:r>
          </w:p>
        </w:tc>
        <w:tc>
          <w:tcPr>
            <w:tcW w:w="1194" w:type="dxa"/>
            <w:tcBorders>
              <w:top w:val="single" w:sz="4" w:space="0" w:color="auto"/>
              <w:left w:val="single" w:sz="4" w:space="0" w:color="auto"/>
              <w:bottom w:val="single" w:sz="4" w:space="0" w:color="auto"/>
              <w:right w:val="single" w:sz="4" w:space="0" w:color="auto"/>
            </w:tcBorders>
          </w:tcPr>
          <w:p w14:paraId="13E60EBC"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$6,210</w:t>
            </w:r>
          </w:p>
        </w:tc>
        <w:tc>
          <w:tcPr>
            <w:tcW w:w="1070" w:type="dxa"/>
            <w:tcBorders>
              <w:top w:val="single" w:sz="4" w:space="0" w:color="auto"/>
              <w:left w:val="single" w:sz="4" w:space="0" w:color="auto"/>
              <w:bottom w:val="single" w:sz="4" w:space="0" w:color="auto"/>
              <w:right w:val="single" w:sz="4" w:space="0" w:color="auto"/>
            </w:tcBorders>
          </w:tcPr>
          <w:p w14:paraId="7BCFF6E5"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$3,105</w:t>
            </w:r>
          </w:p>
        </w:tc>
        <w:tc>
          <w:tcPr>
            <w:tcW w:w="1095" w:type="dxa"/>
            <w:tcBorders>
              <w:top w:val="single" w:sz="4" w:space="0" w:color="auto"/>
              <w:left w:val="single" w:sz="4" w:space="0" w:color="auto"/>
              <w:bottom w:val="single" w:sz="4" w:space="0" w:color="auto"/>
              <w:right w:val="single" w:sz="4" w:space="0" w:color="auto"/>
            </w:tcBorders>
          </w:tcPr>
          <w:p w14:paraId="743F9CA9"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$2,867</w:t>
            </w:r>
          </w:p>
        </w:tc>
        <w:tc>
          <w:tcPr>
            <w:tcW w:w="1137" w:type="dxa"/>
            <w:tcBorders>
              <w:top w:val="single" w:sz="4" w:space="0" w:color="auto"/>
              <w:left w:val="single" w:sz="4" w:space="0" w:color="auto"/>
              <w:bottom w:val="single" w:sz="4" w:space="0" w:color="auto"/>
              <w:right w:val="single" w:sz="4" w:space="0" w:color="auto"/>
            </w:tcBorders>
          </w:tcPr>
          <w:p w14:paraId="4769E7C5"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$1,434</w:t>
            </w:r>
          </w:p>
        </w:tc>
      </w:tr>
      <w:tr w:rsidR="00182D78" w:rsidRPr="00E91438" w14:paraId="3ADD9B18" w14:textId="77777777" w:rsidTr="00312D98">
        <w:trPr>
          <w:trHeight w:val="288"/>
        </w:trPr>
        <w:tc>
          <w:tcPr>
            <w:tcW w:w="2156" w:type="dxa"/>
            <w:shd w:val="clear" w:color="auto" w:fill="auto"/>
          </w:tcPr>
          <w:p w14:paraId="37848B00" w14:textId="77777777" w:rsidR="00182D78" w:rsidRPr="00E91438" w:rsidRDefault="00182D78" w:rsidP="00312D98">
            <w:pPr>
              <w:jc w:val="center"/>
              <w:rPr>
                <w:rFonts w:asciiTheme="minorHAnsi" w:hAnsiTheme="minorHAnsi" w:cstheme="minorHAnsi"/>
                <w:b/>
                <w:bCs/>
                <w:color w:val="000000"/>
                <w:sz w:val="18"/>
                <w:szCs w:val="18"/>
              </w:rPr>
            </w:pPr>
            <w:r w:rsidRPr="00E91438">
              <w:rPr>
                <w:rStyle w:val="Strong"/>
                <w:rFonts w:asciiTheme="minorHAnsi" w:hAnsiTheme="minorHAnsi" w:cstheme="minorHAnsi"/>
                <w:color w:val="000000"/>
                <w:sz w:val="18"/>
                <w:szCs w:val="18"/>
              </w:rPr>
              <w:t>7</w:t>
            </w:r>
          </w:p>
        </w:tc>
        <w:tc>
          <w:tcPr>
            <w:tcW w:w="1129" w:type="dxa"/>
            <w:tcBorders>
              <w:top w:val="single" w:sz="4" w:space="0" w:color="auto"/>
              <w:left w:val="single" w:sz="4" w:space="0" w:color="auto"/>
              <w:bottom w:val="single" w:sz="4" w:space="0" w:color="auto"/>
              <w:right w:val="single" w:sz="4" w:space="0" w:color="auto"/>
            </w:tcBorders>
          </w:tcPr>
          <w:p w14:paraId="72D55278"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$84,027</w:t>
            </w:r>
          </w:p>
        </w:tc>
        <w:tc>
          <w:tcPr>
            <w:tcW w:w="1194" w:type="dxa"/>
            <w:tcBorders>
              <w:top w:val="single" w:sz="4" w:space="0" w:color="auto"/>
              <w:left w:val="single" w:sz="4" w:space="0" w:color="auto"/>
              <w:bottom w:val="single" w:sz="4" w:space="0" w:color="auto"/>
              <w:right w:val="single" w:sz="4" w:space="0" w:color="auto"/>
            </w:tcBorders>
          </w:tcPr>
          <w:p w14:paraId="7CC9ACC4"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$7,003</w:t>
            </w:r>
          </w:p>
        </w:tc>
        <w:tc>
          <w:tcPr>
            <w:tcW w:w="1070" w:type="dxa"/>
            <w:tcBorders>
              <w:top w:val="single" w:sz="4" w:space="0" w:color="auto"/>
              <w:left w:val="single" w:sz="4" w:space="0" w:color="auto"/>
              <w:bottom w:val="single" w:sz="4" w:space="0" w:color="auto"/>
              <w:right w:val="single" w:sz="4" w:space="0" w:color="auto"/>
            </w:tcBorders>
          </w:tcPr>
          <w:p w14:paraId="5FF5E00D"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$3,502</w:t>
            </w:r>
          </w:p>
        </w:tc>
        <w:tc>
          <w:tcPr>
            <w:tcW w:w="1095" w:type="dxa"/>
            <w:tcBorders>
              <w:top w:val="single" w:sz="4" w:space="0" w:color="auto"/>
              <w:left w:val="single" w:sz="4" w:space="0" w:color="auto"/>
              <w:bottom w:val="single" w:sz="4" w:space="0" w:color="auto"/>
              <w:right w:val="single" w:sz="4" w:space="0" w:color="auto"/>
            </w:tcBorders>
          </w:tcPr>
          <w:p w14:paraId="76A12E82"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$3,232</w:t>
            </w:r>
          </w:p>
        </w:tc>
        <w:tc>
          <w:tcPr>
            <w:tcW w:w="1137" w:type="dxa"/>
            <w:tcBorders>
              <w:top w:val="single" w:sz="4" w:space="0" w:color="auto"/>
              <w:left w:val="single" w:sz="4" w:space="0" w:color="auto"/>
              <w:bottom w:val="single" w:sz="4" w:space="0" w:color="auto"/>
              <w:right w:val="single" w:sz="4" w:space="0" w:color="auto"/>
            </w:tcBorders>
          </w:tcPr>
          <w:p w14:paraId="20821EA0"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$1,616</w:t>
            </w:r>
          </w:p>
        </w:tc>
      </w:tr>
      <w:tr w:rsidR="00182D78" w:rsidRPr="00E91438" w14:paraId="62C24C0F" w14:textId="77777777" w:rsidTr="00312D98">
        <w:trPr>
          <w:trHeight w:val="288"/>
        </w:trPr>
        <w:tc>
          <w:tcPr>
            <w:tcW w:w="2156" w:type="dxa"/>
            <w:shd w:val="clear" w:color="auto" w:fill="auto"/>
          </w:tcPr>
          <w:p w14:paraId="592D7FDA" w14:textId="77777777" w:rsidR="00182D78" w:rsidRPr="00E91438" w:rsidRDefault="00182D78" w:rsidP="00312D98">
            <w:pPr>
              <w:jc w:val="center"/>
              <w:rPr>
                <w:rFonts w:asciiTheme="minorHAnsi" w:hAnsiTheme="minorHAnsi" w:cstheme="minorHAnsi"/>
                <w:b/>
                <w:bCs/>
                <w:color w:val="000000"/>
                <w:sz w:val="18"/>
                <w:szCs w:val="18"/>
              </w:rPr>
            </w:pPr>
            <w:r w:rsidRPr="00E91438">
              <w:rPr>
                <w:rStyle w:val="Strong"/>
                <w:rFonts w:asciiTheme="minorHAnsi" w:hAnsiTheme="minorHAnsi" w:cstheme="minorHAnsi"/>
                <w:color w:val="000000"/>
                <w:sz w:val="18"/>
                <w:szCs w:val="18"/>
              </w:rPr>
              <w:t>8</w:t>
            </w:r>
          </w:p>
        </w:tc>
        <w:tc>
          <w:tcPr>
            <w:tcW w:w="1129" w:type="dxa"/>
            <w:tcBorders>
              <w:top w:val="single" w:sz="4" w:space="0" w:color="auto"/>
              <w:left w:val="single" w:sz="4" w:space="0" w:color="auto"/>
              <w:bottom w:val="single" w:sz="4" w:space="0" w:color="auto"/>
              <w:right w:val="single" w:sz="4" w:space="0" w:color="auto"/>
            </w:tcBorders>
          </w:tcPr>
          <w:p w14:paraId="418EC1E3"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$93,536</w:t>
            </w:r>
          </w:p>
        </w:tc>
        <w:tc>
          <w:tcPr>
            <w:tcW w:w="1194" w:type="dxa"/>
            <w:tcBorders>
              <w:top w:val="single" w:sz="4" w:space="0" w:color="auto"/>
              <w:left w:val="single" w:sz="4" w:space="0" w:color="auto"/>
              <w:bottom w:val="single" w:sz="4" w:space="0" w:color="auto"/>
              <w:right w:val="single" w:sz="4" w:space="0" w:color="auto"/>
            </w:tcBorders>
          </w:tcPr>
          <w:p w14:paraId="1CB0E654"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$7,795</w:t>
            </w:r>
          </w:p>
        </w:tc>
        <w:tc>
          <w:tcPr>
            <w:tcW w:w="1070" w:type="dxa"/>
            <w:tcBorders>
              <w:top w:val="single" w:sz="4" w:space="0" w:color="auto"/>
              <w:left w:val="single" w:sz="4" w:space="0" w:color="auto"/>
              <w:bottom w:val="single" w:sz="4" w:space="0" w:color="auto"/>
              <w:right w:val="single" w:sz="4" w:space="0" w:color="auto"/>
            </w:tcBorders>
          </w:tcPr>
          <w:p w14:paraId="4980D538"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$3,898</w:t>
            </w:r>
          </w:p>
        </w:tc>
        <w:tc>
          <w:tcPr>
            <w:tcW w:w="1095" w:type="dxa"/>
            <w:tcBorders>
              <w:top w:val="single" w:sz="4" w:space="0" w:color="auto"/>
              <w:left w:val="single" w:sz="4" w:space="0" w:color="auto"/>
              <w:bottom w:val="single" w:sz="4" w:space="0" w:color="auto"/>
              <w:right w:val="single" w:sz="4" w:space="0" w:color="auto"/>
            </w:tcBorders>
          </w:tcPr>
          <w:p w14:paraId="6E80A1BA"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$3,598</w:t>
            </w:r>
          </w:p>
        </w:tc>
        <w:tc>
          <w:tcPr>
            <w:tcW w:w="1137" w:type="dxa"/>
            <w:tcBorders>
              <w:top w:val="single" w:sz="4" w:space="0" w:color="auto"/>
              <w:left w:val="single" w:sz="4" w:space="0" w:color="auto"/>
              <w:bottom w:val="single" w:sz="4" w:space="0" w:color="auto"/>
              <w:right w:val="single" w:sz="4" w:space="0" w:color="auto"/>
            </w:tcBorders>
          </w:tcPr>
          <w:p w14:paraId="57C95B59"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$1,799</w:t>
            </w:r>
          </w:p>
        </w:tc>
      </w:tr>
      <w:tr w:rsidR="00182D78" w:rsidRPr="00E91438" w14:paraId="1A2A53A0" w14:textId="77777777" w:rsidTr="00312D98">
        <w:tc>
          <w:tcPr>
            <w:tcW w:w="2156" w:type="dxa"/>
            <w:shd w:val="clear" w:color="auto" w:fill="auto"/>
            <w:vAlign w:val="center"/>
          </w:tcPr>
          <w:p w14:paraId="5E1EC79D"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sz w:val="18"/>
                <w:szCs w:val="18"/>
              </w:rPr>
              <w:t>Jikin</w:t>
            </w:r>
          </w:p>
          <w:p w14:paraId="5DDCBA55"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sz w:val="18"/>
                <w:szCs w:val="18"/>
              </w:rPr>
              <w:t>Kōmmālō kōmōkien</w:t>
            </w:r>
          </w:p>
          <w:p w14:paraId="77E54915" w14:textId="2C7395B3"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sz w:val="18"/>
                <w:szCs w:val="18"/>
              </w:rPr>
              <w:t>konāmajlo, jikin:</w:t>
            </w:r>
          </w:p>
        </w:tc>
        <w:tc>
          <w:tcPr>
            <w:tcW w:w="1129" w:type="dxa"/>
            <w:tcBorders>
              <w:top w:val="single" w:sz="4" w:space="0" w:color="auto"/>
              <w:left w:val="single" w:sz="4" w:space="0" w:color="auto"/>
              <w:bottom w:val="single" w:sz="4" w:space="0" w:color="auto"/>
              <w:right w:val="single" w:sz="4" w:space="0" w:color="auto"/>
            </w:tcBorders>
            <w:vAlign w:val="center"/>
          </w:tcPr>
          <w:p w14:paraId="3231B4A6"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$9,509</w:t>
            </w:r>
          </w:p>
        </w:tc>
        <w:tc>
          <w:tcPr>
            <w:tcW w:w="1194" w:type="dxa"/>
            <w:tcBorders>
              <w:top w:val="single" w:sz="4" w:space="0" w:color="auto"/>
              <w:left w:val="single" w:sz="4" w:space="0" w:color="auto"/>
              <w:bottom w:val="single" w:sz="4" w:space="0" w:color="auto"/>
              <w:right w:val="single" w:sz="4" w:space="0" w:color="auto"/>
            </w:tcBorders>
            <w:vAlign w:val="center"/>
          </w:tcPr>
          <w:p w14:paraId="37EC0E42"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$793</w:t>
            </w:r>
          </w:p>
        </w:tc>
        <w:tc>
          <w:tcPr>
            <w:tcW w:w="1070" w:type="dxa"/>
            <w:tcBorders>
              <w:top w:val="single" w:sz="4" w:space="0" w:color="auto"/>
              <w:left w:val="single" w:sz="4" w:space="0" w:color="auto"/>
              <w:bottom w:val="single" w:sz="4" w:space="0" w:color="auto"/>
              <w:right w:val="single" w:sz="4" w:space="0" w:color="auto"/>
            </w:tcBorders>
            <w:vAlign w:val="center"/>
          </w:tcPr>
          <w:p w14:paraId="75EBDE87"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$397</w:t>
            </w:r>
          </w:p>
        </w:tc>
        <w:tc>
          <w:tcPr>
            <w:tcW w:w="1095" w:type="dxa"/>
            <w:tcBorders>
              <w:top w:val="single" w:sz="4" w:space="0" w:color="auto"/>
              <w:left w:val="single" w:sz="4" w:space="0" w:color="auto"/>
              <w:bottom w:val="single" w:sz="4" w:space="0" w:color="auto"/>
              <w:right w:val="single" w:sz="4" w:space="0" w:color="auto"/>
            </w:tcBorders>
            <w:vAlign w:val="center"/>
          </w:tcPr>
          <w:p w14:paraId="74C4D81A"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$366</w:t>
            </w:r>
          </w:p>
        </w:tc>
        <w:tc>
          <w:tcPr>
            <w:tcW w:w="1137" w:type="dxa"/>
            <w:tcBorders>
              <w:top w:val="single" w:sz="4" w:space="0" w:color="auto"/>
              <w:left w:val="single" w:sz="4" w:space="0" w:color="auto"/>
              <w:bottom w:val="single" w:sz="4" w:space="0" w:color="auto"/>
              <w:right w:val="single" w:sz="4" w:space="0" w:color="auto"/>
            </w:tcBorders>
            <w:vAlign w:val="center"/>
          </w:tcPr>
          <w:p w14:paraId="3EA34F69" w14:textId="77777777" w:rsidR="00182D78" w:rsidRPr="00E91438" w:rsidRDefault="00182D78" w:rsidP="00312D98">
            <w:pPr>
              <w:jc w:val="center"/>
              <w:rPr>
                <w:rFonts w:asciiTheme="minorHAnsi" w:hAnsiTheme="minorHAnsi" w:cstheme="minorHAnsi"/>
                <w:sz w:val="18"/>
                <w:szCs w:val="18"/>
              </w:rPr>
            </w:pPr>
            <w:r w:rsidRPr="00E91438">
              <w:rPr>
                <w:rFonts w:asciiTheme="minorHAnsi" w:hAnsiTheme="minorHAnsi" w:cstheme="minorHAnsi"/>
                <w:color w:val="000000"/>
                <w:sz w:val="18"/>
                <w:szCs w:val="18"/>
              </w:rPr>
              <w:t>$183</w:t>
            </w:r>
          </w:p>
        </w:tc>
      </w:tr>
    </w:tbl>
    <w:p w14:paraId="6AEEBED4" w14:textId="77777777" w:rsidR="00182D78" w:rsidRPr="00E91438" w:rsidRDefault="00182D78" w:rsidP="00182D78">
      <w:pPr>
        <w:tabs>
          <w:tab w:val="left" w:pos="1224"/>
          <w:tab w:val="left" w:pos="1944"/>
          <w:tab w:val="left" w:pos="2664"/>
          <w:tab w:val="left" w:pos="3384"/>
          <w:tab w:val="left" w:pos="3744"/>
          <w:tab w:val="left" w:pos="5454"/>
          <w:tab w:val="left" w:pos="5544"/>
        </w:tabs>
        <w:spacing w:before="120" w:after="120"/>
        <w:rPr>
          <w:rFonts w:asciiTheme="minorHAnsi" w:hAnsiTheme="minorHAnsi" w:cs="Arial"/>
          <w:b/>
          <w:color w:val="000000"/>
          <w:sz w:val="22"/>
          <w:szCs w:val="22"/>
        </w:rPr>
      </w:pPr>
    </w:p>
    <w:p w14:paraId="33C5955C" w14:textId="77777777" w:rsidR="00182D78" w:rsidRPr="00E91438"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sectPr w:rsidR="00182D78" w:rsidRPr="00E91438" w:rsidSect="00D42288">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4E24" w14:textId="77777777" w:rsidR="00021120" w:rsidRDefault="00021120" w:rsidP="00E1566D">
      <w:r>
        <w:separator/>
      </w:r>
    </w:p>
  </w:endnote>
  <w:endnote w:type="continuationSeparator" w:id="0">
    <w:p w14:paraId="386C0EEF" w14:textId="77777777" w:rsidR="00021120" w:rsidRDefault="00021120" w:rsidP="00E1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6E39" w14:textId="39310E9F" w:rsidR="006A30EF" w:rsidRPr="00327186" w:rsidRDefault="006A30EF" w:rsidP="00DB7412">
    <w:pPr>
      <w:pStyle w:val="Footer"/>
      <w:tabs>
        <w:tab w:val="clear" w:pos="4680"/>
        <w:tab w:val="clear" w:pos="9360"/>
        <w:tab w:val="left" w:pos="7200"/>
        <w:tab w:val="right" w:pos="14940"/>
      </w:tabs>
      <w:rPr>
        <w:rFonts w:asciiTheme="minorHAnsi" w:hAnsiTheme="minorHAnsi"/>
        <w:color w:val="000000"/>
        <w:sz w:val="16"/>
        <w:szCs w:val="16"/>
      </w:rPr>
    </w:pPr>
    <w:r>
      <w:rPr>
        <w:rFonts w:asciiTheme="minorHAnsi" w:hAnsiTheme="minorHAnsi"/>
        <w:color w:val="000000"/>
        <w:sz w:val="16"/>
        <w:szCs w:val="16"/>
      </w:rPr>
      <w:t>OSPI CNS</w:t>
    </w:r>
    <w:r>
      <w:rPr>
        <w:rFonts w:asciiTheme="minorHAnsi" w:hAnsiTheme="minorHAnsi"/>
        <w:color w:val="000000"/>
        <w:sz w:val="16"/>
        <w:szCs w:val="16"/>
      </w:rPr>
      <w:tab/>
      <w:t xml:space="preserve">Ḷadik </w:t>
    </w:r>
    <w:r>
      <w:rPr>
        <w:rFonts w:asciiTheme="minorHAnsi" w:hAnsiTheme="minorHAnsi"/>
        <w:color w:val="000000"/>
        <w:sz w:val="16"/>
        <w:szCs w:val="16"/>
      </w:rPr>
      <w:fldChar w:fldCharType="begin"/>
    </w:r>
    <w:r>
      <w:rPr>
        <w:rFonts w:asciiTheme="minorHAnsi" w:hAnsiTheme="minorHAnsi"/>
        <w:color w:val="000000"/>
        <w:sz w:val="16"/>
        <w:szCs w:val="16"/>
      </w:rPr>
      <w:instrText xml:space="preserve"> PAGE   \* MERGEFORMAT </w:instrText>
    </w:r>
    <w:r>
      <w:rPr>
        <w:rFonts w:asciiTheme="minorHAnsi" w:hAnsiTheme="minorHAnsi"/>
        <w:color w:val="000000"/>
        <w:sz w:val="16"/>
        <w:szCs w:val="16"/>
      </w:rPr>
      <w:fldChar w:fldCharType="separate"/>
    </w:r>
    <w:r>
      <w:rPr>
        <w:rFonts w:asciiTheme="minorHAnsi" w:hAnsiTheme="minorHAnsi"/>
        <w:noProof/>
        <w:color w:val="000000"/>
        <w:sz w:val="16"/>
        <w:szCs w:val="16"/>
      </w:rPr>
      <w:t>2</w:t>
    </w:r>
    <w:r>
      <w:rPr>
        <w:rFonts w:asciiTheme="minorHAnsi" w:hAnsiTheme="minorHAnsi"/>
        <w:color w:val="000000"/>
        <w:sz w:val="16"/>
        <w:szCs w:val="16"/>
      </w:rPr>
      <w:fldChar w:fldCharType="end"/>
    </w:r>
    <w:r>
      <w:rPr>
        <w:rFonts w:asciiTheme="minorHAnsi" w:hAnsiTheme="minorHAnsi"/>
        <w:color w:val="000000"/>
        <w:sz w:val="16"/>
        <w:szCs w:val="16"/>
      </w:rPr>
      <w:t xml:space="preserve"> ilo ej jiban lōn 2</w:t>
    </w:r>
    <w:r>
      <w:rPr>
        <w:rFonts w:asciiTheme="minorHAnsi" w:hAnsiTheme="minorHAnsi"/>
        <w:color w:val="000000"/>
        <w:sz w:val="16"/>
        <w:szCs w:val="16"/>
      </w:rPr>
      <w:tab/>
      <w:t>June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4C68" w14:textId="110AA8FB" w:rsidR="006A30EF" w:rsidRPr="00D07BEC" w:rsidRDefault="006A30EF"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rPr>
      <w:tab/>
      <w:t xml:space="preserve">Page </w:t>
    </w:r>
    <w:r>
      <w:rPr>
        <w:rFonts w:asciiTheme="minorHAnsi" w:hAnsiTheme="minorHAnsi"/>
        <w:color w:val="000000"/>
        <w:sz w:val="16"/>
        <w:szCs w:val="16"/>
      </w:rPr>
      <w:fldChar w:fldCharType="begin"/>
    </w:r>
    <w:r>
      <w:rPr>
        <w:rFonts w:asciiTheme="minorHAnsi" w:hAnsiTheme="minorHAnsi"/>
        <w:color w:val="000000"/>
        <w:sz w:val="16"/>
        <w:szCs w:val="16"/>
      </w:rPr>
      <w:instrText xml:space="preserve"> PAGE   \* MERGEFORMAT </w:instrText>
    </w:r>
    <w:r>
      <w:rPr>
        <w:rFonts w:asciiTheme="minorHAnsi" w:hAnsiTheme="minorHAnsi"/>
        <w:color w:val="000000"/>
        <w:sz w:val="16"/>
        <w:szCs w:val="16"/>
      </w:rPr>
      <w:fldChar w:fldCharType="separate"/>
    </w:r>
    <w:r>
      <w:rPr>
        <w:rFonts w:asciiTheme="minorHAnsi" w:hAnsiTheme="minorHAnsi"/>
        <w:noProof/>
        <w:color w:val="000000"/>
        <w:sz w:val="16"/>
        <w:szCs w:val="16"/>
      </w:rPr>
      <w:t>1</w:t>
    </w:r>
    <w:r>
      <w:rPr>
        <w:rFonts w:asciiTheme="minorHAnsi" w:hAnsiTheme="minorHAnsi"/>
        <w:color w:val="000000"/>
        <w:sz w:val="16"/>
        <w:szCs w:val="16"/>
      </w:rPr>
      <w:fldChar w:fldCharType="end"/>
    </w:r>
    <w:r>
      <w:rPr>
        <w:rFonts w:asciiTheme="minorHAnsi" w:hAnsiTheme="minorHAnsi"/>
        <w:color w:val="000000"/>
        <w:sz w:val="16"/>
        <w:szCs w:val="16"/>
      </w:rPr>
      <w:t xml:space="preserve"> of 2</w:t>
    </w:r>
    <w:r>
      <w:rPr>
        <w:rFonts w:asciiTheme="minorHAnsi" w:hAnsiTheme="minorHAnsi"/>
        <w:color w:val="000000"/>
        <w:sz w:val="16"/>
        <w:szCs w:val="16"/>
      </w:rPr>
      <w:tab/>
      <w:t>Juni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DFE4" w14:textId="77777777" w:rsidR="00021120" w:rsidRDefault="00021120" w:rsidP="00E1566D">
      <w:r>
        <w:separator/>
      </w:r>
    </w:p>
  </w:footnote>
  <w:footnote w:type="continuationSeparator" w:id="0">
    <w:p w14:paraId="001018BB" w14:textId="77777777" w:rsidR="00021120" w:rsidRDefault="00021120" w:rsidP="00E1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6840" w14:textId="77777777" w:rsidR="006A30EF" w:rsidRPr="005B1E99" w:rsidRDefault="006A30EF" w:rsidP="005B1E99">
    <w:pPr>
      <w:jc w:val="right"/>
      <w:rPr>
        <w:rFonts w:ascii="Helvetica" w:hAnsi="Helvetica" w:cs="Helvetic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042A" w14:textId="068B8620" w:rsidR="006A30EF" w:rsidRPr="00D20788" w:rsidRDefault="006A30EF" w:rsidP="00AB6EB7">
    <w:pPr>
      <w:tabs>
        <w:tab w:val="center" w:pos="7920"/>
      </w:tabs>
      <w:spacing w:line="200" w:lineRule="exact"/>
      <w:jc w:val="center"/>
      <w:rPr>
        <w:rFonts w:asciiTheme="minorHAnsi" w:hAnsiTheme="minorHAnsi"/>
        <w:b/>
        <w:bCs/>
        <w:caps/>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038327">
    <w:abstractNumId w:val="2"/>
  </w:num>
  <w:num w:numId="2" w16cid:durableId="590627735">
    <w:abstractNumId w:val="4"/>
  </w:num>
  <w:num w:numId="3" w16cid:durableId="956377119">
    <w:abstractNumId w:val="0"/>
  </w:num>
  <w:num w:numId="4" w16cid:durableId="401145943">
    <w:abstractNumId w:val="6"/>
  </w:num>
  <w:num w:numId="5" w16cid:durableId="1383404943">
    <w:abstractNumId w:val="5"/>
  </w:num>
  <w:num w:numId="6" w16cid:durableId="974212606">
    <w:abstractNumId w:val="7"/>
  </w:num>
  <w:num w:numId="7" w16cid:durableId="393889474">
    <w:abstractNumId w:val="3"/>
  </w:num>
  <w:num w:numId="8" w16cid:durableId="81069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3842"/>
    <w:rsid w:val="000077EC"/>
    <w:rsid w:val="00016354"/>
    <w:rsid w:val="00016711"/>
    <w:rsid w:val="000177FD"/>
    <w:rsid w:val="00017BEE"/>
    <w:rsid w:val="00020C31"/>
    <w:rsid w:val="00021120"/>
    <w:rsid w:val="000218DC"/>
    <w:rsid w:val="00022A4D"/>
    <w:rsid w:val="00023748"/>
    <w:rsid w:val="000262B4"/>
    <w:rsid w:val="00030A69"/>
    <w:rsid w:val="00032BEF"/>
    <w:rsid w:val="00044878"/>
    <w:rsid w:val="00045203"/>
    <w:rsid w:val="000558C8"/>
    <w:rsid w:val="00064C9D"/>
    <w:rsid w:val="00066BB6"/>
    <w:rsid w:val="00073262"/>
    <w:rsid w:val="00073D11"/>
    <w:rsid w:val="00080056"/>
    <w:rsid w:val="00086489"/>
    <w:rsid w:val="00093368"/>
    <w:rsid w:val="000A04AF"/>
    <w:rsid w:val="000A39A1"/>
    <w:rsid w:val="000A4178"/>
    <w:rsid w:val="000B39D1"/>
    <w:rsid w:val="000C1141"/>
    <w:rsid w:val="000C7F74"/>
    <w:rsid w:val="000D1BAF"/>
    <w:rsid w:val="000D2215"/>
    <w:rsid w:val="000D277A"/>
    <w:rsid w:val="000D38AA"/>
    <w:rsid w:val="000D5952"/>
    <w:rsid w:val="000D5A89"/>
    <w:rsid w:val="000D7F62"/>
    <w:rsid w:val="000E2858"/>
    <w:rsid w:val="000E296C"/>
    <w:rsid w:val="000E373B"/>
    <w:rsid w:val="000E3909"/>
    <w:rsid w:val="000E6CF6"/>
    <w:rsid w:val="000F1752"/>
    <w:rsid w:val="000F3C6C"/>
    <w:rsid w:val="000F55F4"/>
    <w:rsid w:val="001019F1"/>
    <w:rsid w:val="001051B6"/>
    <w:rsid w:val="00105E97"/>
    <w:rsid w:val="001077B3"/>
    <w:rsid w:val="001142DB"/>
    <w:rsid w:val="00116F27"/>
    <w:rsid w:val="00121B3E"/>
    <w:rsid w:val="00124255"/>
    <w:rsid w:val="00124488"/>
    <w:rsid w:val="001253D5"/>
    <w:rsid w:val="00130BCF"/>
    <w:rsid w:val="00133BB8"/>
    <w:rsid w:val="001347FE"/>
    <w:rsid w:val="001352CB"/>
    <w:rsid w:val="001371CC"/>
    <w:rsid w:val="0014364E"/>
    <w:rsid w:val="001543C2"/>
    <w:rsid w:val="00162552"/>
    <w:rsid w:val="00167350"/>
    <w:rsid w:val="00180519"/>
    <w:rsid w:val="0018159C"/>
    <w:rsid w:val="00182893"/>
    <w:rsid w:val="00182D78"/>
    <w:rsid w:val="001870A3"/>
    <w:rsid w:val="001870E9"/>
    <w:rsid w:val="00187ABA"/>
    <w:rsid w:val="001903DC"/>
    <w:rsid w:val="00193803"/>
    <w:rsid w:val="00193CDC"/>
    <w:rsid w:val="001943F4"/>
    <w:rsid w:val="00196B64"/>
    <w:rsid w:val="00197350"/>
    <w:rsid w:val="001A4207"/>
    <w:rsid w:val="001B3E9E"/>
    <w:rsid w:val="001B60E3"/>
    <w:rsid w:val="001B6BB7"/>
    <w:rsid w:val="001B77C1"/>
    <w:rsid w:val="001C1680"/>
    <w:rsid w:val="001C234F"/>
    <w:rsid w:val="001C5BAF"/>
    <w:rsid w:val="001D55E1"/>
    <w:rsid w:val="001D5633"/>
    <w:rsid w:val="001E2B07"/>
    <w:rsid w:val="001E45FE"/>
    <w:rsid w:val="001E49D6"/>
    <w:rsid w:val="001E5DA3"/>
    <w:rsid w:val="0020302D"/>
    <w:rsid w:val="00206FAD"/>
    <w:rsid w:val="00211988"/>
    <w:rsid w:val="00212CDC"/>
    <w:rsid w:val="00213153"/>
    <w:rsid w:val="00224E56"/>
    <w:rsid w:val="00231E3A"/>
    <w:rsid w:val="002332AE"/>
    <w:rsid w:val="00233E18"/>
    <w:rsid w:val="00235716"/>
    <w:rsid w:val="00235BF9"/>
    <w:rsid w:val="00236763"/>
    <w:rsid w:val="00236903"/>
    <w:rsid w:val="00240E8F"/>
    <w:rsid w:val="002423C0"/>
    <w:rsid w:val="0024356A"/>
    <w:rsid w:val="00244084"/>
    <w:rsid w:val="00251E19"/>
    <w:rsid w:val="00256044"/>
    <w:rsid w:val="002641F5"/>
    <w:rsid w:val="00264FB8"/>
    <w:rsid w:val="00286CA0"/>
    <w:rsid w:val="00293278"/>
    <w:rsid w:val="00293C9D"/>
    <w:rsid w:val="002966A5"/>
    <w:rsid w:val="002A367B"/>
    <w:rsid w:val="002B7C61"/>
    <w:rsid w:val="002C4628"/>
    <w:rsid w:val="002C71A2"/>
    <w:rsid w:val="002C77A4"/>
    <w:rsid w:val="002D08FE"/>
    <w:rsid w:val="002D4A46"/>
    <w:rsid w:val="002E0CC5"/>
    <w:rsid w:val="002E1CD7"/>
    <w:rsid w:val="002E5CEB"/>
    <w:rsid w:val="002E5E15"/>
    <w:rsid w:val="002F7FF6"/>
    <w:rsid w:val="00303AFC"/>
    <w:rsid w:val="0030459C"/>
    <w:rsid w:val="00314ADF"/>
    <w:rsid w:val="00321717"/>
    <w:rsid w:val="003221DE"/>
    <w:rsid w:val="00322786"/>
    <w:rsid w:val="00324441"/>
    <w:rsid w:val="00325265"/>
    <w:rsid w:val="003253EE"/>
    <w:rsid w:val="00327186"/>
    <w:rsid w:val="00333154"/>
    <w:rsid w:val="003414BB"/>
    <w:rsid w:val="00341DF5"/>
    <w:rsid w:val="00345E6B"/>
    <w:rsid w:val="00346DCF"/>
    <w:rsid w:val="00351A71"/>
    <w:rsid w:val="003559E4"/>
    <w:rsid w:val="00365479"/>
    <w:rsid w:val="003664E1"/>
    <w:rsid w:val="00370D6F"/>
    <w:rsid w:val="00373169"/>
    <w:rsid w:val="0037537D"/>
    <w:rsid w:val="00386D77"/>
    <w:rsid w:val="00391411"/>
    <w:rsid w:val="00392C94"/>
    <w:rsid w:val="00394416"/>
    <w:rsid w:val="003A60A6"/>
    <w:rsid w:val="003B27D2"/>
    <w:rsid w:val="003B3668"/>
    <w:rsid w:val="003C287F"/>
    <w:rsid w:val="003C28B0"/>
    <w:rsid w:val="003C28F0"/>
    <w:rsid w:val="003C33F6"/>
    <w:rsid w:val="003D3E69"/>
    <w:rsid w:val="003D55AB"/>
    <w:rsid w:val="003D7AF8"/>
    <w:rsid w:val="003E0DD0"/>
    <w:rsid w:val="003E76E5"/>
    <w:rsid w:val="003F6F29"/>
    <w:rsid w:val="004049C8"/>
    <w:rsid w:val="004067C2"/>
    <w:rsid w:val="00407280"/>
    <w:rsid w:val="004076E4"/>
    <w:rsid w:val="0041294C"/>
    <w:rsid w:val="00413893"/>
    <w:rsid w:val="00413AC5"/>
    <w:rsid w:val="00414078"/>
    <w:rsid w:val="004176F3"/>
    <w:rsid w:val="004208BF"/>
    <w:rsid w:val="00421E2B"/>
    <w:rsid w:val="00431D7D"/>
    <w:rsid w:val="00433F5B"/>
    <w:rsid w:val="004348E2"/>
    <w:rsid w:val="00437AED"/>
    <w:rsid w:val="004422BF"/>
    <w:rsid w:val="00443325"/>
    <w:rsid w:val="00443647"/>
    <w:rsid w:val="00445FA0"/>
    <w:rsid w:val="00457F85"/>
    <w:rsid w:val="00461B79"/>
    <w:rsid w:val="0046207B"/>
    <w:rsid w:val="00462115"/>
    <w:rsid w:val="00472823"/>
    <w:rsid w:val="00483BB6"/>
    <w:rsid w:val="00484647"/>
    <w:rsid w:val="00486752"/>
    <w:rsid w:val="004900CD"/>
    <w:rsid w:val="004A28D6"/>
    <w:rsid w:val="004A4CDF"/>
    <w:rsid w:val="004A4FBC"/>
    <w:rsid w:val="004C04C4"/>
    <w:rsid w:val="004C4777"/>
    <w:rsid w:val="004C5197"/>
    <w:rsid w:val="004C5D7C"/>
    <w:rsid w:val="004C78CA"/>
    <w:rsid w:val="004D2DB8"/>
    <w:rsid w:val="004D3BE9"/>
    <w:rsid w:val="004D5028"/>
    <w:rsid w:val="004D5527"/>
    <w:rsid w:val="004E1542"/>
    <w:rsid w:val="004E3468"/>
    <w:rsid w:val="004E3925"/>
    <w:rsid w:val="004F2192"/>
    <w:rsid w:val="004F71CB"/>
    <w:rsid w:val="00500811"/>
    <w:rsid w:val="005114B8"/>
    <w:rsid w:val="0051737F"/>
    <w:rsid w:val="00523C06"/>
    <w:rsid w:val="005326E7"/>
    <w:rsid w:val="00536864"/>
    <w:rsid w:val="00537779"/>
    <w:rsid w:val="0055612E"/>
    <w:rsid w:val="00562DDB"/>
    <w:rsid w:val="0056393F"/>
    <w:rsid w:val="00563FEF"/>
    <w:rsid w:val="00570546"/>
    <w:rsid w:val="005716EF"/>
    <w:rsid w:val="005732F3"/>
    <w:rsid w:val="00575662"/>
    <w:rsid w:val="005761FC"/>
    <w:rsid w:val="0058029F"/>
    <w:rsid w:val="00580B80"/>
    <w:rsid w:val="00586E83"/>
    <w:rsid w:val="00587890"/>
    <w:rsid w:val="005917B4"/>
    <w:rsid w:val="005922C5"/>
    <w:rsid w:val="0059768C"/>
    <w:rsid w:val="005A16C2"/>
    <w:rsid w:val="005A210F"/>
    <w:rsid w:val="005A408C"/>
    <w:rsid w:val="005A43A6"/>
    <w:rsid w:val="005A47C0"/>
    <w:rsid w:val="005A741A"/>
    <w:rsid w:val="005B01C5"/>
    <w:rsid w:val="005B1E99"/>
    <w:rsid w:val="005B1F3E"/>
    <w:rsid w:val="005B34F0"/>
    <w:rsid w:val="005C708D"/>
    <w:rsid w:val="005E37D5"/>
    <w:rsid w:val="005E6D39"/>
    <w:rsid w:val="006004B5"/>
    <w:rsid w:val="00600D26"/>
    <w:rsid w:val="006032B8"/>
    <w:rsid w:val="0060431E"/>
    <w:rsid w:val="00607B90"/>
    <w:rsid w:val="00610422"/>
    <w:rsid w:val="006138E5"/>
    <w:rsid w:val="0062228F"/>
    <w:rsid w:val="006232E9"/>
    <w:rsid w:val="00625153"/>
    <w:rsid w:val="00626200"/>
    <w:rsid w:val="0063377D"/>
    <w:rsid w:val="00633B67"/>
    <w:rsid w:val="0064397E"/>
    <w:rsid w:val="006444D0"/>
    <w:rsid w:val="00645280"/>
    <w:rsid w:val="0064665B"/>
    <w:rsid w:val="006505CD"/>
    <w:rsid w:val="00661590"/>
    <w:rsid w:val="00666F00"/>
    <w:rsid w:val="00680CBD"/>
    <w:rsid w:val="006909C5"/>
    <w:rsid w:val="00697477"/>
    <w:rsid w:val="006A30EF"/>
    <w:rsid w:val="006A4126"/>
    <w:rsid w:val="006A7A7C"/>
    <w:rsid w:val="006B078B"/>
    <w:rsid w:val="006B766B"/>
    <w:rsid w:val="006C32F4"/>
    <w:rsid w:val="006C3F63"/>
    <w:rsid w:val="006C6BDF"/>
    <w:rsid w:val="006C7569"/>
    <w:rsid w:val="006C7626"/>
    <w:rsid w:val="006D41D8"/>
    <w:rsid w:val="006E0F4D"/>
    <w:rsid w:val="006E2CBA"/>
    <w:rsid w:val="006E334A"/>
    <w:rsid w:val="006E3B52"/>
    <w:rsid w:val="006F5919"/>
    <w:rsid w:val="006F5E6B"/>
    <w:rsid w:val="007011FD"/>
    <w:rsid w:val="00703341"/>
    <w:rsid w:val="00704F55"/>
    <w:rsid w:val="0071391A"/>
    <w:rsid w:val="007145BF"/>
    <w:rsid w:val="00721105"/>
    <w:rsid w:val="0072150C"/>
    <w:rsid w:val="0072226C"/>
    <w:rsid w:val="00722AF8"/>
    <w:rsid w:val="00724FA7"/>
    <w:rsid w:val="007251BE"/>
    <w:rsid w:val="00741CB9"/>
    <w:rsid w:val="00743993"/>
    <w:rsid w:val="00743D9F"/>
    <w:rsid w:val="00751137"/>
    <w:rsid w:val="00756FC7"/>
    <w:rsid w:val="0076042D"/>
    <w:rsid w:val="007637FD"/>
    <w:rsid w:val="00763E39"/>
    <w:rsid w:val="00764069"/>
    <w:rsid w:val="0076705B"/>
    <w:rsid w:val="0077140A"/>
    <w:rsid w:val="0077476D"/>
    <w:rsid w:val="00781690"/>
    <w:rsid w:val="007852B9"/>
    <w:rsid w:val="007932A1"/>
    <w:rsid w:val="00793B91"/>
    <w:rsid w:val="00794361"/>
    <w:rsid w:val="007A1884"/>
    <w:rsid w:val="007B5DD8"/>
    <w:rsid w:val="007B6DB3"/>
    <w:rsid w:val="007C1613"/>
    <w:rsid w:val="007C3897"/>
    <w:rsid w:val="007C4508"/>
    <w:rsid w:val="007D1EF0"/>
    <w:rsid w:val="007D44C9"/>
    <w:rsid w:val="007D458A"/>
    <w:rsid w:val="007D72D6"/>
    <w:rsid w:val="007E5E5D"/>
    <w:rsid w:val="007F3547"/>
    <w:rsid w:val="0080652A"/>
    <w:rsid w:val="00806BDF"/>
    <w:rsid w:val="008108D8"/>
    <w:rsid w:val="00820752"/>
    <w:rsid w:val="008214E3"/>
    <w:rsid w:val="00825492"/>
    <w:rsid w:val="00827A71"/>
    <w:rsid w:val="00833C16"/>
    <w:rsid w:val="008343C9"/>
    <w:rsid w:val="00837591"/>
    <w:rsid w:val="00840276"/>
    <w:rsid w:val="00842C24"/>
    <w:rsid w:val="008448BB"/>
    <w:rsid w:val="00845524"/>
    <w:rsid w:val="008465F6"/>
    <w:rsid w:val="00846687"/>
    <w:rsid w:val="00846C1B"/>
    <w:rsid w:val="0084729E"/>
    <w:rsid w:val="00852740"/>
    <w:rsid w:val="0085518F"/>
    <w:rsid w:val="00855B9F"/>
    <w:rsid w:val="00860466"/>
    <w:rsid w:val="008638C7"/>
    <w:rsid w:val="00864B95"/>
    <w:rsid w:val="00864C4D"/>
    <w:rsid w:val="008667C8"/>
    <w:rsid w:val="00882D57"/>
    <w:rsid w:val="00885315"/>
    <w:rsid w:val="0088547E"/>
    <w:rsid w:val="008870B1"/>
    <w:rsid w:val="00891C0C"/>
    <w:rsid w:val="0089266F"/>
    <w:rsid w:val="008933E3"/>
    <w:rsid w:val="00897475"/>
    <w:rsid w:val="00897AA3"/>
    <w:rsid w:val="008B0DEB"/>
    <w:rsid w:val="008B174C"/>
    <w:rsid w:val="008B4A0C"/>
    <w:rsid w:val="008B795D"/>
    <w:rsid w:val="008C0844"/>
    <w:rsid w:val="008C46C4"/>
    <w:rsid w:val="008C5AB5"/>
    <w:rsid w:val="008C7B52"/>
    <w:rsid w:val="008D3C40"/>
    <w:rsid w:val="008F002D"/>
    <w:rsid w:val="008F0800"/>
    <w:rsid w:val="008F31A6"/>
    <w:rsid w:val="008F7E98"/>
    <w:rsid w:val="0090035D"/>
    <w:rsid w:val="009075B4"/>
    <w:rsid w:val="00913288"/>
    <w:rsid w:val="00914607"/>
    <w:rsid w:val="00916CFA"/>
    <w:rsid w:val="00926444"/>
    <w:rsid w:val="0092791E"/>
    <w:rsid w:val="00934F55"/>
    <w:rsid w:val="00942033"/>
    <w:rsid w:val="0094589E"/>
    <w:rsid w:val="00947ECF"/>
    <w:rsid w:val="00950B29"/>
    <w:rsid w:val="009749D4"/>
    <w:rsid w:val="00980EA8"/>
    <w:rsid w:val="00990746"/>
    <w:rsid w:val="009913F1"/>
    <w:rsid w:val="009963E4"/>
    <w:rsid w:val="00997445"/>
    <w:rsid w:val="00997577"/>
    <w:rsid w:val="009A334F"/>
    <w:rsid w:val="009B446D"/>
    <w:rsid w:val="009B6FCE"/>
    <w:rsid w:val="009C4CCB"/>
    <w:rsid w:val="009C5313"/>
    <w:rsid w:val="009C5985"/>
    <w:rsid w:val="009C5F88"/>
    <w:rsid w:val="009D17B4"/>
    <w:rsid w:val="009D4C1C"/>
    <w:rsid w:val="009D7CB8"/>
    <w:rsid w:val="009E4A02"/>
    <w:rsid w:val="009F42EC"/>
    <w:rsid w:val="009F4B8F"/>
    <w:rsid w:val="009F5B45"/>
    <w:rsid w:val="009F5D98"/>
    <w:rsid w:val="009F68CB"/>
    <w:rsid w:val="00A0116E"/>
    <w:rsid w:val="00A0419A"/>
    <w:rsid w:val="00A10C4E"/>
    <w:rsid w:val="00A12818"/>
    <w:rsid w:val="00A15319"/>
    <w:rsid w:val="00A16634"/>
    <w:rsid w:val="00A22E36"/>
    <w:rsid w:val="00A2334B"/>
    <w:rsid w:val="00A23738"/>
    <w:rsid w:val="00A23C41"/>
    <w:rsid w:val="00A24797"/>
    <w:rsid w:val="00A26083"/>
    <w:rsid w:val="00A320DE"/>
    <w:rsid w:val="00A340D0"/>
    <w:rsid w:val="00A377E8"/>
    <w:rsid w:val="00A37C20"/>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7706"/>
    <w:rsid w:val="00AA0EAD"/>
    <w:rsid w:val="00AA3415"/>
    <w:rsid w:val="00AA4677"/>
    <w:rsid w:val="00AB2250"/>
    <w:rsid w:val="00AB49DF"/>
    <w:rsid w:val="00AB6042"/>
    <w:rsid w:val="00AB6EB7"/>
    <w:rsid w:val="00AC1E80"/>
    <w:rsid w:val="00AC37FC"/>
    <w:rsid w:val="00AC6729"/>
    <w:rsid w:val="00AD1B91"/>
    <w:rsid w:val="00AD6877"/>
    <w:rsid w:val="00AD76F7"/>
    <w:rsid w:val="00AD7DCC"/>
    <w:rsid w:val="00AE47EE"/>
    <w:rsid w:val="00AE668D"/>
    <w:rsid w:val="00AE708E"/>
    <w:rsid w:val="00AE77F8"/>
    <w:rsid w:val="00AF3F5C"/>
    <w:rsid w:val="00B10F75"/>
    <w:rsid w:val="00B12BCC"/>
    <w:rsid w:val="00B13226"/>
    <w:rsid w:val="00B2281D"/>
    <w:rsid w:val="00B27095"/>
    <w:rsid w:val="00B3215E"/>
    <w:rsid w:val="00B33DCB"/>
    <w:rsid w:val="00B36884"/>
    <w:rsid w:val="00B37592"/>
    <w:rsid w:val="00B376FC"/>
    <w:rsid w:val="00B436DA"/>
    <w:rsid w:val="00B474F2"/>
    <w:rsid w:val="00B535DD"/>
    <w:rsid w:val="00B5569D"/>
    <w:rsid w:val="00B57A47"/>
    <w:rsid w:val="00B61484"/>
    <w:rsid w:val="00B63500"/>
    <w:rsid w:val="00B636D7"/>
    <w:rsid w:val="00B65546"/>
    <w:rsid w:val="00B661A2"/>
    <w:rsid w:val="00B666C8"/>
    <w:rsid w:val="00B6696A"/>
    <w:rsid w:val="00B66A0B"/>
    <w:rsid w:val="00B719AB"/>
    <w:rsid w:val="00B7297E"/>
    <w:rsid w:val="00B73656"/>
    <w:rsid w:val="00B75B68"/>
    <w:rsid w:val="00B8002F"/>
    <w:rsid w:val="00B8461A"/>
    <w:rsid w:val="00B85EC7"/>
    <w:rsid w:val="00B957FC"/>
    <w:rsid w:val="00B959DB"/>
    <w:rsid w:val="00B9613E"/>
    <w:rsid w:val="00BA17A0"/>
    <w:rsid w:val="00BB4090"/>
    <w:rsid w:val="00BB465B"/>
    <w:rsid w:val="00BB4BA6"/>
    <w:rsid w:val="00BB4DB3"/>
    <w:rsid w:val="00BC0E81"/>
    <w:rsid w:val="00BC77BD"/>
    <w:rsid w:val="00BC7D08"/>
    <w:rsid w:val="00BD03BE"/>
    <w:rsid w:val="00BD3F8B"/>
    <w:rsid w:val="00BD71BB"/>
    <w:rsid w:val="00BD7D33"/>
    <w:rsid w:val="00BE52F0"/>
    <w:rsid w:val="00BE6288"/>
    <w:rsid w:val="00BE65F5"/>
    <w:rsid w:val="00BE6797"/>
    <w:rsid w:val="00BF25AE"/>
    <w:rsid w:val="00BF4067"/>
    <w:rsid w:val="00C05184"/>
    <w:rsid w:val="00C13BC3"/>
    <w:rsid w:val="00C178BE"/>
    <w:rsid w:val="00C337EC"/>
    <w:rsid w:val="00C34E98"/>
    <w:rsid w:val="00C4184B"/>
    <w:rsid w:val="00C44768"/>
    <w:rsid w:val="00C5352B"/>
    <w:rsid w:val="00C55374"/>
    <w:rsid w:val="00C60BFD"/>
    <w:rsid w:val="00C67A3A"/>
    <w:rsid w:val="00C70308"/>
    <w:rsid w:val="00C72995"/>
    <w:rsid w:val="00C81F70"/>
    <w:rsid w:val="00C84F9A"/>
    <w:rsid w:val="00C85A7F"/>
    <w:rsid w:val="00C8770D"/>
    <w:rsid w:val="00C94627"/>
    <w:rsid w:val="00C95749"/>
    <w:rsid w:val="00C967AC"/>
    <w:rsid w:val="00C977A2"/>
    <w:rsid w:val="00CA6EAA"/>
    <w:rsid w:val="00CA7506"/>
    <w:rsid w:val="00CA776F"/>
    <w:rsid w:val="00CB177D"/>
    <w:rsid w:val="00CB4EC4"/>
    <w:rsid w:val="00CB79B2"/>
    <w:rsid w:val="00CC1973"/>
    <w:rsid w:val="00CC2320"/>
    <w:rsid w:val="00CC3A55"/>
    <w:rsid w:val="00CC4202"/>
    <w:rsid w:val="00CC4D83"/>
    <w:rsid w:val="00CC5936"/>
    <w:rsid w:val="00CC6A98"/>
    <w:rsid w:val="00CD1307"/>
    <w:rsid w:val="00CD3C49"/>
    <w:rsid w:val="00CD60BA"/>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3DE5"/>
    <w:rsid w:val="00D30C10"/>
    <w:rsid w:val="00D33654"/>
    <w:rsid w:val="00D36105"/>
    <w:rsid w:val="00D4158B"/>
    <w:rsid w:val="00D42288"/>
    <w:rsid w:val="00D51521"/>
    <w:rsid w:val="00D562AD"/>
    <w:rsid w:val="00D601C3"/>
    <w:rsid w:val="00D62A4A"/>
    <w:rsid w:val="00D62E98"/>
    <w:rsid w:val="00D67BA5"/>
    <w:rsid w:val="00D67DB3"/>
    <w:rsid w:val="00D7050D"/>
    <w:rsid w:val="00D747E7"/>
    <w:rsid w:val="00D80ACB"/>
    <w:rsid w:val="00D81A34"/>
    <w:rsid w:val="00D835FD"/>
    <w:rsid w:val="00D84B59"/>
    <w:rsid w:val="00D97420"/>
    <w:rsid w:val="00D97475"/>
    <w:rsid w:val="00DA4D95"/>
    <w:rsid w:val="00DA706D"/>
    <w:rsid w:val="00DA76C5"/>
    <w:rsid w:val="00DB427D"/>
    <w:rsid w:val="00DB6289"/>
    <w:rsid w:val="00DB7412"/>
    <w:rsid w:val="00DC2A78"/>
    <w:rsid w:val="00DC4B97"/>
    <w:rsid w:val="00DC61A5"/>
    <w:rsid w:val="00DD5E55"/>
    <w:rsid w:val="00DE1155"/>
    <w:rsid w:val="00DE3D02"/>
    <w:rsid w:val="00DF1769"/>
    <w:rsid w:val="00DF2E97"/>
    <w:rsid w:val="00DF34E4"/>
    <w:rsid w:val="00DF5109"/>
    <w:rsid w:val="00DF5AB6"/>
    <w:rsid w:val="00E04D33"/>
    <w:rsid w:val="00E111B4"/>
    <w:rsid w:val="00E11C1B"/>
    <w:rsid w:val="00E14440"/>
    <w:rsid w:val="00E14E30"/>
    <w:rsid w:val="00E14FD2"/>
    <w:rsid w:val="00E1566D"/>
    <w:rsid w:val="00E21A21"/>
    <w:rsid w:val="00E223E9"/>
    <w:rsid w:val="00E24B92"/>
    <w:rsid w:val="00E264B6"/>
    <w:rsid w:val="00E30E18"/>
    <w:rsid w:val="00E33ACA"/>
    <w:rsid w:val="00E34D64"/>
    <w:rsid w:val="00E43C15"/>
    <w:rsid w:val="00E44071"/>
    <w:rsid w:val="00E44E57"/>
    <w:rsid w:val="00E57131"/>
    <w:rsid w:val="00E66987"/>
    <w:rsid w:val="00E66B85"/>
    <w:rsid w:val="00E673B1"/>
    <w:rsid w:val="00E67EC4"/>
    <w:rsid w:val="00E82C70"/>
    <w:rsid w:val="00E82E9A"/>
    <w:rsid w:val="00E91438"/>
    <w:rsid w:val="00E924E1"/>
    <w:rsid w:val="00E92ED3"/>
    <w:rsid w:val="00E95CD2"/>
    <w:rsid w:val="00EA00B6"/>
    <w:rsid w:val="00EB2300"/>
    <w:rsid w:val="00EC0268"/>
    <w:rsid w:val="00EC4036"/>
    <w:rsid w:val="00ED1787"/>
    <w:rsid w:val="00ED32E5"/>
    <w:rsid w:val="00ED3EE3"/>
    <w:rsid w:val="00EE3F46"/>
    <w:rsid w:val="00EE5C19"/>
    <w:rsid w:val="00EF76A4"/>
    <w:rsid w:val="00F00641"/>
    <w:rsid w:val="00F0180C"/>
    <w:rsid w:val="00F26690"/>
    <w:rsid w:val="00F306F7"/>
    <w:rsid w:val="00F30945"/>
    <w:rsid w:val="00F33DA8"/>
    <w:rsid w:val="00F35A5C"/>
    <w:rsid w:val="00F367DF"/>
    <w:rsid w:val="00F42EF0"/>
    <w:rsid w:val="00F473B1"/>
    <w:rsid w:val="00F5279C"/>
    <w:rsid w:val="00F57804"/>
    <w:rsid w:val="00F615C0"/>
    <w:rsid w:val="00F61F70"/>
    <w:rsid w:val="00F75413"/>
    <w:rsid w:val="00F75856"/>
    <w:rsid w:val="00F80A2E"/>
    <w:rsid w:val="00F80A4A"/>
    <w:rsid w:val="00F8493B"/>
    <w:rsid w:val="00F872CB"/>
    <w:rsid w:val="00F87F98"/>
    <w:rsid w:val="00F90EB0"/>
    <w:rsid w:val="00F92A33"/>
    <w:rsid w:val="00FA1094"/>
    <w:rsid w:val="00FA268A"/>
    <w:rsid w:val="00FA7D58"/>
    <w:rsid w:val="00FC025E"/>
    <w:rsid w:val="00FC3867"/>
    <w:rsid w:val="00FC524D"/>
    <w:rsid w:val="00FC7F06"/>
    <w:rsid w:val="00FD0C03"/>
    <w:rsid w:val="00FD18D7"/>
    <w:rsid w:val="00FD1EB7"/>
    <w:rsid w:val="00FD5AC3"/>
    <w:rsid w:val="00FD6282"/>
    <w:rsid w:val="00FD62F6"/>
    <w:rsid w:val="00FE021D"/>
    <w:rsid w:val="00FE0547"/>
    <w:rsid w:val="00FE0E19"/>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E3BCA"/>
  <w15:docId w15:val="{3AADE18C-7623-4AB4-BB5B-F3069886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character" w:styleId="CommentReference">
    <w:name w:val="annotation reference"/>
    <w:basedOn w:val="DefaultParagraphFont"/>
    <w:uiPriority w:val="99"/>
    <w:semiHidden/>
    <w:unhideWhenUsed/>
    <w:rsid w:val="00FD6282"/>
    <w:rPr>
      <w:sz w:val="16"/>
      <w:szCs w:val="16"/>
    </w:rPr>
  </w:style>
  <w:style w:type="paragraph" w:styleId="CommentText">
    <w:name w:val="annotation text"/>
    <w:basedOn w:val="Normal"/>
    <w:link w:val="CommentTextChar"/>
    <w:uiPriority w:val="99"/>
    <w:unhideWhenUsed/>
    <w:rsid w:val="00FD6282"/>
    <w:rPr>
      <w:rFonts w:ascii="Times" w:eastAsia="Times" w:hAnsi="Times"/>
      <w:sz w:val="20"/>
      <w:szCs w:val="20"/>
    </w:rPr>
  </w:style>
  <w:style w:type="character" w:customStyle="1" w:styleId="CommentTextChar">
    <w:name w:val="Comment Text Char"/>
    <w:basedOn w:val="DefaultParagraphFont"/>
    <w:link w:val="CommentText"/>
    <w:uiPriority w:val="99"/>
    <w:rsid w:val="00FD6282"/>
    <w:rPr>
      <w:rFonts w:ascii="Times" w:eastAsia="Times" w:hAnsi="Times" w:cs="Times New Roman"/>
      <w:sz w:val="20"/>
      <w:szCs w:val="20"/>
    </w:rPr>
  </w:style>
  <w:style w:type="character" w:styleId="Strong">
    <w:name w:val="Strong"/>
    <w:basedOn w:val="DefaultParagraphFont"/>
    <w:uiPriority w:val="22"/>
    <w:qFormat/>
    <w:rsid w:val="00182D78"/>
    <w:rPr>
      <w:b/>
      <w:bCs/>
    </w:rPr>
  </w:style>
  <w:style w:type="paragraph" w:styleId="Revision">
    <w:name w:val="Revision"/>
    <w:hidden/>
    <w:uiPriority w:val="99"/>
    <w:semiHidden/>
    <w:rsid w:val="00C67A3A"/>
    <w:pPr>
      <w:spacing w:after="0" w:line="240" w:lineRule="auto"/>
    </w:pPr>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DD5E55"/>
    <w:rPr>
      <w:rFonts w:ascii="Arial" w:eastAsia="Times New Roman" w:hAnsi="Arial"/>
      <w:b/>
      <w:bCs/>
    </w:rPr>
  </w:style>
  <w:style w:type="character" w:customStyle="1" w:styleId="CommentSubjectChar">
    <w:name w:val="Comment Subject Char"/>
    <w:basedOn w:val="CommentTextChar"/>
    <w:link w:val="CommentSubject"/>
    <w:uiPriority w:val="99"/>
    <w:semiHidden/>
    <w:rsid w:val="00DD5E5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a5de09-6d45-497a-a459-a7dbf93d85f4">
      <Terms xmlns="http://schemas.microsoft.com/office/infopath/2007/PartnerControls"/>
    </lcf76f155ced4ddcb4097134ff3c332f>
    <IconOverlay xmlns="http://schemas.microsoft.com/sharepoint/v4" xsi:nil="true"/>
    <TaxCatchAll xmlns="19bcd500-6145-4ade-96a3-a8deee3baad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8" ma:contentTypeDescription="Create a new document." ma:contentTypeScope="" ma:versionID="135f997cff97d99b4a64365d6ee8b517">
  <xsd:schema xmlns:xsd="http://www.w3.org/2001/XMLSchema" xmlns:xs="http://www.w3.org/2001/XMLSchema" xmlns:p="http://schemas.microsoft.com/office/2006/metadata/properties" xmlns:ns2="3aa5de09-6d45-497a-a459-a7dbf93d85f4" xmlns:ns3="19bcd500-6145-4ade-96a3-a8deee3baad5" xmlns:ns4="http://schemas.microsoft.com/sharepoint/v4" targetNamespace="http://schemas.microsoft.com/office/2006/metadata/properties" ma:root="true" ma:fieldsID="d1495bb09e5865f2bbd14ca9780bebd6" ns2:_="" ns3:_="" ns4:_="">
    <xsd:import namespace="3aa5de09-6d45-497a-a459-a7dbf93d85f4"/>
    <xsd:import namespace="19bcd500-6145-4ade-96a3-a8deee3baad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5c16b0-6aaa-4cf7-a925-32cff1b999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03167e-e3f1-4ae6-97db-03058b5801f2}" ma:internalName="TaxCatchAll" ma:showField="CatchAllData" ma:web="19bcd500-6145-4ade-96a3-a8deee3baa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D137A-C95F-4773-9032-437E0E0EB0F3}">
  <ds:schemaRefs>
    <ds:schemaRef ds:uri="http://schemas.microsoft.com/office/2006/metadata/properties"/>
    <ds:schemaRef ds:uri="http://schemas.microsoft.com/office/infopath/2007/PartnerControls"/>
    <ds:schemaRef ds:uri="3aa5de09-6d45-497a-a459-a7dbf93d85f4"/>
    <ds:schemaRef ds:uri="http://schemas.microsoft.com/sharepoint/v4"/>
    <ds:schemaRef ds:uri="19bcd500-6145-4ade-96a3-a8deee3baad5"/>
  </ds:schemaRefs>
</ds:datastoreItem>
</file>

<file path=customXml/itemProps2.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customXml/itemProps3.xml><?xml version="1.0" encoding="utf-8"?>
<ds:datastoreItem xmlns:ds="http://schemas.openxmlformats.org/officeDocument/2006/customXml" ds:itemID="{5792138C-4F0B-4ECD-8112-620C63BDD8E6}">
  <ds:schemaRefs>
    <ds:schemaRef ds:uri="http://schemas.microsoft.com/sharepoint/v3/contenttype/forms"/>
  </ds:schemaRefs>
</ds:datastoreItem>
</file>

<file path=customXml/itemProps4.xml><?xml version="1.0" encoding="utf-8"?>
<ds:datastoreItem xmlns:ds="http://schemas.openxmlformats.org/officeDocument/2006/customXml" ds:itemID="{0AA6F2F6-A5CE-46AF-912E-793593075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de09-6d45-497a-a459-a7dbf93d85f4"/>
    <ds:schemaRef ds:uri="19bcd500-6145-4ade-96a3-a8deee3baad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2023-24 Family Income Survey</vt:lpstr>
    </vt:vector>
  </TitlesOfParts>
  <Company>OSPI</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Family Income Survey</dc:title>
  <dc:creator>OSPI CNS</dc:creator>
  <cp:keywords>Applications; free; reduced; meals; child; nutrition</cp:keywords>
  <cp:lastModifiedBy>Sofia Lecot</cp:lastModifiedBy>
  <cp:revision>5</cp:revision>
  <cp:lastPrinted>2018-05-31T21:18:00Z</cp:lastPrinted>
  <dcterms:created xsi:type="dcterms:W3CDTF">2023-08-09T19:46:00Z</dcterms:created>
  <dcterms:modified xsi:type="dcterms:W3CDTF">2023-09-06T18:25:00Z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0x010100F9D94C3004867F4181F55BB3ADD5DB7F</vt:lpwstr>
  </property>
  <property fmtid="{D5CDD505-2E9C-101B-9397-08002B2CF9AE}" pid="3" name="MediaServiceImageTags">
    <vt:lpwstr/>
  </property>
</Properties>
</file>