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Nyob</w:t>
      </w:r>
      <w:proofErr w:type="spellEnd"/>
      <w:r w:rsidRPr="004C43B1">
        <w:rPr>
          <w:rFonts w:ascii="Segoe UI" w:eastAsia="Calibri" w:hAnsi="Segoe UI" w:cs="Segoe UI"/>
        </w:rPr>
        <w:t xml:space="preserve"> Zoo Niam </w:t>
      </w:r>
      <w:proofErr w:type="spellStart"/>
      <w:r w:rsidRPr="004C43B1">
        <w:rPr>
          <w:rFonts w:ascii="Segoe UI" w:eastAsia="Calibri" w:hAnsi="Segoe UI" w:cs="Segoe UI"/>
        </w:rPr>
        <w:t>Txiv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los</w:t>
      </w:r>
      <w:proofErr w:type="spellEnd"/>
      <w:r w:rsidRPr="004C43B1">
        <w:rPr>
          <w:rFonts w:ascii="Segoe UI" w:eastAsia="Calibri" w:hAnsi="Segoe UI" w:cs="Segoe UI"/>
        </w:rPr>
        <w:t xml:space="preserve"> sis Tus </w:t>
      </w:r>
      <w:proofErr w:type="spellStart"/>
      <w:r w:rsidRPr="004C43B1">
        <w:rPr>
          <w:rFonts w:ascii="Segoe UI" w:eastAsia="Calibri" w:hAnsi="Segoe UI" w:cs="Segoe UI"/>
        </w:rPr>
        <w:t>Neeg</w:t>
      </w:r>
      <w:proofErr w:type="spellEnd"/>
      <w:r w:rsidRPr="004C43B1">
        <w:rPr>
          <w:rFonts w:ascii="Segoe UI" w:eastAsia="Calibri" w:hAnsi="Segoe UI" w:cs="Segoe UI"/>
        </w:rPr>
        <w:t xml:space="preserve"> Saib </w:t>
      </w:r>
      <w:proofErr w:type="spellStart"/>
      <w:r w:rsidRPr="004C43B1">
        <w:rPr>
          <w:rFonts w:ascii="Segoe UI" w:eastAsia="Calibri" w:hAnsi="Segoe UI" w:cs="Segoe UI"/>
        </w:rPr>
        <w:t>Xyuas</w:t>
      </w:r>
      <w:proofErr w:type="spellEnd"/>
      <w:r w:rsidRPr="004C43B1">
        <w:rPr>
          <w:rFonts w:ascii="Segoe UI" w:eastAsia="Calibri" w:hAnsi="Segoe UI" w:cs="Segoe UI"/>
        </w:rPr>
        <w:t>,</w:t>
      </w:r>
    </w:p>
    <w:p w14:paraId="75297B95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376EFC6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Txhua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xyoo</w:t>
      </w:r>
      <w:proofErr w:type="spellEnd"/>
      <w:r w:rsidRPr="004C43B1">
        <w:rPr>
          <w:rFonts w:ascii="Segoe UI" w:eastAsia="Calibri" w:hAnsi="Segoe UI" w:cs="Segoe UI"/>
        </w:rPr>
        <w:t xml:space="preserve">,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hauv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qhia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neeg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As Kiv tau </w:t>
      </w:r>
      <w:proofErr w:type="spellStart"/>
      <w:r w:rsidRPr="004C43B1">
        <w:rPr>
          <w:rFonts w:ascii="Segoe UI" w:eastAsia="Calibri" w:hAnsi="Segoe UI" w:cs="Segoe UI"/>
        </w:rPr>
        <w:t>ua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qhov</w:t>
      </w:r>
      <w:proofErr w:type="spellEnd"/>
      <w:r w:rsidRPr="004C43B1">
        <w:rPr>
          <w:rFonts w:ascii="Segoe UI" w:eastAsia="Calibri" w:hAnsi="Segoe UI" w:cs="Segoe UI"/>
        </w:rPr>
        <w:t xml:space="preserve"> ACCESS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ntsuas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zoo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ELLs. </w:t>
      </w:r>
      <w:proofErr w:type="spellStart"/>
      <w:r w:rsidRPr="004C43B1">
        <w:rPr>
          <w:rFonts w:ascii="Segoe UI" w:eastAsia="Calibri" w:hAnsi="Segoe UI" w:cs="Segoe UI"/>
        </w:rPr>
        <w:t>Qhov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ntsuas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As </w:t>
      </w:r>
      <w:proofErr w:type="gramStart"/>
      <w:r w:rsidRPr="004C43B1">
        <w:rPr>
          <w:rFonts w:ascii="Segoe UI" w:eastAsia="Calibri" w:hAnsi="Segoe UI" w:cs="Segoe UI"/>
        </w:rPr>
        <w:t>Kiv zoo</w:t>
      </w:r>
      <w:proofErr w:type="gram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As Kiv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hauv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peb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thiab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thoob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plaws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hauv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peb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xeev</w:t>
      </w:r>
      <w:proofErr w:type="spellEnd"/>
      <w:r w:rsidRPr="004C43B1">
        <w:rPr>
          <w:rFonts w:ascii="Segoe UI" w:eastAsia="Calibri" w:hAnsi="Segoe UI" w:cs="Segoe UI"/>
        </w:rPr>
        <w:t>.</w:t>
      </w:r>
    </w:p>
    <w:p w14:paraId="14D96775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362B5E3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r w:rsidRPr="004C43B1">
        <w:rPr>
          <w:rFonts w:ascii="Segoe UI" w:eastAsia="Calibri" w:hAnsi="Segoe UI" w:cs="Segoe UI"/>
        </w:rPr>
        <w:t xml:space="preserve">Hais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no </w:t>
      </w:r>
      <w:proofErr w:type="spellStart"/>
      <w:r w:rsidRPr="004C43B1">
        <w:rPr>
          <w:rFonts w:ascii="Segoe UI" w:eastAsia="Calibri" w:hAnsi="Segoe UI" w:cs="Segoe UI"/>
        </w:rPr>
        <w:t>yog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ib</w:t>
      </w:r>
      <w:proofErr w:type="spellEnd"/>
      <w:r w:rsidRPr="004C43B1">
        <w:rPr>
          <w:rFonts w:ascii="Segoe UI" w:eastAsia="Calibri" w:hAnsi="Segoe UI" w:cs="Segoe UI"/>
        </w:rPr>
        <w:t xml:space="preserve"> Daim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Teev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Tseg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Tus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Tus </w:t>
      </w:r>
      <w:proofErr w:type="spellStart"/>
      <w:r w:rsidRPr="004C43B1">
        <w:rPr>
          <w:rFonts w:ascii="Segoe UI" w:eastAsia="Calibri" w:hAnsi="Segoe UI" w:cs="Segoe UI"/>
        </w:rPr>
        <w:t>Kheej</w:t>
      </w:r>
      <w:proofErr w:type="spellEnd"/>
      <w:r w:rsidRPr="004C43B1">
        <w:rPr>
          <w:rFonts w:ascii="Segoe UI" w:eastAsia="Calibri" w:hAnsi="Segoe UI" w:cs="Segoe UI"/>
        </w:rPr>
        <w:t xml:space="preserve">. Daim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teev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tseg</w:t>
      </w:r>
      <w:proofErr w:type="spellEnd"/>
      <w:r w:rsidRPr="004C43B1">
        <w:rPr>
          <w:rFonts w:ascii="Segoe UI" w:eastAsia="Calibri" w:hAnsi="Segoe UI" w:cs="Segoe UI"/>
        </w:rPr>
        <w:t xml:space="preserve"> no </w:t>
      </w:r>
      <w:proofErr w:type="spellStart"/>
      <w:r w:rsidRPr="004C43B1">
        <w:rPr>
          <w:rFonts w:ascii="Segoe UI" w:eastAsia="Calibri" w:hAnsi="Segoe UI" w:cs="Segoe UI"/>
        </w:rPr>
        <w:t>muaj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hais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ntsuas</w:t>
      </w:r>
      <w:proofErr w:type="spellEnd"/>
      <w:r w:rsidRPr="004C43B1">
        <w:rPr>
          <w:rFonts w:ascii="Segoe UI" w:eastAsia="Calibri" w:hAnsi="Segoe UI" w:cs="Segoe UI"/>
        </w:rPr>
        <w:t xml:space="preserve"> tau </w:t>
      </w:r>
      <w:proofErr w:type="spellStart"/>
      <w:r w:rsidRPr="004C43B1">
        <w:rPr>
          <w:rFonts w:ascii="Segoe UI" w:eastAsia="Calibri" w:hAnsi="Segoe UI" w:cs="Segoe UI"/>
        </w:rPr>
        <w:t>los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tus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. Tej </w:t>
      </w:r>
      <w:proofErr w:type="spellStart"/>
      <w:r w:rsidRPr="004C43B1">
        <w:rPr>
          <w:rFonts w:ascii="Segoe UI" w:eastAsia="Calibri" w:hAnsi="Segoe UI" w:cs="Segoe UI"/>
        </w:rPr>
        <w:t>ntaub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no </w:t>
      </w:r>
      <w:proofErr w:type="spellStart"/>
      <w:r w:rsidRPr="004C43B1">
        <w:rPr>
          <w:rFonts w:ascii="Segoe UI" w:eastAsia="Calibri" w:hAnsi="Segoe UI" w:cs="Segoe UI"/>
        </w:rPr>
        <w:t>yog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muab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tshuaj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xyuas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thiab</w:t>
      </w:r>
      <w:proofErr w:type="spellEnd"/>
      <w:r w:rsidRPr="004C43B1">
        <w:rPr>
          <w:rFonts w:ascii="Segoe UI" w:eastAsia="Calibri" w:hAnsi="Segoe UI" w:cs="Segoe UI"/>
        </w:rPr>
        <w:t xml:space="preserve"> tau </w:t>
      </w:r>
      <w:proofErr w:type="spellStart"/>
      <w:r w:rsidRPr="004C43B1">
        <w:rPr>
          <w:rFonts w:ascii="Segoe UI" w:eastAsia="Calibri" w:hAnsi="Segoe UI" w:cs="Segoe UI"/>
        </w:rPr>
        <w:t>khaws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cia.</w:t>
      </w:r>
      <w:proofErr w:type="spellEnd"/>
    </w:p>
    <w:p w14:paraId="2CE8C31F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78924743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xib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fwb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hauv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peb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siv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no </w:t>
      </w:r>
      <w:proofErr w:type="spellStart"/>
      <w:r w:rsidRPr="004C43B1">
        <w:rPr>
          <w:rFonts w:ascii="Segoe UI" w:eastAsia="Calibri" w:hAnsi="Segoe UI" w:cs="Segoe UI"/>
        </w:rPr>
        <w:t>pab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txiav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txim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siab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qhia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tus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.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xib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fwb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kuj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siv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nia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ntsuas</w:t>
      </w:r>
      <w:proofErr w:type="spellEnd"/>
      <w:r w:rsidRPr="004C43B1">
        <w:rPr>
          <w:rFonts w:ascii="Segoe UI" w:eastAsia="Calibri" w:hAnsi="Segoe UI" w:cs="Segoe UI"/>
        </w:rPr>
        <w:t xml:space="preserve"> tau </w:t>
      </w:r>
      <w:proofErr w:type="spellStart"/>
      <w:r w:rsidRPr="004C43B1">
        <w:rPr>
          <w:rFonts w:ascii="Segoe UI" w:eastAsia="Calibri" w:hAnsi="Segoe UI" w:cs="Segoe UI"/>
        </w:rPr>
        <w:t>los</w:t>
      </w:r>
      <w:proofErr w:type="spellEnd"/>
      <w:r w:rsidRPr="004C43B1">
        <w:rPr>
          <w:rFonts w:ascii="Segoe UI" w:eastAsia="Calibri" w:hAnsi="Segoe UI" w:cs="Segoe UI"/>
        </w:rPr>
        <w:t xml:space="preserve"> no </w:t>
      </w:r>
      <w:proofErr w:type="spellStart"/>
      <w:r w:rsidRPr="004C43B1">
        <w:rPr>
          <w:rFonts w:ascii="Segoe UI" w:eastAsia="Calibri" w:hAnsi="Segoe UI" w:cs="Segoe UI"/>
        </w:rPr>
        <w:t>los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soj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xyuas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ua</w:t>
      </w:r>
      <w:proofErr w:type="spellEnd"/>
      <w:r w:rsidRPr="004C43B1">
        <w:rPr>
          <w:rFonts w:ascii="Segoe UI" w:eastAsia="Calibri" w:hAnsi="Segoe UI" w:cs="Segoe UI"/>
        </w:rPr>
        <w:t xml:space="preserve"> tau zoo </w:t>
      </w:r>
      <w:proofErr w:type="spellStart"/>
      <w:r w:rsidRPr="004C43B1">
        <w:rPr>
          <w:rFonts w:ascii="Segoe UI" w:eastAsia="Calibri" w:hAnsi="Segoe UI" w:cs="Segoe UI"/>
        </w:rPr>
        <w:t>ntawm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tus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As </w:t>
      </w:r>
      <w:proofErr w:type="gramStart"/>
      <w:r w:rsidRPr="004C43B1">
        <w:rPr>
          <w:rFonts w:ascii="Segoe UI" w:eastAsia="Calibri" w:hAnsi="Segoe UI" w:cs="Segoe UI"/>
        </w:rPr>
        <w:t>Kiv zoo</w:t>
      </w:r>
      <w:proofErr w:type="gramEnd"/>
      <w:r w:rsidRPr="004C43B1">
        <w:rPr>
          <w:rFonts w:ascii="Segoe UI" w:eastAsia="Calibri" w:hAnsi="Segoe UI" w:cs="Segoe UI"/>
        </w:rPr>
        <w:t xml:space="preserve">.  </w:t>
      </w:r>
    </w:p>
    <w:p w14:paraId="1EC4CEBA" w14:textId="77777777" w:rsidR="00D75DDB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</w:p>
    <w:p w14:paraId="55E65E07" w14:textId="77777777" w:rsidR="004C43B1" w:rsidRDefault="004C43B1" w:rsidP="004C43B1">
      <w:pPr>
        <w:spacing w:after="0" w:line="240" w:lineRule="auto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Rau </w:t>
      </w:r>
      <w:r>
        <w:rPr>
          <w:rFonts w:ascii="Segoe UI" w:eastAsia="Calibri" w:hAnsi="Segoe UI" w:cs="Segoe UI"/>
          <w:noProof/>
        </w:rPr>
        <w:t>cov</w:t>
      </w:r>
      <w:r>
        <w:rPr>
          <w:rFonts w:ascii="Segoe UI" w:eastAsia="Calibri" w:hAnsi="Segoe UI" w:cs="Segoe UI"/>
        </w:rPr>
        <w:t xml:space="preserve"> tub </w:t>
      </w:r>
      <w:proofErr w:type="spellStart"/>
      <w:r>
        <w:rPr>
          <w:rFonts w:ascii="Segoe UI" w:eastAsia="Calibri" w:hAnsi="Segoe UI" w:cs="Segoe UI"/>
        </w:rPr>
        <w:t>ntxhais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kom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ua</w:t>
      </w:r>
      <w:proofErr w:type="spellEnd"/>
      <w:r>
        <w:rPr>
          <w:rFonts w:ascii="Segoe UI" w:eastAsia="Calibri" w:hAnsi="Segoe UI" w:cs="Segoe UI"/>
        </w:rPr>
        <w:t xml:space="preserve"> tau zoo </w:t>
      </w:r>
      <w:proofErr w:type="spellStart"/>
      <w:r>
        <w:rPr>
          <w:rFonts w:ascii="Segoe UI" w:eastAsia="Calibri" w:hAnsi="Segoe UI" w:cs="Segoe UI"/>
        </w:rPr>
        <w:t>thiab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tawm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ntawm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qhov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kev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pab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cuam</w:t>
      </w:r>
      <w:proofErr w:type="spellEnd"/>
      <w:r>
        <w:rPr>
          <w:rFonts w:ascii="Segoe UI" w:eastAsia="Calibri" w:hAnsi="Segoe UI" w:cs="Segoe UI"/>
        </w:rPr>
        <w:t xml:space="preserve"> fab </w:t>
      </w:r>
      <w:proofErr w:type="spellStart"/>
      <w:r>
        <w:rPr>
          <w:rFonts w:ascii="Segoe UI" w:eastAsia="Calibri" w:hAnsi="Segoe UI" w:cs="Segoe UI"/>
        </w:rPr>
        <w:t>kev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kawm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lus</w:t>
      </w:r>
      <w:proofErr w:type="spellEnd"/>
      <w:r>
        <w:rPr>
          <w:rFonts w:ascii="Segoe UI" w:eastAsia="Calibri" w:hAnsi="Segoe UI" w:cs="Segoe UI"/>
        </w:rPr>
        <w:t xml:space="preserve"> As Kiv </w:t>
      </w:r>
      <w:proofErr w:type="spellStart"/>
      <w:r>
        <w:rPr>
          <w:rFonts w:ascii="Segoe UI" w:eastAsia="Calibri" w:hAnsi="Segoe UI" w:cs="Segoe UI"/>
        </w:rPr>
        <w:t>hauv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xeev</w:t>
      </w:r>
      <w:proofErr w:type="spellEnd"/>
      <w:r>
        <w:rPr>
          <w:rFonts w:ascii="Segoe UI" w:eastAsia="Calibri" w:hAnsi="Segoe UI" w:cs="Segoe UI"/>
        </w:rPr>
        <w:t xml:space="preserve"> Washington, </w:t>
      </w:r>
      <w:proofErr w:type="spellStart"/>
      <w:r>
        <w:rPr>
          <w:rFonts w:ascii="Segoe UI" w:eastAsia="Calibri" w:hAnsi="Segoe UI" w:cs="Segoe UI"/>
        </w:rPr>
        <w:t>lawv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yuav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tsum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mus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txog</w:t>
      </w:r>
      <w:proofErr w:type="spellEnd"/>
      <w:r>
        <w:rPr>
          <w:rFonts w:ascii="Segoe UI" w:eastAsia="Calibri" w:hAnsi="Segoe UI" w:cs="Segoe UI"/>
        </w:rPr>
        <w:t xml:space="preserve"> </w:t>
      </w:r>
      <w:proofErr w:type="spellStart"/>
      <w:r>
        <w:rPr>
          <w:rFonts w:ascii="Segoe UI" w:eastAsia="Calibri" w:hAnsi="Segoe UI" w:cs="Segoe UI"/>
        </w:rPr>
        <w:t>qib</w:t>
      </w:r>
      <w:proofErr w:type="spellEnd"/>
      <w:r>
        <w:rPr>
          <w:rFonts w:ascii="Segoe UI" w:eastAsia="Calibri" w:hAnsi="Segoe UI" w:cs="Segoe UI"/>
        </w:rPr>
        <w:t xml:space="preserve"> no:</w:t>
      </w:r>
    </w:p>
    <w:p w14:paraId="01B210F5" w14:textId="77777777" w:rsidR="004C43B1" w:rsidRDefault="004C43B1" w:rsidP="004C43B1">
      <w:pPr>
        <w:spacing w:after="0" w:line="240" w:lineRule="auto"/>
        <w:rPr>
          <w:rFonts w:ascii="Segoe UI" w:eastAsia="Calibri" w:hAnsi="Segoe UI" w:cs="Segoe UI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30"/>
        <w:gridCol w:w="1090"/>
      </w:tblGrid>
      <w:tr w:rsidR="007565A6" w14:paraId="27FBEA1D" w14:textId="77777777" w:rsidTr="001C6966">
        <w:trPr>
          <w:jc w:val="center"/>
        </w:trPr>
        <w:tc>
          <w:tcPr>
            <w:tcW w:w="5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7413563" w14:textId="77777777" w:rsidR="007565A6" w:rsidRDefault="007565A6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WIDA ACCESS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rau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ELLs 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BA9DB28" w14:textId="77777777" w:rsidR="007565A6" w:rsidRDefault="007565A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Tag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nrho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huv</w:t>
            </w:r>
            <w:proofErr w:type="spellEnd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si</w:t>
            </w:r>
            <w:proofErr w:type="spellEnd"/>
          </w:p>
        </w:tc>
      </w:tr>
      <w:tr w:rsidR="007565A6" w14:paraId="49465385" w14:textId="77777777" w:rsidTr="001C6966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511BE0" w14:textId="77777777" w:rsidR="007565A6" w:rsidRDefault="007565A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chav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tub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yuav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tsum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722D5" w14:textId="4B490228" w:rsidR="007565A6" w:rsidRDefault="007565A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4.0</w:t>
            </w:r>
          </w:p>
        </w:tc>
      </w:tr>
      <w:tr w:rsidR="007565A6" w14:paraId="5616D09E" w14:textId="77777777" w:rsidTr="001C6966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FEE62A" w14:textId="77777777" w:rsidR="007565A6" w:rsidRDefault="007565A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chav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2-12,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kom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tub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yuav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tsum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D0B2B9" w14:textId="51B5C8E4" w:rsidR="007565A6" w:rsidRDefault="007565A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4.7</w:t>
            </w:r>
          </w:p>
        </w:tc>
      </w:tr>
      <w:tr w:rsidR="001C6966" w14:paraId="5D52B8FF" w14:textId="77777777" w:rsidTr="001C6966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57BFE" w14:textId="7A91A6A7" w:rsidR="001C6966" w:rsidRPr="001C6966" w:rsidRDefault="001C6966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Rau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qib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3-12,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tus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ntxhais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kawm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uas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3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los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sis 4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hauv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qhov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xeem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Txuj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Ci Fab Lus </w:t>
            </w:r>
            <w:proofErr w:type="gramStart"/>
            <w:r w:rsidRPr="001C6966">
              <w:rPr>
                <w:rFonts w:ascii="Segoe UI" w:hAnsi="Segoe UI" w:cs="Segoe UI"/>
                <w:sz w:val="20"/>
                <w:szCs w:val="20"/>
              </w:rPr>
              <w:t>As</w:t>
            </w:r>
            <w:proofErr w:type="gram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Kiv Kom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Paub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Yoog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Yam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Txawj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Ntse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Zog (Smarter Balanced English Language Arts)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kuj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tseem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tuaj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yeem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tawm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cov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kev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pab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cuam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yog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lawv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tau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qhab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1C6966">
              <w:rPr>
                <w:rFonts w:ascii="Segoe UI" w:hAnsi="Segoe UI" w:cs="Segoe UI"/>
                <w:sz w:val="20"/>
                <w:szCs w:val="20"/>
              </w:rPr>
              <w:t>nias</w:t>
            </w:r>
            <w:proofErr w:type="spellEnd"/>
            <w:r w:rsidRPr="001C6966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529CB5" w14:textId="682A55D5" w:rsidR="001C6966" w:rsidRDefault="001C696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4.3-4.6</w:t>
            </w:r>
          </w:p>
        </w:tc>
      </w:tr>
    </w:tbl>
    <w:p w14:paraId="553FEDB5" w14:textId="77777777" w:rsidR="004C43B1" w:rsidRDefault="004C43B1" w:rsidP="00D75DDB">
      <w:pPr>
        <w:spacing w:after="0" w:line="240" w:lineRule="auto"/>
        <w:rPr>
          <w:rFonts w:ascii="Segoe UI" w:eastAsia="Calibri" w:hAnsi="Segoe UI" w:cs="Segoe UI"/>
        </w:rPr>
      </w:pPr>
    </w:p>
    <w:p w14:paraId="7F3B72EF" w14:textId="7A100FED" w:rsidR="008522B5" w:rsidRPr="004C43B1" w:rsidRDefault="00D75DDB" w:rsidP="00D75DDB">
      <w:p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Thov</w:t>
      </w:r>
      <w:proofErr w:type="spellEnd"/>
      <w:r w:rsidRPr="004C43B1">
        <w:rPr>
          <w:rFonts w:ascii="Segoe UI" w:eastAsia="Calibri" w:hAnsi="Segoe UI" w:cs="Segoe UI"/>
        </w:rPr>
        <w:t xml:space="preserve"> hu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yog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muaj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lus</w:t>
      </w:r>
      <w:proofErr w:type="spellEnd"/>
      <w:r w:rsidRPr="004C43B1">
        <w:rPr>
          <w:rFonts w:ascii="Segoe UI" w:eastAsia="Calibri" w:hAnsi="Segoe UI" w:cs="Segoe UI"/>
        </w:rPr>
        <w:t xml:space="preserve"> nug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qhov</w:t>
      </w:r>
      <w:proofErr w:type="spellEnd"/>
      <w:r w:rsidRPr="004C43B1">
        <w:rPr>
          <w:rFonts w:ascii="Segoe UI" w:eastAsia="Calibri" w:hAnsi="Segoe UI" w:cs="Segoe UI"/>
        </w:rPr>
        <w:t xml:space="preserve"> ACCESS </w:t>
      </w:r>
      <w:proofErr w:type="spellStart"/>
      <w:r w:rsidRPr="004C43B1">
        <w:rPr>
          <w:rFonts w:ascii="Segoe UI" w:eastAsia="Calibri" w:hAnsi="Segoe UI" w:cs="Segoe UI"/>
        </w:rPr>
        <w:t>ntsuas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ELLs.  </w:t>
      </w:r>
      <w:proofErr w:type="spellStart"/>
      <w:r w:rsidRPr="004C43B1">
        <w:rPr>
          <w:rFonts w:ascii="Segoe UI" w:eastAsia="Calibri" w:hAnsi="Segoe UI" w:cs="Segoe UI"/>
        </w:rPr>
        <w:t>Koj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yuav</w:t>
      </w:r>
      <w:proofErr w:type="spellEnd"/>
      <w:r w:rsidRPr="004C43B1">
        <w:rPr>
          <w:rFonts w:ascii="Segoe UI" w:eastAsia="Calibri" w:hAnsi="Segoe UI" w:cs="Segoe UI"/>
        </w:rPr>
        <w:t xml:space="preserve"> tau </w:t>
      </w:r>
      <w:proofErr w:type="spellStart"/>
      <w:r w:rsidRPr="004C43B1">
        <w:rPr>
          <w:rFonts w:ascii="Segoe UI" w:eastAsia="Calibri" w:hAnsi="Segoe UI" w:cs="Segoe UI"/>
        </w:rPr>
        <w:t>paub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txog</w:t>
      </w:r>
      <w:proofErr w:type="spellEnd"/>
      <w:r w:rsidRPr="004C43B1">
        <w:rPr>
          <w:rFonts w:ascii="Segoe UI" w:eastAsia="Calibri" w:hAnsi="Segoe UI" w:cs="Segoe UI"/>
        </w:rPr>
        <w:t>:</w:t>
      </w:r>
    </w:p>
    <w:p w14:paraId="26B531F6" w14:textId="77777777" w:rsidR="00D75DDB" w:rsidRPr="004C43B1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xib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fwb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yuav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siv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tej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ntsuas</w:t>
      </w:r>
      <w:proofErr w:type="spellEnd"/>
      <w:r w:rsidRPr="004C43B1">
        <w:rPr>
          <w:rFonts w:ascii="Segoe UI" w:eastAsia="Calibri" w:hAnsi="Segoe UI" w:cs="Segoe UI"/>
        </w:rPr>
        <w:t xml:space="preserve"> tau </w:t>
      </w:r>
      <w:proofErr w:type="spellStart"/>
      <w:r w:rsidRPr="004C43B1">
        <w:rPr>
          <w:rFonts w:ascii="Segoe UI" w:eastAsia="Calibri" w:hAnsi="Segoe UI" w:cs="Segoe UI"/>
        </w:rPr>
        <w:t>los</w:t>
      </w:r>
      <w:proofErr w:type="spellEnd"/>
      <w:r w:rsidRPr="004C43B1">
        <w:rPr>
          <w:rFonts w:ascii="Segoe UI" w:eastAsia="Calibri" w:hAnsi="Segoe UI" w:cs="Segoe UI"/>
        </w:rPr>
        <w:t xml:space="preserve"> no li </w:t>
      </w:r>
      <w:proofErr w:type="spellStart"/>
      <w:r w:rsidRPr="004C43B1">
        <w:rPr>
          <w:rFonts w:ascii="Segoe UI" w:eastAsia="Calibri" w:hAnsi="Segoe UI" w:cs="Segoe UI"/>
        </w:rPr>
        <w:t>cas</w:t>
      </w:r>
      <w:proofErr w:type="spellEnd"/>
      <w:r w:rsidRPr="004C43B1">
        <w:rPr>
          <w:rFonts w:ascii="Segoe UI" w:eastAsia="Calibri" w:hAnsi="Segoe UI" w:cs="Segoe UI"/>
        </w:rPr>
        <w:t xml:space="preserve">? </w:t>
      </w:r>
    </w:p>
    <w:p w14:paraId="104A7D04" w14:textId="77777777" w:rsidR="00186F14" w:rsidRPr="004C43B1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Cov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hom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phiaj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paub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As Kiv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tus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yog</w:t>
      </w:r>
      <w:proofErr w:type="spellEnd"/>
      <w:r w:rsidRPr="004C43B1">
        <w:rPr>
          <w:rFonts w:ascii="Segoe UI" w:eastAsia="Calibri" w:hAnsi="Segoe UI" w:cs="Segoe UI"/>
        </w:rPr>
        <w:t xml:space="preserve"> dab </w:t>
      </w:r>
      <w:proofErr w:type="spellStart"/>
      <w:r w:rsidRPr="004C43B1">
        <w:rPr>
          <w:rFonts w:ascii="Segoe UI" w:eastAsia="Calibri" w:hAnsi="Segoe UI" w:cs="Segoe UI"/>
        </w:rPr>
        <w:t>tsi</w:t>
      </w:r>
      <w:proofErr w:type="spellEnd"/>
      <w:r w:rsidRPr="004C43B1">
        <w:rPr>
          <w:rFonts w:ascii="Segoe UI" w:eastAsia="Calibri" w:hAnsi="Segoe UI" w:cs="Segoe UI"/>
        </w:rPr>
        <w:t>?</w:t>
      </w:r>
    </w:p>
    <w:p w14:paraId="14AAC358" w14:textId="77777777" w:rsidR="00F74D1A" w:rsidRPr="004C43B1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Calibri" w:hAnsi="Segoe UI" w:cs="Segoe UI"/>
        </w:rPr>
      </w:pPr>
      <w:proofErr w:type="spellStart"/>
      <w:r w:rsidRPr="004C43B1">
        <w:rPr>
          <w:rFonts w:ascii="Segoe UI" w:eastAsia="Calibri" w:hAnsi="Segoe UI" w:cs="Segoe UI"/>
        </w:rPr>
        <w:t>Ntxiv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 xml:space="preserve"> As Kiv </w:t>
      </w:r>
      <w:proofErr w:type="spellStart"/>
      <w:r w:rsidRPr="004C43B1">
        <w:rPr>
          <w:rFonts w:ascii="Segoe UI" w:eastAsia="Calibri" w:hAnsi="Segoe UI" w:cs="Segoe UI"/>
        </w:rPr>
        <w:t>lawm</w:t>
      </w:r>
      <w:proofErr w:type="spellEnd"/>
      <w:r w:rsidRPr="004C43B1">
        <w:rPr>
          <w:rFonts w:ascii="Segoe UI" w:eastAsia="Calibri" w:hAnsi="Segoe UI" w:cs="Segoe UI"/>
        </w:rPr>
        <w:t xml:space="preserve">, </w:t>
      </w:r>
      <w:proofErr w:type="spellStart"/>
      <w:r w:rsidRPr="004C43B1">
        <w:rPr>
          <w:rFonts w:ascii="Segoe UI" w:eastAsia="Calibri" w:hAnsi="Segoe UI" w:cs="Segoe UI"/>
        </w:rPr>
        <w:t>tshuav</w:t>
      </w:r>
      <w:proofErr w:type="spellEnd"/>
      <w:r w:rsidRPr="004C43B1">
        <w:rPr>
          <w:rFonts w:ascii="Segoe UI" w:eastAsia="Calibri" w:hAnsi="Segoe UI" w:cs="Segoe UI"/>
        </w:rPr>
        <w:t xml:space="preserve"> dab </w:t>
      </w:r>
      <w:proofErr w:type="spellStart"/>
      <w:r w:rsidRPr="004C43B1">
        <w:rPr>
          <w:rFonts w:ascii="Segoe UI" w:eastAsia="Calibri" w:hAnsi="Segoe UI" w:cs="Segoe UI"/>
        </w:rPr>
        <w:t>tsi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thiab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uas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kuv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tus</w:t>
      </w:r>
      <w:proofErr w:type="spellEnd"/>
      <w:r w:rsidRPr="004C43B1">
        <w:rPr>
          <w:rFonts w:ascii="Segoe UI" w:eastAsia="Calibri" w:hAnsi="Segoe UI" w:cs="Segoe UI"/>
        </w:rPr>
        <w:t xml:space="preserve"> me </w:t>
      </w:r>
      <w:proofErr w:type="spellStart"/>
      <w:r w:rsidRPr="004C43B1">
        <w:rPr>
          <w:rFonts w:ascii="Segoe UI" w:eastAsia="Calibri" w:hAnsi="Segoe UI" w:cs="Segoe UI"/>
        </w:rPr>
        <w:t>nyuam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yuav</w:t>
      </w:r>
      <w:proofErr w:type="spellEnd"/>
      <w:r w:rsidRPr="004C43B1">
        <w:rPr>
          <w:rFonts w:ascii="Segoe UI" w:eastAsia="Calibri" w:hAnsi="Segoe UI" w:cs="Segoe UI"/>
        </w:rPr>
        <w:t xml:space="preserve"> tau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ntxiv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rau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tim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tsev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kawm</w:t>
      </w:r>
      <w:proofErr w:type="spellEnd"/>
      <w:r w:rsidRPr="004C43B1">
        <w:rPr>
          <w:rFonts w:ascii="Segoe UI" w:eastAsia="Calibri" w:hAnsi="Segoe UI" w:cs="Segoe UI"/>
        </w:rPr>
        <w:t xml:space="preserve"> </w:t>
      </w:r>
      <w:proofErr w:type="spellStart"/>
      <w:r w:rsidRPr="004C43B1">
        <w:rPr>
          <w:rFonts w:ascii="Segoe UI" w:eastAsia="Calibri" w:hAnsi="Segoe UI" w:cs="Segoe UI"/>
        </w:rPr>
        <w:t>ntawv</w:t>
      </w:r>
      <w:proofErr w:type="spellEnd"/>
      <w:r w:rsidRPr="004C43B1">
        <w:rPr>
          <w:rFonts w:ascii="Segoe UI" w:eastAsia="Calibri" w:hAnsi="Segoe UI" w:cs="Segoe UI"/>
        </w:rPr>
        <w:t>?</w:t>
      </w:r>
    </w:p>
    <w:p w14:paraId="7614C5FB" w14:textId="77777777" w:rsidR="00D75DDB" w:rsidRPr="004C43B1" w:rsidRDefault="00D75DDB" w:rsidP="00D75DDB">
      <w:pPr>
        <w:spacing w:after="0" w:line="240" w:lineRule="auto"/>
        <w:ind w:left="720"/>
        <w:rPr>
          <w:rFonts w:ascii="Segoe UI" w:eastAsia="Calibri" w:hAnsi="Segoe UI" w:cs="Segoe UI"/>
        </w:rPr>
      </w:pPr>
    </w:p>
    <w:p w14:paraId="15FC252C" w14:textId="77777777" w:rsidR="00D75DDB" w:rsidRPr="004C43B1" w:rsidRDefault="00D75DDB" w:rsidP="00D75DDB">
      <w:pPr>
        <w:rPr>
          <w:rFonts w:ascii="Segoe UI" w:hAnsi="Segoe UI" w:cs="Segoe UI"/>
          <w:u w:val="single"/>
        </w:rPr>
      </w:pPr>
      <w:r w:rsidRPr="004C43B1">
        <w:rPr>
          <w:rFonts w:ascii="Segoe UI" w:eastAsia="Calibri" w:hAnsi="Segoe UI" w:cs="Segoe UI"/>
        </w:rPr>
        <w:t xml:space="preserve">Sau </w:t>
      </w:r>
      <w:proofErr w:type="spellStart"/>
      <w:r w:rsidRPr="004C43B1">
        <w:rPr>
          <w:rFonts w:ascii="Segoe UI" w:eastAsia="Calibri" w:hAnsi="Segoe UI" w:cs="Segoe UI"/>
        </w:rPr>
        <w:t>npe</w:t>
      </w:r>
      <w:proofErr w:type="spellEnd"/>
      <w:r w:rsidRPr="004C43B1">
        <w:rPr>
          <w:rFonts w:ascii="Segoe UI" w:eastAsia="Calibri" w:hAnsi="Segoe UI" w:cs="Segoe UI"/>
        </w:rPr>
        <w:t>,</w:t>
      </w:r>
    </w:p>
    <w:p w14:paraId="119AACEB" w14:textId="0669EB72" w:rsidR="00D40103" w:rsidRPr="004C43B1" w:rsidRDefault="004C43B1" w:rsidP="00D40103">
      <w:pPr>
        <w:rPr>
          <w:rFonts w:ascii="Segoe UI" w:hAnsi="Segoe UI" w:cs="Segoe UI"/>
          <w:color w:val="FF0000"/>
          <w:u w:val="single"/>
        </w:rPr>
      </w:pPr>
      <w:r>
        <w:rPr>
          <w:rFonts w:ascii="Segoe UI" w:hAnsi="Segoe UI" w:cs="Segoe UI"/>
          <w:color w:val="FF0000"/>
          <w:u w:val="single"/>
        </w:rPr>
        <w:t>INSERT NAME</w:t>
      </w:r>
    </w:p>
    <w:sectPr w:rsidR="00D40103" w:rsidRPr="004C43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A30C" w14:textId="77777777" w:rsidR="00427C3E" w:rsidRDefault="00427C3E" w:rsidP="004C43B1">
      <w:pPr>
        <w:spacing w:after="0" w:line="240" w:lineRule="auto"/>
      </w:pPr>
      <w:r>
        <w:separator/>
      </w:r>
    </w:p>
  </w:endnote>
  <w:endnote w:type="continuationSeparator" w:id="0">
    <w:p w14:paraId="0F7325DB" w14:textId="77777777" w:rsidR="00427C3E" w:rsidRDefault="00427C3E" w:rsidP="004C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80A2A" w14:textId="3FF4FD36" w:rsidR="004C43B1" w:rsidRPr="004C43B1" w:rsidRDefault="004C43B1" w:rsidP="004C43B1">
    <w:pPr>
      <w:pStyle w:val="Footer"/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</w:pPr>
    <w:r w:rsidRPr="00506558">
      <w:rPr>
        <w:rFonts w:ascii="Source Sans Pro" w:eastAsia="MS Mincho" w:hAnsi="Source Sans Pro"/>
        <w:noProof/>
        <w:color w:val="049CCF"/>
        <w:sz w:val="15"/>
        <w:szCs w:val="15"/>
      </w:rPr>
      <w:drawing>
        <wp:inline distT="0" distB="0" distL="0" distR="0" wp14:anchorId="3988E5C2" wp14:editId="53E31885">
          <wp:extent cx="842010" cy="300990"/>
          <wp:effectExtent l="0" t="0" r="0" b="3810"/>
          <wp:docPr id="3" name="Picture 3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300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br/>
    </w:r>
    <w:hyperlink r:id="rId4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</w:t>
    </w:r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ilingual Education Program by </w:t>
    </w:r>
    <w:hyperlink r:id="rId5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6" w:history="1">
      <w:r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>
      <w:rPr>
        <w:rFonts w:ascii="Source Sans Pro" w:eastAsia="MS Mincho" w:hAnsi="Source Sans Pro"/>
        <w:color w:val="0563C1"/>
        <w:sz w:val="15"/>
        <w:szCs w:val="15"/>
        <w:u w:val="single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45F4" w14:textId="77777777" w:rsidR="00427C3E" w:rsidRDefault="00427C3E" w:rsidP="004C43B1">
      <w:pPr>
        <w:spacing w:after="0" w:line="240" w:lineRule="auto"/>
      </w:pPr>
      <w:r>
        <w:separator/>
      </w:r>
    </w:p>
  </w:footnote>
  <w:footnote w:type="continuationSeparator" w:id="0">
    <w:p w14:paraId="333BFFE9" w14:textId="77777777" w:rsidR="00427C3E" w:rsidRDefault="00427C3E" w:rsidP="004C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9243" w14:textId="45131CEC" w:rsidR="004C43B1" w:rsidRPr="004C43B1" w:rsidRDefault="001C6966" w:rsidP="001C6966">
    <w:pPr>
      <w:pStyle w:val="Header"/>
      <w:ind w:right="440"/>
      <w:rPr>
        <w:rFonts w:ascii="Segoe UI" w:hAnsi="Segoe UI" w:cs="Segoe UI"/>
        <w:color w:val="FF0000"/>
      </w:rPr>
    </w:pPr>
    <w:r>
      <w:rPr>
        <w:rFonts w:ascii="Segoe UI" w:hAnsi="Segoe UI" w:cs="Segoe UI"/>
        <w:color w:val="FF0000"/>
      </w:rPr>
      <w:t>WIDA Score Report Letter 2024</w:t>
    </w:r>
    <w:r>
      <w:rPr>
        <w:rFonts w:ascii="Segoe UI" w:hAnsi="Segoe UI" w:cs="Segoe UI"/>
        <w:color w:val="FF0000"/>
      </w:rPr>
      <w:tab/>
    </w:r>
    <w:r>
      <w:rPr>
        <w:rFonts w:ascii="Segoe UI" w:hAnsi="Segoe UI" w:cs="Segoe UI"/>
        <w:color w:val="FF0000"/>
      </w:rPr>
      <w:tab/>
    </w:r>
    <w:r w:rsidR="004C43B1" w:rsidRPr="004C43B1">
      <w:rPr>
        <w:rFonts w:ascii="Segoe UI" w:hAnsi="Segoe UI" w:cs="Segoe UI"/>
        <w:color w:val="FF0000"/>
      </w:rPr>
      <w:t>Hmong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C6966"/>
    <w:rsid w:val="001F3923"/>
    <w:rsid w:val="002010C2"/>
    <w:rsid w:val="00400CBF"/>
    <w:rsid w:val="00427C3E"/>
    <w:rsid w:val="004C43B1"/>
    <w:rsid w:val="004E3ED9"/>
    <w:rsid w:val="004E42CA"/>
    <w:rsid w:val="005B750E"/>
    <w:rsid w:val="005D2DEA"/>
    <w:rsid w:val="0069716C"/>
    <w:rsid w:val="0071768A"/>
    <w:rsid w:val="007565A6"/>
    <w:rsid w:val="00796E50"/>
    <w:rsid w:val="008330E7"/>
    <w:rsid w:val="008522B5"/>
    <w:rsid w:val="008F5B69"/>
    <w:rsid w:val="00B442C6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3B1"/>
  </w:style>
  <w:style w:type="paragraph" w:styleId="Footer">
    <w:name w:val="footer"/>
    <w:basedOn w:val="Normal"/>
    <w:link w:val="FooterChar"/>
    <w:uiPriority w:val="99"/>
    <w:unhideWhenUsed/>
    <w:rsid w:val="004C4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3B1"/>
  </w:style>
  <w:style w:type="table" w:styleId="TableGrid">
    <w:name w:val="Table Grid"/>
    <w:basedOn w:val="TableNormal"/>
    <w:uiPriority w:val="59"/>
    <w:rsid w:val="004C4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FE1E.634846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6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www.k12.wa.us/" TargetMode="External"/><Relationship Id="rId4" Type="http://schemas.openxmlformats.org/officeDocument/2006/relationships/hyperlink" Target="http://www.k12.wa.us/MigrantBilingual/TranslatedMateria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7" ma:contentTypeDescription="Create a new document." ma:contentTypeScope="" ma:versionID="35dacc2799262366f074904659b0e260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daa51fe8893325ab3b81f5e427a628ba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F90DD-D6BC-46C8-839D-D9F24454943A}"/>
</file>

<file path=customXml/itemProps2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Kristin Percy Calaff</cp:lastModifiedBy>
  <cp:revision>2</cp:revision>
  <dcterms:created xsi:type="dcterms:W3CDTF">2024-05-14T02:36:00Z</dcterms:created>
  <dcterms:modified xsi:type="dcterms:W3CDTF">2024-05-14T02:36:00Z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