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เรียน บิดามารดาหรือผู้ปกครอง</w:t>
      </w:r>
    </w:p>
    <w:p w14:paraId="75297B95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14:paraId="5376EFC6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ในแต่ละปี นักเรียนในโครงการการเรียนรู้ภาษาอังกฤษจะเข้ารับการทดสอบความสามารถทางภาษา </w:t>
      </w:r>
      <w:r w:rsidRPr="00006318">
        <w:rPr>
          <w:rFonts w:ascii="Tahoma" w:eastAsia="Calibri" w:hAnsi="Tahoma" w:cs="Tahoma"/>
          <w:sz w:val="24"/>
          <w:szCs w:val="24"/>
          <w:lang w:val="th"/>
        </w:rPr>
        <w:t>ACCESS for ELLs</w:t>
      </w: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 การทดสอบนี้จะวัดความสามารถทางภาษาอังกฤษเชิงวิชาการสำหรับนักเรียนที่เรียนภาษาอังกฤษในโรงเรียนของเราและทั่วมลรัฐ</w:t>
      </w:r>
    </w:p>
    <w:p w14:paraId="14D96775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14:paraId="7362B5E3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มีรายงานประจำตัวนักเรียนแนบมาพร้อมกับหนังสือฉบับนี้ รายงานนี้ให้ข้อมูลเกี่ยวกับผลการทดสอบสำหรับบุตรหลานของคุณ ข้อมูลนี้ให้คุณเก็บไว้สำหรับตรวจสอบ</w:t>
      </w:r>
    </w:p>
    <w:p w14:paraId="2CE8C31F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14:paraId="78924743" w14:textId="5033B85B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ครูผู้สอนในโรงเรียนของเราจะใช้ข้อมูลนี้เพื่อช่วยในการตัดสินใจเกี่ยวกับการเรียนการสอนสำหรับบุตรหลานของคุณ นอกจากนี้ ครูผู้สอนจะใช้คะแนนการทดสอบเหล่านี้เพื่อติดตามความก้าวหน้าด้านความสามารถทางภาษาอังกฤษของบุตรหลานของคุณด้วยเช่นกัน  </w:t>
      </w:r>
    </w:p>
    <w:p w14:paraId="6B345D96" w14:textId="0871B445" w:rsidR="00973A89" w:rsidRPr="00006318" w:rsidRDefault="00973A89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14:paraId="721AFEEC" w14:textId="016D318D" w:rsidR="00973A89" w:rsidRPr="00006318" w:rsidRDefault="00973A89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นักเรียนที่แสดงให้เห็นถึงความสามารถทางภาษาอังกฤษและออกจากโครงการบริการภาษาอังกฤษในมลรัฐวอชิงตันต้องมีระดับความสามารถดังนี้:</w:t>
      </w:r>
    </w:p>
    <w:p w14:paraId="534E192C" w14:textId="76289355" w:rsidR="00973A89" w:rsidRPr="00006318" w:rsidRDefault="00973A89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tbl>
      <w:tblPr>
        <w:tblStyle w:val="TableGrid"/>
        <w:tblW w:w="7005" w:type="dxa"/>
        <w:jc w:val="center"/>
        <w:tblLook w:val="04A0" w:firstRow="1" w:lastRow="0" w:firstColumn="1" w:lastColumn="0" w:noHBand="0" w:noVBand="1"/>
      </w:tblPr>
      <w:tblGrid>
        <w:gridCol w:w="5655"/>
        <w:gridCol w:w="1350"/>
      </w:tblGrid>
      <w:tr w:rsidR="00006318" w:rsidRPr="00C50189" w14:paraId="4988F6D3" w14:textId="77777777" w:rsidTr="00A11F33">
        <w:trPr>
          <w:trHeight w:val="466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AD7990" w14:textId="77777777" w:rsidR="00006318" w:rsidRPr="00C50189" w:rsidRDefault="00006318" w:rsidP="00A11F3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22"/>
                <w:szCs w:val="22"/>
              </w:rPr>
            </w:pPr>
            <w:r w:rsidRPr="00C5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WIDA ACCESS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lang w:bidi="th-TH"/>
              </w:rPr>
              <w:t>for ELLs</w:t>
            </w:r>
            <w:r w:rsidRPr="00C50189">
              <w:rPr>
                <w:rFonts w:ascii="Tahoma" w:eastAsiaTheme="minorHAnsi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1D566A" w14:textId="77777777" w:rsidR="00006318" w:rsidRPr="00C50189" w:rsidRDefault="00006318" w:rsidP="00A11F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0189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โดยรวม</w:t>
            </w:r>
          </w:p>
        </w:tc>
      </w:tr>
      <w:tr w:rsidR="00006318" w:rsidRPr="00C50189" w14:paraId="31C7EDCF" w14:textId="77777777" w:rsidTr="00A11F33">
        <w:trPr>
          <w:trHeight w:val="699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1E016" w14:textId="77777777" w:rsidR="00006318" w:rsidRPr="00C50189" w:rsidRDefault="00006318" w:rsidP="00A11F3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สำหรับเกรด </w:t>
            </w:r>
            <w:r w:rsidRPr="00C50189">
              <w:rPr>
                <w:rFonts w:ascii="Tahoma" w:hAnsi="Tahoma" w:cs="Tahoma"/>
                <w:sz w:val="22"/>
                <w:szCs w:val="22"/>
                <w:lang w:bidi="th-TH"/>
              </w:rPr>
              <w:t>K-</w:t>
            </w: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1</w:t>
            </w:r>
            <w:r w:rsidRPr="00C50189">
              <w:rPr>
                <w:rFonts w:ascii="Tahoma" w:eastAsiaTheme="minorHAnsi" w:hAnsi="Tahoma" w:cs="Tahoma"/>
                <w:sz w:val="22"/>
                <w:szCs w:val="22"/>
                <w:cs/>
                <w:lang w:bidi="th-TH"/>
              </w:rPr>
              <w:t xml:space="preserve"> นักเรียนที่จะออกจากโครงการบริการต้องได้รับคะแนนดังนี้: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E60E3" w14:textId="77777777" w:rsidR="00006318" w:rsidRPr="00C50189" w:rsidRDefault="00006318" w:rsidP="00A11F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4.0</w:t>
            </w:r>
          </w:p>
        </w:tc>
      </w:tr>
      <w:tr w:rsidR="00006318" w:rsidRPr="00C50189" w14:paraId="774FED91" w14:textId="77777777" w:rsidTr="00A11F33">
        <w:trPr>
          <w:trHeight w:val="710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AF617" w14:textId="77777777" w:rsidR="00006318" w:rsidRPr="00C50189" w:rsidRDefault="00006318" w:rsidP="00A11F3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5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สำหรับเกรด 2-12 นักเรียนที่จะออกจากโครงการบริการต้องได้รับคะแนนดังนี้: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FACAA" w14:textId="77777777" w:rsidR="00006318" w:rsidRPr="00C50189" w:rsidRDefault="00006318" w:rsidP="00A11F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4.7</w:t>
            </w:r>
          </w:p>
        </w:tc>
      </w:tr>
      <w:tr w:rsidR="00006318" w:rsidRPr="00C50189" w14:paraId="618D6C74" w14:textId="77777777" w:rsidTr="00A11F33">
        <w:trPr>
          <w:trHeight w:val="710"/>
          <w:jc w:val="center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9BE99" w14:textId="77777777" w:rsidR="00006318" w:rsidRPr="00C50189" w:rsidRDefault="00006318" w:rsidP="00A11F3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สําหรับเกรด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3-12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นักเรียนที่ได้คะแนน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3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หรือ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4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ในการทดสอบ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7159E0">
              <w:rPr>
                <w:rFonts w:ascii="Tahoma" w:hAnsi="Tahoma" w:cs="Tahoma"/>
                <w:sz w:val="22"/>
                <w:szCs w:val="22"/>
              </w:rPr>
              <w:t xml:space="preserve">Smarter Balanced English Language Arts </w:t>
            </w:r>
            <w:r w:rsidRPr="007159E0"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สามารถออกจากบริการได้หากได้คะแนน</w:t>
            </w:r>
            <w:r w:rsidRPr="007159E0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F1D537" w14:textId="77777777" w:rsidR="00006318" w:rsidRDefault="00006318" w:rsidP="00A11F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4.3-4.6</w:t>
            </w:r>
          </w:p>
        </w:tc>
      </w:tr>
    </w:tbl>
    <w:p w14:paraId="1EC4CEBA" w14:textId="77777777" w:rsidR="00D75DDB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14:paraId="7F3B72EF" w14:textId="77777777" w:rsidR="008522B5" w:rsidRPr="00006318" w:rsidRDefault="00D75DDB" w:rsidP="00572E37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กรุณาติดต่อกลับมาหากคุณมีคำถามเกี่ยวกับการทดสอบ </w:t>
      </w:r>
      <w:r w:rsidRPr="00006318">
        <w:rPr>
          <w:rFonts w:ascii="Tahoma" w:eastAsia="Calibri" w:hAnsi="Tahoma" w:cs="Tahoma"/>
          <w:sz w:val="24"/>
          <w:szCs w:val="24"/>
          <w:lang w:val="th"/>
        </w:rPr>
        <w:t>ACCESS for ELLs</w:t>
      </w: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  คุณอาจต้องการทราบข้อมูลต่อไปนี้:</w:t>
      </w:r>
    </w:p>
    <w:p w14:paraId="26B531F6" w14:textId="77777777" w:rsidR="00D75DDB" w:rsidRPr="00006318" w:rsidRDefault="008522B5" w:rsidP="00572E3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 xml:space="preserve">วิธีการใช้ผลการทดสอบสำหรับครูผู้สอน </w:t>
      </w:r>
    </w:p>
    <w:p w14:paraId="104A7D04" w14:textId="77777777" w:rsidR="00186F14" w:rsidRPr="00006318" w:rsidRDefault="00186F14" w:rsidP="00572E3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เป้าหมายด้านทักษะภาษาอังกฤษของบุตรหลานของฉันคืออะไร</w:t>
      </w:r>
    </w:p>
    <w:p w14:paraId="14AAC358" w14:textId="77777777" w:rsidR="00F74D1A" w:rsidRPr="00006318" w:rsidRDefault="0000553E" w:rsidP="00572E3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นอกจากภาษาอังกฤษแล้ว บุตรหลานของฉันสามารถเรียนรู้สิ่งอื่นใดที่โรงเรียนได้อีก</w:t>
      </w:r>
    </w:p>
    <w:p w14:paraId="7614C5FB" w14:textId="77777777" w:rsidR="00D75DDB" w:rsidRPr="00006318" w:rsidRDefault="00D75DDB" w:rsidP="00572E37">
      <w:pPr>
        <w:spacing w:after="0" w:line="240" w:lineRule="auto"/>
        <w:ind w:left="720"/>
        <w:rPr>
          <w:rFonts w:ascii="Tahoma" w:eastAsia="Calibri" w:hAnsi="Tahoma" w:cs="Tahoma"/>
          <w:sz w:val="26"/>
          <w:szCs w:val="26"/>
        </w:rPr>
      </w:pPr>
    </w:p>
    <w:p w14:paraId="43785B2A" w14:textId="5D057430" w:rsidR="009955FA" w:rsidRPr="00006318" w:rsidRDefault="00D75DDB" w:rsidP="00006318">
      <w:pPr>
        <w:rPr>
          <w:rFonts w:ascii="Tahoma" w:eastAsia="Calibri" w:hAnsi="Tahoma" w:cs="Tahoma"/>
          <w:sz w:val="26"/>
          <w:szCs w:val="26"/>
        </w:rPr>
      </w:pPr>
      <w:r w:rsidRPr="00006318">
        <w:rPr>
          <w:rFonts w:ascii="Tahoma" w:eastAsia="Calibri" w:hAnsi="Tahoma" w:cs="Tahoma"/>
          <w:sz w:val="26"/>
          <w:szCs w:val="26"/>
          <w:lang w:val="th"/>
        </w:rPr>
        <w:t>ขอแสดงความนับถือ</w:t>
      </w:r>
    </w:p>
    <w:p w14:paraId="119AACEB" w14:textId="35474EE6" w:rsidR="00D40103" w:rsidRPr="00006318" w:rsidRDefault="00D40103" w:rsidP="00572E37">
      <w:pPr>
        <w:rPr>
          <w:rFonts w:ascii="Tahoma" w:hAnsi="Tahoma" w:cs="Tahoma"/>
          <w:color w:val="FF0000"/>
          <w:sz w:val="24"/>
          <w:szCs w:val="24"/>
          <w:u w:val="single"/>
        </w:rPr>
      </w:pPr>
      <w:r w:rsidRPr="00006318">
        <w:rPr>
          <w:rFonts w:ascii="Tahoma" w:hAnsi="Tahoma" w:cs="Tahoma"/>
          <w:color w:val="FF0000"/>
          <w:sz w:val="24"/>
          <w:szCs w:val="24"/>
          <w:u w:val="single"/>
        </w:rPr>
        <w:t>INSERT NAME</w:t>
      </w:r>
    </w:p>
    <w:sectPr w:rsidR="00D40103" w:rsidRPr="000063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CB2B" w14:textId="77777777" w:rsidR="00AB06FF" w:rsidRDefault="00AB06FF" w:rsidP="00707CEE">
      <w:pPr>
        <w:spacing w:after="0" w:line="240" w:lineRule="auto"/>
      </w:pPr>
      <w:r>
        <w:separator/>
      </w:r>
    </w:p>
  </w:endnote>
  <w:endnote w:type="continuationSeparator" w:id="0">
    <w:p w14:paraId="28FF6F54" w14:textId="77777777" w:rsidR="00AB06FF" w:rsidRDefault="00AB06FF" w:rsidP="007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78B" w14:textId="731BF3F8" w:rsidR="00321980" w:rsidRPr="00852692" w:rsidRDefault="00852692" w:rsidP="00852692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890E875" wp14:editId="298DB994">
          <wp:extent cx="838200" cy="304800"/>
          <wp:effectExtent l="0" t="0" r="0" b="0"/>
          <wp:docPr id="1174866546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  <w:r w:rsidR="00321980" w:rsidRPr="00572E37">
      <w:rPr>
        <w:rFonts w:ascii="Angsana New" w:hAnsi="Angsana New" w:cs="Angsana New"/>
        <w:color w:val="464646"/>
        <w:sz w:val="20"/>
        <w:szCs w:val="20"/>
        <w:lang w:val="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0E9B" w14:textId="77777777" w:rsidR="00AB06FF" w:rsidRDefault="00AB06FF" w:rsidP="00707CEE">
      <w:pPr>
        <w:spacing w:after="0" w:line="240" w:lineRule="auto"/>
      </w:pPr>
      <w:r>
        <w:separator/>
      </w:r>
    </w:p>
  </w:footnote>
  <w:footnote w:type="continuationSeparator" w:id="0">
    <w:p w14:paraId="34460EEF" w14:textId="77777777" w:rsidR="00AB06FF" w:rsidRDefault="00AB06FF" w:rsidP="007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B54" w14:textId="255F92BF" w:rsidR="00707CEE" w:rsidRPr="00006318" w:rsidRDefault="00006318" w:rsidP="00707CEE">
    <w:pPr>
      <w:pStyle w:val="Header"/>
      <w:jc w:val="right"/>
      <w:rPr>
        <w:color w:val="FF0000"/>
        <w:sz w:val="24"/>
        <w:szCs w:val="24"/>
      </w:rPr>
    </w:pPr>
    <w:r w:rsidRPr="00006318">
      <w:rPr>
        <w:color w:val="FF0000"/>
        <w:sz w:val="24"/>
        <w:szCs w:val="24"/>
      </w:rPr>
      <w:t>WIDA Score Report Letter 2024</w:t>
    </w:r>
    <w:r w:rsidRPr="00006318">
      <w:rPr>
        <w:color w:val="FF0000"/>
        <w:sz w:val="24"/>
        <w:szCs w:val="24"/>
      </w:rPr>
      <w:tab/>
    </w:r>
    <w:r w:rsidRPr="00006318">
      <w:rPr>
        <w:color w:val="FF0000"/>
        <w:sz w:val="24"/>
        <w:szCs w:val="24"/>
      </w:rPr>
      <w:tab/>
    </w:r>
    <w:r w:rsidR="00707CEE" w:rsidRPr="00006318">
      <w:rPr>
        <w:color w:val="FF0000"/>
        <w:sz w:val="24"/>
        <w:szCs w:val="24"/>
        <w:lang w:val="th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06318"/>
    <w:rsid w:val="000E3834"/>
    <w:rsid w:val="00186F14"/>
    <w:rsid w:val="00191ABF"/>
    <w:rsid w:val="001A7ED2"/>
    <w:rsid w:val="001F3923"/>
    <w:rsid w:val="002010C2"/>
    <w:rsid w:val="002C7853"/>
    <w:rsid w:val="00321980"/>
    <w:rsid w:val="003A1337"/>
    <w:rsid w:val="00400CBF"/>
    <w:rsid w:val="00424CE2"/>
    <w:rsid w:val="0049329F"/>
    <w:rsid w:val="004A5113"/>
    <w:rsid w:val="004E3ED9"/>
    <w:rsid w:val="004E42CA"/>
    <w:rsid w:val="00572E37"/>
    <w:rsid w:val="005B750E"/>
    <w:rsid w:val="0069716C"/>
    <w:rsid w:val="006C06F9"/>
    <w:rsid w:val="00707CEE"/>
    <w:rsid w:val="0071768A"/>
    <w:rsid w:val="00796E50"/>
    <w:rsid w:val="008330E7"/>
    <w:rsid w:val="008522B5"/>
    <w:rsid w:val="00852692"/>
    <w:rsid w:val="008F5B69"/>
    <w:rsid w:val="00973A89"/>
    <w:rsid w:val="009955FA"/>
    <w:rsid w:val="00AB06FF"/>
    <w:rsid w:val="00AC52EA"/>
    <w:rsid w:val="00B654E7"/>
    <w:rsid w:val="00BB2A7F"/>
    <w:rsid w:val="00C12C0C"/>
    <w:rsid w:val="00C85CE0"/>
    <w:rsid w:val="00CF4BA4"/>
    <w:rsid w:val="00D2132B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18"/>
  </w:style>
  <w:style w:type="paragraph" w:styleId="Heading1">
    <w:name w:val="heading 1"/>
    <w:basedOn w:val="Normal"/>
    <w:next w:val="Normal"/>
    <w:link w:val="Heading1Char"/>
    <w:uiPriority w:val="9"/>
    <w:qFormat/>
    <w:rsid w:val="000063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3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3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3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3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3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3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3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3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EE"/>
  </w:style>
  <w:style w:type="paragraph" w:styleId="Footer">
    <w:name w:val="footer"/>
    <w:basedOn w:val="Normal"/>
    <w:link w:val="Foot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EE"/>
  </w:style>
  <w:style w:type="character" w:styleId="Hyperlink">
    <w:name w:val="Hyperlink"/>
    <w:basedOn w:val="DefaultParagraphFont"/>
    <w:uiPriority w:val="99"/>
    <w:semiHidden/>
    <w:unhideWhenUsed/>
    <w:rsid w:val="003219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631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31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31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31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31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31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31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31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31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31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063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3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3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0631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06318"/>
    <w:rPr>
      <w:b/>
      <w:bCs/>
    </w:rPr>
  </w:style>
  <w:style w:type="character" w:styleId="Emphasis">
    <w:name w:val="Emphasis"/>
    <w:basedOn w:val="DefaultParagraphFont"/>
    <w:uiPriority w:val="20"/>
    <w:qFormat/>
    <w:rsid w:val="0000631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063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3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0631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3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31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063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63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0631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0631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0631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3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B08FC-2FC5-4A7E-B32D-6A6222D80200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7</cp:revision>
  <dcterms:created xsi:type="dcterms:W3CDTF">2022-07-14T18:49:00Z</dcterms:created>
  <dcterms:modified xsi:type="dcterms:W3CDTF">2024-05-22T21:14:00Z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2024-05-22T20:43:12Z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0aed7411-dad6-481d-8a96-8ced78d55fd2</vt:lpwstr>
  </property>
  <property fmtid="{D5CDD505-2E9C-101B-9397-08002B2CF9AE}" pid="9" name="MSIP_Label_9145f431-4c8c-42c6-a5a5-ba6d3bdea585_ContentBits">
    <vt:lpwstr>0</vt:lpwstr>
  </property>
</Properties>
</file>