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5CE2D905" w:rsidR="00F329AC" w:rsidRPr="0008351A" w:rsidRDefault="009D34FB" w:rsidP="009D34FB">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tl/>
          <w:lang w:bidi="ar"/>
        </w:rPr>
        <w:t>إخطار الأسرة باستمرار إلحاق الطالب ببرنامج تنمية مهارات اللغة الإنجليزية</w:t>
      </w:r>
      <w:r>
        <w:rPr>
          <w:rFonts w:ascii="Segoe UI" w:hAnsi="Segoe UI" w:cs="Segoe UI"/>
          <w:sz w:val="20"/>
          <w:szCs w:val="20"/>
        </w:rPr>
        <w:br/>
      </w:r>
      <w:r w:rsidR="00962B20">
        <w:rPr>
          <w:rFonts w:ascii="Segoe UI" w:hAnsi="Segoe UI" w:cs="Segoe UI"/>
          <w:sz w:val="20"/>
          <w:szCs w:val="20"/>
        </w:rPr>
        <w:br/>
      </w:r>
    </w:p>
    <w:p w14:paraId="1E83CC52" w14:textId="77777777" w:rsidR="004E45AE" w:rsidRDefault="004E45AE" w:rsidP="004E45AE">
      <w:pPr>
        <w:autoSpaceDE w:val="0"/>
        <w:autoSpaceDN w:val="0"/>
        <w:bidi/>
        <w:adjustRightInd w:val="0"/>
        <w:spacing w:after="0" w:line="240" w:lineRule="auto"/>
        <w:rPr>
          <w:rFonts w:ascii="Segoe UI" w:hAnsi="Segoe UI" w:cs="Segoe UI"/>
          <w:sz w:val="20"/>
          <w:szCs w:val="20"/>
          <w:lang w:bidi="ar"/>
        </w:rPr>
      </w:pPr>
      <w:r>
        <w:rPr>
          <w:rFonts w:ascii="Segoe UI" w:hAnsi="Segoe UI" w:cs="Segoe UI"/>
          <w:b/>
          <w:bCs/>
          <w:sz w:val="20"/>
          <w:szCs w:val="20"/>
          <w:rtl/>
          <w:lang w:bidi="ar"/>
        </w:rPr>
        <w:t>اسم الطالب</w:t>
      </w:r>
      <w:r>
        <w:rPr>
          <w:rFonts w:ascii="Segoe UI" w:hAnsi="Segoe UI" w:cs="Segoe UI"/>
          <w:sz w:val="20"/>
          <w:szCs w:val="20"/>
          <w:rtl/>
          <w:lang w:bidi="ar"/>
        </w:rPr>
        <w:t xml:space="preserve">: ____________________________________________________     </w:t>
      </w:r>
      <w:r>
        <w:rPr>
          <w:rFonts w:ascii="Segoe UI" w:hAnsi="Segoe UI" w:cs="Segoe UI"/>
          <w:b/>
          <w:bCs/>
          <w:sz w:val="20"/>
          <w:szCs w:val="20"/>
          <w:rtl/>
          <w:lang w:bidi="ar"/>
        </w:rPr>
        <w:t xml:space="preserve">التاريخ: </w:t>
      </w:r>
      <w:r>
        <w:rPr>
          <w:rFonts w:ascii="Segoe UI" w:hAnsi="Segoe UI" w:cs="Segoe UI"/>
          <w:sz w:val="20"/>
          <w:szCs w:val="20"/>
          <w:rtl/>
          <w:lang w:bidi="ar"/>
        </w:rPr>
        <w:t>_______________________________________</w:t>
      </w:r>
    </w:p>
    <w:p w14:paraId="414231D7" w14:textId="77777777" w:rsidR="004E45AE" w:rsidRPr="00933D43" w:rsidRDefault="004E45AE" w:rsidP="004E45AE">
      <w:pPr>
        <w:autoSpaceDE w:val="0"/>
        <w:autoSpaceDN w:val="0"/>
        <w:bidi/>
        <w:adjustRightInd w:val="0"/>
        <w:spacing w:after="0" w:line="240" w:lineRule="auto"/>
        <w:rPr>
          <w:rFonts w:ascii="Segoe UI" w:hAnsi="Segoe UI" w:cs="Segoe UI"/>
          <w:b/>
          <w:bCs/>
          <w:sz w:val="20"/>
          <w:szCs w:val="20"/>
        </w:rPr>
      </w:pPr>
      <w:r w:rsidRPr="00933D43">
        <w:rPr>
          <w:rFonts w:ascii="Segoe UI" w:hAnsi="Segoe UI" w:cs="Segoe UI"/>
          <w:b/>
          <w:bCs/>
          <w:sz w:val="20"/>
          <w:szCs w:val="20"/>
          <w:lang w:bidi="ar"/>
        </w:rPr>
        <w:t>(Student’s Name)</w:t>
      </w:r>
      <w:r w:rsidRPr="00933D43">
        <w:rPr>
          <w:rFonts w:ascii="Segoe UI" w:hAnsi="Segoe UI" w:cs="Segoe UI"/>
          <w:b/>
          <w:bCs/>
          <w:sz w:val="20"/>
          <w:szCs w:val="20"/>
          <w:lang w:bidi="ar"/>
        </w:rPr>
        <w:tab/>
      </w:r>
      <w:r w:rsidRPr="00933D43">
        <w:rPr>
          <w:rFonts w:ascii="Segoe UI" w:hAnsi="Segoe UI" w:cs="Segoe UI"/>
          <w:b/>
          <w:bCs/>
          <w:sz w:val="20"/>
          <w:szCs w:val="20"/>
          <w:lang w:bidi="ar"/>
        </w:rPr>
        <w:tab/>
      </w:r>
      <w:r w:rsidRPr="00933D43">
        <w:rPr>
          <w:rFonts w:ascii="Segoe UI" w:hAnsi="Segoe UI" w:cs="Segoe UI"/>
          <w:b/>
          <w:bCs/>
          <w:sz w:val="20"/>
          <w:szCs w:val="20"/>
          <w:lang w:bidi="ar"/>
        </w:rPr>
        <w:tab/>
      </w:r>
      <w:r w:rsidRPr="00933D43">
        <w:rPr>
          <w:rFonts w:ascii="Segoe UI" w:hAnsi="Segoe UI" w:cs="Segoe UI"/>
          <w:b/>
          <w:bCs/>
          <w:sz w:val="20"/>
          <w:szCs w:val="20"/>
          <w:lang w:bidi="ar"/>
        </w:rPr>
        <w:tab/>
      </w:r>
      <w:r w:rsidRPr="00933D43">
        <w:rPr>
          <w:rFonts w:ascii="Segoe UI" w:hAnsi="Segoe UI" w:cs="Segoe UI"/>
          <w:b/>
          <w:bCs/>
          <w:sz w:val="20"/>
          <w:szCs w:val="20"/>
          <w:lang w:bidi="ar"/>
        </w:rPr>
        <w:tab/>
      </w:r>
      <w:r w:rsidRPr="00933D43">
        <w:rPr>
          <w:rFonts w:ascii="Segoe UI" w:hAnsi="Segoe UI" w:cs="Segoe UI"/>
          <w:b/>
          <w:bCs/>
          <w:sz w:val="20"/>
          <w:szCs w:val="20"/>
          <w:lang w:bidi="ar"/>
        </w:rPr>
        <w:tab/>
        <w:t>(Date)</w:t>
      </w:r>
    </w:p>
    <w:p w14:paraId="237EECF5" w14:textId="34C407CB" w:rsidR="004E45AE" w:rsidRDefault="004E45AE" w:rsidP="004E45AE">
      <w:pPr>
        <w:autoSpaceDE w:val="0"/>
        <w:autoSpaceDN w:val="0"/>
        <w:bidi/>
        <w:adjustRightInd w:val="0"/>
        <w:spacing w:after="0" w:line="240" w:lineRule="auto"/>
        <w:rPr>
          <w:rFonts w:ascii="Segoe UI" w:hAnsi="Segoe UI" w:cs="Segoe UI"/>
          <w:sz w:val="20"/>
          <w:szCs w:val="20"/>
          <w:lang w:bidi="ar"/>
        </w:rPr>
      </w:pPr>
      <w:r>
        <w:rPr>
          <w:rFonts w:ascii="Segoe UI" w:hAnsi="Segoe UI" w:cs="Segoe UI"/>
          <w:sz w:val="20"/>
          <w:szCs w:val="20"/>
        </w:rPr>
        <w:br/>
      </w:r>
      <w:r>
        <w:rPr>
          <w:rFonts w:ascii="Segoe UI" w:hAnsi="Segoe UI" w:cs="Segoe UI"/>
          <w:b/>
          <w:bCs/>
          <w:sz w:val="20"/>
          <w:szCs w:val="20"/>
          <w:rtl/>
          <w:lang w:bidi="ar"/>
        </w:rPr>
        <w:t>المدرسة</w:t>
      </w:r>
      <w:r>
        <w:rPr>
          <w:rFonts w:ascii="Segoe UI" w:hAnsi="Segoe UI" w:cs="Segoe UI"/>
          <w:sz w:val="20"/>
          <w:szCs w:val="20"/>
          <w:rtl/>
          <w:lang w:bidi="ar"/>
        </w:rPr>
        <w:t xml:space="preserve">: ____________________________________________________     </w:t>
      </w:r>
      <w:r>
        <w:rPr>
          <w:rFonts w:ascii="Segoe UI" w:hAnsi="Segoe UI" w:cs="Segoe UI"/>
          <w:b/>
          <w:bCs/>
          <w:sz w:val="20"/>
          <w:szCs w:val="20"/>
          <w:rtl/>
          <w:lang w:bidi="ar"/>
        </w:rPr>
        <w:t>المنطقة التعليمية:</w:t>
      </w:r>
      <w:r>
        <w:rPr>
          <w:rFonts w:ascii="Segoe UI" w:hAnsi="Segoe UI" w:cs="Segoe UI"/>
          <w:sz w:val="20"/>
          <w:szCs w:val="20"/>
          <w:rtl/>
          <w:lang w:bidi="ar"/>
        </w:rPr>
        <w:t xml:space="preserve"> ________________________________</w:t>
      </w:r>
    </w:p>
    <w:p w14:paraId="57554367" w14:textId="77777777" w:rsidR="004E45AE" w:rsidRPr="00933D43" w:rsidRDefault="004E45AE" w:rsidP="004E45AE">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lang w:bidi="ar"/>
        </w:rPr>
        <w:t>(School)</w:t>
      </w:r>
      <w:r>
        <w:rPr>
          <w:rFonts w:ascii="Segoe UI" w:hAnsi="Segoe UI" w:cs="Segoe UI"/>
          <w:b/>
          <w:bCs/>
          <w:sz w:val="20"/>
          <w:szCs w:val="20"/>
          <w:lang w:bidi="ar"/>
        </w:rPr>
        <w:tab/>
      </w:r>
      <w:r>
        <w:rPr>
          <w:rFonts w:ascii="Segoe UI" w:hAnsi="Segoe UI" w:cs="Segoe UI"/>
          <w:b/>
          <w:bCs/>
          <w:sz w:val="20"/>
          <w:szCs w:val="20"/>
          <w:lang w:bidi="ar"/>
        </w:rPr>
        <w:tab/>
        <w:t xml:space="preserve"> </w:t>
      </w:r>
      <w:r>
        <w:rPr>
          <w:rFonts w:ascii="Segoe UI" w:hAnsi="Segoe UI" w:cs="Segoe UI"/>
          <w:b/>
          <w:bCs/>
          <w:sz w:val="20"/>
          <w:szCs w:val="20"/>
          <w:lang w:bidi="ar"/>
        </w:rPr>
        <w:tab/>
      </w:r>
      <w:r>
        <w:rPr>
          <w:rFonts w:ascii="Segoe UI" w:hAnsi="Segoe UI" w:cs="Segoe UI"/>
          <w:b/>
          <w:bCs/>
          <w:sz w:val="20"/>
          <w:szCs w:val="20"/>
          <w:lang w:bidi="ar"/>
        </w:rPr>
        <w:tab/>
      </w:r>
      <w:r>
        <w:rPr>
          <w:rFonts w:ascii="Segoe UI" w:hAnsi="Segoe UI" w:cs="Segoe UI"/>
          <w:b/>
          <w:bCs/>
          <w:sz w:val="20"/>
          <w:szCs w:val="20"/>
          <w:lang w:bidi="ar"/>
        </w:rPr>
        <w:tab/>
      </w:r>
      <w:r>
        <w:rPr>
          <w:rFonts w:ascii="Segoe UI" w:hAnsi="Segoe UI" w:cs="Segoe UI"/>
          <w:b/>
          <w:bCs/>
          <w:sz w:val="20"/>
          <w:szCs w:val="20"/>
          <w:lang w:bidi="ar"/>
        </w:rPr>
        <w:tab/>
        <w:t>(School District)</w:t>
      </w:r>
    </w:p>
    <w:p w14:paraId="6AD52151"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149345A0" w14:textId="77777777" w:rsidR="005D7A25" w:rsidRPr="0008351A" w:rsidRDefault="005D7A25" w:rsidP="005D7A25">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السيد: ولي الأمر/الوصي،</w:t>
      </w:r>
    </w:p>
    <w:p w14:paraId="70E2D1A1" w14:textId="77777777" w:rsidR="005D7A25" w:rsidRPr="0008351A" w:rsidRDefault="005D7A25" w:rsidP="005D7A25">
      <w:pPr>
        <w:autoSpaceDE w:val="0"/>
        <w:autoSpaceDN w:val="0"/>
        <w:adjustRightInd w:val="0"/>
        <w:spacing w:after="0" w:line="240" w:lineRule="auto"/>
        <w:rPr>
          <w:rFonts w:ascii="Segoe UI" w:hAnsi="Segoe UI" w:cs="Segoe UI"/>
          <w:sz w:val="20"/>
          <w:szCs w:val="20"/>
        </w:rPr>
      </w:pPr>
    </w:p>
    <w:p w14:paraId="1BEA8CA5" w14:textId="77777777" w:rsidR="00210E09" w:rsidRPr="006F4438" w:rsidRDefault="00210E09" w:rsidP="00210E09">
      <w:pPr>
        <w:autoSpaceDE w:val="0"/>
        <w:autoSpaceDN w:val="0"/>
        <w:bidi/>
        <w:adjustRightInd w:val="0"/>
        <w:spacing w:after="0" w:line="240" w:lineRule="auto"/>
        <w:rPr>
          <w:rFonts w:ascii="Segoe UI" w:hAnsi="Segoe UI" w:cs="Segoe UI"/>
          <w:b/>
          <w:bCs/>
          <w:sz w:val="20"/>
          <w:szCs w:val="20"/>
        </w:rPr>
      </w:pPr>
      <w:r>
        <w:rPr>
          <w:rFonts w:ascii="Segoe UI" w:hAnsi="Segoe UI" w:cs="Segoe UI"/>
          <w:sz w:val="20"/>
          <w:szCs w:val="20"/>
          <w:rtl/>
          <w:lang w:bidi="ar"/>
        </w:rPr>
        <w:t xml:space="preserve">يظل طفلك مؤهلاً للحصول على خدمات تنمية مهارات اللغة الإنجليزية للعام الدراسي </w:t>
      </w:r>
      <w:r w:rsidRPr="00F73671">
        <w:rPr>
          <w:rFonts w:ascii="Segoe UI" w:hAnsi="Segoe UI" w:cs="Segoe UI"/>
          <w:i/>
          <w:iCs/>
          <w:color w:val="C00000"/>
          <w:sz w:val="20"/>
          <w:szCs w:val="20"/>
          <w:u w:val="single"/>
        </w:rPr>
        <w:t>INSERT YEAR</w:t>
      </w:r>
      <w:r w:rsidRPr="00F73671">
        <w:rPr>
          <w:rFonts w:ascii="Segoe UI" w:hAnsi="Segoe UI" w:cs="Segoe UI"/>
          <w:color w:val="C00000"/>
          <w:sz w:val="20"/>
          <w:szCs w:val="20"/>
          <w:rtl/>
        </w:rPr>
        <w:t xml:space="preserve"> </w:t>
      </w:r>
      <w:r>
        <w:rPr>
          <w:rFonts w:ascii="Segoe UI" w:hAnsi="Segoe UI" w:cs="Segoe UI"/>
          <w:sz w:val="20"/>
          <w:szCs w:val="20"/>
          <w:rtl/>
          <w:lang w:bidi="ar"/>
        </w:rPr>
        <w:t>.</w:t>
      </w:r>
      <w:r>
        <w:rPr>
          <w:rFonts w:ascii="Segoe UI" w:hAnsi="Segoe UI" w:cs="Segoe UI"/>
          <w:b/>
          <w:bCs/>
          <w:sz w:val="20"/>
          <w:szCs w:val="20"/>
          <w:rtl/>
          <w:lang w:bidi="ar"/>
        </w:rPr>
        <w:t xml:space="preserve"> </w:t>
      </w:r>
      <w:r>
        <w:rPr>
          <w:rFonts w:ascii="Segoe UI" w:hAnsi="Segoe UI" w:cs="Segoe UI"/>
          <w:sz w:val="20"/>
          <w:szCs w:val="20"/>
          <w:rtl/>
          <w:lang w:bidi="ar"/>
        </w:rPr>
        <w:t>سيتلقى طفلك الخدمات حتى يصل إلى مستوى الإجادة حسب تقييم مستوى إجادة اللغة الإنجليزية المعتمد من الولاية.</w:t>
      </w:r>
    </w:p>
    <w:p w14:paraId="102251BD" w14:textId="77777777" w:rsidR="00210E09" w:rsidRPr="004E45AE" w:rsidRDefault="00210E09" w:rsidP="00210E09">
      <w:pPr>
        <w:autoSpaceDE w:val="0"/>
        <w:autoSpaceDN w:val="0"/>
        <w:adjustRightInd w:val="0"/>
        <w:spacing w:after="0" w:line="240" w:lineRule="auto"/>
        <w:rPr>
          <w:rFonts w:ascii="Segoe UI" w:hAnsi="Segoe UI" w:cs="Segoe UI"/>
          <w:sz w:val="16"/>
          <w:szCs w:val="16"/>
        </w:rPr>
      </w:pPr>
    </w:p>
    <w:tbl>
      <w:tblPr>
        <w:tblStyle w:val="TableGrid"/>
        <w:bidiVisual/>
        <w:tblW w:w="0" w:type="auto"/>
        <w:jc w:val="center"/>
        <w:tblLook w:val="04A0" w:firstRow="1" w:lastRow="0" w:firstColumn="1" w:lastColumn="0" w:noHBand="0" w:noVBand="1"/>
      </w:tblPr>
      <w:tblGrid>
        <w:gridCol w:w="4747"/>
        <w:gridCol w:w="1090"/>
      </w:tblGrid>
      <w:tr w:rsidR="00210E09" w:rsidRPr="006F4438" w14:paraId="657C0932" w14:textId="77777777" w:rsidTr="004E45AE">
        <w:trPr>
          <w:trHeight w:val="627"/>
          <w:jc w:val="center"/>
        </w:trPr>
        <w:tc>
          <w:tcPr>
            <w:tcW w:w="4747" w:type="dxa"/>
            <w:tcBorders>
              <w:top w:val="single" w:sz="12" w:space="0" w:color="auto"/>
              <w:left w:val="single" w:sz="12" w:space="0" w:color="auto"/>
              <w:bottom w:val="single" w:sz="12" w:space="0" w:color="auto"/>
              <w:right w:val="single" w:sz="6" w:space="0" w:color="auto"/>
            </w:tcBorders>
          </w:tcPr>
          <w:p w14:paraId="0FA67131" w14:textId="77777777" w:rsidR="00210E09" w:rsidRPr="006F4438" w:rsidRDefault="00210E09" w:rsidP="0047335E">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rtl/>
                <w:lang w:bidi="ar"/>
              </w:rPr>
              <w:t xml:space="preserve">اختبار </w:t>
            </w:r>
            <w:r>
              <w:rPr>
                <w:rFonts w:ascii="Segoe UI" w:hAnsi="Segoe UI" w:cs="Segoe UI"/>
                <w:b/>
                <w:bCs/>
                <w:sz w:val="20"/>
                <w:szCs w:val="20"/>
              </w:rPr>
              <w:t>WIDA ACCESS</w:t>
            </w:r>
            <w:r>
              <w:rPr>
                <w:rFonts w:ascii="Segoe UI" w:hAnsi="Segoe UI" w:cs="Segoe UI"/>
                <w:b/>
                <w:bCs/>
                <w:sz w:val="20"/>
                <w:szCs w:val="20"/>
                <w:rtl/>
                <w:lang w:bidi="ar"/>
              </w:rPr>
              <w:t xml:space="preserve"> لمتعلمي اللغة الإنجليزية (</w:t>
            </w:r>
            <w:r>
              <w:rPr>
                <w:rFonts w:ascii="Segoe UI" w:hAnsi="Segoe UI" w:cs="Segoe UI"/>
                <w:b/>
                <w:bCs/>
                <w:sz w:val="20"/>
                <w:szCs w:val="20"/>
              </w:rPr>
              <w:t>ELLs</w:t>
            </w:r>
            <w:r>
              <w:rPr>
                <w:rFonts w:ascii="Segoe UI" w:hAnsi="Segoe UI" w:cs="Segoe UI"/>
                <w:b/>
                <w:bCs/>
                <w:sz w:val="20"/>
                <w:szCs w:val="20"/>
                <w:rtl/>
                <w:lang w:bidi="ar"/>
              </w:rPr>
              <w:t>)</w:t>
            </w:r>
          </w:p>
        </w:tc>
        <w:tc>
          <w:tcPr>
            <w:tcW w:w="1090" w:type="dxa"/>
            <w:tcBorders>
              <w:top w:val="single" w:sz="12" w:space="0" w:color="auto"/>
              <w:left w:val="single" w:sz="6" w:space="0" w:color="auto"/>
              <w:bottom w:val="single" w:sz="12" w:space="0" w:color="auto"/>
              <w:right w:val="single" w:sz="6" w:space="0" w:color="auto"/>
            </w:tcBorders>
          </w:tcPr>
          <w:p w14:paraId="46C9152E" w14:textId="77777777" w:rsidR="00210E09" w:rsidRDefault="00210E09" w:rsidP="0047335E">
            <w:pPr>
              <w:autoSpaceDE w:val="0"/>
              <w:autoSpaceDN w:val="0"/>
              <w:bidi/>
              <w:adjustRightInd w:val="0"/>
              <w:spacing w:after="0" w:line="240" w:lineRule="auto"/>
              <w:jc w:val="center"/>
              <w:rPr>
                <w:rFonts w:ascii="Segoe UI" w:hAnsi="Segoe UI" w:cs="Segoe UI"/>
                <w:b/>
                <w:bCs/>
                <w:sz w:val="20"/>
                <w:szCs w:val="20"/>
                <w:lang w:bidi="ar"/>
              </w:rPr>
            </w:pPr>
            <w:r>
              <w:rPr>
                <w:rFonts w:ascii="Segoe UI" w:hAnsi="Segoe UI" w:cs="Segoe UI"/>
                <w:b/>
                <w:bCs/>
                <w:sz w:val="20"/>
                <w:szCs w:val="20"/>
                <w:rtl/>
                <w:lang w:bidi="ar"/>
              </w:rPr>
              <w:t>الإجمالي</w:t>
            </w:r>
          </w:p>
          <w:p w14:paraId="7F511ABF" w14:textId="5B766704" w:rsidR="004E45AE" w:rsidRPr="006F4438" w:rsidRDefault="004E45AE" w:rsidP="004E45AE">
            <w:pPr>
              <w:autoSpaceDE w:val="0"/>
              <w:autoSpaceDN w:val="0"/>
              <w:bidi/>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r>
      <w:tr w:rsidR="00210E09" w:rsidRPr="006F4438" w14:paraId="290082ED" w14:textId="77777777" w:rsidTr="004E45AE">
        <w:trPr>
          <w:jc w:val="center"/>
        </w:trPr>
        <w:tc>
          <w:tcPr>
            <w:tcW w:w="4747" w:type="dxa"/>
            <w:tcBorders>
              <w:top w:val="single" w:sz="12" w:space="0" w:color="auto"/>
            </w:tcBorders>
          </w:tcPr>
          <w:p w14:paraId="6279AE16" w14:textId="77777777" w:rsidR="00210E09" w:rsidRPr="006F4438" w:rsidRDefault="00210E09" w:rsidP="0047335E">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rtl/>
                <w:lang w:bidi="ar"/>
              </w:rPr>
              <w:t>أحدث درجات حصل عليها الطفل</w:t>
            </w:r>
          </w:p>
          <w:p w14:paraId="7118638C" w14:textId="77777777" w:rsidR="00210E09" w:rsidRPr="006F4438" w:rsidRDefault="00210E09" w:rsidP="0047335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4FAFDEBB" w14:textId="77777777" w:rsidR="00210E09" w:rsidRPr="006F4438" w:rsidRDefault="00210E09" w:rsidP="0047335E">
            <w:pPr>
              <w:autoSpaceDE w:val="0"/>
              <w:autoSpaceDN w:val="0"/>
              <w:adjustRightInd w:val="0"/>
              <w:spacing w:after="0" w:line="240" w:lineRule="auto"/>
              <w:rPr>
                <w:rFonts w:ascii="Segoe UI" w:hAnsi="Segoe UI" w:cs="Segoe UI"/>
                <w:sz w:val="20"/>
                <w:szCs w:val="20"/>
              </w:rPr>
            </w:pPr>
          </w:p>
        </w:tc>
      </w:tr>
      <w:tr w:rsidR="00210E09" w:rsidRPr="006F4438" w14:paraId="1890A0C4" w14:textId="77777777" w:rsidTr="004E45AE">
        <w:trPr>
          <w:trHeight w:val="958"/>
          <w:jc w:val="center"/>
        </w:trPr>
        <w:tc>
          <w:tcPr>
            <w:tcW w:w="4747" w:type="dxa"/>
            <w:shd w:val="clear" w:color="auto" w:fill="D9D9D9" w:themeFill="background1" w:themeFillShade="D9"/>
          </w:tcPr>
          <w:p w14:paraId="13AB9385" w14:textId="77777777" w:rsidR="00210E09" w:rsidRPr="006F4438" w:rsidRDefault="00210E09" w:rsidP="0047335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بالنسبة للصفوف من رياض الاطفال إلى الصف الأول، يجب أن يحصل الطالب على الدرجات التالية حتى ينتهي من تلقي الخدمات:</w:t>
            </w:r>
          </w:p>
        </w:tc>
        <w:tc>
          <w:tcPr>
            <w:tcW w:w="1090" w:type="dxa"/>
            <w:shd w:val="clear" w:color="auto" w:fill="D9D9D9" w:themeFill="background1" w:themeFillShade="D9"/>
          </w:tcPr>
          <w:p w14:paraId="38470B7E" w14:textId="77777777" w:rsidR="00210E09" w:rsidRPr="006F4438" w:rsidRDefault="00210E09" w:rsidP="0047335E">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ar"/>
              </w:rPr>
              <w:t>4.0</w:t>
            </w:r>
          </w:p>
        </w:tc>
      </w:tr>
      <w:tr w:rsidR="00210E09" w:rsidRPr="006F4438" w14:paraId="1C5A72B7" w14:textId="77777777" w:rsidTr="004E45AE">
        <w:trPr>
          <w:trHeight w:val="886"/>
          <w:jc w:val="center"/>
        </w:trPr>
        <w:tc>
          <w:tcPr>
            <w:tcW w:w="4747" w:type="dxa"/>
            <w:shd w:val="clear" w:color="auto" w:fill="BFBFBF" w:themeFill="background1" w:themeFillShade="BF"/>
          </w:tcPr>
          <w:p w14:paraId="7F743752" w14:textId="77777777" w:rsidR="00210E09" w:rsidRPr="006F4438" w:rsidRDefault="00210E09" w:rsidP="0047335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بالنسبة إلى الصفوف من الثاني إلى الثاني عشر، يجب أن يحصل الطالب على الدرجات التالية حتى ينتهي من تلقي الخدمات:</w:t>
            </w:r>
          </w:p>
        </w:tc>
        <w:tc>
          <w:tcPr>
            <w:tcW w:w="1090" w:type="dxa"/>
            <w:shd w:val="clear" w:color="auto" w:fill="BFBFBF" w:themeFill="background1" w:themeFillShade="BF"/>
          </w:tcPr>
          <w:p w14:paraId="287B46DE" w14:textId="77777777" w:rsidR="00210E09" w:rsidRPr="006F4438" w:rsidRDefault="00210E09" w:rsidP="0047335E">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tl/>
                <w:lang w:bidi="ar"/>
              </w:rPr>
              <w:t>4.7</w:t>
            </w:r>
          </w:p>
        </w:tc>
      </w:tr>
    </w:tbl>
    <w:p w14:paraId="5500ACF1" w14:textId="77777777" w:rsidR="00C93988" w:rsidRPr="004E45AE" w:rsidRDefault="00C93988" w:rsidP="00B165BE">
      <w:pPr>
        <w:autoSpaceDE w:val="0"/>
        <w:autoSpaceDN w:val="0"/>
        <w:adjustRightInd w:val="0"/>
        <w:spacing w:after="0" w:line="240" w:lineRule="auto"/>
        <w:rPr>
          <w:rFonts w:ascii="Segoe UI" w:hAnsi="Segoe UI" w:cs="Segoe UI"/>
          <w:sz w:val="16"/>
          <w:szCs w:val="16"/>
        </w:rPr>
      </w:pPr>
    </w:p>
    <w:p w14:paraId="13F6D7D3" w14:textId="77777777" w:rsidR="00210E09" w:rsidRPr="006F4438" w:rsidRDefault="005A2A28" w:rsidP="00210E09">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يهدف برنامج تنمية مهارات اللغة الإنجليزية إلى تعليم اللغة للطلاب من خلال التحدث، والاستماع، والقراءة، والكتابة باللغة الإنجليزية. سيساعد البرنامج أيضًا طفلك على تلبية المعايير الأكاديمية على مستوى الصف الدراسي، وكذلك متطلبات الانتقال للصفوف الأخرى والتخرج.</w:t>
      </w:r>
      <w:r w:rsidR="00210E09">
        <w:rPr>
          <w:rFonts w:ascii="Segoe UI" w:hAnsi="Segoe UI" w:cs="Segoe UI"/>
          <w:sz w:val="20"/>
          <w:szCs w:val="20"/>
          <w:lang w:bidi="ar"/>
        </w:rPr>
        <w:t xml:space="preserve"> </w:t>
      </w:r>
      <w:r w:rsidR="00210E09">
        <w:rPr>
          <w:rFonts w:ascii="Segoe UI" w:hAnsi="Segoe UI" w:cs="Segoe UI"/>
          <w:sz w:val="20"/>
          <w:szCs w:val="20"/>
          <w:rtl/>
          <w:lang w:bidi="ar"/>
        </w:rPr>
        <w:t>فيما يلي بيان بالتقدم الذي يحققه الطفل في تلبية المعايير الأكاديمية المناسبة لمستوى الصف الدراسي، بناءً على تقييمات الولاية والمنطقة التعليمية:</w:t>
      </w:r>
    </w:p>
    <w:p w14:paraId="7FC27B10" w14:textId="77777777" w:rsidR="00210E09" w:rsidRPr="004E45AE" w:rsidRDefault="00210E09" w:rsidP="00210E09">
      <w:pPr>
        <w:autoSpaceDE w:val="0"/>
        <w:autoSpaceDN w:val="0"/>
        <w:adjustRightInd w:val="0"/>
        <w:spacing w:after="0" w:line="240" w:lineRule="auto"/>
        <w:rPr>
          <w:rFonts w:ascii="Segoe UI" w:hAnsi="Segoe UI" w:cs="Segoe UI"/>
          <w:sz w:val="16"/>
          <w:szCs w:val="16"/>
        </w:rPr>
      </w:pPr>
    </w:p>
    <w:tbl>
      <w:tblPr>
        <w:tblStyle w:val="TableGrid"/>
        <w:bidiVisual/>
        <w:tblW w:w="0" w:type="auto"/>
        <w:jc w:val="center"/>
        <w:tblLook w:val="04A0" w:firstRow="1" w:lastRow="0" w:firstColumn="1" w:lastColumn="0" w:noHBand="0" w:noVBand="1"/>
      </w:tblPr>
      <w:tblGrid>
        <w:gridCol w:w="2520"/>
        <w:gridCol w:w="1498"/>
        <w:gridCol w:w="1498"/>
        <w:gridCol w:w="1499"/>
      </w:tblGrid>
      <w:tr w:rsidR="00210E09" w:rsidRPr="006F4438" w14:paraId="1439D528" w14:textId="77777777" w:rsidTr="0047335E">
        <w:trPr>
          <w:trHeight w:val="638"/>
          <w:jc w:val="center"/>
        </w:trPr>
        <w:tc>
          <w:tcPr>
            <w:tcW w:w="2520" w:type="dxa"/>
          </w:tcPr>
          <w:p w14:paraId="62F8049B" w14:textId="77777777" w:rsidR="00210E09" w:rsidRPr="006F4438" w:rsidRDefault="00210E09" w:rsidP="0047335E">
            <w:pPr>
              <w:autoSpaceDE w:val="0"/>
              <w:autoSpaceDN w:val="0"/>
              <w:adjustRightInd w:val="0"/>
              <w:spacing w:after="0" w:line="240" w:lineRule="auto"/>
              <w:rPr>
                <w:rFonts w:ascii="Segoe UI" w:hAnsi="Segoe UI" w:cs="Segoe UI"/>
                <w:b/>
                <w:bCs/>
                <w:sz w:val="20"/>
                <w:szCs w:val="20"/>
              </w:rPr>
            </w:pPr>
          </w:p>
        </w:tc>
        <w:tc>
          <w:tcPr>
            <w:tcW w:w="1498" w:type="dxa"/>
          </w:tcPr>
          <w:p w14:paraId="3581A40B" w14:textId="77777777" w:rsidR="00210E09" w:rsidRDefault="00210E09" w:rsidP="0047335E">
            <w:pPr>
              <w:autoSpaceDE w:val="0"/>
              <w:autoSpaceDN w:val="0"/>
              <w:bidi/>
              <w:adjustRightInd w:val="0"/>
              <w:spacing w:after="0" w:line="240" w:lineRule="auto"/>
              <w:jc w:val="center"/>
              <w:rPr>
                <w:rFonts w:ascii="Segoe UI" w:hAnsi="Segoe UI" w:cs="Segoe UI"/>
                <w:sz w:val="20"/>
                <w:szCs w:val="20"/>
                <w:lang w:bidi="ar"/>
              </w:rPr>
            </w:pPr>
            <w:r>
              <w:rPr>
                <w:rFonts w:ascii="Segoe UI" w:hAnsi="Segoe UI" w:cs="Segoe UI"/>
                <w:sz w:val="20"/>
                <w:szCs w:val="20"/>
                <w:rtl/>
                <w:lang w:bidi="ar"/>
              </w:rPr>
              <w:t>مقترب من بلوغ المعايير</w:t>
            </w:r>
          </w:p>
          <w:p w14:paraId="5FD58872" w14:textId="4FFF20F0" w:rsidR="004E45AE" w:rsidRPr="006F4438" w:rsidRDefault="004E45AE" w:rsidP="004E45AE">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Pr>
              <w:t>(Approaching Standard)</w:t>
            </w:r>
          </w:p>
        </w:tc>
        <w:tc>
          <w:tcPr>
            <w:tcW w:w="1498" w:type="dxa"/>
          </w:tcPr>
          <w:p w14:paraId="44559000" w14:textId="77777777" w:rsidR="00210E09" w:rsidRDefault="00210E09" w:rsidP="0047335E">
            <w:pPr>
              <w:autoSpaceDE w:val="0"/>
              <w:autoSpaceDN w:val="0"/>
              <w:bidi/>
              <w:adjustRightInd w:val="0"/>
              <w:spacing w:after="0" w:line="240" w:lineRule="auto"/>
              <w:jc w:val="center"/>
              <w:rPr>
                <w:rFonts w:ascii="Segoe UI" w:hAnsi="Segoe UI" w:cs="Segoe UI"/>
                <w:sz w:val="20"/>
                <w:szCs w:val="20"/>
                <w:lang w:bidi="ar"/>
              </w:rPr>
            </w:pPr>
            <w:r>
              <w:rPr>
                <w:rFonts w:ascii="Segoe UI" w:hAnsi="Segoe UI" w:cs="Segoe UI"/>
                <w:sz w:val="20"/>
                <w:szCs w:val="20"/>
                <w:rtl/>
                <w:lang w:bidi="ar"/>
              </w:rPr>
              <w:t>مستوفٍ للمعايير</w:t>
            </w:r>
          </w:p>
          <w:p w14:paraId="1DE06AF6" w14:textId="2047D1CE" w:rsidR="004E45AE" w:rsidRPr="006F4438" w:rsidRDefault="004E45AE" w:rsidP="004E45AE">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rPr>
              <w:t>(Meeting Standard)</w:t>
            </w:r>
          </w:p>
        </w:tc>
        <w:tc>
          <w:tcPr>
            <w:tcW w:w="1499" w:type="dxa"/>
          </w:tcPr>
          <w:p w14:paraId="3F880361" w14:textId="77777777" w:rsidR="00210E09" w:rsidRDefault="00210E09" w:rsidP="0047335E">
            <w:pPr>
              <w:autoSpaceDE w:val="0"/>
              <w:autoSpaceDN w:val="0"/>
              <w:bidi/>
              <w:adjustRightInd w:val="0"/>
              <w:spacing w:after="0" w:line="240" w:lineRule="auto"/>
              <w:jc w:val="center"/>
              <w:rPr>
                <w:rFonts w:ascii="Segoe UI" w:hAnsi="Segoe UI" w:cs="Segoe UI"/>
                <w:sz w:val="20"/>
                <w:szCs w:val="20"/>
                <w:lang w:bidi="ar"/>
              </w:rPr>
            </w:pPr>
            <w:r>
              <w:rPr>
                <w:rFonts w:ascii="Segoe UI" w:hAnsi="Segoe UI" w:cs="Segoe UI"/>
                <w:sz w:val="20"/>
                <w:szCs w:val="20"/>
                <w:rtl/>
                <w:lang w:bidi="ar"/>
              </w:rPr>
              <w:t>متجاوز للمعايير</w:t>
            </w:r>
          </w:p>
          <w:p w14:paraId="232671D4" w14:textId="77777777" w:rsidR="004E45AE" w:rsidRDefault="004E45AE" w:rsidP="004E45AE">
            <w:pPr>
              <w:autoSpaceDE w:val="0"/>
              <w:autoSpaceDN w:val="0"/>
              <w:bidi/>
              <w:adjustRightInd w:val="0"/>
              <w:spacing w:after="0" w:line="240" w:lineRule="auto"/>
              <w:jc w:val="center"/>
              <w:rPr>
                <w:rFonts w:ascii="Segoe UI" w:hAnsi="Segoe UI" w:cs="Segoe UI"/>
                <w:sz w:val="20"/>
                <w:szCs w:val="20"/>
                <w:lang w:bidi="ar"/>
              </w:rPr>
            </w:pPr>
          </w:p>
          <w:p w14:paraId="45742846" w14:textId="01FEB305" w:rsidR="004E45AE" w:rsidRPr="006F4438" w:rsidRDefault="004E45AE" w:rsidP="004E45AE">
            <w:pPr>
              <w:autoSpaceDE w:val="0"/>
              <w:autoSpaceDN w:val="0"/>
              <w:bidi/>
              <w:adjustRightInd w:val="0"/>
              <w:spacing w:after="0" w:line="240" w:lineRule="auto"/>
              <w:jc w:val="center"/>
              <w:rPr>
                <w:rFonts w:ascii="Segoe UI" w:hAnsi="Segoe UI" w:cs="Segoe UI"/>
                <w:sz w:val="20"/>
                <w:szCs w:val="20"/>
              </w:rPr>
            </w:pPr>
            <w:r>
              <w:rPr>
                <w:rFonts w:ascii="Segoe UI" w:hAnsi="Segoe UI" w:cs="Segoe UI"/>
                <w:sz w:val="20"/>
                <w:szCs w:val="20"/>
                <w:lang w:bidi="ar"/>
              </w:rPr>
              <w:t>(Exceeding Standard)</w:t>
            </w:r>
          </w:p>
        </w:tc>
      </w:tr>
      <w:tr w:rsidR="00210E09" w:rsidRPr="006F4438" w14:paraId="2EDF0B84" w14:textId="77777777" w:rsidTr="0047335E">
        <w:trPr>
          <w:trHeight w:val="368"/>
          <w:jc w:val="center"/>
        </w:trPr>
        <w:tc>
          <w:tcPr>
            <w:tcW w:w="2520" w:type="dxa"/>
          </w:tcPr>
          <w:p w14:paraId="16277D0B" w14:textId="77777777" w:rsidR="00210E09" w:rsidRDefault="00210E09" w:rsidP="0047335E">
            <w:pPr>
              <w:autoSpaceDE w:val="0"/>
              <w:autoSpaceDN w:val="0"/>
              <w:bidi/>
              <w:adjustRightInd w:val="0"/>
              <w:spacing w:after="0" w:line="240" w:lineRule="auto"/>
              <w:rPr>
                <w:rFonts w:ascii="Segoe UI" w:hAnsi="Segoe UI" w:cs="Segoe UI"/>
                <w:b/>
                <w:bCs/>
                <w:sz w:val="20"/>
                <w:szCs w:val="20"/>
                <w:lang w:bidi="ar"/>
              </w:rPr>
            </w:pPr>
            <w:r>
              <w:rPr>
                <w:rFonts w:ascii="Segoe UI" w:hAnsi="Segoe UI" w:cs="Segoe UI"/>
                <w:b/>
                <w:bCs/>
                <w:sz w:val="20"/>
                <w:szCs w:val="20"/>
                <w:rtl/>
                <w:lang w:bidi="ar"/>
              </w:rPr>
              <w:t>مهارات اللغة الإنجليزية</w:t>
            </w:r>
          </w:p>
          <w:p w14:paraId="09B31D33" w14:textId="45ECFDE7" w:rsidR="004E45AE" w:rsidRPr="006F4438" w:rsidRDefault="004E45AE" w:rsidP="004E45AE">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rPr>
              <w:t>(English Language Arts)</w:t>
            </w:r>
          </w:p>
        </w:tc>
        <w:tc>
          <w:tcPr>
            <w:tcW w:w="1498" w:type="dxa"/>
          </w:tcPr>
          <w:p w14:paraId="3773F3D0" w14:textId="77777777" w:rsidR="00210E09" w:rsidRPr="006F4438" w:rsidRDefault="00210E09" w:rsidP="0047335E">
            <w:pPr>
              <w:autoSpaceDE w:val="0"/>
              <w:autoSpaceDN w:val="0"/>
              <w:adjustRightInd w:val="0"/>
              <w:spacing w:after="0" w:line="240" w:lineRule="auto"/>
              <w:jc w:val="center"/>
              <w:rPr>
                <w:rFonts w:ascii="Segoe UI" w:hAnsi="Segoe UI" w:cs="Segoe UI"/>
                <w:sz w:val="20"/>
                <w:szCs w:val="20"/>
              </w:rPr>
            </w:pPr>
          </w:p>
        </w:tc>
        <w:tc>
          <w:tcPr>
            <w:tcW w:w="1498" w:type="dxa"/>
          </w:tcPr>
          <w:p w14:paraId="765D3492" w14:textId="77777777" w:rsidR="00210E09" w:rsidRPr="006F4438" w:rsidRDefault="00210E09" w:rsidP="0047335E">
            <w:pPr>
              <w:autoSpaceDE w:val="0"/>
              <w:autoSpaceDN w:val="0"/>
              <w:adjustRightInd w:val="0"/>
              <w:spacing w:after="0" w:line="240" w:lineRule="auto"/>
              <w:jc w:val="center"/>
              <w:rPr>
                <w:rFonts w:ascii="Segoe UI" w:hAnsi="Segoe UI" w:cs="Segoe UI"/>
                <w:sz w:val="20"/>
                <w:szCs w:val="20"/>
              </w:rPr>
            </w:pPr>
          </w:p>
        </w:tc>
        <w:tc>
          <w:tcPr>
            <w:tcW w:w="1499" w:type="dxa"/>
          </w:tcPr>
          <w:p w14:paraId="70B6C636" w14:textId="77777777" w:rsidR="00210E09" w:rsidRPr="006F4438" w:rsidRDefault="00210E09" w:rsidP="0047335E">
            <w:pPr>
              <w:autoSpaceDE w:val="0"/>
              <w:autoSpaceDN w:val="0"/>
              <w:adjustRightInd w:val="0"/>
              <w:spacing w:after="0" w:line="240" w:lineRule="auto"/>
              <w:jc w:val="center"/>
              <w:rPr>
                <w:rFonts w:ascii="Segoe UI" w:hAnsi="Segoe UI" w:cs="Segoe UI"/>
                <w:sz w:val="20"/>
                <w:szCs w:val="20"/>
              </w:rPr>
            </w:pPr>
          </w:p>
        </w:tc>
      </w:tr>
      <w:tr w:rsidR="00210E09" w:rsidRPr="0008351A" w14:paraId="55D6248C" w14:textId="77777777" w:rsidTr="0047335E">
        <w:trPr>
          <w:trHeight w:val="350"/>
          <w:jc w:val="center"/>
        </w:trPr>
        <w:tc>
          <w:tcPr>
            <w:tcW w:w="2520" w:type="dxa"/>
          </w:tcPr>
          <w:p w14:paraId="25335A94" w14:textId="77777777" w:rsidR="00210E09" w:rsidRDefault="00210E09" w:rsidP="0047335E">
            <w:pPr>
              <w:autoSpaceDE w:val="0"/>
              <w:autoSpaceDN w:val="0"/>
              <w:bidi/>
              <w:adjustRightInd w:val="0"/>
              <w:spacing w:after="0" w:line="240" w:lineRule="auto"/>
              <w:rPr>
                <w:rFonts w:ascii="Segoe UI" w:hAnsi="Segoe UI" w:cs="Segoe UI"/>
                <w:b/>
                <w:bCs/>
                <w:sz w:val="20"/>
                <w:szCs w:val="20"/>
                <w:lang w:bidi="ar"/>
              </w:rPr>
            </w:pPr>
            <w:r>
              <w:rPr>
                <w:rFonts w:ascii="Segoe UI" w:hAnsi="Segoe UI" w:cs="Segoe UI"/>
                <w:b/>
                <w:bCs/>
                <w:sz w:val="20"/>
                <w:szCs w:val="20"/>
                <w:rtl/>
                <w:lang w:bidi="ar"/>
              </w:rPr>
              <w:t>الرياضيات</w:t>
            </w:r>
          </w:p>
          <w:p w14:paraId="3DC99135" w14:textId="557412AD" w:rsidR="004E45AE" w:rsidRPr="0008351A" w:rsidRDefault="004E45AE" w:rsidP="004E45AE">
            <w:pPr>
              <w:autoSpaceDE w:val="0"/>
              <w:autoSpaceDN w:val="0"/>
              <w:bidi/>
              <w:adjustRightInd w:val="0"/>
              <w:spacing w:after="0" w:line="240" w:lineRule="auto"/>
              <w:rPr>
                <w:rFonts w:ascii="Segoe UI" w:hAnsi="Segoe UI" w:cs="Segoe UI"/>
                <w:b/>
                <w:bCs/>
                <w:sz w:val="20"/>
                <w:szCs w:val="20"/>
              </w:rPr>
            </w:pPr>
            <w:r>
              <w:rPr>
                <w:rFonts w:ascii="Segoe UI" w:hAnsi="Segoe UI" w:cs="Segoe UI"/>
                <w:b/>
                <w:bCs/>
                <w:sz w:val="20"/>
                <w:szCs w:val="20"/>
                <w:lang w:bidi="ar"/>
              </w:rPr>
              <w:t>(Mathematics)</w:t>
            </w:r>
          </w:p>
        </w:tc>
        <w:tc>
          <w:tcPr>
            <w:tcW w:w="1498" w:type="dxa"/>
          </w:tcPr>
          <w:p w14:paraId="78D47851" w14:textId="77777777" w:rsidR="00210E09" w:rsidRPr="0008351A" w:rsidRDefault="00210E09" w:rsidP="0047335E">
            <w:pPr>
              <w:autoSpaceDE w:val="0"/>
              <w:autoSpaceDN w:val="0"/>
              <w:adjustRightInd w:val="0"/>
              <w:spacing w:after="0" w:line="240" w:lineRule="auto"/>
              <w:jc w:val="center"/>
              <w:rPr>
                <w:rFonts w:ascii="Segoe UI" w:hAnsi="Segoe UI" w:cs="Segoe UI"/>
                <w:sz w:val="20"/>
                <w:szCs w:val="20"/>
              </w:rPr>
            </w:pPr>
          </w:p>
        </w:tc>
        <w:tc>
          <w:tcPr>
            <w:tcW w:w="1498" w:type="dxa"/>
          </w:tcPr>
          <w:p w14:paraId="0A18A202" w14:textId="77777777" w:rsidR="00210E09" w:rsidRPr="0008351A" w:rsidRDefault="00210E09" w:rsidP="0047335E">
            <w:pPr>
              <w:autoSpaceDE w:val="0"/>
              <w:autoSpaceDN w:val="0"/>
              <w:adjustRightInd w:val="0"/>
              <w:spacing w:after="0" w:line="240" w:lineRule="auto"/>
              <w:jc w:val="center"/>
              <w:rPr>
                <w:rFonts w:ascii="Segoe UI" w:hAnsi="Segoe UI" w:cs="Segoe UI"/>
                <w:sz w:val="20"/>
                <w:szCs w:val="20"/>
              </w:rPr>
            </w:pPr>
          </w:p>
        </w:tc>
        <w:tc>
          <w:tcPr>
            <w:tcW w:w="1499" w:type="dxa"/>
          </w:tcPr>
          <w:p w14:paraId="6E0BCD76" w14:textId="77777777" w:rsidR="00210E09" w:rsidRPr="0008351A" w:rsidRDefault="00210E09" w:rsidP="0047335E">
            <w:pPr>
              <w:autoSpaceDE w:val="0"/>
              <w:autoSpaceDN w:val="0"/>
              <w:adjustRightInd w:val="0"/>
              <w:spacing w:after="0" w:line="240" w:lineRule="auto"/>
              <w:jc w:val="center"/>
              <w:rPr>
                <w:rFonts w:ascii="Segoe UI" w:hAnsi="Segoe UI" w:cs="Segoe UI"/>
                <w:sz w:val="20"/>
                <w:szCs w:val="20"/>
              </w:rPr>
            </w:pPr>
          </w:p>
        </w:tc>
      </w:tr>
    </w:tbl>
    <w:p w14:paraId="71D5DFF2" w14:textId="77777777" w:rsidR="00B62172" w:rsidRPr="004E45AE" w:rsidRDefault="00B62172" w:rsidP="00B62172">
      <w:pPr>
        <w:autoSpaceDE w:val="0"/>
        <w:autoSpaceDN w:val="0"/>
        <w:adjustRightInd w:val="0"/>
        <w:spacing w:after="0" w:line="240" w:lineRule="auto"/>
        <w:rPr>
          <w:rFonts w:ascii="Segoe UI" w:hAnsi="Segoe UI" w:cs="Segoe UI"/>
          <w:sz w:val="16"/>
          <w:szCs w:val="16"/>
        </w:rPr>
      </w:pPr>
    </w:p>
    <w:p w14:paraId="590E87AD" w14:textId="44CB13FF" w:rsidR="009E7476" w:rsidRPr="0008351A" w:rsidRDefault="009E7476" w:rsidP="009E7476">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إذا كان طفلك يعاني من إعاقة ما، فسينسق برنامج تنمية مهارات اللغة الإنجليزية مع الموظفين المناسبين لتحقيق أهداف برنامج التعليم الفردي أو خطة 504 الخاصة بطفلك.</w:t>
      </w:r>
    </w:p>
    <w:p w14:paraId="3328F0AE" w14:textId="77777777" w:rsidR="009E7476" w:rsidRPr="0008351A" w:rsidRDefault="009E7476" w:rsidP="005D7A25">
      <w:pPr>
        <w:autoSpaceDE w:val="0"/>
        <w:autoSpaceDN w:val="0"/>
        <w:adjustRightInd w:val="0"/>
        <w:spacing w:after="0" w:line="240" w:lineRule="auto"/>
        <w:rPr>
          <w:rFonts w:ascii="Segoe UI" w:hAnsi="Segoe UI" w:cs="Segoe UI"/>
          <w:sz w:val="20"/>
          <w:szCs w:val="20"/>
        </w:rPr>
      </w:pPr>
    </w:p>
    <w:p w14:paraId="3651908A" w14:textId="74321D65" w:rsidR="009E7476" w:rsidRDefault="00072C1F" w:rsidP="004E45AE">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 xml:space="preserve">ينتهي معظم الطلاب من تلقي خدمات البرنامج بنجاح في غضون </w:t>
      </w:r>
      <w:r w:rsidRPr="00C10CCC">
        <w:rPr>
          <w:rFonts w:ascii="Segoe UI" w:hAnsi="Segoe UI" w:cs="Segoe UI"/>
          <w:i/>
          <w:iCs/>
          <w:color w:val="C00000"/>
          <w:sz w:val="20"/>
          <w:szCs w:val="20"/>
          <w:u w:val="single"/>
        </w:rPr>
        <w:t>INSERT NUMBER (median length of time in program)</w:t>
      </w:r>
      <w:r w:rsidRPr="00C10CCC">
        <w:rPr>
          <w:rFonts w:ascii="Segoe UI" w:hAnsi="Segoe UI" w:cs="Segoe UI"/>
          <w:color w:val="C00000"/>
          <w:sz w:val="20"/>
          <w:szCs w:val="20"/>
          <w:rtl/>
        </w:rPr>
        <w:t xml:space="preserve"> </w:t>
      </w:r>
      <w:r>
        <w:rPr>
          <w:rFonts w:ascii="Segoe UI" w:hAnsi="Segoe UI" w:cs="Segoe UI"/>
          <w:sz w:val="20"/>
          <w:szCs w:val="20"/>
          <w:rtl/>
          <w:lang w:bidi="ar"/>
        </w:rPr>
        <w:t xml:space="preserve">سنوات. بعد انتهاء البرنامج، ستستمر مراقبة أداء طفلك لتقديم مزيد من الدعم الأكاديمي، إذا لزم الأمر.  </w:t>
      </w:r>
    </w:p>
    <w:p w14:paraId="419EA872" w14:textId="77777777" w:rsidR="004E45AE" w:rsidRPr="004E45AE" w:rsidRDefault="004E45AE" w:rsidP="004E45AE">
      <w:pPr>
        <w:autoSpaceDE w:val="0"/>
        <w:autoSpaceDN w:val="0"/>
        <w:bidi/>
        <w:adjustRightInd w:val="0"/>
        <w:spacing w:after="0" w:line="240" w:lineRule="auto"/>
        <w:rPr>
          <w:rFonts w:ascii="Segoe UI" w:hAnsi="Segoe UI" w:cs="Segoe UI"/>
          <w:sz w:val="16"/>
          <w:szCs w:val="16"/>
        </w:rPr>
      </w:pPr>
    </w:p>
    <w:p w14:paraId="24F28D2D" w14:textId="77777777" w:rsidR="00D66782" w:rsidRPr="0008351A" w:rsidRDefault="00D66782" w:rsidP="00D66782">
      <w:pPr>
        <w:autoSpaceDE w:val="0"/>
        <w:autoSpaceDN w:val="0"/>
        <w:bidi/>
        <w:adjustRightInd w:val="0"/>
        <w:spacing w:after="0" w:line="240" w:lineRule="auto"/>
        <w:rPr>
          <w:rFonts w:ascii="Segoe UI" w:hAnsi="Segoe UI" w:cs="Segoe UI"/>
          <w:sz w:val="20"/>
          <w:szCs w:val="20"/>
        </w:rPr>
      </w:pPr>
      <w:r>
        <w:rPr>
          <w:rFonts w:ascii="Segoe UI" w:hAnsi="Segoe UI" w:cs="Segoe UI"/>
          <w:sz w:val="20"/>
          <w:szCs w:val="20"/>
          <w:rtl/>
          <w:lang w:bidi="ar"/>
        </w:rPr>
        <w:t xml:space="preserve">بالنسبة للطلاب الذين يشاركون في هذا البرنامج في منطقتنا التعليمية، النسبة المتوقعة للتخرج الذي مدته 4 سنوات هي </w:t>
      </w:r>
      <w:r w:rsidRPr="00C10CCC">
        <w:rPr>
          <w:rFonts w:ascii="Segoe UI" w:hAnsi="Segoe UI" w:cs="Segoe UI"/>
          <w:i/>
          <w:iCs/>
          <w:color w:val="C00000"/>
          <w:sz w:val="20"/>
          <w:szCs w:val="20"/>
          <w:u w:val="single"/>
        </w:rPr>
        <w:t>INSERT 4-YEAR GRADUATION RATE</w:t>
      </w:r>
      <w:r>
        <w:rPr>
          <w:rFonts w:ascii="Segoe UI" w:hAnsi="Segoe UI" w:cs="Segoe UI"/>
          <w:sz w:val="20"/>
          <w:szCs w:val="20"/>
          <w:rtl/>
          <w:lang w:bidi="ar"/>
        </w:rPr>
        <w:t xml:space="preserve">% ومن المتوقع أن تبلغ نسبة التخرج في السنة الدراسية الممتدة </w:t>
      </w:r>
      <w:r w:rsidRPr="00C10CCC">
        <w:rPr>
          <w:rFonts w:ascii="Segoe UI" w:hAnsi="Segoe UI" w:cs="Segoe UI"/>
          <w:i/>
          <w:iCs/>
          <w:color w:val="C00000"/>
          <w:sz w:val="20"/>
          <w:szCs w:val="20"/>
          <w:u w:val="single"/>
        </w:rPr>
        <w:t>INSERT ADJUSTED 5-YEAR GRADUATION RATE</w:t>
      </w:r>
      <w:r>
        <w:rPr>
          <w:rFonts w:ascii="Segoe UI" w:hAnsi="Segoe UI" w:cs="Segoe UI"/>
          <w:sz w:val="20"/>
          <w:szCs w:val="20"/>
          <w:rtl/>
          <w:lang w:bidi="ar"/>
        </w:rPr>
        <w:t>%.</w:t>
      </w:r>
    </w:p>
    <w:p w14:paraId="606E42A9" w14:textId="0DC4CED3" w:rsidR="009C22CB" w:rsidRDefault="009C22CB" w:rsidP="005D7A25">
      <w:pPr>
        <w:autoSpaceDE w:val="0"/>
        <w:autoSpaceDN w:val="0"/>
        <w:adjustRightInd w:val="0"/>
        <w:spacing w:after="0" w:line="240" w:lineRule="auto"/>
        <w:rPr>
          <w:rFonts w:ascii="Segoe UI" w:hAnsi="Segoe UI" w:cs="Segoe UI"/>
          <w:sz w:val="20"/>
          <w:szCs w:val="20"/>
        </w:rPr>
      </w:pPr>
    </w:p>
    <w:p w14:paraId="2F56767E" w14:textId="77777777" w:rsidR="00D94B77" w:rsidRPr="0008351A" w:rsidRDefault="00D94B77" w:rsidP="00D94B77">
      <w:pPr>
        <w:pStyle w:val="paragraph"/>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ar"/>
        </w:rPr>
        <w:t>إننا نشجعك على أن تكون مشاركًا نشطًا في تعليم طفلك،  فلديك الحق فيما يلي:</w:t>
      </w:r>
      <w:r>
        <w:rPr>
          <w:rStyle w:val="eop"/>
          <w:rFonts w:ascii="Segoe UI" w:hAnsi="Segoe UI" w:cs="Segoe UI"/>
          <w:sz w:val="20"/>
          <w:szCs w:val="20"/>
        </w:rPr>
        <w:t> </w:t>
      </w:r>
    </w:p>
    <w:p w14:paraId="4AB2FF33" w14:textId="53CB533C" w:rsidR="00D94B77" w:rsidRPr="0008351A" w:rsidRDefault="00D94B77" w:rsidP="00D94B77">
      <w:pPr>
        <w:pStyle w:val="paragraph"/>
        <w:numPr>
          <w:ilvl w:val="0"/>
          <w:numId w:val="13"/>
        </w:numPr>
        <w:bidi/>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rtl/>
          <w:lang w:bidi="ar"/>
        </w:rPr>
        <w:t>طلب عقد اجتماعات منتظمة لمناقشة مدى تطور مهارات اللغة لدى طفلك وتقدمه الأكاديمي.</w:t>
      </w:r>
    </w:p>
    <w:p w14:paraId="74A7E7D1" w14:textId="2FBB3546" w:rsidR="00D94B77" w:rsidRPr="0008351A" w:rsidRDefault="00D94B77" w:rsidP="00D94B77">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ar"/>
        </w:rPr>
        <w:t>طلب إلحاقه ببرنامج مختلف، إذا كان ذلك متاحًا. </w:t>
      </w:r>
      <w:r>
        <w:rPr>
          <w:rStyle w:val="eop"/>
          <w:rFonts w:ascii="Segoe UI" w:hAnsi="Segoe UI" w:cs="Segoe UI"/>
          <w:sz w:val="20"/>
          <w:szCs w:val="20"/>
        </w:rPr>
        <w:t> </w:t>
      </w:r>
    </w:p>
    <w:p w14:paraId="55B2FAEA" w14:textId="5C1F6B17" w:rsidR="00D94B77" w:rsidRPr="0008351A" w:rsidRDefault="00D94B77" w:rsidP="00D94B77">
      <w:pPr>
        <w:pStyle w:val="paragraph"/>
        <w:numPr>
          <w:ilvl w:val="0"/>
          <w:numId w:val="13"/>
        </w:numPr>
        <w:bidi/>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rtl/>
          <w:lang w:bidi="ar"/>
        </w:rPr>
        <w:t xml:space="preserve">التنازل عن الخدمات في هذا البرنامج. (سيظل طفلك مطالبًا بالخضوع لتقييم </w:t>
      </w:r>
      <w:r>
        <w:rPr>
          <w:rStyle w:val="normaltextrun"/>
          <w:rFonts w:ascii="Segoe UI" w:hAnsi="Segoe UI" w:cs="Segoe UI"/>
          <w:sz w:val="20"/>
          <w:szCs w:val="20"/>
        </w:rPr>
        <w:t>WIDA</w:t>
      </w:r>
      <w:r>
        <w:rPr>
          <w:rStyle w:val="normaltextrun"/>
          <w:rFonts w:ascii="Segoe UI" w:hAnsi="Segoe UI" w:cs="Segoe UI"/>
          <w:sz w:val="20"/>
          <w:szCs w:val="20"/>
          <w:rtl/>
          <w:lang w:bidi="ar"/>
        </w:rPr>
        <w:t xml:space="preserve"> السنوي. يرجى الاتصال بمدرستك أو منطقتك التعليمية للحصول على معلومات إضافية بخصوص التنازل عن هذه الخدمات.)</w:t>
      </w:r>
      <w:r>
        <w:rPr>
          <w:rStyle w:val="eop"/>
          <w:rFonts w:ascii="Segoe UI" w:hAnsi="Segoe UI" w:cs="Segoe UI"/>
          <w:sz w:val="20"/>
          <w:szCs w:val="20"/>
        </w:rPr>
        <w:t> </w:t>
      </w:r>
    </w:p>
    <w:p w14:paraId="64C4C19D" w14:textId="77777777" w:rsidR="00CA31BD" w:rsidRDefault="00CA31BD" w:rsidP="0008351A">
      <w:pPr>
        <w:autoSpaceDE w:val="0"/>
        <w:autoSpaceDN w:val="0"/>
        <w:adjustRightInd w:val="0"/>
        <w:spacing w:after="0" w:line="240" w:lineRule="auto"/>
        <w:ind w:right="-180"/>
        <w:rPr>
          <w:rFonts w:ascii="Segoe UI" w:hAnsi="Segoe UI" w:cs="Segoe UI"/>
          <w:bCs/>
          <w:sz w:val="20"/>
          <w:szCs w:val="20"/>
        </w:rPr>
      </w:pPr>
    </w:p>
    <w:p w14:paraId="7C44B540" w14:textId="34FD3775" w:rsidR="003578EA" w:rsidRDefault="0008351A" w:rsidP="0008351A">
      <w:pPr>
        <w:autoSpaceDE w:val="0"/>
        <w:autoSpaceDN w:val="0"/>
        <w:bidi/>
        <w:adjustRightInd w:val="0"/>
        <w:spacing w:after="0" w:line="240" w:lineRule="auto"/>
        <w:ind w:right="-180"/>
        <w:rPr>
          <w:rFonts w:ascii="Segoe UI" w:hAnsi="Segoe UI" w:cs="Segoe UI"/>
          <w:bCs/>
          <w:sz w:val="20"/>
          <w:szCs w:val="20"/>
        </w:rPr>
      </w:pPr>
      <w:r>
        <w:rPr>
          <w:rFonts w:ascii="Segoe UI" w:hAnsi="Segoe UI" w:cs="Segoe UI"/>
          <w:sz w:val="20"/>
          <w:szCs w:val="20"/>
          <w:rtl/>
          <w:lang w:bidi="ar"/>
        </w:rPr>
        <w:t>تتوفر برامج تنمية مهارات اللغة الإنجليزية التالية في مدارسنا. إن طفلكم مسجَّل في:</w:t>
      </w:r>
    </w:p>
    <w:p w14:paraId="72EA5407" w14:textId="5BD0CD36" w:rsidR="005B5E5F" w:rsidRPr="00CA31BD" w:rsidRDefault="009215C9" w:rsidP="00CA31BD">
      <w:pPr>
        <w:autoSpaceDE w:val="0"/>
        <w:autoSpaceDN w:val="0"/>
        <w:adjustRightInd w:val="0"/>
        <w:spacing w:after="0" w:line="240" w:lineRule="auto"/>
        <w:ind w:right="-180"/>
        <w:jc w:val="right"/>
        <w:rPr>
          <w:rFonts w:ascii="Segoe UI" w:hAnsi="Segoe UI" w:cs="Segoe UI"/>
          <w:bCs/>
          <w:i/>
          <w:iCs/>
          <w:color w:val="C00000"/>
          <w:sz w:val="20"/>
          <w:szCs w:val="20"/>
        </w:rPr>
      </w:pPr>
      <w:bookmarkStart w:id="0" w:name="_Hlk104280224"/>
      <w:r w:rsidRPr="00C10CCC">
        <w:rPr>
          <w:rFonts w:ascii="Segoe UI" w:hAnsi="Segoe UI" w:cs="Segoe UI"/>
          <w:i/>
          <w:iCs/>
          <w:color w:val="C00000"/>
          <w:sz w:val="20"/>
          <w:szCs w:val="20"/>
        </w:rPr>
        <w:t>(Districts should remove all programs that are not offered in their district.)</w:t>
      </w:r>
      <w:bookmarkEnd w:id="0"/>
    </w:p>
    <w:p w14:paraId="7201DCDE" w14:textId="77777777" w:rsidR="000D3A58" w:rsidRPr="0008351A" w:rsidRDefault="000D3A58" w:rsidP="0008351A">
      <w:pPr>
        <w:autoSpaceDE w:val="0"/>
        <w:autoSpaceDN w:val="0"/>
        <w:adjustRightInd w:val="0"/>
        <w:spacing w:after="0" w:line="240" w:lineRule="auto"/>
        <w:ind w:right="-180"/>
        <w:rPr>
          <w:rFonts w:ascii="Segoe UI" w:hAnsi="Segoe UI" w:cs="Segoe UI"/>
          <w:sz w:val="20"/>
          <w:szCs w:val="20"/>
        </w:rPr>
      </w:pPr>
    </w:p>
    <w:p w14:paraId="4C831DD2" w14:textId="45D55729" w:rsidR="00D94B77" w:rsidRPr="0008351A" w:rsidRDefault="00D94B77" w:rsidP="0008351A">
      <w:pPr>
        <w:autoSpaceDE w:val="0"/>
        <w:autoSpaceDN w:val="0"/>
        <w:bidi/>
        <w:adjustRightInd w:val="0"/>
        <w:spacing w:after="0" w:line="240" w:lineRule="auto"/>
        <w:ind w:right="-180"/>
        <w:rPr>
          <w:rFonts w:ascii="Segoe UI" w:hAnsi="Segoe UI" w:cs="Segoe UI"/>
          <w:b/>
          <w:bCs/>
          <w:sz w:val="20"/>
          <w:szCs w:val="20"/>
        </w:rPr>
      </w:pPr>
      <w:r>
        <w:rPr>
          <w:rFonts w:ascii="Segoe UI" w:hAnsi="Segoe UI" w:cs="Segoe UI"/>
          <w:sz w:val="20"/>
          <w:szCs w:val="20"/>
          <w:rtl/>
          <w:lang w:bidi="ar"/>
        </w:rPr>
        <w:t xml:space="preserve">____ </w:t>
      </w:r>
      <w:r>
        <w:rPr>
          <w:rFonts w:ascii="Segoe UI" w:hAnsi="Segoe UI" w:cs="Segoe UI"/>
          <w:b/>
          <w:bCs/>
          <w:sz w:val="20"/>
          <w:szCs w:val="20"/>
          <w:rtl/>
          <w:lang w:bidi="ar"/>
        </w:rPr>
        <w:t>برنامج مزدوج اللغة (ثنائي الاتجاه أو أحادي الاتجاه)</w:t>
      </w:r>
      <w:r w:rsidR="004E45AE">
        <w:rPr>
          <w:rFonts w:ascii="Segoe UI" w:hAnsi="Segoe UI" w:cs="Segoe UI"/>
          <w:b/>
          <w:bCs/>
          <w:sz w:val="20"/>
          <w:szCs w:val="20"/>
          <w:lang w:bidi="ar"/>
        </w:rPr>
        <w:t xml:space="preserve">(Two-way or One-way Dual Language) </w:t>
      </w:r>
      <w:r>
        <w:rPr>
          <w:rFonts w:ascii="Segoe UI" w:hAnsi="Segoe UI" w:cs="Segoe UI"/>
          <w:b/>
          <w:bCs/>
          <w:sz w:val="20"/>
          <w:szCs w:val="20"/>
          <w:rtl/>
          <w:lang w:bidi="ar"/>
        </w:rPr>
        <w:t xml:space="preserve">: </w:t>
      </w:r>
      <w:r>
        <w:rPr>
          <w:rFonts w:ascii="Segoe UI" w:hAnsi="Segoe UI" w:cs="Segoe UI"/>
          <w:color w:val="000000"/>
          <w:sz w:val="20"/>
          <w:szCs w:val="20"/>
          <w:rtl/>
          <w:lang w:bidi="ar"/>
        </w:rPr>
        <w:t>توفر البرامج مزدوجة اللغة تعليمًا باللغة الإنجليزية ولغة أخرى لمدة 50</w:t>
      </w:r>
      <w:r w:rsidR="00C10CCC">
        <w:rPr>
          <w:rFonts w:ascii="Segoe UI" w:hAnsi="Segoe UI" w:cs="Segoe UI"/>
          <w:sz w:val="20"/>
          <w:szCs w:val="20"/>
          <w:rtl/>
          <w:lang w:bidi="ar"/>
        </w:rPr>
        <w:t>%</w:t>
      </w:r>
      <w:r>
        <w:rPr>
          <w:rFonts w:ascii="Segoe UI" w:hAnsi="Segoe UI" w:cs="Segoe UI"/>
          <w:color w:val="000000"/>
          <w:sz w:val="20"/>
          <w:szCs w:val="20"/>
          <w:rtl/>
          <w:lang w:bidi="ar"/>
        </w:rPr>
        <w:t xml:space="preserve"> على الأقل أو أكثر من وقت التدريس.  </w:t>
      </w:r>
      <w:r>
        <w:rPr>
          <w:rFonts w:ascii="Segoe UI" w:hAnsi="Segoe UI" w:cs="Segoe UI"/>
          <w:sz w:val="20"/>
          <w:szCs w:val="20"/>
          <w:rtl/>
          <w:lang w:bidi="ar"/>
        </w:rPr>
        <w:t>تبدأ البرامج في تقديم خدماتها من مرحلة رياض الأطفال وتستمر حتى المدرسة الإعدادية أو الثانوية لتنمية مهارات إجادة التحدث ثنائي اللغة ومهارات القراءة والكتابة بلغتين مختلفتين بشكل كامل.</w:t>
      </w:r>
    </w:p>
    <w:p w14:paraId="5D1BCD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0EB2A9AF" w14:textId="27E151F1"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ar"/>
        </w:rPr>
        <w:t xml:space="preserve">____ </w:t>
      </w:r>
      <w:r>
        <w:rPr>
          <w:rFonts w:ascii="Segoe UI" w:hAnsi="Segoe UI" w:cs="Segoe UI"/>
          <w:b/>
          <w:bCs/>
          <w:sz w:val="20"/>
          <w:szCs w:val="20"/>
          <w:rtl/>
          <w:lang w:bidi="ar"/>
        </w:rPr>
        <w:t>التعليم الانتقالي ثنائي اللغة (تخرج متأخر)</w:t>
      </w:r>
      <w:r w:rsidR="004E45AE">
        <w:rPr>
          <w:rFonts w:ascii="Segoe UI" w:hAnsi="Segoe UI" w:cs="Segoe UI"/>
          <w:b/>
          <w:bCs/>
          <w:sz w:val="20"/>
          <w:szCs w:val="20"/>
          <w:lang w:bidi="ar"/>
        </w:rPr>
        <w:t xml:space="preserve">(Late-Exit Transitional Bilingual) </w:t>
      </w:r>
      <w:r>
        <w:rPr>
          <w:rFonts w:ascii="Segoe UI" w:hAnsi="Segoe UI" w:cs="Segoe UI"/>
          <w:b/>
          <w:bCs/>
          <w:sz w:val="20"/>
          <w:szCs w:val="20"/>
          <w:rtl/>
          <w:lang w:bidi="ar"/>
        </w:rPr>
        <w:t>:</w:t>
      </w:r>
      <w:r>
        <w:rPr>
          <w:rFonts w:ascii="Segoe UI" w:hAnsi="Segoe UI" w:cs="Segoe UI"/>
          <w:sz w:val="20"/>
          <w:szCs w:val="20"/>
          <w:rtl/>
          <w:lang w:bidi="ar"/>
        </w:rPr>
        <w:t xml:space="preserve"> </w:t>
      </w:r>
      <w:r>
        <w:rPr>
          <w:rFonts w:ascii="Segoe UI" w:hAnsi="Segoe UI" w:cs="Segoe UI"/>
          <w:color w:val="000000"/>
          <w:sz w:val="20"/>
          <w:szCs w:val="20"/>
          <w:rtl/>
          <w:lang w:bidi="ar"/>
        </w:rPr>
        <w:t>تستخدم البرامج الانتقالية للتخرج المتأخر اللغة الأساسية للطالب كأساس لدعم تنمية مهارات اللغة الإنجليزية، ويحدث ذلك عادةً في 90</w:t>
      </w:r>
      <w:r w:rsidR="00C10CCC">
        <w:rPr>
          <w:rFonts w:ascii="Segoe UI" w:hAnsi="Segoe UI" w:cs="Segoe UI"/>
          <w:sz w:val="20"/>
          <w:szCs w:val="20"/>
          <w:rtl/>
          <w:lang w:bidi="ar"/>
        </w:rPr>
        <w:t>%</w:t>
      </w:r>
      <w:r>
        <w:rPr>
          <w:rFonts w:ascii="Segoe UI" w:hAnsi="Segoe UI" w:cs="Segoe UI"/>
          <w:color w:val="000000"/>
          <w:sz w:val="20"/>
          <w:szCs w:val="20"/>
          <w:rtl/>
          <w:lang w:bidi="ar"/>
        </w:rPr>
        <w:t xml:space="preserve"> من التعليم الأولي باللغة الأساسية، وهو ما يزيد معدلات التعليم باللغة الإنجليزية بشكل منهجي حتى الوصول إلى التعليم بالكامل باللغة الإنجليزية في وقت ما في المدرسة الإعدادية.</w:t>
      </w:r>
    </w:p>
    <w:p w14:paraId="7724563E"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480D8727" w14:textId="565FDAF8"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ar"/>
        </w:rPr>
        <w:t xml:space="preserve">____ </w:t>
      </w:r>
      <w:r>
        <w:rPr>
          <w:rFonts w:ascii="Segoe UI" w:hAnsi="Segoe UI" w:cs="Segoe UI"/>
          <w:b/>
          <w:bCs/>
          <w:sz w:val="20"/>
          <w:szCs w:val="20"/>
          <w:rtl/>
          <w:lang w:bidi="ar"/>
        </w:rPr>
        <w:t>برنامج التعليم الانتقالي ثنائي اللغة (تخرج مبكر)</w:t>
      </w:r>
      <w:r w:rsidR="004E45AE">
        <w:rPr>
          <w:rFonts w:ascii="Segoe UI" w:hAnsi="Segoe UI" w:cs="Segoe UI"/>
          <w:b/>
          <w:bCs/>
          <w:sz w:val="20"/>
          <w:szCs w:val="20"/>
          <w:lang w:bidi="ar"/>
        </w:rPr>
        <w:t xml:space="preserve">(Early-Exit Transitional Bilingual) </w:t>
      </w:r>
      <w:r>
        <w:rPr>
          <w:rFonts w:ascii="Segoe UI" w:hAnsi="Segoe UI" w:cs="Segoe UI"/>
          <w:b/>
          <w:bCs/>
          <w:sz w:val="20"/>
          <w:szCs w:val="20"/>
          <w:rtl/>
          <w:lang w:bidi="ar"/>
        </w:rPr>
        <w:t>:</w:t>
      </w:r>
      <w:r>
        <w:rPr>
          <w:rFonts w:ascii="Segoe UI" w:hAnsi="Segoe UI" w:cs="Segoe UI"/>
          <w:color w:val="000000"/>
          <w:sz w:val="20"/>
          <w:szCs w:val="20"/>
          <w:rtl/>
          <w:lang w:bidi="ar"/>
        </w:rPr>
        <w:t xml:space="preserve"> تستخدم البرامج الانتقالية للتخرج المبكر اللغة الأساسية للطالب كأساس لدعم تنمية مهارات اللغة الإنجليزية، ويحدث ذلك عادةً في 90</w:t>
      </w:r>
      <w:r w:rsidR="00C10CCC">
        <w:rPr>
          <w:rFonts w:ascii="Segoe UI" w:hAnsi="Segoe UI" w:cs="Segoe UI"/>
          <w:sz w:val="20"/>
          <w:szCs w:val="20"/>
          <w:rtl/>
          <w:lang w:bidi="ar"/>
        </w:rPr>
        <w:t>%</w:t>
      </w:r>
      <w:r>
        <w:rPr>
          <w:rFonts w:ascii="Segoe UI" w:hAnsi="Segoe UI" w:cs="Segoe UI"/>
          <w:color w:val="000000"/>
          <w:sz w:val="20"/>
          <w:szCs w:val="20"/>
          <w:rtl/>
          <w:lang w:bidi="ar"/>
        </w:rPr>
        <w:t xml:space="preserve"> من التعليم الأولي باللغة الأساسية، وهو ما يزيد معدلات التعليم باللغة الإنجليزية بشكل منهجي حتى الوصول إلى التعليم بالكامل باللغة الإنجليزية في غضون أربع سنوات.</w:t>
      </w:r>
    </w:p>
    <w:p w14:paraId="4A06BC1C"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7F6B48F2" w14:textId="7F187D42" w:rsidR="00D94B77" w:rsidRPr="0008351A" w:rsidRDefault="00D94B77" w:rsidP="0008351A">
      <w:pPr>
        <w:bidi/>
        <w:spacing w:after="0" w:line="240" w:lineRule="auto"/>
        <w:ind w:right="-180"/>
        <w:rPr>
          <w:rFonts w:ascii="Segoe UI" w:hAnsi="Segoe UI" w:cs="Segoe UI"/>
          <w:sz w:val="20"/>
          <w:szCs w:val="20"/>
        </w:rPr>
      </w:pPr>
      <w:r>
        <w:rPr>
          <w:rFonts w:ascii="Segoe UI" w:hAnsi="Segoe UI" w:cs="Segoe UI"/>
          <w:sz w:val="20"/>
          <w:szCs w:val="20"/>
          <w:rtl/>
          <w:lang w:bidi="ar"/>
        </w:rPr>
        <w:t xml:space="preserve"> ____</w:t>
      </w:r>
      <w:r>
        <w:rPr>
          <w:rFonts w:ascii="Segoe UI" w:hAnsi="Segoe UI" w:cs="Segoe UI"/>
          <w:b/>
          <w:bCs/>
          <w:sz w:val="20"/>
          <w:szCs w:val="20"/>
          <w:rtl/>
          <w:lang w:bidi="ar"/>
        </w:rPr>
        <w:t xml:space="preserve"> التعليم القائم على المحتوى (المحمي)</w:t>
      </w:r>
      <w:r w:rsidR="004E45AE">
        <w:rPr>
          <w:rFonts w:ascii="Segoe UI" w:hAnsi="Segoe UI" w:cs="Segoe UI"/>
          <w:b/>
          <w:bCs/>
          <w:sz w:val="20"/>
          <w:szCs w:val="20"/>
          <w:lang w:bidi="ar"/>
        </w:rPr>
        <w:t xml:space="preserve">(Content-Based Instruction) </w:t>
      </w:r>
      <w:r>
        <w:rPr>
          <w:rFonts w:ascii="Segoe UI" w:hAnsi="Segoe UI" w:cs="Segoe UI"/>
          <w:b/>
          <w:bCs/>
          <w:sz w:val="20"/>
          <w:szCs w:val="20"/>
          <w:rtl/>
          <w:lang w:bidi="ar"/>
        </w:rPr>
        <w:t>:</w:t>
      </w:r>
      <w:r>
        <w:rPr>
          <w:rFonts w:ascii="Segoe UI" w:hAnsi="Segoe UI" w:cs="Segoe UI"/>
          <w:sz w:val="20"/>
          <w:szCs w:val="20"/>
          <w:rtl/>
          <w:lang w:bidi="ar"/>
        </w:rPr>
        <w:t xml:space="preserve">  يتم تطبيق أسلوب التعليم القائم على المحتوى (</w:t>
      </w:r>
      <w:r>
        <w:rPr>
          <w:rFonts w:ascii="Segoe UI" w:hAnsi="Segoe UI" w:cs="Segoe UI"/>
          <w:sz w:val="20"/>
          <w:szCs w:val="20"/>
        </w:rPr>
        <w:t>CBI</w:t>
      </w:r>
      <w:r>
        <w:rPr>
          <w:rFonts w:ascii="Segoe UI" w:hAnsi="Segoe UI" w:cs="Segoe UI"/>
          <w:sz w:val="20"/>
          <w:szCs w:val="20"/>
          <w:rtl/>
          <w:lang w:bidi="ar"/>
        </w:rPr>
        <w:t>) أو التعليم "المحمي" في الفصول التي غالبيتها من متعلمي اللغة الإنجليزية متعددي اللغات. ويقوم مدرسون مدربون تدريبًا خاصًا بتقديم خدمات تنمية مهارات اللغة الإنجليزية الصريحة (</w:t>
      </w:r>
      <w:r>
        <w:rPr>
          <w:rFonts w:ascii="Segoe UI" w:hAnsi="Segoe UI" w:cs="Segoe UI"/>
          <w:sz w:val="20"/>
          <w:szCs w:val="20"/>
        </w:rPr>
        <w:t>ELD</w:t>
      </w:r>
      <w:r>
        <w:rPr>
          <w:rFonts w:ascii="Segoe UI" w:hAnsi="Segoe UI" w:cs="Segoe UI"/>
          <w:sz w:val="20"/>
          <w:szCs w:val="20"/>
          <w:rtl/>
          <w:lang w:bidi="ar"/>
        </w:rPr>
        <w:t>) والمحتوى الأكاديمي المناسب لمستوى الصف الدراسي.</w:t>
      </w:r>
    </w:p>
    <w:p w14:paraId="51DA76C1" w14:textId="77777777" w:rsidR="00D94B77" w:rsidRPr="0008351A" w:rsidRDefault="00D94B77" w:rsidP="0008351A">
      <w:pPr>
        <w:spacing w:after="0" w:line="240" w:lineRule="auto"/>
        <w:ind w:right="-180"/>
        <w:rPr>
          <w:rFonts w:ascii="Segoe UI" w:hAnsi="Segoe UI" w:cs="Segoe UI"/>
          <w:strike/>
          <w:sz w:val="20"/>
          <w:szCs w:val="20"/>
        </w:rPr>
      </w:pPr>
    </w:p>
    <w:p w14:paraId="450ABA48" w14:textId="002B33A9" w:rsidR="00D94B77" w:rsidRPr="0008351A" w:rsidRDefault="00D94B77" w:rsidP="0008351A">
      <w:pPr>
        <w:bidi/>
        <w:spacing w:after="0" w:line="240" w:lineRule="auto"/>
        <w:ind w:right="-180"/>
        <w:rPr>
          <w:rFonts w:ascii="Segoe UI" w:hAnsi="Segoe UI" w:cs="Segoe UI"/>
          <w:b/>
          <w:bCs/>
          <w:color w:val="000000"/>
          <w:sz w:val="20"/>
          <w:szCs w:val="20"/>
        </w:rPr>
      </w:pPr>
      <w:r>
        <w:rPr>
          <w:rFonts w:ascii="Segoe UI" w:hAnsi="Segoe UI" w:cs="Segoe UI"/>
          <w:sz w:val="20"/>
          <w:szCs w:val="20"/>
          <w:rtl/>
          <w:lang w:bidi="ar"/>
        </w:rPr>
        <w:t>_____</w:t>
      </w:r>
      <w:r>
        <w:rPr>
          <w:rFonts w:ascii="Segoe UI" w:hAnsi="Segoe UI" w:cs="Segoe UI"/>
          <w:b/>
          <w:bCs/>
          <w:sz w:val="20"/>
          <w:szCs w:val="20"/>
          <w:rtl/>
          <w:lang w:bidi="ar"/>
        </w:rPr>
        <w:t xml:space="preserve"> برنامج التعليم العام الداعم</w:t>
      </w:r>
      <w:r w:rsidR="004E45AE">
        <w:rPr>
          <w:rFonts w:ascii="Segoe UI" w:hAnsi="Segoe UI" w:cs="Segoe UI"/>
          <w:b/>
          <w:bCs/>
          <w:sz w:val="20"/>
          <w:szCs w:val="20"/>
          <w:lang w:bidi="ar"/>
        </w:rPr>
        <w:t xml:space="preserve">(Supportive Mainstream) </w:t>
      </w:r>
      <w:r>
        <w:rPr>
          <w:rFonts w:ascii="Segoe UI" w:hAnsi="Segoe UI" w:cs="Segoe UI"/>
          <w:b/>
          <w:bCs/>
          <w:sz w:val="20"/>
          <w:szCs w:val="20"/>
          <w:rtl/>
          <w:lang w:bidi="ar"/>
        </w:rPr>
        <w:t>:</w:t>
      </w:r>
      <w:r>
        <w:rPr>
          <w:rFonts w:ascii="Segoe UI" w:hAnsi="Segoe UI" w:cs="Segoe UI"/>
          <w:sz w:val="20"/>
          <w:szCs w:val="20"/>
          <w:rtl/>
          <w:lang w:bidi="ar"/>
        </w:rPr>
        <w:t xml:space="preserve">  </w:t>
      </w:r>
      <w:r>
        <w:rPr>
          <w:rFonts w:ascii="Segoe UI" w:hAnsi="Segoe UI" w:cs="Segoe UI"/>
          <w:color w:val="000000" w:themeColor="text1"/>
          <w:sz w:val="20"/>
          <w:szCs w:val="20"/>
          <w:rtl/>
          <w:lang w:bidi="ar"/>
        </w:rPr>
        <w:t>يمكن للطلاب في نموذج التعليم العام الداعم الوصول إلى المحتوى الأكاديمي المناسب لمستوى الصف الدراسي وتنمية مهارات اللغة الإنجليزية من خلال المشاركة في غرف صف التعليم العام التي يحصلون فيها على الدعم الذي يقدمه لهم معلمون مدربون تدريبًا خاصًا إما بشكل فردي أو في مجموعات صغيرة.</w:t>
      </w:r>
    </w:p>
    <w:p w14:paraId="479932C6" w14:textId="77777777" w:rsidR="00D94B77" w:rsidRPr="0008351A" w:rsidRDefault="00D94B77" w:rsidP="0008351A">
      <w:pPr>
        <w:spacing w:after="0" w:line="240" w:lineRule="auto"/>
        <w:ind w:right="-180"/>
        <w:rPr>
          <w:rFonts w:ascii="Segoe UI" w:eastAsia="Times New Roman" w:hAnsi="Segoe UI" w:cs="Segoe UI"/>
          <w:sz w:val="20"/>
          <w:szCs w:val="20"/>
        </w:rPr>
      </w:pPr>
    </w:p>
    <w:p w14:paraId="5B3DAEDE" w14:textId="639454F8"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ar"/>
        </w:rPr>
        <w:t xml:space="preserve">____ </w:t>
      </w:r>
      <w:r>
        <w:rPr>
          <w:rFonts w:ascii="Segoe UI" w:hAnsi="Segoe UI" w:cs="Segoe UI"/>
          <w:b/>
          <w:bCs/>
          <w:sz w:val="20"/>
          <w:szCs w:val="20"/>
          <w:rtl/>
          <w:lang w:bidi="ar"/>
        </w:rPr>
        <w:t>برنامج الوافدين الجدد</w:t>
      </w:r>
      <w:r w:rsidR="004E45AE">
        <w:rPr>
          <w:rFonts w:ascii="Segoe UI" w:hAnsi="Segoe UI" w:cs="Segoe UI"/>
          <w:b/>
          <w:bCs/>
          <w:sz w:val="20"/>
          <w:szCs w:val="20"/>
          <w:lang w:bidi="ar"/>
        </w:rPr>
        <w:t xml:space="preserve">(Newcomer Program) </w:t>
      </w:r>
      <w:r>
        <w:rPr>
          <w:rFonts w:ascii="Segoe UI" w:hAnsi="Segoe UI" w:cs="Segoe UI"/>
          <w:b/>
          <w:bCs/>
          <w:sz w:val="20"/>
          <w:szCs w:val="20"/>
          <w:rtl/>
          <w:lang w:bidi="ar"/>
        </w:rPr>
        <w:t>:</w:t>
      </w:r>
      <w:r>
        <w:rPr>
          <w:rFonts w:ascii="Segoe UI" w:hAnsi="Segoe UI" w:cs="Segoe UI"/>
          <w:sz w:val="20"/>
          <w:szCs w:val="20"/>
          <w:rtl/>
          <w:lang w:bidi="ar"/>
        </w:rPr>
        <w:t xml:space="preserve"> تساعد برامج الوافدين الجدد الطلاب على اكتساب مهارات اللغة الإنجليزية للمبتدئين، إلى جانب المهارات والمعارف الأكاديمية الأساسية، فضلاً عن تأقلم الطلاب على منظومة المدارس في الولايات المتحدة. </w:t>
      </w:r>
    </w:p>
    <w:p w14:paraId="686A6BCA" w14:textId="77777777" w:rsidR="00D94B77" w:rsidRPr="0008351A" w:rsidRDefault="00D94B77" w:rsidP="0008351A">
      <w:pPr>
        <w:autoSpaceDE w:val="0"/>
        <w:autoSpaceDN w:val="0"/>
        <w:adjustRightInd w:val="0"/>
        <w:spacing w:after="0" w:line="240" w:lineRule="auto"/>
        <w:ind w:right="-180"/>
        <w:rPr>
          <w:rFonts w:ascii="Segoe UI" w:hAnsi="Segoe UI" w:cs="Segoe UI"/>
          <w:sz w:val="20"/>
          <w:szCs w:val="20"/>
        </w:rPr>
      </w:pPr>
    </w:p>
    <w:p w14:paraId="55B608DC" w14:textId="2FA976DD" w:rsidR="00D94B77" w:rsidRPr="0008351A" w:rsidRDefault="00D94B77" w:rsidP="0008351A">
      <w:pPr>
        <w:autoSpaceDE w:val="0"/>
        <w:autoSpaceDN w:val="0"/>
        <w:bidi/>
        <w:adjustRightInd w:val="0"/>
        <w:spacing w:after="0" w:line="240" w:lineRule="auto"/>
        <w:ind w:right="-180"/>
        <w:rPr>
          <w:rFonts w:ascii="Segoe UI" w:hAnsi="Segoe UI" w:cs="Segoe UI"/>
          <w:sz w:val="20"/>
          <w:szCs w:val="20"/>
        </w:rPr>
      </w:pPr>
      <w:r>
        <w:rPr>
          <w:rFonts w:ascii="Segoe UI" w:hAnsi="Segoe UI" w:cs="Segoe UI"/>
          <w:sz w:val="20"/>
          <w:szCs w:val="20"/>
          <w:rtl/>
          <w:lang w:bidi="ar"/>
        </w:rPr>
        <w:t xml:space="preserve">____ </w:t>
      </w:r>
      <w:r>
        <w:rPr>
          <w:rFonts w:ascii="Segoe UI" w:hAnsi="Segoe UI" w:cs="Segoe UI"/>
          <w:b/>
          <w:bCs/>
          <w:sz w:val="20"/>
          <w:szCs w:val="20"/>
          <w:rtl/>
          <w:lang w:bidi="ar"/>
        </w:rPr>
        <w:t>البرامج الخاصة الأخرى</w:t>
      </w:r>
      <w:r w:rsidR="004E45AE">
        <w:rPr>
          <w:rFonts w:ascii="Segoe UI" w:hAnsi="Segoe UI" w:cs="Segoe UI"/>
          <w:b/>
          <w:bCs/>
          <w:sz w:val="20"/>
          <w:szCs w:val="20"/>
          <w:lang w:bidi="ar"/>
        </w:rPr>
        <w:t xml:space="preserve">(Other Special Program) </w:t>
      </w:r>
      <w:r>
        <w:rPr>
          <w:rFonts w:ascii="Segoe UI" w:hAnsi="Segoe UI" w:cs="Segoe UI"/>
          <w:b/>
          <w:bCs/>
          <w:sz w:val="20"/>
          <w:szCs w:val="20"/>
          <w:rtl/>
          <w:lang w:bidi="ar"/>
        </w:rPr>
        <w:t>:</w:t>
      </w:r>
      <w:r>
        <w:rPr>
          <w:rFonts w:ascii="Segoe UI" w:hAnsi="Segoe UI" w:cs="Segoe UI"/>
          <w:sz w:val="20"/>
          <w:szCs w:val="20"/>
          <w:rtl/>
          <w:lang w:bidi="ar"/>
        </w:rPr>
        <w:t xml:space="preserve"> </w:t>
      </w:r>
      <w:r>
        <w:rPr>
          <w:rStyle w:val="normaltextrun"/>
          <w:rFonts w:ascii="Segoe UI" w:hAnsi="Segoe UI" w:cs="Segoe UI"/>
          <w:color w:val="000000"/>
          <w:sz w:val="20"/>
          <w:szCs w:val="20"/>
          <w:shd w:val="clear" w:color="auto" w:fill="FFFFFF"/>
          <w:rtl/>
          <w:lang w:bidi="ar"/>
        </w:rPr>
        <w:t>توفر البرامج الخاصة الأخرى (</w:t>
      </w:r>
      <w:r>
        <w:rPr>
          <w:rStyle w:val="normaltextrun"/>
          <w:rFonts w:ascii="Segoe UI" w:hAnsi="Segoe UI" w:cs="Segoe UI"/>
          <w:color w:val="000000"/>
          <w:sz w:val="20"/>
          <w:szCs w:val="20"/>
          <w:shd w:val="clear" w:color="auto" w:fill="FFFFFF"/>
        </w:rPr>
        <w:t>Open Doors</w:t>
      </w:r>
      <w:r>
        <w:rPr>
          <w:rStyle w:val="normaltextrun"/>
          <w:rFonts w:ascii="Segoe UI" w:hAnsi="Segoe UI" w:cs="Segoe UI"/>
          <w:color w:val="000000"/>
          <w:sz w:val="20"/>
          <w:szCs w:val="20"/>
          <w:shd w:val="clear" w:color="auto" w:fill="FFFFFF"/>
          <w:rtl/>
          <w:lang w:bidi="ar"/>
        </w:rPr>
        <w:t>، والمدارس البديلة، والمدارس عبر الإنترنت/الافتراضية، وما إلى ذلك) خدمات تنمية مهارات اللغة الإنجليزية والوصول إلى المحتوى التعليمي المناسب لمستوى الصف الدراسي من خلال برامج التعليم الفردي، وذلك بناءً على احتياجات الطالب.</w:t>
      </w:r>
      <w:r>
        <w:rPr>
          <w:rStyle w:val="eop"/>
          <w:rFonts w:ascii="Segoe UI" w:hAnsi="Segoe UI" w:cs="Segoe UI"/>
          <w:color w:val="000000"/>
          <w:sz w:val="20"/>
          <w:szCs w:val="20"/>
          <w:shd w:val="clear" w:color="auto" w:fill="FFFFFF"/>
        </w:rPr>
        <w:t> </w:t>
      </w:r>
    </w:p>
    <w:p w14:paraId="22A69372" w14:textId="7036665C" w:rsidR="00D94B77" w:rsidRPr="0008351A" w:rsidRDefault="00D94B77" w:rsidP="00CA0FF9">
      <w:pPr>
        <w:autoSpaceDE w:val="0"/>
        <w:autoSpaceDN w:val="0"/>
        <w:adjustRightInd w:val="0"/>
        <w:spacing w:after="0" w:line="240" w:lineRule="auto"/>
        <w:ind w:left="-180" w:right="-180"/>
        <w:rPr>
          <w:rFonts w:ascii="Segoe UI" w:hAnsi="Segoe UI" w:cs="Segoe UI"/>
          <w:sz w:val="20"/>
          <w:szCs w:val="20"/>
        </w:rPr>
        <w:sectPr w:rsidR="00D94B77" w:rsidRPr="0008351A" w:rsidSect="00074B0B">
          <w:headerReference w:type="default" r:id="rId11"/>
          <w:footerReference w:type="default" r:id="rId12"/>
          <w:pgSz w:w="12240" w:h="15840"/>
          <w:pgMar w:top="850" w:right="720" w:bottom="850" w:left="1080" w:header="547" w:footer="720" w:gutter="0"/>
          <w:cols w:space="720"/>
          <w:docGrid w:linePitch="360"/>
        </w:sectPr>
      </w:pPr>
    </w:p>
    <w:p w14:paraId="232FDEFB" w14:textId="77777777" w:rsidR="00033C52" w:rsidRDefault="00033C52" w:rsidP="00033C52">
      <w:pPr>
        <w:spacing w:after="0" w:line="240" w:lineRule="auto"/>
        <w:rPr>
          <w:rFonts w:ascii="Segoe UI" w:hAnsi="Segoe UI" w:cs="Segoe UI"/>
          <w:sz w:val="20"/>
          <w:szCs w:val="20"/>
        </w:rPr>
        <w:sectPr w:rsidR="00033C52" w:rsidSect="00033C52">
          <w:type w:val="continuous"/>
          <w:pgSz w:w="12240" w:h="15840"/>
          <w:pgMar w:top="1440" w:right="1080" w:bottom="1440" w:left="1080" w:header="720" w:footer="720" w:gutter="0"/>
          <w:cols w:num="5" w:space="720"/>
        </w:sectPr>
      </w:pPr>
    </w:p>
    <w:p w14:paraId="7E8A117B" w14:textId="77777777" w:rsidR="00033C52" w:rsidRDefault="00033C52" w:rsidP="00033C52">
      <w:pPr>
        <w:autoSpaceDE w:val="0"/>
        <w:autoSpaceDN w:val="0"/>
        <w:bidi/>
        <w:adjustRightInd w:val="0"/>
        <w:spacing w:after="0" w:line="240" w:lineRule="auto"/>
        <w:ind w:left="180" w:right="-180" w:hanging="180"/>
        <w:rPr>
          <w:rFonts w:ascii="Segoe UI" w:hAnsi="Segoe UI" w:cs="Segoe UI"/>
          <w:sz w:val="20"/>
          <w:szCs w:val="20"/>
        </w:rPr>
      </w:pPr>
      <w:bookmarkStart w:id="1" w:name="_Hlk104281602"/>
      <w:r>
        <w:rPr>
          <w:rFonts w:ascii="Segoe UI" w:hAnsi="Segoe UI" w:cs="Segoe UI"/>
          <w:sz w:val="20"/>
          <w:szCs w:val="20"/>
          <w:rtl/>
          <w:lang w:bidi="ar"/>
        </w:rPr>
        <w:t xml:space="preserve">اللغة (اللغات) المستخدمة للتدريس في هذا البرنامج هي </w:t>
      </w:r>
      <w:r w:rsidRPr="00C10CCC">
        <w:rPr>
          <w:rFonts w:ascii="Segoe UI" w:hAnsi="Segoe UI" w:cs="Segoe UI"/>
          <w:i/>
          <w:iCs/>
          <w:color w:val="C00000"/>
          <w:sz w:val="20"/>
          <w:szCs w:val="20"/>
          <w:u w:val="single"/>
        </w:rPr>
        <w:t>INSERT PROGRAM LANGUAGE(S)</w:t>
      </w:r>
      <w:r>
        <w:rPr>
          <w:rFonts w:ascii="Segoe UI" w:hAnsi="Segoe UI" w:cs="Segoe UI"/>
          <w:sz w:val="20"/>
          <w:szCs w:val="20"/>
          <w:rtl/>
          <w:lang w:bidi="ar"/>
        </w:rPr>
        <w:t>.</w:t>
      </w:r>
      <w:bookmarkEnd w:id="1"/>
    </w:p>
    <w:p w14:paraId="775AF946" w14:textId="55693939" w:rsidR="003802FF" w:rsidRPr="0008351A" w:rsidRDefault="003802FF" w:rsidP="0008351A">
      <w:pPr>
        <w:autoSpaceDE w:val="0"/>
        <w:autoSpaceDN w:val="0"/>
        <w:adjustRightInd w:val="0"/>
        <w:spacing w:after="0" w:line="240" w:lineRule="auto"/>
        <w:ind w:right="-180"/>
        <w:rPr>
          <w:rFonts w:ascii="Segoe UI" w:hAnsi="Segoe UI" w:cs="Segoe UI"/>
          <w:sz w:val="20"/>
          <w:szCs w:val="20"/>
        </w:rPr>
      </w:pPr>
    </w:p>
    <w:p w14:paraId="40C517D3" w14:textId="401CB738" w:rsidR="00B165BE" w:rsidRPr="0008351A" w:rsidRDefault="00B62172" w:rsidP="0008351A">
      <w:pPr>
        <w:autoSpaceDE w:val="0"/>
        <w:autoSpaceDN w:val="0"/>
        <w:bidi/>
        <w:adjustRightInd w:val="0"/>
        <w:spacing w:after="0" w:line="240" w:lineRule="auto"/>
        <w:ind w:right="-180"/>
        <w:rPr>
          <w:rFonts w:ascii="Segoe UI" w:hAnsi="Segoe UI" w:cs="Segoe UI"/>
          <w:sz w:val="20"/>
          <w:szCs w:val="20"/>
        </w:rPr>
      </w:pPr>
      <w:bookmarkStart w:id="2" w:name="_Hlk104280995"/>
      <w:bookmarkStart w:id="3" w:name="_Hlk104280907"/>
      <w:r>
        <w:rPr>
          <w:rFonts w:ascii="Segoe UI" w:hAnsi="Segoe UI" w:cs="Segoe UI"/>
          <w:sz w:val="20"/>
          <w:szCs w:val="20"/>
          <w:rtl/>
          <w:lang w:bidi="ar"/>
        </w:rPr>
        <w:t xml:space="preserve">للحصول على معلومات إضافية حول برنامج تنمية مهارات اللغة الإنجليزية الخاص بطفلك، أو الخدمات التي يتلقاها، أو التقدم الذي يحرزه، </w:t>
      </w:r>
      <w:bookmarkEnd w:id="2"/>
      <w:r>
        <w:rPr>
          <w:rFonts w:ascii="Segoe UI" w:hAnsi="Segoe UI" w:cs="Segoe UI"/>
          <w:sz w:val="20"/>
          <w:szCs w:val="20"/>
          <w:rtl/>
          <w:lang w:bidi="ar"/>
        </w:rPr>
        <w:t xml:space="preserve">يُرجى الاتصال بـ </w:t>
      </w:r>
      <w:r w:rsidRPr="00C10CCC">
        <w:rPr>
          <w:rFonts w:ascii="Segoe UI" w:hAnsi="Segoe UI" w:cs="Segoe UI"/>
          <w:i/>
          <w:iCs/>
          <w:color w:val="C00000"/>
          <w:sz w:val="20"/>
          <w:szCs w:val="20"/>
          <w:u w:val="single"/>
        </w:rPr>
        <w:t>INSERT NAME</w:t>
      </w:r>
      <w:r w:rsidRPr="00C10CCC">
        <w:rPr>
          <w:rFonts w:ascii="Segoe UI" w:hAnsi="Segoe UI" w:cs="Segoe UI"/>
          <w:color w:val="C00000"/>
          <w:sz w:val="20"/>
          <w:szCs w:val="20"/>
          <w:rtl/>
        </w:rPr>
        <w:t xml:space="preserve"> </w:t>
      </w:r>
      <w:r>
        <w:rPr>
          <w:rFonts w:ascii="Segoe UI" w:hAnsi="Segoe UI" w:cs="Segoe UI"/>
          <w:sz w:val="20"/>
          <w:szCs w:val="20"/>
          <w:rtl/>
          <w:lang w:bidi="ar"/>
        </w:rPr>
        <w:t xml:space="preserve">على الرقم: </w:t>
      </w:r>
      <w:r w:rsidRPr="00C10CCC">
        <w:rPr>
          <w:rFonts w:ascii="Segoe UI" w:hAnsi="Segoe UI" w:cs="Segoe UI"/>
          <w:i/>
          <w:iCs/>
          <w:color w:val="C00000"/>
          <w:sz w:val="20"/>
          <w:szCs w:val="20"/>
          <w:u w:val="single"/>
        </w:rPr>
        <w:t>INSERT PHONE NUMBER</w:t>
      </w:r>
      <w:r>
        <w:rPr>
          <w:rFonts w:ascii="Segoe UI" w:hAnsi="Segoe UI" w:cs="Segoe UI"/>
          <w:sz w:val="20"/>
          <w:szCs w:val="20"/>
          <w:rtl/>
          <w:lang w:bidi="ar"/>
        </w:rPr>
        <w:t>. (تتوفر خدمات الترجمة الفورية.) نتطلع إلى العمل معك ومع طفلك هذا العام!</w:t>
      </w:r>
    </w:p>
    <w:bookmarkEnd w:id="3"/>
    <w:p w14:paraId="7819E85D" w14:textId="77777777" w:rsidR="003511FA" w:rsidRPr="0008351A" w:rsidRDefault="003511FA" w:rsidP="0008351A">
      <w:pPr>
        <w:autoSpaceDE w:val="0"/>
        <w:autoSpaceDN w:val="0"/>
        <w:adjustRightInd w:val="0"/>
        <w:spacing w:after="0" w:line="240" w:lineRule="auto"/>
        <w:ind w:right="-180"/>
        <w:rPr>
          <w:rFonts w:asciiTheme="minorHAnsi" w:hAnsiTheme="minorHAnsi" w:cstheme="minorHAnsi"/>
          <w:sz w:val="20"/>
          <w:szCs w:val="20"/>
        </w:rPr>
      </w:pPr>
    </w:p>
    <w:p w14:paraId="207C50A4" w14:textId="077F1EAB" w:rsidR="003511FA" w:rsidRDefault="003511FA" w:rsidP="004E45AE">
      <w:pPr>
        <w:autoSpaceDE w:val="0"/>
        <w:autoSpaceDN w:val="0"/>
        <w:bidi/>
        <w:adjustRightInd w:val="0"/>
        <w:spacing w:after="0" w:line="240" w:lineRule="auto"/>
        <w:ind w:right="-180"/>
        <w:rPr>
          <w:rFonts w:ascii="Segoe UI" w:hAnsi="Segoe UI" w:cs="Segoe UI"/>
          <w:sz w:val="20"/>
          <w:szCs w:val="20"/>
          <w:lang w:bidi="ar"/>
        </w:rPr>
      </w:pPr>
      <w:r>
        <w:rPr>
          <w:rFonts w:ascii="Segoe UI" w:hAnsi="Segoe UI" w:cs="Segoe UI"/>
          <w:sz w:val="20"/>
          <w:szCs w:val="20"/>
          <w:rtl/>
          <w:lang w:bidi="ar"/>
        </w:rPr>
        <w:t>مع خالص التقدير والاحترام،</w:t>
      </w:r>
    </w:p>
    <w:p w14:paraId="32C833E7" w14:textId="77777777" w:rsidR="004E45AE" w:rsidRPr="004E45AE" w:rsidRDefault="004E45AE" w:rsidP="004E45AE">
      <w:pPr>
        <w:autoSpaceDE w:val="0"/>
        <w:autoSpaceDN w:val="0"/>
        <w:bidi/>
        <w:adjustRightInd w:val="0"/>
        <w:spacing w:after="0" w:line="240" w:lineRule="auto"/>
        <w:ind w:right="-180"/>
        <w:rPr>
          <w:rFonts w:ascii="Segoe UI" w:hAnsi="Segoe UI" w:cs="Segoe UI"/>
          <w:sz w:val="20"/>
          <w:szCs w:val="20"/>
        </w:rPr>
      </w:pPr>
    </w:p>
    <w:p w14:paraId="5C2E5BD9" w14:textId="77777777" w:rsidR="003511FA" w:rsidRPr="00C10CCC" w:rsidRDefault="003511FA" w:rsidP="00C10CCC">
      <w:pPr>
        <w:autoSpaceDE w:val="0"/>
        <w:autoSpaceDN w:val="0"/>
        <w:adjustRightInd w:val="0"/>
        <w:spacing w:after="0" w:line="240" w:lineRule="auto"/>
        <w:ind w:right="-180"/>
        <w:jc w:val="right"/>
        <w:rPr>
          <w:rFonts w:ascii="Segoe UI" w:hAnsi="Segoe UI" w:cs="Segoe UI"/>
          <w:i/>
          <w:color w:val="C00000"/>
          <w:sz w:val="20"/>
          <w:szCs w:val="20"/>
        </w:rPr>
      </w:pPr>
      <w:r w:rsidRPr="00C10CCC">
        <w:rPr>
          <w:rFonts w:ascii="Segoe UI" w:hAnsi="Segoe UI" w:cs="Segoe UI"/>
          <w:i/>
          <w:iCs/>
          <w:color w:val="C00000"/>
          <w:sz w:val="20"/>
          <w:szCs w:val="20"/>
        </w:rPr>
        <w:t>INSERT NAME</w:t>
      </w:r>
    </w:p>
    <w:sectPr w:rsidR="003511FA" w:rsidRPr="00C10CCC"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349A3" w14:textId="77777777" w:rsidR="00071398" w:rsidRDefault="00071398" w:rsidP="00774B02">
      <w:pPr>
        <w:spacing w:after="0" w:line="240" w:lineRule="auto"/>
      </w:pPr>
      <w:r>
        <w:separator/>
      </w:r>
    </w:p>
  </w:endnote>
  <w:endnote w:type="continuationSeparator" w:id="0">
    <w:p w14:paraId="338E3B95" w14:textId="77777777" w:rsidR="00071398" w:rsidRDefault="00071398"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23078F9A" w:rsidR="009E412C" w:rsidRPr="009E412C" w:rsidRDefault="00F56320" w:rsidP="00C10CCC">
    <w:pPr>
      <w:bidi/>
      <w:spacing w:after="0"/>
      <w:jc w:val="right"/>
      <w:rPr>
        <w:rFonts w:eastAsia="MS Mincho"/>
        <w:color w:val="1F497D"/>
      </w:rPr>
    </w:pPr>
    <w:r>
      <w:rPr>
        <w:rFonts w:ascii="Source Sans Pro" w:eastAsia="MS Mincho" w:hAnsi="Source Sans Pro"/>
        <w:noProof/>
      </w:rPr>
      <w:drawing>
        <wp:inline distT="0" distB="0" distL="0" distR="0" wp14:anchorId="4369D1B9" wp14:editId="4D9F75DB">
          <wp:extent cx="847725" cy="295275"/>
          <wp:effectExtent l="0" t="0" r="0" b="0"/>
          <wp:docPr id="4" name="Picture 4"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rPr>
      <w:br/>
    </w:r>
    <w:hyperlink r:id="rId3" w:history="1">
      <w:r w:rsidR="00C10CCC" w:rsidRPr="00506558">
        <w:rPr>
          <w:rFonts w:ascii="Source Sans Pro" w:eastAsia="MS Mincho" w:hAnsi="Source Sans Pro"/>
          <w:color w:val="0563C1"/>
          <w:sz w:val="15"/>
          <w:szCs w:val="15"/>
          <w:u w:val="single"/>
          <w:lang w:eastAsia="ja-JP" w:bidi="ne-NP"/>
        </w:rPr>
        <w:t>Forms and Translated Material</w:t>
      </w:r>
    </w:hyperlink>
    <w:r w:rsidR="00C10CCC" w:rsidRPr="00506558">
      <w:rPr>
        <w:rFonts w:ascii="Source Sans Pro" w:eastAsia="MS Mincho" w:hAnsi="Source Sans Pro"/>
        <w:color w:val="464646"/>
        <w:sz w:val="15"/>
        <w:szCs w:val="15"/>
        <w:lang w:eastAsia="ja-JP" w:bidi="ne-NP"/>
      </w:rPr>
      <w:t xml:space="preserve"> from the </w:t>
    </w:r>
    <w:r w:rsidR="00C10CCC">
      <w:rPr>
        <w:rFonts w:ascii="Source Sans Pro" w:eastAsia="MS Mincho" w:hAnsi="Source Sans Pro"/>
        <w:color w:val="464646"/>
        <w:sz w:val="15"/>
        <w:szCs w:val="15"/>
        <w:lang w:eastAsia="ja-JP" w:bidi="ne-NP"/>
      </w:rPr>
      <w:t>Multi</w:t>
    </w:r>
    <w:r w:rsidR="00C10CCC" w:rsidRPr="00506558">
      <w:rPr>
        <w:rFonts w:ascii="Source Sans Pro" w:eastAsia="MS Mincho" w:hAnsi="Source Sans Pro"/>
        <w:color w:val="464646"/>
        <w:sz w:val="15"/>
        <w:szCs w:val="15"/>
        <w:lang w:eastAsia="ja-JP" w:bidi="ne-NP"/>
      </w:rPr>
      <w:t xml:space="preserve">lingual Education Program by </w:t>
    </w:r>
    <w:hyperlink r:id="rId4" w:history="1">
      <w:r w:rsidR="00C10CCC" w:rsidRPr="00506558">
        <w:rPr>
          <w:rFonts w:ascii="Source Sans Pro" w:eastAsia="MS Mincho" w:hAnsi="Source Sans Pro"/>
          <w:color w:val="0563C1"/>
          <w:sz w:val="15"/>
          <w:szCs w:val="15"/>
          <w:u w:val="single"/>
          <w:lang w:eastAsia="ja-JP" w:bidi="ne-NP"/>
        </w:rPr>
        <w:t>Office of Superintendent of Public Instruction</w:t>
      </w:r>
    </w:hyperlink>
    <w:r w:rsidR="00C10CCC" w:rsidRPr="00506558">
      <w:rPr>
        <w:rFonts w:ascii="Source Sans Pro" w:eastAsia="MS Mincho" w:hAnsi="Source Sans Pro"/>
        <w:color w:val="464646"/>
        <w:sz w:val="15"/>
        <w:szCs w:val="15"/>
        <w:lang w:eastAsia="ja-JP" w:bidi="ne-NP"/>
      </w:rPr>
      <w:t xml:space="preserve"> are licensed under a </w:t>
    </w:r>
    <w:hyperlink r:id="rId5" w:history="1">
      <w:r w:rsidR="00C10CCC" w:rsidRPr="00506558">
        <w:rPr>
          <w:rFonts w:ascii="Source Sans Pro" w:eastAsia="MS Mincho" w:hAnsi="Source Sans Pro"/>
          <w:color w:val="0563C1"/>
          <w:sz w:val="15"/>
          <w:szCs w:val="15"/>
          <w:u w:val="single"/>
          <w:lang w:eastAsia="ja-JP" w:bidi="ne-NP"/>
        </w:rPr>
        <w:t>Creative Commons Attribution 4.0 International License</w:t>
      </w:r>
    </w:hyperlink>
    <w:r w:rsidR="00C10CCC"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01FBE" w14:textId="77777777" w:rsidR="00071398" w:rsidRDefault="00071398" w:rsidP="00774B02">
      <w:pPr>
        <w:spacing w:after="0" w:line="240" w:lineRule="auto"/>
      </w:pPr>
      <w:r>
        <w:separator/>
      </w:r>
    </w:p>
  </w:footnote>
  <w:footnote w:type="continuationSeparator" w:id="0">
    <w:p w14:paraId="0753AB66" w14:textId="77777777" w:rsidR="00071398" w:rsidRDefault="00071398"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11008B23" w:rsidR="00445440" w:rsidRPr="00C10CCC" w:rsidRDefault="00210E09" w:rsidP="00CA31BD">
    <w:pPr>
      <w:rPr>
        <w:color w:val="C00000"/>
      </w:rPr>
    </w:pPr>
    <w:r>
      <w:rPr>
        <w:color w:val="C00000"/>
      </w:rPr>
      <w:t xml:space="preserve">Continuing </w:t>
    </w:r>
    <w:r w:rsidR="00CA31BD">
      <w:rPr>
        <w:color w:val="C00000"/>
      </w:rPr>
      <w:t>Student Letter 2022</w:t>
    </w:r>
    <w:r w:rsidR="00CA31BD">
      <w:rPr>
        <w:color w:val="C00000"/>
      </w:rPr>
      <w:tab/>
    </w:r>
    <w:r w:rsidR="00CA31BD">
      <w:rPr>
        <w:color w:val="C00000"/>
      </w:rPr>
      <w:tab/>
    </w:r>
    <w:r w:rsidR="00CA31BD">
      <w:rPr>
        <w:color w:val="C00000"/>
      </w:rPr>
      <w:tab/>
    </w:r>
    <w:r w:rsidR="00CA31BD">
      <w:rPr>
        <w:color w:val="C00000"/>
      </w:rPr>
      <w:tab/>
    </w:r>
    <w:r w:rsidR="00CA31BD">
      <w:rPr>
        <w:color w:val="C00000"/>
      </w:rPr>
      <w:tab/>
    </w:r>
    <w:r w:rsidR="00CA31BD">
      <w:rPr>
        <w:color w:val="C00000"/>
      </w:rPr>
      <w:tab/>
    </w:r>
    <w:r w:rsidR="00CA31BD">
      <w:rPr>
        <w:color w:val="C00000"/>
      </w:rPr>
      <w:tab/>
    </w:r>
    <w:r w:rsidR="00CA31BD">
      <w:rPr>
        <w:color w:val="C00000"/>
      </w:rPr>
      <w:tab/>
    </w:r>
    <w:r w:rsidR="00CA31BD">
      <w:rPr>
        <w:color w:val="C00000"/>
      </w:rPr>
      <w:tab/>
    </w:r>
    <w:r w:rsidR="00CA31BD">
      <w:rPr>
        <w:color w:val="C00000"/>
      </w:rPr>
      <w:tab/>
    </w:r>
    <w:r w:rsidR="00C10CCC">
      <w:rPr>
        <w:color w:val="C00000"/>
      </w:rPr>
      <w:t>Arabic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7104C"/>
    <w:rsid w:val="00071398"/>
    <w:rsid w:val="00072C1F"/>
    <w:rsid w:val="00074B0B"/>
    <w:rsid w:val="0008351A"/>
    <w:rsid w:val="000D3A58"/>
    <w:rsid w:val="000E54F4"/>
    <w:rsid w:val="000F5241"/>
    <w:rsid w:val="00142A41"/>
    <w:rsid w:val="001609A7"/>
    <w:rsid w:val="0016174E"/>
    <w:rsid w:val="001757F2"/>
    <w:rsid w:val="00176E50"/>
    <w:rsid w:val="0019666B"/>
    <w:rsid w:val="001A0BDF"/>
    <w:rsid w:val="001D7A43"/>
    <w:rsid w:val="001E2DA5"/>
    <w:rsid w:val="00203455"/>
    <w:rsid w:val="00210E09"/>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E45AE"/>
    <w:rsid w:val="004F0A17"/>
    <w:rsid w:val="005071C7"/>
    <w:rsid w:val="00507F5C"/>
    <w:rsid w:val="0051430C"/>
    <w:rsid w:val="005321BA"/>
    <w:rsid w:val="00582804"/>
    <w:rsid w:val="005A2A28"/>
    <w:rsid w:val="005A316E"/>
    <w:rsid w:val="005A330E"/>
    <w:rsid w:val="005B5E5F"/>
    <w:rsid w:val="005C7CCB"/>
    <w:rsid w:val="005D1F05"/>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D34FB"/>
    <w:rsid w:val="009E1A25"/>
    <w:rsid w:val="009E2717"/>
    <w:rsid w:val="009E412C"/>
    <w:rsid w:val="009E5408"/>
    <w:rsid w:val="009E7476"/>
    <w:rsid w:val="009F309D"/>
    <w:rsid w:val="00A039D5"/>
    <w:rsid w:val="00A0421C"/>
    <w:rsid w:val="00A073F5"/>
    <w:rsid w:val="00A517ED"/>
    <w:rsid w:val="00A87E00"/>
    <w:rsid w:val="00A94EC6"/>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D4AFC"/>
    <w:rsid w:val="00BF674A"/>
    <w:rsid w:val="00C102CA"/>
    <w:rsid w:val="00C10CCC"/>
    <w:rsid w:val="00C214CB"/>
    <w:rsid w:val="00C25F67"/>
    <w:rsid w:val="00C53BF6"/>
    <w:rsid w:val="00C6477D"/>
    <w:rsid w:val="00C8289F"/>
    <w:rsid w:val="00C93988"/>
    <w:rsid w:val="00C97967"/>
    <w:rsid w:val="00CA0FF9"/>
    <w:rsid w:val="00CA31BD"/>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DF0CD5"/>
    <w:rsid w:val="00E016A9"/>
    <w:rsid w:val="00E33D1F"/>
    <w:rsid w:val="00E57DE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E1295D-2FBB-45AF-8A65-634273E575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7EA9FE1F-9104-48AB-971E-A870A3050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CCE2D7-95CA-43FC-A49F-2F1328B0A4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4</cp:revision>
  <cp:lastPrinted>2012-04-12T15:42:00Z</cp:lastPrinted>
  <dcterms:created xsi:type="dcterms:W3CDTF">2022-07-28T00:14:00Z</dcterms:created>
  <dcterms:modified xsi:type="dcterms:W3CDTF">2022-07-28T22:41:00Z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