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087FBE25" w:rsidR="00F329AC" w:rsidRPr="00DC1C9E" w:rsidRDefault="00D62FA9" w:rsidP="00C8289F">
      <w:pPr>
        <w:autoSpaceDE w:val="0"/>
        <w:autoSpaceDN w:val="0"/>
        <w:adjustRightInd w:val="0"/>
        <w:spacing w:after="0" w:line="240" w:lineRule="auto"/>
        <w:jc w:val="center"/>
        <w:rPr>
          <w:rFonts w:ascii="Mangal" w:hAnsi="Mangal" w:cs="Mangal"/>
          <w:b/>
          <w:bCs/>
          <w:sz w:val="20"/>
          <w:szCs w:val="20"/>
        </w:rPr>
      </w:pPr>
      <w:r w:rsidRPr="00735857">
        <w:rPr>
          <w:rFonts w:ascii="Mangal" w:hAnsi="Mangal" w:cs="Mangal"/>
          <w:b/>
          <w:bCs/>
          <w:sz w:val="20"/>
          <w:szCs w:val="20"/>
          <w:lang w:val="hi"/>
        </w:rPr>
        <w:t>अंग्रेजी भाषा विकास कार्यक्रम में निरंतर विद्यार्थी नियुक्ति की पारिवारिक अधिसूचना</w:t>
      </w:r>
      <w:r w:rsidR="00962B20" w:rsidRPr="00DC1C9E">
        <w:rPr>
          <w:rFonts w:ascii="Mangal" w:hAnsi="Mangal" w:cs="Mangal"/>
          <w:sz w:val="20"/>
          <w:szCs w:val="20"/>
          <w:lang w:val="hi"/>
        </w:rPr>
        <w:br/>
      </w:r>
    </w:p>
    <w:p w14:paraId="241DB7D9" w14:textId="1B3A1F1A" w:rsidR="007A366B" w:rsidRPr="007A366B" w:rsidRDefault="007A366B" w:rsidP="007A366B">
      <w:pPr>
        <w:autoSpaceDE w:val="0"/>
        <w:autoSpaceDN w:val="0"/>
        <w:adjustRightInd w:val="0"/>
        <w:spacing w:after="0" w:line="240" w:lineRule="auto"/>
        <w:rPr>
          <w:rFonts w:ascii="Mangal" w:hAnsi="Mangal" w:cs="Mangal" w:hint="cs"/>
          <w:sz w:val="20"/>
          <w:szCs w:val="18"/>
          <w:rtl/>
          <w:cs/>
          <w:lang w:bidi="hi-IN"/>
        </w:rPr>
      </w:pPr>
      <w:r w:rsidRPr="00DC1C9E">
        <w:rPr>
          <w:rFonts w:ascii="Mangal" w:hAnsi="Mangal" w:cs="Mangal"/>
          <w:b/>
          <w:bCs/>
          <w:sz w:val="20"/>
          <w:szCs w:val="20"/>
          <w:lang w:val="hi"/>
        </w:rPr>
        <w:t>विद्यार्थी का नाम: _____________________________________     तिथि: ____________________________</w:t>
      </w:r>
    </w:p>
    <w:p w14:paraId="2322C72A" w14:textId="77777777" w:rsidR="007A366B" w:rsidRPr="00065B18" w:rsidRDefault="007A366B" w:rsidP="007A366B">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83F6D1A" w14:textId="0F9E59C5" w:rsidR="007A366B" w:rsidRPr="007A366B" w:rsidRDefault="007A366B" w:rsidP="007A366B">
      <w:pPr>
        <w:autoSpaceDE w:val="0"/>
        <w:autoSpaceDN w:val="0"/>
        <w:adjustRightInd w:val="0"/>
        <w:spacing w:after="0" w:line="240" w:lineRule="auto"/>
        <w:rPr>
          <w:rFonts w:ascii="Mangal" w:hAnsi="Mangal" w:cs="Mangal" w:hint="cs"/>
          <w:sz w:val="20"/>
          <w:szCs w:val="20"/>
          <w:cs/>
          <w:lang w:bidi="hi-IN"/>
        </w:rPr>
      </w:pPr>
      <w:r w:rsidRPr="00DC1C9E">
        <w:rPr>
          <w:rFonts w:ascii="Mangal" w:hAnsi="Mangal" w:cs="Mangal"/>
          <w:sz w:val="20"/>
          <w:szCs w:val="20"/>
          <w:lang w:val="hi"/>
        </w:rPr>
        <w:br/>
      </w:r>
      <w:r w:rsidRPr="00DC1C9E">
        <w:rPr>
          <w:rFonts w:ascii="Mangal" w:hAnsi="Mangal" w:cs="Mangal"/>
          <w:b/>
          <w:bCs/>
          <w:sz w:val="20"/>
          <w:szCs w:val="20"/>
          <w:lang w:val="hi"/>
        </w:rPr>
        <w:t>विद्यालय: _________________________________     विद्यालय का ज़िला: ___________________________</w:t>
      </w:r>
    </w:p>
    <w:p w14:paraId="044945EE" w14:textId="77777777" w:rsidR="007A366B" w:rsidRPr="00065B18" w:rsidRDefault="007A366B" w:rsidP="007A366B">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C1C9E" w:rsidRDefault="005D7A25"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प्रिय माता-पिता या अभिभावक,</w:t>
      </w:r>
    </w:p>
    <w:p w14:paraId="70E2D1A1" w14:textId="77777777" w:rsidR="005D7A25" w:rsidRPr="00DC1C9E" w:rsidRDefault="005D7A25" w:rsidP="005D7A25">
      <w:pPr>
        <w:autoSpaceDE w:val="0"/>
        <w:autoSpaceDN w:val="0"/>
        <w:adjustRightInd w:val="0"/>
        <w:spacing w:after="0" w:line="240" w:lineRule="auto"/>
        <w:rPr>
          <w:rFonts w:ascii="Mangal" w:hAnsi="Mangal" w:cs="Mangal"/>
          <w:sz w:val="20"/>
          <w:szCs w:val="20"/>
        </w:rPr>
      </w:pPr>
    </w:p>
    <w:p w14:paraId="0E56F39D" w14:textId="77777777" w:rsidR="00D62FA9" w:rsidRPr="00735857" w:rsidRDefault="00D62FA9" w:rsidP="00D62FA9">
      <w:pPr>
        <w:autoSpaceDE w:val="0"/>
        <w:autoSpaceDN w:val="0"/>
        <w:adjustRightInd w:val="0"/>
        <w:spacing w:after="0" w:line="240" w:lineRule="auto"/>
        <w:rPr>
          <w:rFonts w:ascii="Mangal" w:hAnsi="Mangal" w:cs="Mangal"/>
          <w:b/>
          <w:bCs/>
          <w:sz w:val="20"/>
          <w:szCs w:val="20"/>
        </w:rPr>
      </w:pPr>
      <w:r w:rsidRPr="00735857">
        <w:rPr>
          <w:rFonts w:ascii="Mangal" w:hAnsi="Mangal" w:cs="Mangal"/>
          <w:sz w:val="20"/>
          <w:szCs w:val="20"/>
          <w:lang w:val="hi"/>
        </w:rPr>
        <w:t xml:space="preserve">आपकी संतान </w:t>
      </w:r>
      <w:r w:rsidRPr="00735857">
        <w:rPr>
          <w:rFonts w:ascii="Mangal" w:hAnsi="Mangal" w:cs="Mangal"/>
          <w:i/>
          <w:iCs/>
          <w:color w:val="C00000"/>
          <w:sz w:val="20"/>
          <w:szCs w:val="20"/>
          <w:u w:val="single"/>
        </w:rPr>
        <w:t>INSERT YEAR</w:t>
      </w:r>
      <w:r w:rsidRPr="00735857">
        <w:rPr>
          <w:rFonts w:ascii="Mangal" w:hAnsi="Mangal" w:cs="Mangal"/>
          <w:color w:val="C00000"/>
          <w:sz w:val="20"/>
          <w:szCs w:val="20"/>
        </w:rPr>
        <w:t xml:space="preserve"> </w:t>
      </w:r>
      <w:r w:rsidRPr="00735857">
        <w:rPr>
          <w:rFonts w:ascii="Mangal" w:hAnsi="Mangal" w:cs="Mangal"/>
          <w:sz w:val="20"/>
          <w:szCs w:val="20"/>
          <w:lang w:val="hi"/>
        </w:rPr>
        <w:t>स्कूल वर्ष के लिए अंग्रेजी भाषा विकास सेवाओं के लिए पात्र बना रहेगा।</w:t>
      </w:r>
      <w:r w:rsidRPr="00735857">
        <w:rPr>
          <w:rFonts w:ascii="Mangal" w:hAnsi="Mangal" w:cs="Mangal"/>
          <w:b/>
          <w:bCs/>
          <w:sz w:val="20"/>
          <w:szCs w:val="20"/>
          <w:lang w:val="hi"/>
        </w:rPr>
        <w:t xml:space="preserve"> </w:t>
      </w:r>
      <w:r w:rsidRPr="00735857">
        <w:rPr>
          <w:rFonts w:ascii="Mangal" w:hAnsi="Mangal" w:cs="Mangal"/>
          <w:sz w:val="20"/>
          <w:szCs w:val="20"/>
          <w:lang w:val="hi"/>
        </w:rPr>
        <w:t>आपकी संतान को तब तक सेवाएं प्राप्त होंगी जब तक कि वे राज्य-अनुमोदित अंग्रेजी भाषा दक्षता मूल्यांकन में दक्षता हासिल नहीं कर लेते।</w:t>
      </w:r>
    </w:p>
    <w:p w14:paraId="38CC82EF" w14:textId="77777777" w:rsidR="00D62FA9" w:rsidRPr="00735857" w:rsidRDefault="00D62FA9" w:rsidP="00D62FA9">
      <w:pPr>
        <w:autoSpaceDE w:val="0"/>
        <w:autoSpaceDN w:val="0"/>
        <w:adjustRightInd w:val="0"/>
        <w:spacing w:after="0" w:line="240" w:lineRule="auto"/>
        <w:rPr>
          <w:rFonts w:ascii="Mangal" w:hAnsi="Mangal" w:cs="Mangal"/>
          <w:sz w:val="20"/>
          <w:szCs w:val="20"/>
        </w:rPr>
      </w:pPr>
    </w:p>
    <w:tbl>
      <w:tblPr>
        <w:tblStyle w:val="TableGrid"/>
        <w:tblW w:w="0" w:type="auto"/>
        <w:jc w:val="center"/>
        <w:tblLook w:val="04A0" w:firstRow="1" w:lastRow="0" w:firstColumn="1" w:lastColumn="0" w:noHBand="0" w:noVBand="1"/>
      </w:tblPr>
      <w:tblGrid>
        <w:gridCol w:w="4155"/>
        <w:gridCol w:w="1090"/>
      </w:tblGrid>
      <w:tr w:rsidR="00D62FA9" w:rsidRPr="00735857" w14:paraId="58FD0F03" w14:textId="77777777" w:rsidTr="007A366B">
        <w:trPr>
          <w:jc w:val="center"/>
        </w:trPr>
        <w:tc>
          <w:tcPr>
            <w:tcW w:w="4155" w:type="dxa"/>
            <w:tcBorders>
              <w:top w:val="single" w:sz="12" w:space="0" w:color="auto"/>
              <w:left w:val="single" w:sz="12" w:space="0" w:color="auto"/>
              <w:bottom w:val="single" w:sz="12" w:space="0" w:color="auto"/>
              <w:right w:val="single" w:sz="6" w:space="0" w:color="auto"/>
            </w:tcBorders>
          </w:tcPr>
          <w:p w14:paraId="18C7EDCF" w14:textId="77777777" w:rsidR="00D62FA9" w:rsidRPr="00735857" w:rsidRDefault="00D62FA9" w:rsidP="0047335E">
            <w:pPr>
              <w:autoSpaceDE w:val="0"/>
              <w:autoSpaceDN w:val="0"/>
              <w:adjustRightInd w:val="0"/>
              <w:spacing w:after="0" w:line="240" w:lineRule="auto"/>
              <w:rPr>
                <w:rFonts w:ascii="Mangal" w:hAnsi="Mangal" w:cs="Mangal"/>
                <w:b/>
                <w:bCs/>
                <w:sz w:val="20"/>
                <w:szCs w:val="20"/>
              </w:rPr>
            </w:pPr>
            <w:r w:rsidRPr="00735857">
              <w:rPr>
                <w:rFonts w:ascii="Mangal" w:hAnsi="Mangal" w:cs="Mangal"/>
                <w:b/>
                <w:bCs/>
                <w:sz w:val="20"/>
                <w:szCs w:val="20"/>
                <w:lang w:val="hi"/>
              </w:rPr>
              <w:t>ELL के लिए WIDA ACCESS</w:t>
            </w:r>
          </w:p>
        </w:tc>
        <w:tc>
          <w:tcPr>
            <w:tcW w:w="1090" w:type="dxa"/>
            <w:tcBorders>
              <w:top w:val="single" w:sz="12" w:space="0" w:color="auto"/>
              <w:left w:val="single" w:sz="6" w:space="0" w:color="auto"/>
              <w:bottom w:val="single" w:sz="12" w:space="0" w:color="auto"/>
              <w:right w:val="single" w:sz="6" w:space="0" w:color="auto"/>
            </w:tcBorders>
          </w:tcPr>
          <w:p w14:paraId="242EA4C5" w14:textId="77777777" w:rsidR="00D62FA9" w:rsidRDefault="00D62FA9" w:rsidP="0047335E">
            <w:pPr>
              <w:autoSpaceDE w:val="0"/>
              <w:autoSpaceDN w:val="0"/>
              <w:adjustRightInd w:val="0"/>
              <w:spacing w:after="0" w:line="240" w:lineRule="auto"/>
              <w:jc w:val="center"/>
              <w:rPr>
                <w:rFonts w:ascii="Mangal" w:hAnsi="Mangal" w:cs="Mangal"/>
                <w:b/>
                <w:bCs/>
                <w:sz w:val="20"/>
                <w:szCs w:val="20"/>
                <w:cs/>
                <w:lang w:val="hi" w:bidi="hi-IN"/>
              </w:rPr>
            </w:pPr>
            <w:r w:rsidRPr="00735857">
              <w:rPr>
                <w:rFonts w:ascii="Mangal" w:hAnsi="Mangal" w:cs="Mangal"/>
                <w:b/>
                <w:bCs/>
                <w:sz w:val="20"/>
                <w:szCs w:val="20"/>
                <w:lang w:val="hi"/>
              </w:rPr>
              <w:t>समग्र</w:t>
            </w:r>
          </w:p>
          <w:p w14:paraId="48FACFA7" w14:textId="084B4FF5" w:rsidR="007A366B" w:rsidRPr="00735857" w:rsidRDefault="007A366B" w:rsidP="0047335E">
            <w:pPr>
              <w:autoSpaceDE w:val="0"/>
              <w:autoSpaceDN w:val="0"/>
              <w:adjustRightInd w:val="0"/>
              <w:spacing w:after="0" w:line="240" w:lineRule="auto"/>
              <w:jc w:val="center"/>
              <w:rPr>
                <w:rFonts w:ascii="Mangal" w:hAnsi="Mangal" w:cs="Mangal" w:hint="cs"/>
                <w:b/>
                <w:bCs/>
                <w:sz w:val="20"/>
                <w:szCs w:val="20"/>
                <w:cs/>
                <w:lang w:bidi="hi-IN"/>
              </w:rPr>
            </w:pPr>
            <w:r>
              <w:rPr>
                <w:rFonts w:ascii="Mangal" w:hAnsi="Mangal" w:cs="Mangal" w:hint="cs"/>
                <w:b/>
                <w:bCs/>
                <w:sz w:val="20"/>
                <w:szCs w:val="20"/>
                <w:cs/>
                <w:lang w:val="hi" w:bidi="hi-IN"/>
              </w:rPr>
              <w:t>(Overall)</w:t>
            </w:r>
          </w:p>
        </w:tc>
      </w:tr>
      <w:tr w:rsidR="00D62FA9" w:rsidRPr="00735857" w14:paraId="6D5AEF8F" w14:textId="77777777" w:rsidTr="007A366B">
        <w:trPr>
          <w:jc w:val="center"/>
        </w:trPr>
        <w:tc>
          <w:tcPr>
            <w:tcW w:w="4155" w:type="dxa"/>
            <w:tcBorders>
              <w:top w:val="single" w:sz="12" w:space="0" w:color="auto"/>
            </w:tcBorders>
          </w:tcPr>
          <w:p w14:paraId="7F35BBA8" w14:textId="77777777" w:rsidR="00D62FA9" w:rsidRPr="00735857" w:rsidRDefault="00D62FA9" w:rsidP="0047335E">
            <w:pPr>
              <w:autoSpaceDE w:val="0"/>
              <w:autoSpaceDN w:val="0"/>
              <w:adjustRightInd w:val="0"/>
              <w:spacing w:after="0" w:line="240" w:lineRule="auto"/>
              <w:rPr>
                <w:rFonts w:ascii="Mangal" w:hAnsi="Mangal" w:cs="Mangal"/>
                <w:b/>
                <w:bCs/>
                <w:sz w:val="20"/>
                <w:szCs w:val="20"/>
              </w:rPr>
            </w:pPr>
            <w:r w:rsidRPr="00735857">
              <w:rPr>
                <w:rFonts w:ascii="Mangal" w:hAnsi="Mangal" w:cs="Mangal"/>
                <w:b/>
                <w:bCs/>
                <w:sz w:val="20"/>
                <w:szCs w:val="20"/>
                <w:lang w:val="hi"/>
              </w:rPr>
              <w:t>आपके बच्चे का नवीनतम स्कोर</w:t>
            </w:r>
          </w:p>
          <w:p w14:paraId="4B6D0681" w14:textId="77777777" w:rsidR="00D62FA9" w:rsidRPr="00735857" w:rsidRDefault="00D62FA9" w:rsidP="0047335E">
            <w:pPr>
              <w:autoSpaceDE w:val="0"/>
              <w:autoSpaceDN w:val="0"/>
              <w:adjustRightInd w:val="0"/>
              <w:spacing w:after="0" w:line="240" w:lineRule="auto"/>
              <w:rPr>
                <w:rFonts w:ascii="Mangal" w:hAnsi="Mangal" w:cs="Mangal"/>
                <w:b/>
                <w:bCs/>
                <w:sz w:val="20"/>
                <w:szCs w:val="20"/>
              </w:rPr>
            </w:pPr>
          </w:p>
        </w:tc>
        <w:tc>
          <w:tcPr>
            <w:tcW w:w="1090" w:type="dxa"/>
            <w:tcBorders>
              <w:top w:val="single" w:sz="12" w:space="0" w:color="auto"/>
            </w:tcBorders>
          </w:tcPr>
          <w:p w14:paraId="309F610D" w14:textId="77777777" w:rsidR="00D62FA9" w:rsidRPr="00735857" w:rsidRDefault="00D62FA9" w:rsidP="0047335E">
            <w:pPr>
              <w:autoSpaceDE w:val="0"/>
              <w:autoSpaceDN w:val="0"/>
              <w:adjustRightInd w:val="0"/>
              <w:spacing w:after="0" w:line="240" w:lineRule="auto"/>
              <w:rPr>
                <w:rFonts w:ascii="Mangal" w:hAnsi="Mangal" w:cs="Mangal"/>
                <w:sz w:val="20"/>
                <w:szCs w:val="20"/>
              </w:rPr>
            </w:pPr>
          </w:p>
        </w:tc>
      </w:tr>
      <w:tr w:rsidR="00D62FA9" w:rsidRPr="00735857" w14:paraId="41AF14EC" w14:textId="77777777" w:rsidTr="007A366B">
        <w:trPr>
          <w:jc w:val="center"/>
        </w:trPr>
        <w:tc>
          <w:tcPr>
            <w:tcW w:w="4155" w:type="dxa"/>
            <w:shd w:val="clear" w:color="auto" w:fill="D9D9D9" w:themeFill="background1" w:themeFillShade="D9"/>
          </w:tcPr>
          <w:p w14:paraId="54A537DC" w14:textId="77777777" w:rsidR="00D62FA9" w:rsidRPr="00735857" w:rsidRDefault="00D62FA9" w:rsidP="0047335E">
            <w:pPr>
              <w:autoSpaceDE w:val="0"/>
              <w:autoSpaceDN w:val="0"/>
              <w:adjustRightInd w:val="0"/>
              <w:spacing w:after="0" w:line="240" w:lineRule="auto"/>
              <w:rPr>
                <w:rFonts w:ascii="Mangal" w:hAnsi="Mangal" w:cs="Mangal"/>
                <w:sz w:val="20"/>
                <w:szCs w:val="20"/>
              </w:rPr>
            </w:pPr>
            <w:r w:rsidRPr="00735857">
              <w:rPr>
                <w:rFonts w:ascii="Mangal" w:hAnsi="Mangal" w:cs="Mangal"/>
                <w:sz w:val="20"/>
                <w:szCs w:val="20"/>
                <w:lang w:val="hi"/>
              </w:rPr>
              <w:t>ग्रेड K-1 के लिए, सेवाओं से बाहर निकलने के लिए विद्यार्थियों का स्कोर होना चाहिए:</w:t>
            </w:r>
          </w:p>
        </w:tc>
        <w:tc>
          <w:tcPr>
            <w:tcW w:w="1090" w:type="dxa"/>
            <w:shd w:val="clear" w:color="auto" w:fill="D9D9D9" w:themeFill="background1" w:themeFillShade="D9"/>
          </w:tcPr>
          <w:p w14:paraId="615CD6F3"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r w:rsidRPr="00735857">
              <w:rPr>
                <w:rFonts w:ascii="Mangal" w:hAnsi="Mangal" w:cs="Mangal"/>
                <w:sz w:val="20"/>
                <w:szCs w:val="20"/>
                <w:lang w:val="hi"/>
              </w:rPr>
              <w:t>4.0</w:t>
            </w:r>
          </w:p>
        </w:tc>
      </w:tr>
      <w:tr w:rsidR="00D62FA9" w:rsidRPr="00735857" w14:paraId="3ACC5915" w14:textId="77777777" w:rsidTr="007A366B">
        <w:trPr>
          <w:jc w:val="center"/>
        </w:trPr>
        <w:tc>
          <w:tcPr>
            <w:tcW w:w="4155" w:type="dxa"/>
            <w:shd w:val="clear" w:color="auto" w:fill="BFBFBF" w:themeFill="background1" w:themeFillShade="BF"/>
          </w:tcPr>
          <w:p w14:paraId="74C28A1B" w14:textId="77777777" w:rsidR="00D62FA9" w:rsidRPr="00735857" w:rsidRDefault="00D62FA9" w:rsidP="0047335E">
            <w:pPr>
              <w:autoSpaceDE w:val="0"/>
              <w:autoSpaceDN w:val="0"/>
              <w:adjustRightInd w:val="0"/>
              <w:spacing w:after="0" w:line="240" w:lineRule="auto"/>
              <w:rPr>
                <w:rFonts w:ascii="Mangal" w:hAnsi="Mangal" w:cs="Mangal"/>
                <w:sz w:val="20"/>
                <w:szCs w:val="20"/>
              </w:rPr>
            </w:pPr>
            <w:r w:rsidRPr="00735857">
              <w:rPr>
                <w:rFonts w:ascii="Mangal" w:hAnsi="Mangal" w:cs="Mangal"/>
                <w:sz w:val="20"/>
                <w:szCs w:val="20"/>
                <w:lang w:val="hi"/>
              </w:rPr>
              <w:t>ग्रेड 2-12 के लिए, सेवाओं से बाहर निकलने के लिए विद्यार्थियों का स्कोर होना चाहिए:</w:t>
            </w:r>
          </w:p>
        </w:tc>
        <w:tc>
          <w:tcPr>
            <w:tcW w:w="1090" w:type="dxa"/>
            <w:shd w:val="clear" w:color="auto" w:fill="BFBFBF" w:themeFill="background1" w:themeFillShade="BF"/>
          </w:tcPr>
          <w:p w14:paraId="66392EFC"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r w:rsidRPr="00735857">
              <w:rPr>
                <w:rFonts w:ascii="Mangal" w:hAnsi="Mangal" w:cs="Mangal"/>
                <w:sz w:val="20"/>
                <w:szCs w:val="20"/>
                <w:lang w:val="hi"/>
              </w:rPr>
              <w:t>4.7</w:t>
            </w:r>
          </w:p>
        </w:tc>
      </w:tr>
    </w:tbl>
    <w:p w14:paraId="5500ACF1" w14:textId="77777777" w:rsidR="00C93988" w:rsidRPr="00DC1C9E" w:rsidRDefault="00C93988" w:rsidP="00B165BE">
      <w:pPr>
        <w:autoSpaceDE w:val="0"/>
        <w:autoSpaceDN w:val="0"/>
        <w:adjustRightInd w:val="0"/>
        <w:spacing w:after="0" w:line="240" w:lineRule="auto"/>
        <w:rPr>
          <w:rFonts w:ascii="Mangal" w:hAnsi="Mangal" w:cs="Mangal"/>
          <w:sz w:val="20"/>
          <w:szCs w:val="20"/>
        </w:rPr>
      </w:pPr>
    </w:p>
    <w:p w14:paraId="13243A74" w14:textId="77777777" w:rsidR="00D62FA9" w:rsidRPr="00735857" w:rsidRDefault="005A2A28" w:rsidP="00D62FA9">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अंग्रेजी भाषा विकास कार्यक्रम का उद्देश्य विद्यार्थियों को अंग्रेजी में बोलने, सुनने, पढ़ने और लिखने में भाषा निर्देश प्रदान करना है। यह कार्यक्रम आपके बच्चे को ग्रेड स्तर के शैक्षणिक मानकों और पदोन्नति और स्नातक की आवश्यकताओं को पूरा करने में भी मदद करेगा।</w:t>
      </w:r>
      <w:r w:rsidR="00D62FA9">
        <w:rPr>
          <w:rFonts w:ascii="Mangal" w:hAnsi="Mangal" w:cstheme="minorBidi" w:hint="cs"/>
          <w:sz w:val="20"/>
          <w:szCs w:val="20"/>
          <w:rtl/>
          <w:lang w:val="hi"/>
        </w:rPr>
        <w:t xml:space="preserve"> </w:t>
      </w:r>
      <w:r w:rsidR="00D62FA9" w:rsidRPr="00735857">
        <w:rPr>
          <w:rFonts w:ascii="Mangal" w:hAnsi="Mangal" w:cs="Mangal"/>
          <w:sz w:val="20"/>
          <w:szCs w:val="20"/>
          <w:lang w:val="hi"/>
        </w:rPr>
        <w:t>यहां बताया गया है कि आपकी संतान राज्य और जिला मूल्यांकन के आधार पर ग्रेड स्तर के शैक्षणिक मानकों को पूरा करने में कैसे प्रगति कर रही है:</w:t>
      </w:r>
    </w:p>
    <w:p w14:paraId="6FE329B6" w14:textId="77777777" w:rsidR="00D62FA9" w:rsidRPr="00735857" w:rsidRDefault="00D62FA9" w:rsidP="00D62FA9">
      <w:pPr>
        <w:autoSpaceDE w:val="0"/>
        <w:autoSpaceDN w:val="0"/>
        <w:adjustRightInd w:val="0"/>
        <w:spacing w:after="0" w:line="240" w:lineRule="auto"/>
        <w:rPr>
          <w:rFonts w:ascii="Mangal" w:hAnsi="Mangal" w:cs="Mangal"/>
          <w:sz w:val="20"/>
          <w:szCs w:val="20"/>
        </w:rPr>
      </w:pPr>
    </w:p>
    <w:tbl>
      <w:tblPr>
        <w:tblStyle w:val="TableGrid"/>
        <w:tblW w:w="0" w:type="auto"/>
        <w:jc w:val="center"/>
        <w:tblLook w:val="04A0" w:firstRow="1" w:lastRow="0" w:firstColumn="1" w:lastColumn="0" w:noHBand="0" w:noVBand="1"/>
      </w:tblPr>
      <w:tblGrid>
        <w:gridCol w:w="2795"/>
        <w:gridCol w:w="1498"/>
        <w:gridCol w:w="1498"/>
        <w:gridCol w:w="1499"/>
      </w:tblGrid>
      <w:tr w:rsidR="00D62FA9" w:rsidRPr="00735857" w14:paraId="2F3205F5" w14:textId="77777777" w:rsidTr="007A366B">
        <w:trPr>
          <w:trHeight w:val="827"/>
          <w:jc w:val="center"/>
        </w:trPr>
        <w:tc>
          <w:tcPr>
            <w:tcW w:w="2795" w:type="dxa"/>
          </w:tcPr>
          <w:p w14:paraId="78C42672" w14:textId="77777777" w:rsidR="00D62FA9" w:rsidRPr="00735857" w:rsidRDefault="00D62FA9" w:rsidP="0047335E">
            <w:pPr>
              <w:autoSpaceDE w:val="0"/>
              <w:autoSpaceDN w:val="0"/>
              <w:adjustRightInd w:val="0"/>
              <w:spacing w:after="0" w:line="240" w:lineRule="auto"/>
              <w:rPr>
                <w:rFonts w:ascii="Mangal" w:hAnsi="Mangal" w:cs="Mangal"/>
                <w:b/>
                <w:bCs/>
                <w:sz w:val="20"/>
                <w:szCs w:val="20"/>
              </w:rPr>
            </w:pPr>
          </w:p>
        </w:tc>
        <w:tc>
          <w:tcPr>
            <w:tcW w:w="1498" w:type="dxa"/>
          </w:tcPr>
          <w:p w14:paraId="1E08A99D" w14:textId="77777777" w:rsidR="00D62FA9" w:rsidRDefault="00D62FA9" w:rsidP="0047335E">
            <w:pPr>
              <w:autoSpaceDE w:val="0"/>
              <w:autoSpaceDN w:val="0"/>
              <w:adjustRightInd w:val="0"/>
              <w:spacing w:after="0" w:line="240" w:lineRule="auto"/>
              <w:jc w:val="center"/>
              <w:rPr>
                <w:rFonts w:ascii="Mangal" w:hAnsi="Mangal" w:cs="Mangal"/>
                <w:sz w:val="20"/>
                <w:szCs w:val="20"/>
                <w:cs/>
                <w:lang w:val="hi" w:bidi="hi-IN"/>
              </w:rPr>
            </w:pPr>
            <w:r w:rsidRPr="00735857">
              <w:rPr>
                <w:rFonts w:ascii="Mangal" w:hAnsi="Mangal" w:cs="Mangal"/>
                <w:sz w:val="20"/>
                <w:szCs w:val="20"/>
                <w:lang w:val="hi"/>
              </w:rPr>
              <w:t>मानक तक पहुँच रही है</w:t>
            </w:r>
          </w:p>
          <w:p w14:paraId="1803E305" w14:textId="3C0B1647" w:rsidR="007A366B" w:rsidRPr="00735857" w:rsidRDefault="007A366B" w:rsidP="0047335E">
            <w:pPr>
              <w:autoSpaceDE w:val="0"/>
              <w:autoSpaceDN w:val="0"/>
              <w:adjustRightInd w:val="0"/>
              <w:spacing w:after="0" w:line="240" w:lineRule="auto"/>
              <w:jc w:val="center"/>
              <w:rPr>
                <w:rFonts w:ascii="Mangal" w:hAnsi="Mangal" w:cs="Mangal" w:hint="cs"/>
                <w:sz w:val="20"/>
                <w:szCs w:val="20"/>
                <w:cs/>
                <w:lang w:bidi="hi-IN"/>
              </w:rPr>
            </w:pPr>
            <w:r>
              <w:rPr>
                <w:rFonts w:ascii="Mangal" w:hAnsi="Mangal" w:cs="Mangal" w:hint="cs"/>
                <w:sz w:val="20"/>
                <w:szCs w:val="20"/>
                <w:cs/>
                <w:lang w:val="hi" w:bidi="hi-IN"/>
              </w:rPr>
              <w:t>(Approaching Standard)</w:t>
            </w:r>
          </w:p>
        </w:tc>
        <w:tc>
          <w:tcPr>
            <w:tcW w:w="1498" w:type="dxa"/>
          </w:tcPr>
          <w:p w14:paraId="2A53A860" w14:textId="77777777" w:rsidR="00D62FA9" w:rsidRDefault="00D62FA9" w:rsidP="0047335E">
            <w:pPr>
              <w:autoSpaceDE w:val="0"/>
              <w:autoSpaceDN w:val="0"/>
              <w:adjustRightInd w:val="0"/>
              <w:spacing w:after="0" w:line="240" w:lineRule="auto"/>
              <w:jc w:val="center"/>
              <w:rPr>
                <w:rFonts w:ascii="Mangal" w:hAnsi="Mangal" w:cs="Mangal"/>
                <w:sz w:val="20"/>
                <w:szCs w:val="20"/>
                <w:cs/>
                <w:lang w:val="hi" w:bidi="hi-IN"/>
              </w:rPr>
            </w:pPr>
            <w:r w:rsidRPr="00735857">
              <w:rPr>
                <w:rFonts w:ascii="Mangal" w:hAnsi="Mangal" w:cs="Mangal"/>
                <w:sz w:val="20"/>
                <w:szCs w:val="20"/>
                <w:lang w:val="hi"/>
              </w:rPr>
              <w:t>मानक को पूरा कर रही है</w:t>
            </w:r>
          </w:p>
          <w:p w14:paraId="6828F72D" w14:textId="06A303CE" w:rsidR="007A366B" w:rsidRPr="00735857" w:rsidRDefault="007A366B" w:rsidP="0047335E">
            <w:pPr>
              <w:autoSpaceDE w:val="0"/>
              <w:autoSpaceDN w:val="0"/>
              <w:adjustRightInd w:val="0"/>
              <w:spacing w:after="0" w:line="240" w:lineRule="auto"/>
              <w:jc w:val="center"/>
              <w:rPr>
                <w:rFonts w:ascii="Mangal" w:hAnsi="Mangal" w:cs="Mangal" w:hint="cs"/>
                <w:sz w:val="20"/>
                <w:szCs w:val="20"/>
                <w:cs/>
                <w:lang w:bidi="hi-IN"/>
              </w:rPr>
            </w:pPr>
            <w:r>
              <w:rPr>
                <w:rFonts w:ascii="Mangal" w:hAnsi="Mangal" w:cs="Mangal" w:hint="cs"/>
                <w:sz w:val="20"/>
                <w:szCs w:val="20"/>
                <w:cs/>
                <w:lang w:val="hi" w:bidi="hi-IN"/>
              </w:rPr>
              <w:t>(Meeting Standard)</w:t>
            </w:r>
          </w:p>
        </w:tc>
        <w:tc>
          <w:tcPr>
            <w:tcW w:w="1499" w:type="dxa"/>
          </w:tcPr>
          <w:p w14:paraId="3DB07507" w14:textId="77777777" w:rsidR="00D62FA9" w:rsidRDefault="00D62FA9" w:rsidP="0047335E">
            <w:pPr>
              <w:autoSpaceDE w:val="0"/>
              <w:autoSpaceDN w:val="0"/>
              <w:adjustRightInd w:val="0"/>
              <w:spacing w:after="0" w:line="240" w:lineRule="auto"/>
              <w:jc w:val="center"/>
              <w:rPr>
                <w:rFonts w:ascii="Mangal" w:hAnsi="Mangal" w:cs="Mangal"/>
                <w:sz w:val="20"/>
                <w:szCs w:val="20"/>
                <w:cs/>
                <w:lang w:val="hi" w:bidi="hi-IN"/>
              </w:rPr>
            </w:pPr>
            <w:r w:rsidRPr="00735857">
              <w:rPr>
                <w:rFonts w:ascii="Mangal" w:hAnsi="Mangal" w:cs="Mangal"/>
                <w:sz w:val="20"/>
                <w:szCs w:val="20"/>
                <w:lang w:val="hi"/>
              </w:rPr>
              <w:t>मानक से आगे है</w:t>
            </w:r>
          </w:p>
          <w:p w14:paraId="069F7AAD" w14:textId="6329DD06" w:rsidR="007A366B" w:rsidRPr="00735857" w:rsidRDefault="007A366B" w:rsidP="0047335E">
            <w:pPr>
              <w:autoSpaceDE w:val="0"/>
              <w:autoSpaceDN w:val="0"/>
              <w:adjustRightInd w:val="0"/>
              <w:spacing w:after="0" w:line="240" w:lineRule="auto"/>
              <w:jc w:val="center"/>
              <w:rPr>
                <w:rFonts w:ascii="Mangal" w:hAnsi="Mangal" w:cs="Mangal" w:hint="cs"/>
                <w:sz w:val="20"/>
                <w:szCs w:val="20"/>
                <w:cs/>
                <w:lang w:bidi="hi-IN"/>
              </w:rPr>
            </w:pPr>
            <w:r>
              <w:rPr>
                <w:rFonts w:ascii="Mangal" w:hAnsi="Mangal" w:cs="Mangal" w:hint="cs"/>
                <w:sz w:val="20"/>
                <w:szCs w:val="20"/>
                <w:cs/>
                <w:lang w:val="hi" w:bidi="hi-IN"/>
              </w:rPr>
              <w:t>(Exceeding Standard)</w:t>
            </w:r>
          </w:p>
        </w:tc>
      </w:tr>
      <w:tr w:rsidR="00D62FA9" w:rsidRPr="00735857" w14:paraId="1CA0B956" w14:textId="77777777" w:rsidTr="007A366B">
        <w:trPr>
          <w:jc w:val="center"/>
        </w:trPr>
        <w:tc>
          <w:tcPr>
            <w:tcW w:w="2795" w:type="dxa"/>
          </w:tcPr>
          <w:p w14:paraId="2311F9C8" w14:textId="77777777" w:rsidR="00D62FA9" w:rsidRDefault="00D62FA9" w:rsidP="0047335E">
            <w:pPr>
              <w:autoSpaceDE w:val="0"/>
              <w:autoSpaceDN w:val="0"/>
              <w:adjustRightInd w:val="0"/>
              <w:spacing w:after="0" w:line="240" w:lineRule="auto"/>
              <w:rPr>
                <w:rFonts w:ascii="Mangal" w:hAnsi="Mangal" w:cs="Mangal"/>
                <w:b/>
                <w:bCs/>
                <w:sz w:val="20"/>
                <w:szCs w:val="20"/>
                <w:cs/>
                <w:lang w:val="hi" w:bidi="hi-IN"/>
              </w:rPr>
            </w:pPr>
            <w:r w:rsidRPr="00735857">
              <w:rPr>
                <w:rFonts w:ascii="Mangal" w:hAnsi="Mangal" w:cs="Mangal"/>
                <w:b/>
                <w:bCs/>
                <w:sz w:val="20"/>
                <w:szCs w:val="20"/>
                <w:lang w:val="hi"/>
              </w:rPr>
              <w:t>अंग्रेज़ी भाषा कला</w:t>
            </w:r>
          </w:p>
          <w:p w14:paraId="2D1B49F1" w14:textId="3D16592A" w:rsidR="007A366B" w:rsidRPr="00735857" w:rsidRDefault="007A366B" w:rsidP="0047335E">
            <w:pPr>
              <w:autoSpaceDE w:val="0"/>
              <w:autoSpaceDN w:val="0"/>
              <w:adjustRightInd w:val="0"/>
              <w:spacing w:after="0" w:line="240" w:lineRule="auto"/>
              <w:rPr>
                <w:rFonts w:ascii="Mangal" w:hAnsi="Mangal" w:cs="Mangal" w:hint="cs"/>
                <w:b/>
                <w:bCs/>
                <w:sz w:val="20"/>
                <w:szCs w:val="20"/>
                <w:cs/>
                <w:lang w:bidi="hi-IN"/>
              </w:rPr>
            </w:pPr>
            <w:r>
              <w:rPr>
                <w:rFonts w:ascii="Mangal" w:hAnsi="Mangal" w:cs="Mangal" w:hint="cs"/>
                <w:b/>
                <w:bCs/>
                <w:sz w:val="20"/>
                <w:szCs w:val="20"/>
                <w:cs/>
                <w:lang w:val="hi" w:bidi="hi-IN"/>
              </w:rPr>
              <w:t>(English Language Arts)</w:t>
            </w:r>
          </w:p>
        </w:tc>
        <w:tc>
          <w:tcPr>
            <w:tcW w:w="1498" w:type="dxa"/>
          </w:tcPr>
          <w:p w14:paraId="0AF07666"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c>
          <w:tcPr>
            <w:tcW w:w="1498" w:type="dxa"/>
          </w:tcPr>
          <w:p w14:paraId="45FAE459"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c>
          <w:tcPr>
            <w:tcW w:w="1499" w:type="dxa"/>
          </w:tcPr>
          <w:p w14:paraId="4516F423"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r>
      <w:tr w:rsidR="00D62FA9" w:rsidRPr="00735857" w14:paraId="75F98F7C" w14:textId="77777777" w:rsidTr="007A366B">
        <w:trPr>
          <w:jc w:val="center"/>
        </w:trPr>
        <w:tc>
          <w:tcPr>
            <w:tcW w:w="2795" w:type="dxa"/>
          </w:tcPr>
          <w:p w14:paraId="247F115F" w14:textId="77777777" w:rsidR="00D62FA9" w:rsidRDefault="00D62FA9" w:rsidP="0047335E">
            <w:pPr>
              <w:autoSpaceDE w:val="0"/>
              <w:autoSpaceDN w:val="0"/>
              <w:adjustRightInd w:val="0"/>
              <w:spacing w:after="0" w:line="240" w:lineRule="auto"/>
              <w:rPr>
                <w:rFonts w:ascii="Mangal" w:hAnsi="Mangal" w:cs="Mangal"/>
                <w:b/>
                <w:bCs/>
                <w:sz w:val="20"/>
                <w:szCs w:val="20"/>
                <w:cs/>
                <w:lang w:val="hi" w:bidi="hi-IN"/>
              </w:rPr>
            </w:pPr>
            <w:r w:rsidRPr="00735857">
              <w:rPr>
                <w:rFonts w:ascii="Mangal" w:hAnsi="Mangal" w:cs="Mangal"/>
                <w:b/>
                <w:bCs/>
                <w:sz w:val="20"/>
                <w:szCs w:val="20"/>
                <w:lang w:val="hi"/>
              </w:rPr>
              <w:t>गणित</w:t>
            </w:r>
          </w:p>
          <w:p w14:paraId="5CF2CAD1" w14:textId="453F1FAB" w:rsidR="007A366B" w:rsidRPr="00735857" w:rsidRDefault="007A366B" w:rsidP="0047335E">
            <w:pPr>
              <w:autoSpaceDE w:val="0"/>
              <w:autoSpaceDN w:val="0"/>
              <w:adjustRightInd w:val="0"/>
              <w:spacing w:after="0" w:line="240" w:lineRule="auto"/>
              <w:rPr>
                <w:rFonts w:ascii="Mangal" w:hAnsi="Mangal" w:cs="Mangal" w:hint="cs"/>
                <w:b/>
                <w:bCs/>
                <w:sz w:val="20"/>
                <w:szCs w:val="20"/>
                <w:cs/>
                <w:lang w:bidi="hi-IN"/>
              </w:rPr>
            </w:pPr>
            <w:r>
              <w:rPr>
                <w:rFonts w:ascii="Mangal" w:hAnsi="Mangal" w:cs="Mangal" w:hint="cs"/>
                <w:b/>
                <w:bCs/>
                <w:sz w:val="20"/>
                <w:szCs w:val="20"/>
                <w:cs/>
                <w:lang w:val="hi" w:bidi="hi-IN"/>
              </w:rPr>
              <w:t>(Mathematics)</w:t>
            </w:r>
          </w:p>
        </w:tc>
        <w:tc>
          <w:tcPr>
            <w:tcW w:w="1498" w:type="dxa"/>
          </w:tcPr>
          <w:p w14:paraId="695BA511"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c>
          <w:tcPr>
            <w:tcW w:w="1498" w:type="dxa"/>
          </w:tcPr>
          <w:p w14:paraId="7BD861A7"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c>
          <w:tcPr>
            <w:tcW w:w="1499" w:type="dxa"/>
          </w:tcPr>
          <w:p w14:paraId="372733C3" w14:textId="77777777" w:rsidR="00D62FA9" w:rsidRPr="00735857" w:rsidRDefault="00D62FA9" w:rsidP="0047335E">
            <w:pPr>
              <w:autoSpaceDE w:val="0"/>
              <w:autoSpaceDN w:val="0"/>
              <w:adjustRightInd w:val="0"/>
              <w:spacing w:after="0" w:line="240" w:lineRule="auto"/>
              <w:jc w:val="center"/>
              <w:rPr>
                <w:rFonts w:ascii="Mangal" w:hAnsi="Mangal" w:cs="Mangal"/>
                <w:sz w:val="20"/>
                <w:szCs w:val="20"/>
              </w:rPr>
            </w:pPr>
          </w:p>
        </w:tc>
      </w:tr>
    </w:tbl>
    <w:p w14:paraId="71D5DFF2" w14:textId="77777777" w:rsidR="00B62172" w:rsidRPr="00DC1C9E" w:rsidRDefault="00B62172" w:rsidP="00B62172">
      <w:pPr>
        <w:autoSpaceDE w:val="0"/>
        <w:autoSpaceDN w:val="0"/>
        <w:adjustRightInd w:val="0"/>
        <w:spacing w:after="0" w:line="240" w:lineRule="auto"/>
        <w:rPr>
          <w:rFonts w:ascii="Mangal" w:hAnsi="Mangal" w:cs="Mangal"/>
          <w:sz w:val="20"/>
          <w:szCs w:val="20"/>
        </w:rPr>
      </w:pPr>
    </w:p>
    <w:p w14:paraId="590E87AD" w14:textId="44CB13FF" w:rsidR="009E7476" w:rsidRPr="00DC1C9E" w:rsidRDefault="009E7476" w:rsidP="009E7476">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lastRenderedPageBreak/>
        <w:t>यदि आपकी संतान विकलांग है, तो अंग्रेज़ी भाषा विकास कार्यक्रम आपकी संतान को व्यक्तिगत रूप से शिक्षा दने या 504 योजना के लिए उपयुक्त स्टाफ के साथ उसके साथ समन्यव स्थापित करेगा।</w:t>
      </w:r>
    </w:p>
    <w:p w14:paraId="3328F0AE"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03E644CD" w14:textId="5EB8D005" w:rsidR="009E7476" w:rsidRPr="00DC1C9E" w:rsidRDefault="00072C1F"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अधिकतर विद्यार्थी </w:t>
      </w:r>
      <w:r w:rsidRPr="00DC1C9E">
        <w:rPr>
          <w:rFonts w:ascii="Mangal" w:hAnsi="Mangal" w:cs="Mangal"/>
          <w:i/>
          <w:iCs/>
          <w:color w:val="C00000"/>
          <w:sz w:val="20"/>
          <w:szCs w:val="20"/>
          <w:u w:val="single"/>
        </w:rPr>
        <w:t>INSERT NUMBER (median length of time in program)</w:t>
      </w:r>
      <w:r w:rsidRPr="00DC1C9E">
        <w:rPr>
          <w:rFonts w:ascii="Mangal" w:hAnsi="Mangal" w:cs="Mangal"/>
          <w:color w:val="C00000"/>
          <w:sz w:val="20"/>
          <w:szCs w:val="20"/>
        </w:rPr>
        <w:t xml:space="preserve"> </w:t>
      </w:r>
      <w:r w:rsidRPr="00DC1C9E">
        <w:rPr>
          <w:rFonts w:ascii="Mangal" w:hAnsi="Mangal" w:cs="Mangal"/>
          <w:sz w:val="20"/>
          <w:szCs w:val="20"/>
          <w:lang w:val="hi"/>
        </w:rPr>
        <w:t xml:space="preserve">वर्षों के अंदर इस कार्यक्रम से निकल जाते हैं। इस कार्यक्रम से निकलने के बाद, आपकी संतान को आवश्यकतानुसार अतिरिक्त शैक्षणिक सहायता देने के लिए उनके प्रदर्शन का निरिक्षण जारी रहेगा।  </w:t>
      </w:r>
    </w:p>
    <w:p w14:paraId="3651908A"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24F28D2D" w14:textId="331731C6" w:rsidR="00D66782" w:rsidRPr="00DC1C9E" w:rsidRDefault="00D66782" w:rsidP="00D6678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हमारे जिले में इस कार्यक्रम में भाग लेने वाले विद्यार्थियों के लिए, अपेक्षित 4 साल की स्नातक दर </w:t>
      </w:r>
      <w:r w:rsidRPr="00DC1C9E">
        <w:rPr>
          <w:rFonts w:ascii="Mangal" w:hAnsi="Mangal" w:cs="Mangal"/>
          <w:i/>
          <w:iCs/>
          <w:color w:val="C00000"/>
          <w:sz w:val="20"/>
          <w:szCs w:val="20"/>
          <w:u w:val="single"/>
        </w:rPr>
        <w:t>INSERT 4-YEAR GRADUATION RATE</w:t>
      </w:r>
      <w:r w:rsidRPr="00DC1C9E">
        <w:rPr>
          <w:rFonts w:ascii="Mangal" w:hAnsi="Mangal" w:cs="Mangal"/>
          <w:sz w:val="20"/>
          <w:szCs w:val="20"/>
          <w:lang w:val="hi"/>
        </w:rPr>
        <w:t xml:space="preserve">% है और विस्तारित स्नातक दर </w:t>
      </w:r>
      <w:r w:rsidRPr="00DC1C9E">
        <w:rPr>
          <w:rFonts w:ascii="Mangal" w:hAnsi="Mangal" w:cs="Mangal"/>
          <w:i/>
          <w:iCs/>
          <w:color w:val="C00000"/>
          <w:sz w:val="20"/>
          <w:szCs w:val="20"/>
          <w:u w:val="single"/>
        </w:rPr>
        <w:t>INSERT ADJUSTED 5-YEAR GRADUATION RATE</w:t>
      </w:r>
      <w:r w:rsidRPr="00DC1C9E">
        <w:rPr>
          <w:rFonts w:ascii="Mangal" w:hAnsi="Mangal" w:cs="Mangal"/>
          <w:sz w:val="20"/>
          <w:szCs w:val="20"/>
          <w:lang w:val="hi"/>
        </w:rPr>
        <w:t>% है।</w:t>
      </w:r>
    </w:p>
    <w:p w14:paraId="606E42A9" w14:textId="77777777" w:rsidR="009C22CB" w:rsidRPr="00DC1C9E"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C1C9E" w:rsidRDefault="00D94B77" w:rsidP="00D94B77">
      <w:pPr>
        <w:pStyle w:val="paragraph"/>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हम आपको अपने बच्चे की शिक्षा में सक्रिय भागीदार बनने के लिए प्रोत्साहित करते हैं।  आपके पास अधिकार है:</w:t>
      </w:r>
      <w:r w:rsidRPr="00DC1C9E">
        <w:rPr>
          <w:rStyle w:val="eop"/>
          <w:rFonts w:ascii="Mangal" w:hAnsi="Mangal" w:cs="Mangal"/>
          <w:sz w:val="20"/>
          <w:szCs w:val="20"/>
          <w:lang w:val="hi"/>
        </w:rPr>
        <w:t> </w:t>
      </w:r>
    </w:p>
    <w:p w14:paraId="4AB2FF33" w14:textId="53CB533C" w:rsidR="00D94B77" w:rsidRPr="00DC1C9E"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C1C9E">
        <w:rPr>
          <w:rStyle w:val="normaltextrun"/>
          <w:rFonts w:ascii="Mangal" w:hAnsi="Mangal" w:cs="Mangal"/>
          <w:sz w:val="20"/>
          <w:szCs w:val="20"/>
          <w:lang w:val="hi"/>
        </w:rPr>
        <w:t>अपने बच्चे के भाषा विकास और शैक्षणिक प्रगति पर चर्चा करने के लिए नियमित बैठकों का अनुरोध करना</w:t>
      </w:r>
    </w:p>
    <w:p w14:paraId="74A7E7D1" w14:textId="2FBB3546" w:rsidR="00D94B77" w:rsidRPr="00DC1C9E"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किसी और कार्यक्रम का अनुरोध करना, यदि उपलब्ध हो। </w:t>
      </w:r>
      <w:r w:rsidRPr="00DC1C9E">
        <w:rPr>
          <w:rStyle w:val="eop"/>
          <w:rFonts w:ascii="Mangal" w:hAnsi="Mangal" w:cs="Mangal"/>
          <w:sz w:val="20"/>
          <w:szCs w:val="20"/>
          <w:lang w:val="hi"/>
        </w:rPr>
        <w:t> </w:t>
      </w:r>
    </w:p>
    <w:p w14:paraId="5EE95EFB" w14:textId="248C7BB0" w:rsidR="00D94B77" w:rsidRPr="00567A31" w:rsidRDefault="00D94B77" w:rsidP="00567A31">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इस कार्यक्रम में सेवाओं को छोड़ने का। (आपके बच्चे को अभी भी वार्षिक WIDA मूल्यांकन देना होगा। इन सेवाओं की छूट के संबंध में अतिरिक्त जानकारी के लिए कृपया अपने स्कूल या जिले से संपर्क करें।)</w:t>
      </w:r>
      <w:r w:rsidRPr="00DC1C9E">
        <w:rPr>
          <w:rStyle w:val="eop"/>
          <w:rFonts w:ascii="Mangal" w:hAnsi="Mangal" w:cs="Mangal"/>
          <w:sz w:val="20"/>
          <w:szCs w:val="20"/>
          <w:lang w:val="hi"/>
        </w:rPr>
        <w:t> </w:t>
      </w:r>
    </w:p>
    <w:p w14:paraId="714556BF" w14:textId="77777777" w:rsidR="00B62172" w:rsidRPr="00DC1C9E" w:rsidRDefault="00B62172" w:rsidP="0008351A">
      <w:pPr>
        <w:autoSpaceDE w:val="0"/>
        <w:autoSpaceDN w:val="0"/>
        <w:adjustRightInd w:val="0"/>
        <w:spacing w:after="0" w:line="240" w:lineRule="auto"/>
        <w:ind w:right="-180"/>
        <w:rPr>
          <w:rFonts w:ascii="Mangal" w:hAnsi="Mangal" w:cs="Mangal"/>
          <w:bCs/>
          <w:sz w:val="20"/>
          <w:szCs w:val="20"/>
        </w:rPr>
      </w:pPr>
    </w:p>
    <w:p w14:paraId="7C44B540" w14:textId="1BDD45E2" w:rsidR="003578EA" w:rsidRPr="00DC1C9E" w:rsidRDefault="0008351A" w:rsidP="0008351A">
      <w:pPr>
        <w:autoSpaceDE w:val="0"/>
        <w:autoSpaceDN w:val="0"/>
        <w:adjustRightInd w:val="0"/>
        <w:spacing w:after="0" w:line="240" w:lineRule="auto"/>
        <w:ind w:right="-180"/>
        <w:rPr>
          <w:rFonts w:ascii="Mangal" w:hAnsi="Mangal" w:cs="Mangal"/>
          <w:bCs/>
          <w:sz w:val="20"/>
          <w:szCs w:val="20"/>
          <w:cs/>
          <w:lang w:bidi="hi-IN"/>
        </w:rPr>
      </w:pPr>
      <w:r w:rsidRPr="00DC1C9E">
        <w:rPr>
          <w:rFonts w:ascii="Mangal" w:hAnsi="Mangal" w:cs="Mangal"/>
          <w:sz w:val="20"/>
          <w:szCs w:val="20"/>
          <w:lang w:val="hi"/>
        </w:rPr>
        <w:t>निम्नलिखित अंग्रेज़ी भाषा विकास कार्यक्रम हमारे विद्यालयों में उपलब्ध हैं। आपकी संतान का प्रवेश इसमें हुआ है:</w:t>
      </w:r>
    </w:p>
    <w:p w14:paraId="72EA5407" w14:textId="3C71D5F8" w:rsidR="005B5E5F" w:rsidRPr="00567A31" w:rsidRDefault="009215C9" w:rsidP="00567A31">
      <w:pPr>
        <w:autoSpaceDE w:val="0"/>
        <w:autoSpaceDN w:val="0"/>
        <w:adjustRightInd w:val="0"/>
        <w:spacing w:after="0" w:line="240" w:lineRule="auto"/>
        <w:ind w:right="-180"/>
        <w:rPr>
          <w:rFonts w:ascii="Mangal" w:hAnsi="Mangal" w:cs="Mangal"/>
          <w:bCs/>
          <w:i/>
          <w:iCs/>
          <w:color w:val="C00000"/>
          <w:sz w:val="20"/>
          <w:szCs w:val="20"/>
        </w:rPr>
      </w:pPr>
      <w:bookmarkStart w:id="0" w:name="_Hlk104280224"/>
      <w:r w:rsidRPr="00DC1C9E">
        <w:rPr>
          <w:rFonts w:ascii="Mangal" w:hAnsi="Mangal" w:cs="Mangal"/>
          <w:i/>
          <w:iCs/>
          <w:color w:val="C00000"/>
          <w:sz w:val="20"/>
          <w:szCs w:val="20"/>
        </w:rPr>
        <w:t>(Districts should remove all programs that are not offered in their district.)</w:t>
      </w:r>
      <w:bookmarkEnd w:id="0"/>
    </w:p>
    <w:p w14:paraId="7201DCDE" w14:textId="77777777" w:rsidR="000D3A58" w:rsidRPr="00DC1C9E" w:rsidRDefault="000D3A58" w:rsidP="0008351A">
      <w:pPr>
        <w:autoSpaceDE w:val="0"/>
        <w:autoSpaceDN w:val="0"/>
        <w:adjustRightInd w:val="0"/>
        <w:spacing w:after="0" w:line="240" w:lineRule="auto"/>
        <w:ind w:right="-180"/>
        <w:rPr>
          <w:rFonts w:ascii="Mangal" w:hAnsi="Mangal" w:cs="Mangal"/>
          <w:sz w:val="20"/>
          <w:szCs w:val="20"/>
        </w:rPr>
      </w:pPr>
    </w:p>
    <w:p w14:paraId="5D8653A3" w14:textId="77777777" w:rsidR="007A366B" w:rsidRPr="00DC1C9E" w:rsidRDefault="007A366B" w:rsidP="007A366B">
      <w:pPr>
        <w:autoSpaceDE w:val="0"/>
        <w:autoSpaceDN w:val="0"/>
        <w:adjustRightInd w:val="0"/>
        <w:spacing w:after="0" w:line="240" w:lineRule="auto"/>
        <w:ind w:right="-180"/>
        <w:rPr>
          <w:rFonts w:ascii="Mangal" w:hAnsi="Mangal" w:cs="Mangal"/>
          <w:b/>
          <w:bCs/>
          <w:sz w:val="20"/>
          <w:szCs w:val="20"/>
        </w:rPr>
      </w:pPr>
      <w:bookmarkStart w:id="1" w:name="_Hlk104281602"/>
      <w:r w:rsidRPr="00DC1C9E">
        <w:rPr>
          <w:rFonts w:ascii="Mangal" w:hAnsi="Mangal" w:cs="Mangal"/>
          <w:sz w:val="20"/>
          <w:szCs w:val="20"/>
          <w:lang w:val="hi"/>
        </w:rPr>
        <w:t xml:space="preserve">____ </w:t>
      </w:r>
      <w:r w:rsidRPr="00DC1C9E">
        <w:rPr>
          <w:rFonts w:ascii="Mangal" w:hAnsi="Mangal" w:cs="Mangal"/>
          <w:b/>
          <w:bCs/>
          <w:sz w:val="20"/>
          <w:szCs w:val="20"/>
          <w:lang w:val="hi"/>
        </w:rPr>
        <w:t>द्वि भाषा कार्यक्रम (दोतरफा या एकतरफा)</w:t>
      </w:r>
      <w:r>
        <w:rPr>
          <w:rFonts w:ascii="Mangal" w:hAnsi="Mangal" w:cstheme="minorBidi" w:hint="cs"/>
          <w:b/>
          <w:bCs/>
          <w:sz w:val="20"/>
          <w:szCs w:val="20"/>
          <w:rtl/>
          <w:lang w:val="hi"/>
        </w:rPr>
        <w:t xml:space="preserve"> (Two-way or One-way Dual Language) </w:t>
      </w:r>
      <w:r w:rsidRPr="00DC1C9E">
        <w:rPr>
          <w:rFonts w:ascii="Mangal" w:hAnsi="Mangal" w:cs="Mangal"/>
          <w:b/>
          <w:bCs/>
          <w:sz w:val="20"/>
          <w:szCs w:val="20"/>
          <w:lang w:val="hi"/>
        </w:rPr>
        <w:t xml:space="preserve">: </w:t>
      </w:r>
      <w:r w:rsidRPr="00DC1C9E">
        <w:rPr>
          <w:rFonts w:ascii="Mangal" w:hAnsi="Mangal" w:cs="Mangal"/>
          <w:color w:val="000000"/>
          <w:sz w:val="20"/>
          <w:szCs w:val="20"/>
          <w:lang w:val="hi"/>
        </w:rPr>
        <w:t xml:space="preserve">द्वि भाषा कार्यक्रम कम से कम 50% या अधिक निर्देशात्मक समय के लिए अंग्रेजी और दूसरी भाषा में निर्देश प्रदान करते हैं।  </w:t>
      </w:r>
      <w:r w:rsidRPr="00DC1C9E">
        <w:rPr>
          <w:rFonts w:ascii="Mangal" w:hAnsi="Mangal" w:cs="Mangal"/>
          <w:sz w:val="20"/>
          <w:szCs w:val="20"/>
          <w:lang w:val="hi"/>
        </w:rPr>
        <w:t>कार्यक्रम किंडरगार्टन में शुरू होते हैं और द्विभाषी और द्विसाक्षर दक्षता को पूरी तरह से विकसित करने के लिए मध्य या उच्च विद्यालय तक जारी रहते हैं।</w:t>
      </w:r>
    </w:p>
    <w:p w14:paraId="05436C42"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p>
    <w:p w14:paraId="069CE3DE"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माध्यमिक द्विभाषी शिक्षा (देर से बाहर)</w:t>
      </w:r>
      <w:r>
        <w:rPr>
          <w:rFonts w:ascii="Mangal" w:hAnsi="Mangal" w:cstheme="minorBidi" w:hint="cs"/>
          <w:b/>
          <w:bCs/>
          <w:sz w:val="20"/>
          <w:szCs w:val="20"/>
          <w:rtl/>
          <w:lang w:val="hi"/>
        </w:rPr>
        <w:t xml:space="preserve">(Late-Exit Transitional Bilingual)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sz w:val="20"/>
          <w:szCs w:val="20"/>
          <w:lang w:val="hi"/>
        </w:rPr>
        <w:t>लेट-एक्जिट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मध्य विद्यालय में किसी समय अंग्रेजी में सभी निर्देश प्रदान नहीं किए जाते हों।</w:t>
      </w:r>
    </w:p>
    <w:p w14:paraId="4BDE5E7D"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p>
    <w:p w14:paraId="2CDBCD02"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माध्यमिक द्विभाषी शिक्षा (जल्दी बाहर)</w:t>
      </w:r>
      <w:r>
        <w:rPr>
          <w:rFonts w:ascii="Mangal" w:hAnsi="Mangal" w:cstheme="minorBidi" w:hint="cs"/>
          <w:b/>
          <w:bCs/>
          <w:sz w:val="20"/>
          <w:szCs w:val="20"/>
          <w:rtl/>
          <w:lang w:val="hi"/>
        </w:rPr>
        <w:t xml:space="preserve">(Early-Exit Transitional Bilingual) </w:t>
      </w:r>
      <w:r w:rsidRPr="00DC1C9E">
        <w:rPr>
          <w:rFonts w:ascii="Mangal" w:hAnsi="Mangal" w:cs="Mangal"/>
          <w:b/>
          <w:bCs/>
          <w:sz w:val="20"/>
          <w:szCs w:val="20"/>
          <w:lang w:val="hi"/>
        </w:rPr>
        <w:t>:</w:t>
      </w:r>
      <w:r w:rsidRPr="00DC1C9E">
        <w:rPr>
          <w:rFonts w:ascii="Mangal" w:hAnsi="Mangal" w:cs="Mangal"/>
          <w:color w:val="000000"/>
          <w:sz w:val="20"/>
          <w:szCs w:val="20"/>
          <w:lang w:val="hi"/>
        </w:rPr>
        <w:t xml:space="preserve"> अर्ली-एक्जिट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चार वर्षों के अंदर अंग्रेजी में सभी निर्देश प्रदान नहीं किए जाते हों।</w:t>
      </w:r>
    </w:p>
    <w:p w14:paraId="07549947"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p>
    <w:p w14:paraId="5388DA36" w14:textId="77777777" w:rsidR="007A366B" w:rsidRPr="00DC1C9E" w:rsidRDefault="007A366B" w:rsidP="007A366B">
      <w:pPr>
        <w:spacing w:after="0" w:line="240" w:lineRule="auto"/>
        <w:ind w:right="-180"/>
        <w:rPr>
          <w:rFonts w:ascii="Mangal" w:hAnsi="Mangal" w:cs="Mangal"/>
          <w:sz w:val="20"/>
          <w:szCs w:val="20"/>
        </w:rPr>
      </w:pPr>
      <w:r w:rsidRPr="00DC1C9E">
        <w:rPr>
          <w:rFonts w:ascii="Mangal" w:hAnsi="Mangal" w:cs="Mangal"/>
          <w:sz w:val="20"/>
          <w:szCs w:val="20"/>
          <w:lang w:val="hi"/>
        </w:rPr>
        <w:lastRenderedPageBreak/>
        <w:t xml:space="preserve"> ____ </w:t>
      </w:r>
      <w:r w:rsidRPr="00DC1C9E">
        <w:rPr>
          <w:rFonts w:ascii="Mangal" w:hAnsi="Mangal" w:cs="Mangal"/>
          <w:b/>
          <w:bCs/>
          <w:sz w:val="20"/>
          <w:szCs w:val="20"/>
          <w:lang w:val="hi" w:bidi="hi"/>
        </w:rPr>
        <w:t>सामग्री</w:t>
      </w:r>
      <w:r w:rsidRPr="00DC1C9E">
        <w:rPr>
          <w:rFonts w:ascii="Mangal" w:hAnsi="Mangal" w:cs="Mangal"/>
          <w:b/>
          <w:bCs/>
          <w:sz w:val="20"/>
          <w:szCs w:val="20"/>
          <w:lang w:val="hi"/>
        </w:rPr>
        <w:t>-</w:t>
      </w:r>
      <w:r w:rsidRPr="00DC1C9E">
        <w:rPr>
          <w:rFonts w:ascii="Mangal" w:hAnsi="Mangal" w:cs="Mangal"/>
          <w:b/>
          <w:bCs/>
          <w:sz w:val="20"/>
          <w:szCs w:val="20"/>
          <w:lang w:val="hi" w:bidi="hi"/>
        </w:rPr>
        <w:t>आधारित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परिरक्षित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निर्देश</w:t>
      </w:r>
      <w:r>
        <w:rPr>
          <w:rFonts w:ascii="Mangal" w:hAnsi="Mangal" w:cs="Mangal" w:hint="cs"/>
          <w:b/>
          <w:bCs/>
          <w:sz w:val="20"/>
          <w:szCs w:val="20"/>
          <w:cs/>
          <w:lang w:val="hi" w:bidi="hi"/>
        </w:rPr>
        <w:t xml:space="preserve"> (Content-Based Instruction)</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w:t>
      </w:r>
      <w:r w:rsidRPr="00DC1C9E">
        <w:rPr>
          <w:rFonts w:ascii="Mangal" w:hAnsi="Mangal" w:cs="Mangal"/>
          <w:sz w:val="20"/>
          <w:szCs w:val="20"/>
          <w:lang w:val="hi" w:bidi="hi"/>
        </w:rPr>
        <w:t>आधारित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सीबीआई</w:t>
      </w:r>
      <w:r w:rsidRPr="00DC1C9E">
        <w:rPr>
          <w:rFonts w:ascii="Mangal" w:hAnsi="Mangal" w:cs="Mangal"/>
          <w:sz w:val="20"/>
          <w:szCs w:val="20"/>
          <w:lang w:val="hi"/>
        </w:rPr>
        <w:t xml:space="preserve">) </w:t>
      </w:r>
      <w:r w:rsidRPr="00DC1C9E">
        <w:rPr>
          <w:rFonts w:ascii="Mangal" w:hAnsi="Mangal" w:cs="Mangal"/>
          <w:sz w:val="20"/>
          <w:szCs w:val="20"/>
          <w:lang w:val="hi" w:bidi="hi"/>
        </w:rPr>
        <w:t>या</w:t>
      </w:r>
      <w:r w:rsidRPr="00DC1C9E">
        <w:rPr>
          <w:rFonts w:ascii="Mangal" w:hAnsi="Mangal" w:cs="Mangal"/>
          <w:sz w:val="20"/>
          <w:szCs w:val="20"/>
          <w:lang w:val="hi"/>
        </w:rPr>
        <w:t xml:space="preserve"> "</w:t>
      </w:r>
      <w:r w:rsidRPr="00DC1C9E">
        <w:rPr>
          <w:rFonts w:ascii="Mangal" w:hAnsi="Mangal" w:cs="Mangal"/>
          <w:sz w:val="20"/>
          <w:szCs w:val="20"/>
          <w:lang w:val="hi" w:bidi="hi"/>
        </w:rPr>
        <w:t>परिरक्षित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ज्यादातर</w:t>
      </w:r>
      <w:r w:rsidRPr="00DC1C9E">
        <w:rPr>
          <w:rFonts w:ascii="Mangal" w:hAnsi="Mangal" w:cs="Mangal"/>
          <w:sz w:val="20"/>
          <w:szCs w:val="20"/>
          <w:lang w:val="hi"/>
        </w:rPr>
        <w:t xml:space="preserve"> </w:t>
      </w:r>
      <w:r w:rsidRPr="00DC1C9E">
        <w:rPr>
          <w:rFonts w:ascii="Mangal" w:hAnsi="Mangal" w:cs="Mangal"/>
          <w:sz w:val="20"/>
          <w:szCs w:val="20"/>
          <w:lang w:val="hi" w:bidi="hi"/>
        </w:rPr>
        <w:t>बहुभाषी</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सीखने</w:t>
      </w:r>
      <w:r w:rsidRPr="00DC1C9E">
        <w:rPr>
          <w:rFonts w:ascii="Mangal" w:hAnsi="Mangal" w:cs="Mangal"/>
          <w:sz w:val="20"/>
          <w:szCs w:val="20"/>
          <w:lang w:val="hi"/>
        </w:rPr>
        <w:t xml:space="preserve"> </w:t>
      </w:r>
      <w:r w:rsidRPr="00DC1C9E">
        <w:rPr>
          <w:rFonts w:ascii="Mangal" w:hAnsi="Mangal" w:cs="Mangal"/>
          <w:sz w:val="20"/>
          <w:szCs w:val="20"/>
          <w:lang w:val="hi" w:bidi="hi"/>
        </w:rPr>
        <w:t>वालों</w:t>
      </w:r>
      <w:r w:rsidRPr="00DC1C9E">
        <w:rPr>
          <w:rFonts w:ascii="Mangal" w:hAnsi="Mangal" w:cs="Mangal"/>
          <w:sz w:val="20"/>
          <w:szCs w:val="20"/>
          <w:lang w:val="hi"/>
        </w:rPr>
        <w:t xml:space="preserve"> </w:t>
      </w:r>
      <w:r w:rsidRPr="00DC1C9E">
        <w:rPr>
          <w:rFonts w:ascii="Mangal" w:hAnsi="Mangal" w:cs="Mangal"/>
          <w:sz w:val="20"/>
          <w:szCs w:val="20"/>
          <w:lang w:val="hi" w:bidi="hi"/>
        </w:rPr>
        <w:t>की</w:t>
      </w:r>
      <w:r w:rsidRPr="00DC1C9E">
        <w:rPr>
          <w:rFonts w:ascii="Mangal" w:hAnsi="Mangal" w:cs="Mangal"/>
          <w:sz w:val="20"/>
          <w:szCs w:val="20"/>
          <w:lang w:val="hi"/>
        </w:rPr>
        <w:t xml:space="preserve"> </w:t>
      </w:r>
      <w:r w:rsidRPr="00DC1C9E">
        <w:rPr>
          <w:rFonts w:ascii="Mangal" w:hAnsi="Mangal" w:cs="Mangal"/>
          <w:sz w:val="20"/>
          <w:szCs w:val="20"/>
          <w:lang w:val="hi" w:bidi="hi"/>
        </w:rPr>
        <w:t>कक्षाओं</w:t>
      </w:r>
      <w:r w:rsidRPr="00DC1C9E">
        <w:rPr>
          <w:rFonts w:ascii="Mangal" w:hAnsi="Mangal" w:cs="Mangal"/>
          <w:sz w:val="20"/>
          <w:szCs w:val="20"/>
          <w:lang w:val="hi"/>
        </w:rPr>
        <w:t xml:space="preserve"> </w:t>
      </w:r>
      <w:r w:rsidRPr="00DC1C9E">
        <w:rPr>
          <w:rFonts w:ascii="Mangal" w:hAnsi="Mangal" w:cs="Mangal"/>
          <w:sz w:val="20"/>
          <w:szCs w:val="20"/>
          <w:lang w:val="hi" w:bidi="hi"/>
        </w:rPr>
        <w:t>में</w:t>
      </w:r>
      <w:r w:rsidRPr="00DC1C9E">
        <w:rPr>
          <w:rFonts w:ascii="Mangal" w:hAnsi="Mangal" w:cs="Mangal"/>
          <w:sz w:val="20"/>
          <w:szCs w:val="20"/>
          <w:lang w:val="hi"/>
        </w:rPr>
        <w:t xml:space="preserve"> </w:t>
      </w:r>
      <w:r w:rsidRPr="00DC1C9E">
        <w:rPr>
          <w:rFonts w:ascii="Mangal" w:hAnsi="Mangal" w:cs="Mangal"/>
          <w:sz w:val="20"/>
          <w:szCs w:val="20"/>
          <w:lang w:val="hi" w:bidi="hi"/>
        </w:rPr>
        <w:t>उपयोग</w:t>
      </w:r>
      <w:r w:rsidRPr="00DC1C9E">
        <w:rPr>
          <w:rFonts w:ascii="Mangal" w:hAnsi="Mangal" w:cs="Mangal"/>
          <w:sz w:val="20"/>
          <w:szCs w:val="20"/>
          <w:lang w:val="hi"/>
        </w:rPr>
        <w:t xml:space="preserve"> </w:t>
      </w:r>
      <w:r w:rsidRPr="00DC1C9E">
        <w:rPr>
          <w:rFonts w:ascii="Mangal" w:hAnsi="Mangal" w:cs="Mangal"/>
          <w:sz w:val="20"/>
          <w:szCs w:val="20"/>
          <w:lang w:val="hi" w:bidi="hi"/>
        </w:rPr>
        <w:t>किया</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r w:rsidRPr="00DC1C9E">
        <w:rPr>
          <w:rFonts w:ascii="Mangal" w:hAnsi="Mangal" w:cs="Mangal"/>
          <w:sz w:val="20"/>
          <w:szCs w:val="20"/>
          <w:lang w:val="hi"/>
        </w:rPr>
        <w:t xml:space="preserve"> </w:t>
      </w:r>
      <w:r w:rsidRPr="00DC1C9E">
        <w:rPr>
          <w:rFonts w:ascii="Mangal" w:hAnsi="Mangal" w:cs="Mangal"/>
          <w:sz w:val="20"/>
          <w:szCs w:val="20"/>
          <w:lang w:val="hi" w:bidi="hi"/>
        </w:rPr>
        <w:t>स्पष्ट</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भाषा</w:t>
      </w:r>
      <w:r w:rsidRPr="00DC1C9E">
        <w:rPr>
          <w:rFonts w:ascii="Mangal" w:hAnsi="Mangal" w:cs="Mangal"/>
          <w:sz w:val="20"/>
          <w:szCs w:val="20"/>
          <w:lang w:val="hi"/>
        </w:rPr>
        <w:t xml:space="preserve"> </w:t>
      </w:r>
      <w:r w:rsidRPr="00DC1C9E">
        <w:rPr>
          <w:rFonts w:ascii="Mangal" w:hAnsi="Mangal" w:cs="Mangal"/>
          <w:sz w:val="20"/>
          <w:szCs w:val="20"/>
          <w:lang w:val="hi" w:bidi="hi"/>
        </w:rPr>
        <w:t>विकास</w:t>
      </w:r>
      <w:r w:rsidRPr="00DC1C9E">
        <w:rPr>
          <w:rFonts w:ascii="Mangal" w:hAnsi="Mangal" w:cs="Mangal"/>
          <w:sz w:val="20"/>
          <w:szCs w:val="20"/>
          <w:lang w:val="hi"/>
        </w:rPr>
        <w:t xml:space="preserve"> (</w:t>
      </w:r>
      <w:r w:rsidRPr="00DC1C9E">
        <w:rPr>
          <w:rFonts w:ascii="Mangal" w:hAnsi="Mangal" w:cs="Mangal"/>
          <w:sz w:val="20"/>
          <w:szCs w:val="20"/>
          <w:lang w:val="hi" w:bidi="hi"/>
        </w:rPr>
        <w:t>ईएलडी</w:t>
      </w:r>
      <w:r w:rsidRPr="00DC1C9E">
        <w:rPr>
          <w:rFonts w:ascii="Mangal" w:hAnsi="Mangal" w:cs="Mangal"/>
          <w:sz w:val="20"/>
          <w:szCs w:val="20"/>
          <w:lang w:val="hi"/>
        </w:rPr>
        <w:t xml:space="preserve">) </w:t>
      </w:r>
      <w:r w:rsidRPr="00DC1C9E">
        <w:rPr>
          <w:rFonts w:ascii="Mangal" w:hAnsi="Mangal" w:cs="Mangal"/>
          <w:sz w:val="20"/>
          <w:szCs w:val="20"/>
          <w:lang w:val="hi" w:bidi="hi"/>
        </w:rPr>
        <w:t>और</w:t>
      </w:r>
      <w:r w:rsidRPr="00DC1C9E">
        <w:rPr>
          <w:rFonts w:ascii="Mangal" w:hAnsi="Mangal" w:cs="Mangal"/>
          <w:sz w:val="20"/>
          <w:szCs w:val="20"/>
          <w:lang w:val="hi"/>
        </w:rPr>
        <w:t xml:space="preserve"> </w:t>
      </w:r>
      <w:r w:rsidRPr="00DC1C9E">
        <w:rPr>
          <w:rFonts w:ascii="Mangal" w:hAnsi="Mangal" w:cs="Mangal"/>
          <w:sz w:val="20"/>
          <w:szCs w:val="20"/>
          <w:lang w:val="hi" w:bidi="hi"/>
        </w:rPr>
        <w:t>ग्रेड</w:t>
      </w:r>
      <w:r w:rsidRPr="00DC1C9E">
        <w:rPr>
          <w:rFonts w:ascii="Mangal" w:hAnsi="Mangal" w:cs="Mangal"/>
          <w:sz w:val="20"/>
          <w:szCs w:val="20"/>
          <w:lang w:val="hi"/>
        </w:rPr>
        <w:t>-</w:t>
      </w:r>
      <w:r w:rsidRPr="00DC1C9E">
        <w:rPr>
          <w:rFonts w:ascii="Mangal" w:hAnsi="Mangal" w:cs="Mangal"/>
          <w:sz w:val="20"/>
          <w:szCs w:val="20"/>
          <w:lang w:val="hi" w:bidi="hi"/>
        </w:rPr>
        <w:t>स्तरीय</w:t>
      </w:r>
      <w:r w:rsidRPr="00DC1C9E">
        <w:rPr>
          <w:rFonts w:ascii="Mangal" w:hAnsi="Mangal" w:cs="Mangal"/>
          <w:sz w:val="20"/>
          <w:szCs w:val="20"/>
          <w:lang w:val="hi"/>
        </w:rPr>
        <w:t xml:space="preserve"> </w:t>
      </w:r>
      <w:r w:rsidRPr="00DC1C9E">
        <w:rPr>
          <w:rFonts w:ascii="Mangal" w:hAnsi="Mangal" w:cs="Mangal"/>
          <w:sz w:val="20"/>
          <w:szCs w:val="20"/>
          <w:lang w:val="hi" w:bidi="hi"/>
        </w:rPr>
        <w:t>शैक्षणिक</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 xml:space="preserve"> </w:t>
      </w:r>
      <w:r w:rsidRPr="00DC1C9E">
        <w:rPr>
          <w:rFonts w:ascii="Mangal" w:hAnsi="Mangal" w:cs="Mangal"/>
          <w:sz w:val="20"/>
          <w:szCs w:val="20"/>
          <w:lang w:val="hi" w:bidi="hi"/>
        </w:rPr>
        <w:t>विशेष</w:t>
      </w:r>
      <w:r w:rsidRPr="00DC1C9E">
        <w:rPr>
          <w:rFonts w:ascii="Mangal" w:hAnsi="Mangal" w:cs="Mangal"/>
          <w:sz w:val="20"/>
          <w:szCs w:val="20"/>
          <w:lang w:val="hi"/>
        </w:rPr>
        <w:t xml:space="preserve"> </w:t>
      </w:r>
      <w:r w:rsidRPr="00DC1C9E">
        <w:rPr>
          <w:rFonts w:ascii="Mangal" w:hAnsi="Mangal" w:cs="Mangal"/>
          <w:sz w:val="20"/>
          <w:szCs w:val="20"/>
          <w:lang w:val="hi" w:bidi="hi"/>
        </w:rPr>
        <w:t>रूप</w:t>
      </w:r>
      <w:r w:rsidRPr="00DC1C9E">
        <w:rPr>
          <w:rFonts w:ascii="Mangal" w:hAnsi="Mangal" w:cs="Mangal"/>
          <w:sz w:val="20"/>
          <w:szCs w:val="20"/>
          <w:lang w:val="hi"/>
        </w:rPr>
        <w:t xml:space="preserve"> </w:t>
      </w:r>
      <w:r w:rsidRPr="00DC1C9E">
        <w:rPr>
          <w:rFonts w:ascii="Mangal" w:hAnsi="Mangal" w:cs="Mangal"/>
          <w:sz w:val="20"/>
          <w:szCs w:val="20"/>
          <w:lang w:val="hi" w:bidi="hi"/>
        </w:rPr>
        <w:t>से</w:t>
      </w:r>
      <w:r w:rsidRPr="00DC1C9E">
        <w:rPr>
          <w:rFonts w:ascii="Mangal" w:hAnsi="Mangal" w:cs="Mangal"/>
          <w:sz w:val="20"/>
          <w:szCs w:val="20"/>
          <w:lang w:val="hi"/>
        </w:rPr>
        <w:t xml:space="preserve"> </w:t>
      </w:r>
      <w:r w:rsidRPr="00DC1C9E">
        <w:rPr>
          <w:rFonts w:ascii="Mangal" w:hAnsi="Mangal" w:cs="Mangal"/>
          <w:sz w:val="20"/>
          <w:szCs w:val="20"/>
          <w:lang w:val="hi" w:bidi="hi"/>
        </w:rPr>
        <w:t>प्रशिक्षित</w:t>
      </w:r>
      <w:r w:rsidRPr="00DC1C9E">
        <w:rPr>
          <w:rFonts w:ascii="Mangal" w:hAnsi="Mangal" w:cs="Mangal"/>
          <w:sz w:val="20"/>
          <w:szCs w:val="20"/>
          <w:lang w:val="hi"/>
        </w:rPr>
        <w:t xml:space="preserve"> </w:t>
      </w:r>
      <w:r w:rsidRPr="00DC1C9E">
        <w:rPr>
          <w:rFonts w:ascii="Mangal" w:hAnsi="Mangal" w:cs="Mangal"/>
          <w:sz w:val="20"/>
          <w:szCs w:val="20"/>
          <w:lang w:val="hi" w:bidi="hi"/>
        </w:rPr>
        <w:t>शिक्षकों</w:t>
      </w:r>
      <w:r w:rsidRPr="00DC1C9E">
        <w:rPr>
          <w:rFonts w:ascii="Mangal" w:hAnsi="Mangal" w:cs="Mangal"/>
          <w:sz w:val="20"/>
          <w:szCs w:val="20"/>
          <w:lang w:val="hi"/>
        </w:rPr>
        <w:t xml:space="preserve"> </w:t>
      </w:r>
      <w:r w:rsidRPr="00DC1C9E">
        <w:rPr>
          <w:rFonts w:ascii="Mangal" w:hAnsi="Mangal" w:cs="Mangal"/>
          <w:sz w:val="20"/>
          <w:szCs w:val="20"/>
          <w:lang w:val="hi" w:bidi="hi"/>
        </w:rPr>
        <w:t>द्वारा</w:t>
      </w:r>
      <w:r w:rsidRPr="00DC1C9E">
        <w:rPr>
          <w:rFonts w:ascii="Mangal" w:hAnsi="Mangal" w:cs="Mangal"/>
          <w:sz w:val="20"/>
          <w:szCs w:val="20"/>
          <w:lang w:val="hi"/>
        </w:rPr>
        <w:t xml:space="preserve"> </w:t>
      </w:r>
      <w:r w:rsidRPr="00DC1C9E">
        <w:rPr>
          <w:rFonts w:ascii="Mangal" w:hAnsi="Mangal" w:cs="Mangal"/>
          <w:sz w:val="20"/>
          <w:szCs w:val="20"/>
          <w:lang w:val="hi" w:bidi="hi"/>
        </w:rPr>
        <w:t>दी</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p>
    <w:p w14:paraId="442823E8" w14:textId="77777777" w:rsidR="007A366B" w:rsidRPr="00DC1C9E" w:rsidRDefault="007A366B" w:rsidP="007A366B">
      <w:pPr>
        <w:spacing w:after="0" w:line="240" w:lineRule="auto"/>
        <w:ind w:right="-180"/>
        <w:rPr>
          <w:rFonts w:ascii="Mangal" w:hAnsi="Mangal" w:cs="Mangal"/>
          <w:strike/>
          <w:sz w:val="20"/>
          <w:szCs w:val="20"/>
        </w:rPr>
      </w:pPr>
    </w:p>
    <w:p w14:paraId="52F65066" w14:textId="77777777" w:rsidR="007A366B" w:rsidRPr="00DC1C9E" w:rsidRDefault="007A366B" w:rsidP="007A366B">
      <w:pPr>
        <w:spacing w:after="0" w:line="240" w:lineRule="auto"/>
        <w:ind w:right="-180"/>
        <w:rPr>
          <w:rFonts w:ascii="Mangal" w:hAnsi="Mangal" w:cs="Mangal"/>
          <w:b/>
          <w:bCs/>
          <w:color w:val="000000"/>
          <w:sz w:val="20"/>
          <w:szCs w:val="20"/>
        </w:rPr>
      </w:pPr>
      <w:r w:rsidRPr="00DC1C9E">
        <w:rPr>
          <w:rFonts w:ascii="Mangal" w:hAnsi="Mangal" w:cs="Mangal"/>
          <w:b/>
          <w:bCs/>
          <w:sz w:val="20"/>
          <w:szCs w:val="20"/>
          <w:lang w:val="hi"/>
        </w:rPr>
        <w:t>_____ सहायक मुख्यधारा विषयक</w:t>
      </w:r>
      <w:r>
        <w:rPr>
          <w:rFonts w:ascii="Mangal" w:hAnsi="Mangal" w:cstheme="minorBidi" w:hint="cs"/>
          <w:b/>
          <w:bCs/>
          <w:sz w:val="20"/>
          <w:szCs w:val="20"/>
          <w:rtl/>
          <w:lang w:val="hi"/>
        </w:rPr>
        <w:t xml:space="preserve">(Supportive Mainstream)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themeColor="text1"/>
          <w:sz w:val="20"/>
          <w:szCs w:val="20"/>
          <w:lang w:val="hi"/>
        </w:rPr>
        <w:t>सहायक मुख्यधारा विषयक मॉडल के विद्यार्थी ग्रेड-स्तरीय शैक्षणिक सामग्री और अंग्रेजी भाषा के विकास को अपनी मुख्यधारा विषयक की कक्षाओं में भागीदारी के माध्यम से या तो व्यक्तिगत रूप से या छोटे समूहों में विशेष रूप से प्रशिक्षित शिक्षकों द्वारा प्रदान की गयी सहायता के माध्यम से एक्सेस करते हैं।</w:t>
      </w:r>
    </w:p>
    <w:p w14:paraId="4E774015" w14:textId="77777777" w:rsidR="007A366B" w:rsidRPr="00DC1C9E" w:rsidRDefault="007A366B" w:rsidP="007A366B">
      <w:pPr>
        <w:spacing w:after="0" w:line="240" w:lineRule="auto"/>
        <w:ind w:right="-180"/>
        <w:rPr>
          <w:rFonts w:ascii="Mangal" w:eastAsia="Times New Roman" w:hAnsi="Mangal" w:cs="Mangal"/>
          <w:sz w:val="20"/>
          <w:szCs w:val="20"/>
        </w:rPr>
      </w:pPr>
    </w:p>
    <w:p w14:paraId="4FE2361A"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नवागंतुक कार्यक्रम</w:t>
      </w:r>
      <w:r>
        <w:rPr>
          <w:rFonts w:ascii="Mangal" w:hAnsi="Mangal" w:cstheme="minorBidi" w:hint="cs"/>
          <w:b/>
          <w:bCs/>
          <w:sz w:val="20"/>
          <w:szCs w:val="20"/>
          <w:rtl/>
          <w:lang w:val="hi"/>
        </w:rPr>
        <w:t xml:space="preserve">(Newcomer Program) </w:t>
      </w:r>
      <w:r w:rsidRPr="00DC1C9E">
        <w:rPr>
          <w:rFonts w:ascii="Mangal" w:hAnsi="Mangal" w:cs="Mangal"/>
          <w:b/>
          <w:bCs/>
          <w:sz w:val="20"/>
          <w:szCs w:val="20"/>
          <w:lang w:val="hi"/>
        </w:rPr>
        <w:t>:</w:t>
      </w:r>
      <w:r w:rsidRPr="00DC1C9E">
        <w:rPr>
          <w:rFonts w:ascii="Mangal" w:hAnsi="Mangal" w:cs="Mangal"/>
          <w:sz w:val="20"/>
          <w:szCs w:val="20"/>
          <w:lang w:val="hi"/>
        </w:rPr>
        <w:t xml:space="preserve"> नवागंतुक कार्यक्रम विद्यार्थियों को मुख्य शैक्षणिक कौशल और ज्ञान के साथ अंग्रेजी भाषा कौशल प्राप्त करने और अमेरिकी स्कूल प्रणाली के अनुकूल बनाने में सहायता करते हैं। </w:t>
      </w:r>
    </w:p>
    <w:p w14:paraId="3442606F"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p>
    <w:p w14:paraId="717A45C2" w14:textId="77777777" w:rsidR="007A366B" w:rsidRPr="00DC1C9E" w:rsidRDefault="007A366B" w:rsidP="007A366B">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अन्य विशेष कार्यक्रम</w:t>
      </w:r>
      <w:r>
        <w:rPr>
          <w:rFonts w:ascii="Mangal" w:hAnsi="Mangal" w:cstheme="minorBidi" w:hint="cs"/>
          <w:b/>
          <w:bCs/>
          <w:sz w:val="20"/>
          <w:szCs w:val="20"/>
          <w:rtl/>
          <w:lang w:val="hi"/>
        </w:rPr>
        <w:t xml:space="preserve">(Other Special Program)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Style w:val="normaltextrun"/>
          <w:rFonts w:ascii="Mangal" w:hAnsi="Mangal" w:cs="Mangal"/>
          <w:color w:val="000000"/>
          <w:sz w:val="20"/>
          <w:szCs w:val="20"/>
          <w:shd w:val="clear" w:color="auto" w:fill="FFFFFF"/>
          <w:lang w:val="hi"/>
        </w:rPr>
        <w:t>अन्य विशेष कार्यक्रम (ओपन डोर्स, वैकल्पिक स्कूल, ऑनलाइन/वर्चुअल स्कूल, आदि) विद्यार्थी की जरूरतों के आधार पर व्यक्तिगत प्रोग्रामिंग के माध्यम से अंग्रेजी भाषा के विकास और ग्रेड-स्तरीय सामग्री तक पहुंच प्रदान करते हैं।</w:t>
      </w:r>
      <w:r w:rsidRPr="00DC1C9E">
        <w:rPr>
          <w:rStyle w:val="eop"/>
          <w:rFonts w:ascii="Mangal" w:hAnsi="Mangal" w:cs="Mangal"/>
          <w:color w:val="000000"/>
          <w:sz w:val="20"/>
          <w:szCs w:val="20"/>
          <w:shd w:val="clear" w:color="auto" w:fill="FFFFFF"/>
          <w:lang w:val="hi"/>
        </w:rPr>
        <w:t> </w:t>
      </w:r>
    </w:p>
    <w:p w14:paraId="154F247B" w14:textId="77777777" w:rsidR="007A366B" w:rsidRDefault="007A366B" w:rsidP="00033C52">
      <w:pPr>
        <w:autoSpaceDE w:val="0"/>
        <w:autoSpaceDN w:val="0"/>
        <w:adjustRightInd w:val="0"/>
        <w:spacing w:after="0" w:line="240" w:lineRule="auto"/>
        <w:ind w:left="180" w:right="-180" w:hanging="180"/>
        <w:rPr>
          <w:rFonts w:ascii="Mangal" w:hAnsi="Mangal" w:cs="Mangal"/>
          <w:sz w:val="20"/>
          <w:szCs w:val="20"/>
          <w:cs/>
          <w:lang w:val="hi" w:bidi="hi-IN"/>
        </w:rPr>
      </w:pPr>
    </w:p>
    <w:p w14:paraId="7E8A117B" w14:textId="1A9D082B" w:rsidR="00033C52" w:rsidRPr="00DC1C9E" w:rsidRDefault="00033C52" w:rsidP="00033C52">
      <w:pPr>
        <w:autoSpaceDE w:val="0"/>
        <w:autoSpaceDN w:val="0"/>
        <w:adjustRightInd w:val="0"/>
        <w:spacing w:after="0" w:line="240" w:lineRule="auto"/>
        <w:ind w:left="180" w:right="-180" w:hanging="180"/>
        <w:rPr>
          <w:rFonts w:ascii="Mangal" w:hAnsi="Mangal" w:cs="Mangal"/>
          <w:sz w:val="20"/>
          <w:szCs w:val="20"/>
        </w:rPr>
      </w:pPr>
      <w:r w:rsidRPr="00DC1C9E">
        <w:rPr>
          <w:rFonts w:ascii="Mangal" w:hAnsi="Mangal" w:cs="Mangal"/>
          <w:sz w:val="20"/>
          <w:szCs w:val="20"/>
          <w:lang w:val="hi"/>
        </w:rPr>
        <w:t xml:space="preserve">इस कार्यक्रम में दिशानिर्देश के लिए उपयोग होने वाली भाषा (भाषाएँ) </w:t>
      </w:r>
      <w:r w:rsidRPr="00DC1C9E">
        <w:rPr>
          <w:rFonts w:ascii="Mangal" w:hAnsi="Mangal" w:cs="Mangal"/>
          <w:i/>
          <w:iCs/>
          <w:color w:val="C00000"/>
          <w:sz w:val="20"/>
          <w:szCs w:val="20"/>
          <w:u w:val="single"/>
        </w:rPr>
        <w:t>INSERT PROGRAM LANGUAGE(S)</w:t>
      </w:r>
      <w:r w:rsidRPr="00DC1C9E">
        <w:rPr>
          <w:rFonts w:ascii="Mangal" w:hAnsi="Mangal" w:cs="Mangal"/>
          <w:sz w:val="20"/>
          <w:szCs w:val="20"/>
          <w:lang w:val="hi"/>
        </w:rPr>
        <w:t xml:space="preserve"> है/हैं।</w:t>
      </w:r>
      <w:bookmarkEnd w:id="1"/>
    </w:p>
    <w:p w14:paraId="775AF946" w14:textId="55693939" w:rsidR="003802FF" w:rsidRPr="00DC1C9E"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C1C9E"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C1C9E">
        <w:rPr>
          <w:rFonts w:ascii="Mangal" w:hAnsi="Mangal" w:cs="Mangal"/>
          <w:sz w:val="20"/>
          <w:szCs w:val="20"/>
          <w:lang w:val="hi"/>
        </w:rPr>
        <w:t xml:space="preserve">अपने बच्चे के अंग्रेजी भाषा विकास कार्यक्रम, सेवाओं या प्रगति के बारे में अतिरिक्त जानकारी के लिए, </w:t>
      </w:r>
      <w:bookmarkEnd w:id="2"/>
      <w:r w:rsidRPr="00DC1C9E">
        <w:rPr>
          <w:rFonts w:ascii="Mangal" w:hAnsi="Mangal" w:cs="Mangal"/>
          <w:sz w:val="20"/>
          <w:szCs w:val="20"/>
          <w:lang w:val="hi"/>
        </w:rPr>
        <w:t xml:space="preserve">कृपया </w:t>
      </w:r>
      <w:r w:rsidRPr="00DC1C9E">
        <w:rPr>
          <w:rFonts w:ascii="Mangal" w:hAnsi="Mangal" w:cs="Mangal"/>
          <w:i/>
          <w:iCs/>
          <w:color w:val="C00000"/>
          <w:sz w:val="20"/>
          <w:szCs w:val="20"/>
          <w:u w:val="single"/>
        </w:rPr>
        <w:t>INSERT PHONE NUMBER</w:t>
      </w:r>
      <w:r w:rsidRPr="00DC1C9E">
        <w:rPr>
          <w:rFonts w:ascii="Mangal" w:hAnsi="Mangal" w:cs="Mangal"/>
          <w:sz w:val="20"/>
          <w:szCs w:val="20"/>
          <w:lang w:val="hi"/>
        </w:rPr>
        <w:t xml:space="preserve"> पर </w:t>
      </w:r>
      <w:r w:rsidRPr="00DC1C9E">
        <w:rPr>
          <w:rFonts w:ascii="Mangal" w:hAnsi="Mangal" w:cs="Mangal"/>
          <w:i/>
          <w:iCs/>
          <w:color w:val="C00000"/>
          <w:sz w:val="20"/>
          <w:szCs w:val="20"/>
          <w:u w:val="single"/>
        </w:rPr>
        <w:t>INSERT NAME</w:t>
      </w:r>
      <w:r w:rsidRPr="00DC1C9E">
        <w:rPr>
          <w:rFonts w:ascii="Mangal" w:hAnsi="Mangal" w:cs="Mangal"/>
          <w:color w:val="C00000"/>
          <w:sz w:val="20"/>
          <w:szCs w:val="20"/>
        </w:rPr>
        <w:t xml:space="preserve"> </w:t>
      </w:r>
      <w:r w:rsidRPr="00DC1C9E">
        <w:rPr>
          <w:rFonts w:ascii="Mangal" w:hAnsi="Mangal" w:cs="Mangal"/>
          <w:sz w:val="20"/>
          <w:szCs w:val="20"/>
          <w:lang w:val="hi"/>
        </w:rPr>
        <w:t xml:space="preserve"> से संपर्क करें। (अनुवादक सेवाएँ उपलब्ध हैं।) हम इस वर्ष आपके और आपकी संतान के साथ काम करने के लिए उत्सुक हैं!</w:t>
      </w:r>
    </w:p>
    <w:bookmarkEnd w:id="3"/>
    <w:p w14:paraId="7819E85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भवदीय,</w:t>
      </w:r>
    </w:p>
    <w:p w14:paraId="778ABCD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C1C9E"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C1C9E" w:rsidRDefault="003511FA" w:rsidP="0008351A">
      <w:pPr>
        <w:autoSpaceDE w:val="0"/>
        <w:autoSpaceDN w:val="0"/>
        <w:adjustRightInd w:val="0"/>
        <w:spacing w:after="0" w:line="240" w:lineRule="auto"/>
        <w:ind w:right="-180"/>
        <w:rPr>
          <w:rFonts w:ascii="Mangal" w:hAnsi="Mangal" w:cs="Mangal"/>
          <w:i/>
          <w:color w:val="C00000"/>
          <w:sz w:val="20"/>
          <w:szCs w:val="20"/>
        </w:rPr>
      </w:pPr>
      <w:r w:rsidRPr="00DC1C9E">
        <w:rPr>
          <w:rFonts w:ascii="Mangal" w:hAnsi="Mangal" w:cs="Mangal"/>
          <w:i/>
          <w:iCs/>
          <w:color w:val="C00000"/>
          <w:sz w:val="20"/>
          <w:szCs w:val="20"/>
        </w:rPr>
        <w:t>INSERT NAME</w:t>
      </w:r>
    </w:p>
    <w:sectPr w:rsidR="003511FA" w:rsidRPr="00DC1C9E" w:rsidSect="007A366B">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C76E" w14:textId="77777777" w:rsidR="00C148AF" w:rsidRDefault="00C148AF" w:rsidP="00774B02">
      <w:pPr>
        <w:spacing w:after="0" w:line="240" w:lineRule="auto"/>
      </w:pPr>
      <w:r>
        <w:separator/>
      </w:r>
    </w:p>
  </w:endnote>
  <w:endnote w:type="continuationSeparator" w:id="0">
    <w:p w14:paraId="47ABDDE0" w14:textId="77777777" w:rsidR="00C148AF" w:rsidRDefault="00C148A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31EAAB6F" w:rsidR="009E412C" w:rsidRPr="009E412C" w:rsidRDefault="00F56320" w:rsidP="009E412C">
    <w:pPr>
      <w:spacing w:after="0"/>
      <w:rPr>
        <w:rFonts w:eastAsia="MS Mincho"/>
        <w:color w:val="1F497D"/>
      </w:rPr>
    </w:pPr>
    <w:r>
      <w:rPr>
        <w:rFonts w:ascii="Source Sans Pro" w:eastAsia="MS Mincho" w:hAnsi="Source Sans Pro"/>
        <w:noProof/>
        <w:lang w:val="hi"/>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hi"/>
      </w:rPr>
      <w:br/>
    </w:r>
    <w:hyperlink r:id="rId3" w:history="1">
      <w:r w:rsidR="00DC1C9E" w:rsidRPr="00506558">
        <w:rPr>
          <w:rFonts w:ascii="Source Sans Pro" w:eastAsia="MS Mincho" w:hAnsi="Source Sans Pro"/>
          <w:color w:val="0563C1"/>
          <w:sz w:val="15"/>
          <w:szCs w:val="15"/>
          <w:u w:val="single"/>
          <w:lang w:eastAsia="ja-JP" w:bidi="ne-NP"/>
        </w:rPr>
        <w:t>Forms and Translated Material</w:t>
      </w:r>
    </w:hyperlink>
    <w:r w:rsidR="00DC1C9E" w:rsidRPr="00506558">
      <w:rPr>
        <w:rFonts w:ascii="Source Sans Pro" w:eastAsia="MS Mincho" w:hAnsi="Source Sans Pro"/>
        <w:color w:val="464646"/>
        <w:sz w:val="15"/>
        <w:szCs w:val="15"/>
        <w:lang w:eastAsia="ja-JP" w:bidi="ne-NP"/>
      </w:rPr>
      <w:t xml:space="preserve"> from the </w:t>
    </w:r>
    <w:r w:rsidR="00DC1C9E">
      <w:rPr>
        <w:rFonts w:ascii="Source Sans Pro" w:eastAsia="MS Mincho" w:hAnsi="Source Sans Pro"/>
        <w:color w:val="464646"/>
        <w:sz w:val="15"/>
        <w:szCs w:val="15"/>
        <w:lang w:eastAsia="ja-JP" w:bidi="ne-NP"/>
      </w:rPr>
      <w:t>Multi</w:t>
    </w:r>
    <w:r w:rsidR="00DC1C9E" w:rsidRPr="00506558">
      <w:rPr>
        <w:rFonts w:ascii="Source Sans Pro" w:eastAsia="MS Mincho" w:hAnsi="Source Sans Pro"/>
        <w:color w:val="464646"/>
        <w:sz w:val="15"/>
        <w:szCs w:val="15"/>
        <w:lang w:eastAsia="ja-JP" w:bidi="ne-NP"/>
      </w:rPr>
      <w:t xml:space="preserve">lingual Education Program by </w:t>
    </w:r>
    <w:hyperlink r:id="rId4" w:history="1">
      <w:r w:rsidR="00DC1C9E" w:rsidRPr="00506558">
        <w:rPr>
          <w:rFonts w:ascii="Source Sans Pro" w:eastAsia="MS Mincho" w:hAnsi="Source Sans Pro"/>
          <w:color w:val="0563C1"/>
          <w:sz w:val="15"/>
          <w:szCs w:val="15"/>
          <w:u w:val="single"/>
          <w:lang w:eastAsia="ja-JP" w:bidi="ne-NP"/>
        </w:rPr>
        <w:t>Office of Superintendent of Public Instruction</w:t>
      </w:r>
    </w:hyperlink>
    <w:r w:rsidR="00DC1C9E" w:rsidRPr="00506558">
      <w:rPr>
        <w:rFonts w:ascii="Source Sans Pro" w:eastAsia="MS Mincho" w:hAnsi="Source Sans Pro"/>
        <w:color w:val="464646"/>
        <w:sz w:val="15"/>
        <w:szCs w:val="15"/>
        <w:lang w:eastAsia="ja-JP" w:bidi="ne-NP"/>
      </w:rPr>
      <w:t xml:space="preserve"> are licensed under a </w:t>
    </w:r>
    <w:hyperlink r:id="rId5" w:history="1">
      <w:r w:rsidR="00DC1C9E" w:rsidRPr="00506558">
        <w:rPr>
          <w:rFonts w:ascii="Source Sans Pro" w:eastAsia="MS Mincho" w:hAnsi="Source Sans Pro"/>
          <w:color w:val="0563C1"/>
          <w:sz w:val="15"/>
          <w:szCs w:val="15"/>
          <w:u w:val="single"/>
          <w:lang w:eastAsia="ja-JP" w:bidi="ne-NP"/>
        </w:rPr>
        <w:t>Creative Commons Attribution 4.0 International License</w:t>
      </w:r>
    </w:hyperlink>
    <w:r w:rsidR="00DC1C9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6233" w14:textId="77777777" w:rsidR="00C148AF" w:rsidRDefault="00C148AF" w:rsidP="00774B02">
      <w:pPr>
        <w:spacing w:after="0" w:line="240" w:lineRule="auto"/>
      </w:pPr>
      <w:r>
        <w:separator/>
      </w:r>
    </w:p>
  </w:footnote>
  <w:footnote w:type="continuationSeparator" w:id="0">
    <w:p w14:paraId="2C6932F6" w14:textId="77777777" w:rsidR="00C148AF" w:rsidRDefault="00C148A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8C49520" w:rsidR="00445440" w:rsidRPr="00DC1C9E" w:rsidRDefault="00D62FA9" w:rsidP="00567A31">
    <w:pPr>
      <w:rPr>
        <w:color w:val="C00000"/>
      </w:rPr>
    </w:pPr>
    <w:r>
      <w:rPr>
        <w:color w:val="C00000"/>
      </w:rPr>
      <w:t>Continuing</w:t>
    </w:r>
    <w:r w:rsidR="00567A31">
      <w:rPr>
        <w:color w:val="C00000"/>
      </w:rPr>
      <w:t xml:space="preserve"> Student Letter 2022</w:t>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DC1C9E">
      <w:rPr>
        <w:color w:val="C0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20C50"/>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67A31"/>
    <w:rsid w:val="00582804"/>
    <w:rsid w:val="00587438"/>
    <w:rsid w:val="005A2A28"/>
    <w:rsid w:val="005A316E"/>
    <w:rsid w:val="005A330E"/>
    <w:rsid w:val="005B5E5F"/>
    <w:rsid w:val="005C7CCB"/>
    <w:rsid w:val="005D696A"/>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A366B"/>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47ED9"/>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148AF"/>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2FA9"/>
    <w:rsid w:val="00D66782"/>
    <w:rsid w:val="00D7772B"/>
    <w:rsid w:val="00D82C6E"/>
    <w:rsid w:val="00D94B77"/>
    <w:rsid w:val="00DB1375"/>
    <w:rsid w:val="00DC1C9E"/>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0D371-31CB-442E-B66B-CB134BBEFA43}">
  <ds:schemaRefs>
    <ds:schemaRef ds:uri="http://schemas.microsoft.com/sharepoint/v3/contenttype/forms"/>
  </ds:schemaRefs>
</ds:datastoreItem>
</file>

<file path=customXml/itemProps2.xml><?xml version="1.0" encoding="utf-8"?>
<ds:datastoreItem xmlns:ds="http://schemas.openxmlformats.org/officeDocument/2006/customXml" ds:itemID="{5C9BED56-5441-4CB7-AA2D-98A1D29F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4311F3CD-D9A1-4C2A-9024-A7BE9C0C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2022-07-28T00:34:00Z</dcterms:created>
  <dcterms:modified xsi:type="dcterms:W3CDTF">2022-07-28T23:30:00Z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