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A706E3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Faasilasilaga i le Aiga e Uiga i le Auai o le Tagata Aʻoga Fou i se English Language Development Program (Polokalama mo le Atinaʻeina o le Gagana Faa-Igilisi)</w:t>
      </w:r>
      <w:r>
        <w:rPr>
          <w:rFonts w:ascii="Segoe UI" w:hAnsi="Segoe UI" w:cs="Segoe UI"/>
          <w:sz w:val="20"/>
          <w:szCs w:val="20"/>
        </w:rPr>
        <w:br/>
      </w:r>
    </w:p>
    <w:p w14:paraId="574BAD9D" w14:textId="4E9838C0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Igoa o le Tagata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Aso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40C5FFD5" w14:textId="03089B7E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7C41D94E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Aʻoga</w:t>
      </w:r>
      <w:r>
        <w:rPr>
          <w:rFonts w:ascii="Segoe UI" w:hAnsi="Segoe UI" w:cs="Segoe UI"/>
          <w:sz w:val="20"/>
          <w:szCs w:val="20"/>
        </w:rPr>
        <w:t xml:space="preserve">: ___________________________________________________    </w:t>
      </w:r>
      <w:r>
        <w:rPr>
          <w:rFonts w:ascii="Segoe UI" w:hAnsi="Segoe UI" w:cs="Segoe UI"/>
          <w:b/>
          <w:bCs/>
          <w:sz w:val="20"/>
          <w:szCs w:val="20"/>
        </w:rPr>
        <w:t xml:space="preserve">Itumalo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A’oga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053A8FCF" w14:textId="427B92B1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Lau Susuga o le Matua po o Lē e Vaʻaia,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Ina ua e lesitala lou alo i le aʻoga, o le suʻesuʻega e uiga o gagana e tautala i le aiga (home language survey) sa e faatumuina, sa faailoa mai ai sa muamua ona tautala lou alo i se gagana ese mai le faa-Igilisi, POO e sili ona tautala lou alo i se isi gagana ese mai le faa-Igilisi i le aiga. E faavae i lenei faamatalaga, e manaʻomia e le tulafono le aʻoga ona fai lou alo se English Language Proficiency Screener (iloiloga o le tulaga tau tomai i le faa-Igilisi) ina ia faamaonia le agavaʻa a lou alo mo le aʻoaʻoga i le atinaʻeina o le gagana faa-Igilisi, e fesoasoani i lou alo ona aʻoaʻoina le faa-Igilisi.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 faavae i lenei iloiloga, e agavaʻ lou alo mo le English Development Services (auaunaga mo le tau atinaʻeina o le gagana faa-Igilisi) mo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A706E3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tausaga faaleaʻoaʻoga.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E faʻaauau ona maua ai lou alo auaunaga seʻia oo ina ua ausia le tulaga tau tomai i le iloiloga tau tomai (proficiency assessment) i le gagana faa-Igilisi ua faamaonia e le setete.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1087"/>
        <w:gridCol w:w="1220"/>
        <w:gridCol w:w="1136"/>
        <w:gridCol w:w="1230"/>
        <w:gridCol w:w="1081"/>
      </w:tblGrid>
      <w:tr w:rsidR="00C6477D" w:rsidRPr="00A039D5" w14:paraId="5E4E0A1E" w14:textId="77777777" w:rsidTr="00A3190B">
        <w:trPr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 Screener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8D95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208BB086" w14:textId="5F1F3147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9A7A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Faalogo</w:t>
            </w:r>
            <w:proofErr w:type="spellEnd"/>
          </w:p>
          <w:p w14:paraId="29FFD72D" w14:textId="7A861CAE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89D5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Faitau</w:t>
            </w:r>
            <w:proofErr w:type="spellEnd"/>
          </w:p>
          <w:p w14:paraId="56EEB2A9" w14:textId="77925A80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5D71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Tautala</w:t>
            </w:r>
            <w:proofErr w:type="spellEnd"/>
          </w:p>
          <w:p w14:paraId="1E48EB04" w14:textId="17E47C99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227B4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Tusitusi</w:t>
            </w:r>
            <w:proofErr w:type="spellEnd"/>
          </w:p>
          <w:p w14:paraId="6E6CC853" w14:textId="1F947EC6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A3190B">
        <w:trPr>
          <w:jc w:val="center"/>
        </w:trPr>
        <w:tc>
          <w:tcPr>
            <w:tcW w:w="5070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Togi o Lou Alo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A3190B">
        <w:trPr>
          <w:trHeight w:val="904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K, a o leʻi oo iā Ianuari 1, ina ia ausia le tulaga tau tomai, e tatau ona ausia tagata aʻoga o le togi o le: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662BDD" w:rsidRPr="00A039D5" w14:paraId="13F7AAA9" w14:textId="77777777" w:rsidTr="00A3190B">
        <w:trPr>
          <w:trHeight w:val="886"/>
          <w:jc w:val="center"/>
        </w:trPr>
        <w:tc>
          <w:tcPr>
            <w:tcW w:w="5070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K, ina ua mavae le Ianuari 1, ina ia ausia le tulaga tau tomai, e tatau ona ausia tagata aʻoga o le togi o le: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662BDD" w:rsidRPr="00A039D5" w14:paraId="5520FB5E" w14:textId="77777777" w:rsidTr="00A3190B">
        <w:trPr>
          <w:trHeight w:val="616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1, ina ia ausia le tulaga tau tomai, e tatau ona ausia tagata aʻoga o le togi o le: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C6477D" w:rsidRPr="0008351A" w14:paraId="4476D55D" w14:textId="78794333" w:rsidTr="00A3190B">
        <w:trPr>
          <w:trHeight w:val="616"/>
          <w:jc w:val="center"/>
        </w:trPr>
        <w:tc>
          <w:tcPr>
            <w:tcW w:w="5070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2-12, ina ia ausia le tulaga tau tomai, e tatau ona ausia tagata aʻoga o le togi o le: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 le fuafuaga o le polokalama o le English Language Development, o le saunia ai aʻoaʻoga tau gagana mo tagata aʻoga i le tautala, faalogo, faitau, ma tusitusi i le gagana faa-Igilisi. O le a fesoasoani foʻi le polokalama i lou alo ia ausia tulaga tauaʻoaʻoga mo le vasega ma manaʻoga mo le siʻitia atu i le vasega e sosoʻo ai faapea ma le faauʻuga.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 afai ua iai se tulaga e lē malosi le tino po o le mafaufau o lou alo, o le a galulue faatasi le polokalama mo le atinaʻeina o le gagana faa-Igilisi ma ʻaufaigaluega talafeagai o le aʻoga ina ia ausia sini o le Individualized Education (Peleni Tau Aʻoaʻoga e Fua i le Tulaga o le Tagata Aʻoga) po o le 504 Plan (Peleni Tau 504).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O le toʻatele o tagata aʻoga, e taulau manuia ma tuʻua le polokalama i totonu o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A706E3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tausaga. Ina ua tuʻua lou alo mai le polokalama, o le a faʻaauau ona vaʻavaaʻia le tulaga tauaʻoaʻoga o lou alo ina ia saunia nisi fesoasoani tauaʻoaʻoga, pe afai e manaʻomia.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Mo tagata aʻoga e auai i lenei polokalama i la matou itumalo, e faatalitalia 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</w:rPr>
        <w:t xml:space="preserve">% e faauʻu ina ua uma le tausaga e 4, ma e faatalitalia 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</w:rPr>
        <w:t>% e faauʻu ina ua uma tausaga faaopoopo (extended graduation).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E matou te faalāʻeiʻauina oe toʻaga e fai sou sao i le aʻoaʻoga o lou alo.  Ua iai lau aiā e: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talosaga mo fono e fai e lē aunoa ina ia talanoa e uiga o le alualu i luma o lou alo i le atinaʻeina o le gagana ma le alualu i luma i le tulaga tau faaleaʻoaʻoga.</w:t>
      </w:r>
    </w:p>
    <w:p w14:paraId="74A7E7D1" w14:textId="2FBB3546" w:rsidR="00D94B77" w:rsidRPr="00A706E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 w:rsidRPr="00A706E3">
        <w:rPr>
          <w:rStyle w:val="normaltextrun"/>
          <w:rFonts w:ascii="Segoe UI" w:hAnsi="Segoe UI" w:cs="Segoe UI"/>
          <w:sz w:val="20"/>
          <w:szCs w:val="20"/>
          <w:lang w:val="de-DE"/>
        </w:rPr>
        <w:t>filifili se isi polokalama, pe afai ua iai se isi polokalama. </w:t>
      </w:r>
      <w:r w:rsidRPr="00A706E3">
        <w:rPr>
          <w:rStyle w:val="eop"/>
          <w:rFonts w:ascii="Segoe UI" w:hAnsi="Segoe UI" w:cs="Segoe UI"/>
          <w:sz w:val="20"/>
          <w:szCs w:val="20"/>
          <w:lang w:val="de-DE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lē talia auaunaga (waive) i lenei polokalama. (I tausaga taʻitasi, e manaʻomia ona fai pea lou alo le iloiloga tau WIDA. Faamolemole, faafesoʻotaʻi ma lou aʻoga pe itumalo mo nisi faamatalaga e uiga o le lē talia o nei auaunaga.)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4CDC04C3" w14:textId="1796320D" w:rsidR="009215C9" w:rsidRPr="00A706E3" w:rsidRDefault="0008351A" w:rsidP="00A706E3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 loo maua i la matou aʻoga polokalama o loo mulimuli mai mo le atinaʻeina o le gagana faa-Igilisi. Ua lesitalaina lou alo i le:</w:t>
      </w:r>
      <w:r w:rsidR="00A706E3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A706E3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623C79DE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Dual Language Program (Polokalama mo le Aʻoaʻoina Mataupu Aʻoga i Gagana se Lua) (Two-way or One-way):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mo le aʻoaʻoina mataupu aʻoga i gagana se lua e saunia aʻoaʻoga i le faa-Igilisi ma se isi gagana mo le 50% poo sili atu o le taimi faaalu mo le taimi o aʻoaʻoina.  </w:t>
      </w:r>
      <w:r>
        <w:rPr>
          <w:rFonts w:ascii="Segoe UI" w:hAnsi="Segoe UI" w:cs="Segoe UI"/>
          <w:sz w:val="20"/>
          <w:szCs w:val="20"/>
        </w:rPr>
        <w:t>E amata polokalama i le aʻoga faataʻitaʻi (kindergarten) ma faʻaauau seʻia oo i le aʻoga tulaga lona lua (middle school) ma le aʻoga maualuga (high school) ina ia atinaʻeina atoatoa le tulaga tau tomai i le tautala i gagana se lua (bilingual) ma le tulaga tau tomai i le tautala, faitau, ma tusitusi i gagana se lua (biliterate).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(Late-Exit) (e umi se vaitaimi e faʻaalu):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e faasolo ina aʻoaʻoina i se gagana se lua ae e umi se vaitaimi e faʻaalu mo le faia, e faʻaaogā le gagana autū a le tagata aʻoga mo se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ma faasolosolo ina faateleina le aʻoaʻoga i le gagana faa-Igilisi, seʻia oo ina faia aʻoaʻoga uma i le faa-Igilisi i se taimi i le aʻoga tulaga lona lua.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(Early-Exit) (e lē umi se vaitaimi e faʻaalu):</w:t>
      </w:r>
      <w:r>
        <w:rPr>
          <w:rFonts w:ascii="Segoe UI" w:hAnsi="Segoe UI" w:cs="Segoe UI"/>
          <w:color w:val="000000"/>
          <w:sz w:val="20"/>
          <w:szCs w:val="20"/>
        </w:rPr>
        <w:t xml:space="preserve"> O polokalama e faasolo ina aʻoaʻoina i se gagana se lua ae e lē umi se vaitaimi e faʻaalu mo le faia, e faʻaaogā le gagana autū a le tagata aʻoga mo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faasolosolo ina faateleina le aʻoaʻoga i le gagana faa-Igilisi, seʻia oo ina faia aʻoaʻoga uma i le faa-Igilisi i totonu o tausaga e fa.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</w:rPr>
        <w:t>Content-Based (Sheltered) Instruction (faiga tau aʻoaʻoga e faavae i se mataupu) (aʻoaʻoga e fesoasoani e aʻoaʻoina ai le gagana):</w:t>
      </w:r>
      <w:r>
        <w:rPr>
          <w:rFonts w:ascii="Segoe UI" w:hAnsi="Segoe UI" w:cs="Segoe UI"/>
          <w:sz w:val="20"/>
          <w:szCs w:val="20"/>
        </w:rPr>
        <w:t xml:space="preserve">  E tele ina faʻaaogā faiga tau Content-Based Instruction (CBI) poo aʻoaʻoga tau “sheltered” i vasega o loo iai le toʻatele e aʻoaʻoina le gagana faa-Igilisi ae e tautatala i gagana eseese. O faiaʻoga na mauaina toleniga faapitoa e faaooina mataupu faaleaʻoaʻoga tau English Language Development (ELD) ma mataupu tau faaleaʻoaʻoga e talafeagai ma le vasega.</w:t>
      </w:r>
    </w:p>
    <w:p w14:paraId="063FEA0E" w14:textId="77777777" w:rsidR="00A3190B" w:rsidRDefault="00A3190B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0ABA48" w14:textId="658DA6AB" w:rsidR="00D94B77" w:rsidRPr="00A3190B" w:rsidRDefault="00D94B77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Supportive Mainstream (aʻoaʻoga masani e maua ai le fesoasoani lagolago):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>Tagata aʻoga i le faiga Supportive Mainstream, e maua ai aʻoaʻoga e talafeagai ma le vasega ma le English Language Development e ala i le auai ai i lo latou potuaʻoga masani, faatasi ma le lagolagosua ua saunia e faiaʻoga na mauaina toleniga faapitoa mo le tagata aʻoga taʻitoʻatasi poo i vaega toʻalāiti.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Newcomer Program (polokalama mo tagata fou e aʻoaʻoina le gagana):</w:t>
      </w:r>
      <w:r>
        <w:rPr>
          <w:rFonts w:ascii="Segoe UI" w:hAnsi="Segoe UI" w:cs="Segoe UI"/>
          <w:sz w:val="20"/>
          <w:szCs w:val="20"/>
        </w:rPr>
        <w:t xml:space="preserve"> O polokalama mo tagata fou e aʻoaʻoina le gagana, e fesoasoani i tagata aʻoga ona maua ai tomai tau amata i le gagana faa-Igilisi, faatasi ma tomai faavae ma poto masani i mataupu tau aʻoaʻoga, ma e faamasani ma faiga o aʻoga i le Iunaite Setete.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D02DF3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Other Special Program (isi polokalama faapitoa):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Isi polokalama faapitoa (Open Doors, alternative schools, online/virtual school, etc.) (tatala avanoa, isi aʻoga e ese mai aʻoga masani, aʻoga e fai i luga o le initaneti, ma isi polokalama) e saunia le atinaeʻina o le gagana faa-Igilisi ma le mauaina o mataupu e talafeagai ma le vasega e ala i polokalama e fai faapitoa mo le tagata lava, tusa ai ma manaʻoga o le tagata aʻoga lava.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7E08DFA9" w:rsidR="000D3A58" w:rsidRPr="00A3190B" w:rsidRDefault="00033C52" w:rsidP="00A3190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</w:rPr>
        <w:t xml:space="preserve">O le gagana/poo gagana ua faʻaaogā mo le saunia o le aʻoaʻoga i lenei polokalama o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A706E3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</w:rPr>
        <w:t xml:space="preserve">Mo nisi faamatalaga e uiga o le polokalama o le English Language Development </w:t>
      </w:r>
      <w:proofErr w:type="spellStart"/>
      <w:r>
        <w:rPr>
          <w:rFonts w:ascii="Segoe UI" w:hAnsi="Segoe UI" w:cs="Segoe UI"/>
          <w:sz w:val="20"/>
          <w:szCs w:val="20"/>
        </w:rPr>
        <w:t>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o loo maua ai lou alo, poo lona alualu i luma, </w:t>
      </w:r>
      <w:bookmarkEnd w:id="2"/>
      <w:r>
        <w:rPr>
          <w:rFonts w:ascii="Segoe UI" w:hAnsi="Segoe UI" w:cs="Segoe UI"/>
          <w:sz w:val="20"/>
          <w:szCs w:val="20"/>
        </w:rPr>
        <w:t xml:space="preserve">faamolemole faafesoʻotaʻi ma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A706E3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A706E3">
        <w:rPr>
          <w:rFonts w:ascii="Segoe UI" w:hAnsi="Segoe UI" w:cs="Segoe UI"/>
          <w:sz w:val="20"/>
          <w:szCs w:val="20"/>
          <w:lang w:val="de-DE"/>
        </w:rPr>
        <w:t>(E maua ai auaunaga tau faamatala upu.) E matou te fiafia e galulue faatasi ma oe ma lou alo i le tausaga lenei!</w:t>
      </w:r>
    </w:p>
    <w:bookmarkEnd w:id="3"/>
    <w:p w14:paraId="7819E85D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de-DE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 le faʻaaloalo lava,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A706E3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A706E3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19B3" w14:textId="77777777" w:rsidR="003D14C5" w:rsidRDefault="003D14C5" w:rsidP="00774B02">
      <w:pPr>
        <w:spacing w:after="0" w:line="240" w:lineRule="auto"/>
      </w:pPr>
      <w:r>
        <w:separator/>
      </w:r>
    </w:p>
  </w:endnote>
  <w:endnote w:type="continuationSeparator" w:id="0">
    <w:p w14:paraId="221CFA31" w14:textId="77777777" w:rsidR="003D14C5" w:rsidRDefault="003D14C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2BAF0F4" w:rsidR="009E412C" w:rsidRPr="009E412C" w:rsidRDefault="00F56320" w:rsidP="00A706E3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706E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7F48" w14:textId="77777777" w:rsidR="003D14C5" w:rsidRDefault="003D14C5" w:rsidP="00774B02">
      <w:pPr>
        <w:spacing w:after="0" w:line="240" w:lineRule="auto"/>
      </w:pPr>
      <w:r>
        <w:separator/>
      </w:r>
    </w:p>
  </w:footnote>
  <w:footnote w:type="continuationSeparator" w:id="0">
    <w:p w14:paraId="497A5BC2" w14:textId="77777777" w:rsidR="003D14C5" w:rsidRDefault="003D14C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5C04F0A" w:rsidR="00445440" w:rsidRPr="00A706E3" w:rsidRDefault="00A3190B" w:rsidP="00A3190B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A706E3">
      <w:rPr>
        <w:color w:val="C0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14C5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1605"/>
    <w:rsid w:val="006A5C2D"/>
    <w:rsid w:val="006B72FF"/>
    <w:rsid w:val="007006E0"/>
    <w:rsid w:val="00700E77"/>
    <w:rsid w:val="00704184"/>
    <w:rsid w:val="00710DF6"/>
    <w:rsid w:val="00716E97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190B"/>
    <w:rsid w:val="00A517ED"/>
    <w:rsid w:val="00A706E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DE4D1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12074"/>
    <w:rsid w:val="00F20A3E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48F2A-72D6-4E18-8236-763AB76FB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49146-DC99-4C92-8734-8152EDC4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D9563-C0A4-46BF-8B26-3C44B4C827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