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455D6872" w:rsidR="00F329AC" w:rsidRPr="0008351A" w:rsidRDefault="00962B20" w:rsidP="00B07D87">
      <w:pPr>
        <w:tabs>
          <w:tab w:val="left" w:pos="2070"/>
          <w:tab w:val="left" w:pos="7650"/>
        </w:tabs>
        <w:autoSpaceDE w:val="0"/>
        <w:autoSpaceDN w:val="0"/>
        <w:adjustRightInd w:val="0"/>
        <w:spacing w:after="0" w:line="240" w:lineRule="auto"/>
        <w:ind w:left="2070" w:right="2430" w:hanging="270"/>
        <w:jc w:val="center"/>
        <w:rPr>
          <w:rFonts w:ascii="Segoe UI" w:hAnsi="Segoe UI" w:cs="Segoe UI"/>
          <w:b/>
          <w:bCs/>
          <w:sz w:val="20"/>
          <w:szCs w:val="20"/>
        </w:rPr>
      </w:pPr>
      <w:r>
        <w:rPr>
          <w:rFonts w:ascii="Segoe UI" w:hAnsi="Segoe UI" w:cs="Segoe UI"/>
          <w:b/>
          <w:bCs/>
          <w:sz w:val="20"/>
          <w:szCs w:val="20"/>
          <w:lang w:val="uk"/>
        </w:rPr>
        <w:t>Повідомлення сім'ї про зарахування студента на</w:t>
      </w:r>
      <w:r w:rsidR="00B07D87">
        <w:rPr>
          <w:rFonts w:ascii="Segoe UI" w:hAnsi="Segoe UI" w:cs="Segoe UI"/>
          <w:b/>
          <w:bCs/>
          <w:sz w:val="20"/>
          <w:szCs w:val="20"/>
        </w:rPr>
        <w:t xml:space="preserve"> </w:t>
      </w:r>
      <w:r>
        <w:rPr>
          <w:rFonts w:ascii="Segoe UI" w:hAnsi="Segoe UI" w:cs="Segoe UI"/>
          <w:b/>
          <w:bCs/>
          <w:sz w:val="20"/>
          <w:szCs w:val="20"/>
          <w:lang w:val="uk"/>
        </w:rPr>
        <w:t>Програму розвитку навичок володіння англійською</w:t>
      </w:r>
      <w:r w:rsidR="00B07D87">
        <w:rPr>
          <w:rFonts w:ascii="Segoe UI" w:hAnsi="Segoe UI" w:cs="Segoe UI"/>
          <w:b/>
          <w:bCs/>
          <w:sz w:val="20"/>
          <w:szCs w:val="20"/>
        </w:rPr>
        <w:t xml:space="preserve"> </w:t>
      </w:r>
      <w:r>
        <w:rPr>
          <w:rFonts w:ascii="Segoe UI" w:hAnsi="Segoe UI" w:cs="Segoe UI"/>
          <w:b/>
          <w:bCs/>
          <w:sz w:val="20"/>
          <w:szCs w:val="20"/>
          <w:lang w:val="uk"/>
        </w:rPr>
        <w:t>мовою</w:t>
      </w:r>
      <w:r>
        <w:rPr>
          <w:rFonts w:ascii="Segoe UI" w:hAnsi="Segoe UI" w:cs="Segoe UI"/>
          <w:sz w:val="20"/>
          <w:szCs w:val="20"/>
          <w:lang w:val="uk"/>
        </w:rPr>
        <w:br/>
      </w:r>
    </w:p>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Шановні батьки та опікуни!</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8F88FA3" w14:textId="143090BB" w:rsidR="00B62172" w:rsidRPr="0090016D" w:rsidRDefault="00B6217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Коли ви записали свою дитину в школу, в заповненій анкеті про рідну мову ви вказали, що ваша дитина вперше заговорила не англійською мовою, або ваша дитина найчастіше використовує вдома мову, відмінну від англійської. На основі цієї інформації закон вимагає, щоб школа надала вашій дитині оцінку знань англійської мови, щоб визначити право дитини на навчання з метою розвитку рівня англійської мови та допомогти дитині оволодіти англійською мовою. </w:t>
      </w:r>
    </w:p>
    <w:p w14:paraId="2F139566" w14:textId="262D01C5" w:rsidR="00C93988" w:rsidRPr="00B07D87" w:rsidRDefault="00B62172" w:rsidP="00B07D87">
      <w:pPr>
        <w:autoSpaceDE w:val="0"/>
        <w:autoSpaceDN w:val="0"/>
        <w:adjustRightInd w:val="0"/>
        <w:spacing w:after="160" w:line="240" w:lineRule="auto"/>
        <w:rPr>
          <w:rFonts w:ascii="Segoe UI" w:hAnsi="Segoe UI" w:cs="Segoe UI"/>
          <w:b/>
          <w:bCs/>
          <w:sz w:val="20"/>
          <w:szCs w:val="20"/>
          <w:lang w:val="uk"/>
        </w:rPr>
      </w:pPr>
      <w:r>
        <w:rPr>
          <w:rFonts w:ascii="Segoe UI" w:hAnsi="Segoe UI" w:cs="Segoe UI"/>
          <w:sz w:val="20"/>
          <w:szCs w:val="20"/>
          <w:lang w:val="uk"/>
        </w:rPr>
        <w:t xml:space="preserve">На основі цієї оцінки ваша дитина має право на участь у Програмі розвитку навичок володіння англійською мовою протягом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YEAR</w:t>
      </w:r>
      <w:r w:rsidRPr="0090016D">
        <w:rPr>
          <w:rFonts w:ascii="Segoe UI" w:hAnsi="Segoe UI" w:cs="Segoe UI"/>
          <w:color w:val="C00000"/>
          <w:sz w:val="20"/>
          <w:szCs w:val="20"/>
          <w:lang w:val="uk"/>
        </w:rPr>
        <w:t xml:space="preserve"> </w:t>
      </w:r>
      <w:r>
        <w:rPr>
          <w:rFonts w:ascii="Segoe UI" w:hAnsi="Segoe UI" w:cs="Segoe UI"/>
          <w:sz w:val="20"/>
          <w:szCs w:val="20"/>
          <w:lang w:val="uk"/>
        </w:rPr>
        <w:t>навчального року.</w:t>
      </w:r>
      <w:r>
        <w:rPr>
          <w:rFonts w:ascii="Segoe UI" w:hAnsi="Segoe UI" w:cs="Segoe UI"/>
          <w:b/>
          <w:bCs/>
          <w:sz w:val="20"/>
          <w:szCs w:val="20"/>
          <w:lang w:val="uk"/>
        </w:rPr>
        <w:t xml:space="preserve"> </w:t>
      </w:r>
      <w:r>
        <w:rPr>
          <w:rFonts w:ascii="Segoe UI" w:hAnsi="Segoe UI" w:cs="Segoe UI"/>
          <w:sz w:val="20"/>
          <w:szCs w:val="20"/>
          <w:lang w:val="uk"/>
        </w:rPr>
        <w:t>Ваша дитина буде отримувати цю послугу до тих пір, поки не досягне затвердженого штатом рівня володіння англійською мовою.</w:t>
      </w:r>
    </w:p>
    <w:tbl>
      <w:tblPr>
        <w:tblStyle w:val="TableGrid"/>
        <w:tblW w:w="0" w:type="auto"/>
        <w:tblLook w:val="04A0" w:firstRow="1" w:lastRow="0" w:firstColumn="1" w:lastColumn="0" w:noHBand="0" w:noVBand="1"/>
      </w:tblPr>
      <w:tblGrid>
        <w:gridCol w:w="4065"/>
        <w:gridCol w:w="1231"/>
        <w:gridCol w:w="1404"/>
        <w:gridCol w:w="1136"/>
        <w:gridCol w:w="1230"/>
        <w:gridCol w:w="1081"/>
      </w:tblGrid>
      <w:tr w:rsidR="00C6477D" w:rsidRPr="00A039D5" w14:paraId="5E4E0A1E" w14:textId="77777777" w:rsidTr="006D5065">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WIDA Screener (тестування)</w:t>
            </w:r>
          </w:p>
        </w:tc>
        <w:tc>
          <w:tcPr>
            <w:tcW w:w="1090" w:type="dxa"/>
            <w:tcBorders>
              <w:top w:val="single" w:sz="12" w:space="0" w:color="auto"/>
              <w:left w:val="single" w:sz="6" w:space="0" w:color="auto"/>
              <w:bottom w:val="single" w:sz="12" w:space="0" w:color="auto"/>
              <w:right w:val="single" w:sz="6" w:space="0" w:color="auto"/>
            </w:tcBorders>
          </w:tcPr>
          <w:p w14:paraId="4BE7207D"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Загальний</w:t>
            </w:r>
          </w:p>
          <w:p w14:paraId="208BB086" w14:textId="3CF09FA5"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2A29D162"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Аудіювання</w:t>
            </w:r>
          </w:p>
          <w:p w14:paraId="29FFD72D" w14:textId="1C7F3190"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64A90A3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Читання</w:t>
            </w:r>
          </w:p>
          <w:p w14:paraId="56EEB2A9" w14:textId="23CFC27D"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1691A0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Говоріння</w:t>
            </w:r>
          </w:p>
          <w:p w14:paraId="1E48EB04" w14:textId="283CBB0C"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0967B52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Письмо</w:t>
            </w:r>
          </w:p>
          <w:p w14:paraId="6E6CC853" w14:textId="22DDA593"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D5065">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Оцінки вашої дитини</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D5065">
        <w:trPr>
          <w:trHeight w:val="634"/>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К, якщо вони до 1 січня набирають:</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w:t>
            </w:r>
          </w:p>
        </w:tc>
      </w:tr>
      <w:tr w:rsidR="00662BDD" w:rsidRPr="00A039D5" w14:paraId="13F7AAA9" w14:textId="77777777" w:rsidTr="006D5065">
        <w:trPr>
          <w:trHeight w:val="61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К, якщо вони після 1 січня набирають:</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r>
      <w:tr w:rsidR="00662BDD" w:rsidRPr="00A039D5" w14:paraId="5520FB5E" w14:textId="77777777" w:rsidTr="006D5065">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uk"/>
              </w:rPr>
              <w:t>Учні володіють знаннями рівня 1, якщо вони набирають:</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r>
      <w:tr w:rsidR="00C6477D" w:rsidRPr="0008351A" w14:paraId="4476D55D" w14:textId="78794333" w:rsidTr="006D5065">
        <w:trPr>
          <w:trHeight w:val="616"/>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2-12, якщо вони набирають:</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90016D" w:rsidRDefault="005A2A28"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 аудіювання й читання англійською мовою. Програма також допоможе вашій дитині відповідати рівню академічних стандартів та вимогам для підвищення рівня володіння іноземною мовою та закінчення навчання.</w:t>
      </w:r>
    </w:p>
    <w:p w14:paraId="590E87AD" w14:textId="44CB13FF" w:rsidR="009E7476" w:rsidRPr="0090016D" w:rsidRDefault="009E7476"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Для навчання дітей з інвалідністю в програмі розвитку навичок англійської мови візьмуть участь відповідні фахівці, які допоможуть таким дітям домогтися поставлених цілей програми індивідуального навчального плану або плану 504.</w:t>
      </w:r>
    </w:p>
    <w:p w14:paraId="03E644CD" w14:textId="5EB8D005" w:rsidR="009E7476" w:rsidRPr="0090016D" w:rsidRDefault="00072C1F"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Більшість учнів успішно проходять програму за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median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length</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of</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time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in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років. Після завершення навчання за програмою ми продовжимо стежити за успішністю навчання вашої дитини, щоб визначити, чи потрібна додаткова допомога в навчанні.  </w:t>
      </w:r>
    </w:p>
    <w:p w14:paraId="24F28D2D" w14:textId="77777777" w:rsidR="00D66782" w:rsidRPr="0090016D" w:rsidRDefault="00D6678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lastRenderedPageBreak/>
        <w:t xml:space="preserve">Очікується, що серед студентів, що беруть участь у програмі в нашому окрузі, після 4 років навчання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4-</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 xml:space="preserve">% випускників, а після додаткового року їх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ADJUSTED</w:t>
      </w:r>
      <w:r w:rsidRPr="0090016D">
        <w:rPr>
          <w:rFonts w:ascii="Segoe UI" w:hAnsi="Segoe UI" w:cs="Segoe UI"/>
          <w:i/>
          <w:iCs/>
          <w:color w:val="C00000"/>
          <w:sz w:val="20"/>
          <w:szCs w:val="20"/>
          <w:u w:val="single"/>
          <w:lang w:val="uk"/>
        </w:rPr>
        <w:t xml:space="preserve"> 5-</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Ми закликаємо вас брати активну участь в освіті вашої дитини.  Ви маєте право:</w:t>
      </w:r>
      <w:r>
        <w:rPr>
          <w:rStyle w:val="eop"/>
          <w:rFonts w:ascii="Segoe UI" w:hAnsi="Segoe UI" w:cs="Segoe UI"/>
          <w:sz w:val="20"/>
          <w:szCs w:val="20"/>
          <w:lang w:val="uk"/>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uk"/>
        </w:rPr>
        <w:t>просити про регулярні зустрічі для обговорення розвитку володіння мовою та успішності вашої дитини;</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 xml:space="preserve">просити іншу програму, якщо така доступна; </w:t>
      </w:r>
      <w:r>
        <w:rPr>
          <w:rStyle w:val="eop"/>
          <w:rFonts w:ascii="Segoe UI" w:hAnsi="Segoe UI" w:cs="Segoe UI"/>
          <w:sz w:val="20"/>
          <w:szCs w:val="20"/>
          <w:lang w:val="uk"/>
        </w:rPr>
        <w:t> </w:t>
      </w:r>
    </w:p>
    <w:p w14:paraId="714556BF" w14:textId="52287364" w:rsidR="00B62172" w:rsidRPr="00B07D87" w:rsidRDefault="00D94B77" w:rsidP="00B07D87">
      <w:pPr>
        <w:pStyle w:val="paragraph"/>
        <w:numPr>
          <w:ilvl w:val="0"/>
          <w:numId w:val="13"/>
        </w:numPr>
        <w:spacing w:before="0" w:beforeAutospacing="0" w:after="120" w:afterAutospacing="0"/>
        <w:jc w:val="both"/>
        <w:textAlignment w:val="baseline"/>
        <w:rPr>
          <w:rFonts w:ascii="Segoe UI" w:hAnsi="Segoe UI" w:cs="Segoe UI"/>
          <w:sz w:val="20"/>
          <w:szCs w:val="20"/>
          <w:lang w:val="uk"/>
        </w:rPr>
      </w:pPr>
      <w:r>
        <w:rPr>
          <w:rStyle w:val="normaltextrun"/>
          <w:rFonts w:ascii="Segoe UI" w:hAnsi="Segoe UI" w:cs="Segoe UI"/>
          <w:sz w:val="20"/>
          <w:szCs w:val="20"/>
          <w:lang w:val="uk"/>
        </w:rPr>
        <w:t>відмовитися від участі в цій програмі. (Ваша дитина все одно повинна проходити щорічну оцінку WIDA. Для отримання додаткової інформації про відмову від участі у програмі, будь ласка, зв'яжіться з вашою школою або округом.)</w:t>
      </w:r>
      <w:r>
        <w:rPr>
          <w:rStyle w:val="eop"/>
          <w:rFonts w:ascii="Segoe UI" w:hAnsi="Segoe UI" w:cs="Segoe UI"/>
          <w:sz w:val="20"/>
          <w:szCs w:val="20"/>
          <w:lang w:val="uk"/>
        </w:rPr>
        <w:t> </w:t>
      </w:r>
    </w:p>
    <w:p w14:paraId="7201DCDE" w14:textId="7F88A952" w:rsidR="000D3A58" w:rsidRPr="00B07D87" w:rsidRDefault="0008351A" w:rsidP="00B07D87">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uk"/>
        </w:rPr>
        <w:t>У наших школах доступні наступні програми розвитку навичок володіння англійською мовою. Ваша дитина зарахована на:</w:t>
      </w:r>
      <w:r w:rsidR="0090016D">
        <w:rPr>
          <w:rFonts w:ascii="Segoe UI" w:hAnsi="Segoe UI" w:cs="Segoe UI"/>
          <w:sz w:val="20"/>
          <w:szCs w:val="20"/>
        </w:rPr>
        <w:t xml:space="preserve"> </w:t>
      </w:r>
      <w:bookmarkStart w:id="0" w:name="_Hlk104280224"/>
      <w:r w:rsidR="009215C9" w:rsidRPr="0090016D">
        <w:rPr>
          <w:rFonts w:ascii="Segoe UI" w:hAnsi="Segoe UI" w:cs="Segoe UI"/>
          <w:i/>
          <w:iCs/>
          <w:color w:val="C00000"/>
          <w:sz w:val="20"/>
          <w:szCs w:val="20"/>
        </w:rPr>
        <w:t>(Districts should remove all programs that are not offered in their district.)</w:t>
      </w:r>
      <w:bookmarkEnd w:id="0"/>
    </w:p>
    <w:p w14:paraId="5D1BCDCA" w14:textId="7C3C9C69" w:rsidR="00D94B77" w:rsidRPr="00B07D87" w:rsidRDefault="00D94B77" w:rsidP="00B07D87">
      <w:pPr>
        <w:autoSpaceDE w:val="0"/>
        <w:autoSpaceDN w:val="0"/>
        <w:adjustRightInd w:val="0"/>
        <w:spacing w:after="120" w:line="240" w:lineRule="auto"/>
        <w:ind w:right="-180"/>
        <w:rPr>
          <w:rFonts w:ascii="Segoe UI" w:hAnsi="Segoe UI" w:cs="Segoe UI"/>
          <w:b/>
          <w:bCs/>
          <w:sz w:val="20"/>
          <w:szCs w:val="20"/>
          <w:lang w:val="uk"/>
        </w:rPr>
      </w:pPr>
      <w:r>
        <w:rPr>
          <w:rFonts w:ascii="Segoe UI" w:hAnsi="Segoe UI" w:cs="Segoe UI"/>
          <w:b/>
          <w:bCs/>
          <w:sz w:val="20"/>
          <w:szCs w:val="20"/>
          <w:lang w:val="uk"/>
        </w:rPr>
        <w:t>______ Двомовну програму  (двосторонню або односторонню)</w:t>
      </w:r>
      <w:r w:rsidR="006D5065">
        <w:rPr>
          <w:rFonts w:ascii="Segoe UI" w:hAnsi="Segoe UI" w:cs="Segoe UI"/>
          <w:b/>
          <w:bCs/>
          <w:sz w:val="20"/>
          <w:szCs w:val="20"/>
        </w:rPr>
        <w:t xml:space="preserve"> (Two-way or One-way Dual Language)</w:t>
      </w:r>
      <w:r>
        <w:rPr>
          <w:rFonts w:ascii="Segoe UI" w:hAnsi="Segoe UI" w:cs="Segoe UI"/>
          <w:b/>
          <w:bCs/>
          <w:sz w:val="20"/>
          <w:szCs w:val="20"/>
          <w:lang w:val="uk"/>
        </w:rPr>
        <w:t xml:space="preserve">: </w:t>
      </w:r>
      <w:r>
        <w:rPr>
          <w:rFonts w:ascii="Segoe UI" w:hAnsi="Segoe UI" w:cs="Segoe UI"/>
          <w:color w:val="000000"/>
          <w:sz w:val="20"/>
          <w:szCs w:val="20"/>
          <w:lang w:val="uk"/>
        </w:rPr>
        <w:t xml:space="preserve">Програми з двома мовами передбачають, що заняття проводяться англійською та іншою мовою не менше 50% навчального часу.  </w:t>
      </w:r>
      <w:r>
        <w:rPr>
          <w:rFonts w:ascii="Segoe UI" w:hAnsi="Segoe UI" w:cs="Segoe UI"/>
          <w:sz w:val="20"/>
          <w:szCs w:val="20"/>
          <w:lang w:val="uk"/>
        </w:rPr>
        <w:t>Програми починаються в дитячому садку та продовжуються в середній або старшій школі, що дозволяє повністю розвинути навички розмови та письма на обох мовах.</w:t>
      </w:r>
    </w:p>
    <w:p w14:paraId="7724563E" w14:textId="58B343CA"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(пізній перехід)</w:t>
      </w:r>
      <w:r w:rsidR="006D5065">
        <w:rPr>
          <w:rFonts w:ascii="Segoe UI" w:hAnsi="Segoe UI" w:cs="Segoe UI"/>
          <w:b/>
          <w:bCs/>
          <w:sz w:val="20"/>
          <w:szCs w:val="20"/>
        </w:rPr>
        <w:t xml:space="preserve"> (Late-Exit Transitional Bilingual):</w:t>
      </w:r>
      <w:r>
        <w:rPr>
          <w:rFonts w:ascii="Segoe UI" w:hAnsi="Segoe UI" w:cs="Segoe UI"/>
          <w:sz w:val="20"/>
          <w:szCs w:val="20"/>
          <w:lang w:val="uk"/>
        </w:rPr>
        <w:t xml:space="preserve"> </w:t>
      </w:r>
      <w:r>
        <w:rPr>
          <w:rFonts w:ascii="Segoe UI" w:hAnsi="Segoe UI" w:cs="Segoe UI"/>
          <w:color w:val="000000"/>
          <w:sz w:val="20"/>
          <w:szCs w:val="20"/>
          <w:lang w:val="uk"/>
        </w:rPr>
        <w:t>Перехідні програми з пізнім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(приблизно в середній школі).</w:t>
      </w:r>
    </w:p>
    <w:p w14:paraId="4A06BC1C" w14:textId="2069CF8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(ранній перехід)</w:t>
      </w:r>
      <w:r w:rsidR="006D5065">
        <w:rPr>
          <w:rFonts w:ascii="Segoe UI" w:hAnsi="Segoe UI" w:cs="Segoe UI"/>
          <w:b/>
          <w:bCs/>
          <w:sz w:val="20"/>
          <w:szCs w:val="20"/>
        </w:rPr>
        <w:t xml:space="preserve"> (Early-Exit Transitional Bilingual):</w:t>
      </w:r>
      <w:r>
        <w:rPr>
          <w:rFonts w:ascii="Segoe UI" w:hAnsi="Segoe UI" w:cs="Segoe UI"/>
          <w:color w:val="000000"/>
          <w:sz w:val="20"/>
          <w:szCs w:val="20"/>
          <w:lang w:val="uk"/>
        </w:rPr>
        <w:t xml:space="preserve"> Перехідні програми з раннім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(термін — чотири роки).</w:t>
      </w:r>
    </w:p>
    <w:p w14:paraId="7F6B48F2" w14:textId="47216F0C" w:rsidR="00D94B77" w:rsidRPr="0090016D" w:rsidRDefault="00D94B77" w:rsidP="00B07D87">
      <w:pPr>
        <w:spacing w:after="120" w:line="240" w:lineRule="auto"/>
        <w:ind w:right="-180"/>
        <w:rPr>
          <w:rFonts w:ascii="Segoe UI" w:hAnsi="Segoe UI" w:cs="Segoe UI"/>
          <w:sz w:val="20"/>
          <w:szCs w:val="20"/>
          <w:lang w:val="uk"/>
        </w:rPr>
      </w:pPr>
      <w:r>
        <w:rPr>
          <w:rFonts w:ascii="Segoe UI" w:hAnsi="Segoe UI" w:cs="Segoe UI"/>
          <w:sz w:val="20"/>
          <w:szCs w:val="20"/>
          <w:lang w:val="uk"/>
        </w:rPr>
        <w:t xml:space="preserve"> ____ </w:t>
      </w:r>
      <w:r>
        <w:rPr>
          <w:rFonts w:ascii="Segoe UI" w:hAnsi="Segoe UI" w:cs="Segoe UI"/>
          <w:b/>
          <w:bCs/>
          <w:sz w:val="20"/>
          <w:szCs w:val="20"/>
          <w:lang w:val="uk"/>
        </w:rPr>
        <w:t>Контентно-орієнтоване навчання (Навчання адаптованою англійською мовою)</w:t>
      </w:r>
      <w:r w:rsidR="006D5065">
        <w:rPr>
          <w:rFonts w:ascii="Segoe UI" w:hAnsi="Segoe UI" w:cs="Segoe UI"/>
          <w:b/>
          <w:bCs/>
          <w:sz w:val="20"/>
          <w:szCs w:val="20"/>
        </w:rPr>
        <w:t xml:space="preserve"> (Content-Based Instruction)</w:t>
      </w:r>
      <w:r>
        <w:rPr>
          <w:rFonts w:ascii="Segoe UI" w:hAnsi="Segoe UI" w:cs="Segoe UI"/>
          <w:b/>
          <w:bCs/>
          <w:sz w:val="20"/>
          <w:szCs w:val="20"/>
          <w:lang w:val="uk"/>
        </w:rPr>
        <w:t>:</w:t>
      </w:r>
      <w:r>
        <w:rPr>
          <w:rFonts w:ascii="Segoe UI" w:hAnsi="Segoe UI" w:cs="Segoe UI"/>
          <w:sz w:val="20"/>
          <w:szCs w:val="20"/>
          <w:lang w:val="uk"/>
        </w:rPr>
        <w:t xml:space="preserve">  Контентно-орієнтоване навчання (Content-Based Instruction, CBI) або навчання адаптованою англійською мовою використовується в класах, де більшість учнів вивчають англійську мову та говорять іншими мовами. Поглиблене вивчення англійської мови (Explicit English Language Development, ELD) та академічний контент викладаються спеціальними викладачами.</w:t>
      </w:r>
    </w:p>
    <w:p w14:paraId="479932C6" w14:textId="6B4C11AC" w:rsidR="00D94B77" w:rsidRPr="00B07D87" w:rsidRDefault="00D94B77" w:rsidP="00B07D87">
      <w:pPr>
        <w:spacing w:after="120" w:line="240" w:lineRule="auto"/>
        <w:ind w:right="-180"/>
        <w:rPr>
          <w:rFonts w:ascii="Segoe UI" w:hAnsi="Segoe UI" w:cs="Segoe UI"/>
          <w:b/>
          <w:bCs/>
          <w:color w:val="000000"/>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Спільне навчання для дітей з особливими потребами</w:t>
      </w:r>
      <w:r w:rsidR="006D5065">
        <w:rPr>
          <w:rFonts w:ascii="Segoe UI" w:hAnsi="Segoe UI" w:cs="Segoe UI"/>
          <w:b/>
          <w:bCs/>
          <w:sz w:val="20"/>
          <w:szCs w:val="20"/>
        </w:rPr>
        <w:t xml:space="preserve"> (Supportive Mainstream):</w:t>
      </w:r>
      <w:r>
        <w:rPr>
          <w:rFonts w:ascii="Segoe UI" w:hAnsi="Segoe UI" w:cs="Segoe UI"/>
          <w:sz w:val="20"/>
          <w:szCs w:val="20"/>
          <w:lang w:val="uk"/>
        </w:rPr>
        <w:t xml:space="preserve">  </w:t>
      </w:r>
      <w:r>
        <w:rPr>
          <w:rFonts w:ascii="Segoe UI" w:hAnsi="Segoe UI" w:cs="Segoe UI"/>
          <w:color w:val="000000" w:themeColor="text1"/>
          <w:sz w:val="20"/>
          <w:szCs w:val="20"/>
          <w:lang w:val="uk"/>
        </w:rPr>
        <w:t>Студенти, які беруть участь у програмі спільного навчання для дітей з особливими потребами, отримують доступ до академічного контенту класу, розвитку навичок володіння англійською мовою та підтримки, що надається індивідуально або в невеликих групах спеціальними викладачами.</w:t>
      </w:r>
    </w:p>
    <w:p w14:paraId="686A6BCA" w14:textId="4139A55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Програму для дітей, які нещодавно іммігрували</w:t>
      </w:r>
      <w:r w:rsidR="006D5065">
        <w:rPr>
          <w:rFonts w:ascii="Segoe UI" w:hAnsi="Segoe UI" w:cs="Segoe UI"/>
          <w:b/>
          <w:bCs/>
          <w:sz w:val="20"/>
          <w:szCs w:val="20"/>
        </w:rPr>
        <w:t xml:space="preserve"> (Newcomer Program):</w:t>
      </w:r>
      <w:r>
        <w:rPr>
          <w:rFonts w:ascii="Segoe UI" w:hAnsi="Segoe UI" w:cs="Segoe UI"/>
          <w:sz w:val="20"/>
          <w:szCs w:val="20"/>
          <w:lang w:val="uk"/>
        </w:rPr>
        <w:t xml:space="preserve"> Програми для дітей, які нещодавно іммігрували,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 </w:t>
      </w:r>
    </w:p>
    <w:p w14:paraId="775AF946" w14:textId="0E79DACD" w:rsidR="003802FF" w:rsidRDefault="00D94B77" w:rsidP="00B07D87">
      <w:pPr>
        <w:autoSpaceDE w:val="0"/>
        <w:autoSpaceDN w:val="0"/>
        <w:adjustRightInd w:val="0"/>
        <w:spacing w:after="120" w:line="240" w:lineRule="auto"/>
        <w:ind w:right="-180"/>
        <w:rPr>
          <w:rStyle w:val="eop"/>
          <w:rFonts w:ascii="Segoe UI" w:hAnsi="Segoe UI" w:cs="Segoe UI"/>
          <w:color w:val="000000"/>
          <w:sz w:val="20"/>
          <w:szCs w:val="20"/>
          <w:shd w:val="clear" w:color="auto" w:fill="FFFFFF"/>
          <w:lang w:val="uk"/>
        </w:rPr>
      </w:pPr>
      <w:r>
        <w:rPr>
          <w:rFonts w:ascii="Segoe UI" w:hAnsi="Segoe UI" w:cs="Segoe UI"/>
          <w:sz w:val="20"/>
          <w:szCs w:val="20"/>
          <w:lang w:val="uk"/>
        </w:rPr>
        <w:t xml:space="preserve">____ </w:t>
      </w:r>
      <w:r>
        <w:rPr>
          <w:rFonts w:ascii="Segoe UI" w:hAnsi="Segoe UI" w:cs="Segoe UI"/>
          <w:b/>
          <w:bCs/>
          <w:sz w:val="20"/>
          <w:szCs w:val="20"/>
          <w:lang w:val="uk"/>
        </w:rPr>
        <w:t>Іншу спеціальну програму</w:t>
      </w:r>
      <w:r w:rsidR="006D5065">
        <w:rPr>
          <w:rFonts w:ascii="Segoe UI" w:hAnsi="Segoe UI" w:cs="Segoe UI"/>
          <w:b/>
          <w:bCs/>
          <w:sz w:val="20"/>
          <w:szCs w:val="20"/>
        </w:rPr>
        <w:t xml:space="preserve"> (Other Special Program)</w:t>
      </w:r>
      <w:r>
        <w:rPr>
          <w:rFonts w:ascii="Segoe UI" w:hAnsi="Segoe UI" w:cs="Segoe UI"/>
          <w:b/>
          <w:bCs/>
          <w:sz w:val="20"/>
          <w:szCs w:val="20"/>
          <w:lang w:val="uk"/>
        </w:rPr>
        <w:t>:</w:t>
      </w:r>
      <w:r>
        <w:rPr>
          <w:rFonts w:ascii="Segoe UI" w:hAnsi="Segoe UI" w:cs="Segoe UI"/>
          <w:sz w:val="20"/>
          <w:szCs w:val="20"/>
          <w:lang w:val="uk"/>
        </w:rPr>
        <w:t xml:space="preserve"> </w:t>
      </w:r>
      <w:r>
        <w:rPr>
          <w:rStyle w:val="normaltextrun"/>
          <w:rFonts w:ascii="Segoe UI" w:hAnsi="Segoe UI" w:cs="Segoe UI"/>
          <w:color w:val="000000"/>
          <w:sz w:val="20"/>
          <w:szCs w:val="20"/>
          <w:shd w:val="clear" w:color="auto" w:fill="FFFFFF"/>
          <w:lang w:val="uk"/>
        </w:rPr>
        <w:t>Інші спеціальні програми (відкриті двері, альтернативні школи, онлайн/віртуальна школа і т.п.)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w:t>
      </w:r>
      <w:r>
        <w:rPr>
          <w:rStyle w:val="eop"/>
          <w:rFonts w:ascii="Segoe UI" w:hAnsi="Segoe UI" w:cs="Segoe UI"/>
          <w:color w:val="000000"/>
          <w:sz w:val="20"/>
          <w:szCs w:val="20"/>
          <w:shd w:val="clear" w:color="auto" w:fill="FFFFFF"/>
          <w:lang w:val="uk"/>
        </w:rPr>
        <w:t> </w:t>
      </w:r>
    </w:p>
    <w:p w14:paraId="56328846" w14:textId="7293F320" w:rsidR="00240A64" w:rsidRPr="00240A64" w:rsidRDefault="00240A64" w:rsidP="00240A64">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uk"/>
        </w:rPr>
        <w:t xml:space="preserve">Мова (-и), яка (які) використовується (-ються) для навчання за цією програмою: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LANGUAGE</w:t>
      </w:r>
      <w:r w:rsidRPr="0090016D">
        <w:rPr>
          <w:rFonts w:ascii="Segoe UI" w:hAnsi="Segoe UI" w:cs="Segoe UI"/>
          <w:i/>
          <w:iCs/>
          <w:color w:val="C00000"/>
          <w:sz w:val="20"/>
          <w:szCs w:val="20"/>
          <w:u w:val="single"/>
          <w:lang w:val="uk"/>
        </w:rPr>
        <w:t>(</w:t>
      </w:r>
      <w:r w:rsidRPr="0090016D">
        <w:rPr>
          <w:rFonts w:ascii="Segoe UI" w:hAnsi="Segoe UI" w:cs="Segoe UI"/>
          <w:i/>
          <w:iCs/>
          <w:color w:val="C00000"/>
          <w:sz w:val="20"/>
          <w:szCs w:val="20"/>
          <w:u w:val="single"/>
        </w:rPr>
        <w:t>S</w:t>
      </w:r>
      <w:r w:rsidRPr="0090016D">
        <w:rPr>
          <w:rFonts w:ascii="Segoe UI" w:hAnsi="Segoe UI" w:cs="Segoe UI"/>
          <w:i/>
          <w:iCs/>
          <w:color w:val="C00000"/>
          <w:sz w:val="20"/>
          <w:szCs w:val="20"/>
          <w:u w:val="single"/>
          <w:lang w:val="uk"/>
        </w:rPr>
        <w:t>)</w:t>
      </w:r>
      <w:r>
        <w:rPr>
          <w:rFonts w:ascii="Segoe UI" w:hAnsi="Segoe UI" w:cs="Segoe UI"/>
          <w:sz w:val="20"/>
          <w:szCs w:val="20"/>
          <w:lang w:val="uk"/>
        </w:rPr>
        <w:t>.</w:t>
      </w:r>
    </w:p>
    <w:p w14:paraId="7819E85D" w14:textId="6A0F76AE" w:rsidR="003511FA" w:rsidRPr="00240A64" w:rsidRDefault="00B62172" w:rsidP="00240A64">
      <w:pPr>
        <w:autoSpaceDE w:val="0"/>
        <w:autoSpaceDN w:val="0"/>
        <w:adjustRightInd w:val="0"/>
        <w:spacing w:after="120" w:line="240" w:lineRule="auto"/>
        <w:ind w:right="-180"/>
        <w:rPr>
          <w:rFonts w:ascii="Segoe UI" w:hAnsi="Segoe UI" w:cs="Segoe UI"/>
          <w:sz w:val="20"/>
          <w:szCs w:val="20"/>
          <w:lang w:val="uk"/>
        </w:rPr>
      </w:pPr>
      <w:bookmarkStart w:id="1" w:name="_Hlk104280995"/>
      <w:bookmarkStart w:id="2" w:name="_Hlk104280907"/>
      <w:r>
        <w:rPr>
          <w:rFonts w:ascii="Segoe UI" w:hAnsi="Segoe UI" w:cs="Segoe UI"/>
          <w:sz w:val="20"/>
          <w:szCs w:val="20"/>
          <w:lang w:val="uk"/>
        </w:rPr>
        <w:lastRenderedPageBreak/>
        <w:t xml:space="preserve">Для отримання додаткової інформації про програму розвитку навичок володіння англійською мовою, послуги або прогрес, </w:t>
      </w:r>
      <w:bookmarkEnd w:id="1"/>
      <w:r>
        <w:rPr>
          <w:rFonts w:ascii="Segoe UI" w:hAnsi="Segoe UI" w:cs="Segoe UI"/>
          <w:sz w:val="20"/>
          <w:szCs w:val="20"/>
          <w:lang w:val="uk"/>
        </w:rPr>
        <w:t xml:space="preserve">будь ласка, зв'яжіться з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NAME</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за номером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PHONE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Pr>
          <w:rFonts w:ascii="Segoe UI" w:hAnsi="Segoe UI" w:cs="Segoe UI"/>
          <w:sz w:val="20"/>
          <w:szCs w:val="20"/>
          <w:lang w:val="uk"/>
        </w:rPr>
        <w:t>. (Надаються послуги усного перекладача.) Ми з нетерпінням чекаємо початку роботи з вами та вашою дитиною цього року!</w:t>
      </w:r>
      <w:bookmarkEnd w:id="2"/>
    </w:p>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1"/>
      <w:footerReference w:type="default" r:id="rId12"/>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E921" w14:textId="77777777" w:rsidR="0096687F" w:rsidRDefault="0096687F" w:rsidP="00774B02">
      <w:pPr>
        <w:spacing w:after="0" w:line="240" w:lineRule="auto"/>
      </w:pPr>
      <w:r>
        <w:separator/>
      </w:r>
    </w:p>
  </w:endnote>
  <w:endnote w:type="continuationSeparator" w:id="0">
    <w:p w14:paraId="273B2AF6" w14:textId="77777777" w:rsidR="0096687F" w:rsidRDefault="0096687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8FD0" w14:textId="77777777" w:rsidR="0096687F" w:rsidRDefault="0096687F" w:rsidP="00774B02">
      <w:pPr>
        <w:spacing w:after="0" w:line="240" w:lineRule="auto"/>
      </w:pPr>
      <w:r>
        <w:separator/>
      </w:r>
    </w:p>
  </w:footnote>
  <w:footnote w:type="continuationSeparator" w:id="0">
    <w:p w14:paraId="23C80627" w14:textId="77777777" w:rsidR="0096687F" w:rsidRDefault="0096687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4B7DF90" w:rsidR="00445440" w:rsidRPr="0090016D" w:rsidRDefault="00B07D87" w:rsidP="00B07D87">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0A64"/>
    <w:rsid w:val="002507C1"/>
    <w:rsid w:val="002735D1"/>
    <w:rsid w:val="00280B00"/>
    <w:rsid w:val="00292154"/>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5065"/>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6687F"/>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7D819-309F-412E-A1A7-E10CF370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78B075-ED41-42B1-94CB-9A5E394F4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5445</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5</cp:revision>
  <cp:lastPrinted>2012-04-12T15:42:00Z</cp:lastPrinted>
  <dcterms:created xsi:type="dcterms:W3CDTF">2022-07-27T23:41:00Z</dcterms:created>
  <dcterms:modified xsi:type="dcterms:W3CDTF">2022-07-28T21:58:00Z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