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553F" w14:textId="77777777" w:rsidR="00511C90" w:rsidRDefault="00511C90" w:rsidP="005D7A25">
      <w:pPr>
        <w:autoSpaceDE w:val="0"/>
        <w:autoSpaceDN w:val="0"/>
        <w:adjustRightInd w:val="0"/>
        <w:spacing w:after="0" w:line="240" w:lineRule="auto"/>
        <w:rPr>
          <w:rFonts w:ascii="Segoe UI" w:eastAsia="MS Mincho" w:hAnsi="Segoe UI" w:cs="Segoe UI"/>
          <w:b/>
          <w:bCs/>
          <w:sz w:val="20"/>
          <w:szCs w:val="20"/>
          <w:lang w:eastAsia="ja"/>
        </w:rPr>
      </w:pPr>
    </w:p>
    <w:p w14:paraId="574BAD9D" w14:textId="57E0EF62" w:rsidR="005D7A25" w:rsidRPr="00CA2C26" w:rsidRDefault="00A87E00"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b/>
          <w:bCs/>
          <w:sz w:val="20"/>
          <w:szCs w:val="20"/>
          <w:lang w:eastAsia="zh-CN"/>
        </w:rPr>
        <w:t>生徒名</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日付</w:t>
      </w:r>
      <w:r w:rsidRPr="00CA2C26">
        <w:rPr>
          <w:rFonts w:ascii="Segoe UI" w:eastAsia="MS Mincho" w:hAnsi="Segoe UI" w:cs="Segoe UI"/>
          <w:b/>
          <w:bCs/>
          <w:sz w:val="20"/>
          <w:szCs w:val="20"/>
          <w:lang w:eastAsia="zh-CN"/>
        </w:rPr>
        <w:t xml:space="preserve">: </w:t>
      </w:r>
      <w:r w:rsidRPr="00CA2C26">
        <w:rPr>
          <w:rFonts w:ascii="Segoe UI" w:eastAsia="MS Mincho" w:hAnsi="Segoe UI" w:cs="Segoe UI"/>
          <w:sz w:val="20"/>
          <w:szCs w:val="20"/>
          <w:lang w:eastAsia="zh-CN"/>
        </w:rPr>
        <w:t>_______________________________________</w:t>
      </w:r>
    </w:p>
    <w:p w14:paraId="17B65AFC" w14:textId="3237E9B8" w:rsidR="00E01CB9" w:rsidRPr="00065B18" w:rsidRDefault="00E01CB9" w:rsidP="00E01CB9">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0F5FD288" w:rsidR="006116CD" w:rsidRPr="00CA2C26" w:rsidRDefault="008729BD"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br/>
      </w:r>
      <w:r w:rsidRPr="00CA2C26">
        <w:rPr>
          <w:rFonts w:ascii="Segoe UI" w:eastAsia="MS Mincho" w:hAnsi="Segoe UI" w:cs="Segoe UI"/>
          <w:b/>
          <w:bCs/>
          <w:sz w:val="20"/>
          <w:szCs w:val="20"/>
          <w:lang w:eastAsia="zh-CN"/>
        </w:rPr>
        <w:t>学校</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学区</w:t>
      </w:r>
      <w:r w:rsidRPr="00CA2C26">
        <w:rPr>
          <w:rFonts w:ascii="Segoe UI" w:eastAsia="MS Mincho" w:hAnsi="Segoe UI" w:cs="Segoe UI"/>
          <w:b/>
          <w:bCs/>
          <w:sz w:val="20"/>
          <w:szCs w:val="20"/>
          <w:lang w:eastAsia="zh-CN"/>
        </w:rPr>
        <w:t>:</w:t>
      </w:r>
      <w:r w:rsidRPr="00CA2C26">
        <w:rPr>
          <w:rFonts w:ascii="Segoe UI" w:eastAsia="MS Mincho" w:hAnsi="Segoe UI" w:cs="Segoe UI"/>
          <w:sz w:val="20"/>
          <w:szCs w:val="20"/>
          <w:lang w:eastAsia="zh-CN"/>
        </w:rPr>
        <w:t xml:space="preserve"> _______________________________________</w:t>
      </w:r>
      <w:r w:rsidR="00E01CB9">
        <w:rPr>
          <w:rFonts w:ascii="Segoe UI" w:eastAsia="MS Mincho" w:hAnsi="Segoe UI" w:cs="Segoe UI"/>
          <w:sz w:val="20"/>
          <w:szCs w:val="20"/>
          <w:lang w:eastAsia="zh-CN"/>
        </w:rPr>
        <w:t>__</w:t>
      </w:r>
    </w:p>
    <w:p w14:paraId="6A1C56F0" w14:textId="287D4E2B" w:rsidR="00E01CB9" w:rsidRPr="00065B18" w:rsidRDefault="00E01CB9" w:rsidP="00E01CB9">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(School District)</w:t>
      </w:r>
    </w:p>
    <w:p w14:paraId="6AD52151"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zh-CN"/>
        </w:rPr>
      </w:pPr>
    </w:p>
    <w:p w14:paraId="149345A0"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t>保護者各位</w:t>
      </w:r>
    </w:p>
    <w:p w14:paraId="70E2D1A1"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p>
    <w:p w14:paraId="11C207CC" w14:textId="2E27297E" w:rsidR="00B62172" w:rsidRPr="00CA2C26" w:rsidRDefault="00B62172" w:rsidP="00B62172">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お子様の現在の学校への登録がお済みになった際に、ご記入いただいた家庭言語アンケートにより、お子様が最初に話す言語が英語ではないこと、あるいはお子様が英語以外の言語を家庭で頻繁に使用していることがわかりました。この情報により、法的要件に従い、お子様の英語力の強化を支援するため、お子様が英語力向上のための指導を受ける条件に該当するかどうか判断する目的で、学校でお子様の英語力習熟度検査を実施することとなりました。</w:t>
      </w:r>
      <w:r w:rsidRPr="00CA2C26">
        <w:rPr>
          <w:rFonts w:ascii="Segoe UI" w:eastAsia="MS Mincho" w:hAnsi="Segoe UI" w:cs="Segoe UI"/>
          <w:sz w:val="20"/>
          <w:szCs w:val="20"/>
          <w:lang w:eastAsia="ja"/>
        </w:rPr>
        <w:t xml:space="preserve"> </w:t>
      </w:r>
    </w:p>
    <w:p w14:paraId="28F88FA3" w14:textId="77777777" w:rsidR="00B62172" w:rsidRPr="00CA2C26" w:rsidRDefault="00B62172" w:rsidP="009E7476">
      <w:pPr>
        <w:autoSpaceDE w:val="0"/>
        <w:autoSpaceDN w:val="0"/>
        <w:adjustRightInd w:val="0"/>
        <w:spacing w:after="0" w:line="240" w:lineRule="auto"/>
        <w:rPr>
          <w:rFonts w:ascii="Segoe UI" w:eastAsia="MS Mincho" w:hAnsi="Segoe UI" w:cs="Segoe UI"/>
          <w:sz w:val="20"/>
          <w:szCs w:val="20"/>
          <w:lang w:eastAsia="ja-JP"/>
        </w:rPr>
      </w:pPr>
    </w:p>
    <w:p w14:paraId="7CAC9334" w14:textId="77777777" w:rsidR="00511C90" w:rsidRDefault="00511C90" w:rsidP="00511C90">
      <w:pPr>
        <w:autoSpaceDE w:val="0"/>
        <w:autoSpaceDN w:val="0"/>
        <w:adjustRightInd w:val="0"/>
        <w:spacing w:after="0" w:line="240" w:lineRule="auto"/>
        <w:rPr>
          <w:rFonts w:ascii="Segoe UI" w:eastAsia="MS Mincho" w:hAnsi="Segoe UI" w:cs="Segoe UI"/>
          <w:sz w:val="20"/>
          <w:szCs w:val="20"/>
          <w:lang w:eastAsia="ja-JP"/>
        </w:rPr>
      </w:pPr>
      <w:r w:rsidRPr="00511C90">
        <w:rPr>
          <w:rFonts w:ascii="Segoe UI" w:eastAsia="MS Mincho" w:hAnsi="Segoe UI" w:cs="Segoe UI" w:hint="eastAsia"/>
          <w:sz w:val="20"/>
          <w:szCs w:val="20"/>
          <w:lang w:eastAsia="ja-JP"/>
        </w:rPr>
        <w:t>この検査によると、お子様は英語力向上サービスを受講する資格がありません。お子様は、州承認の英語力習熟度評価で「英語に堪能である（</w:t>
      </w:r>
      <w:r w:rsidRPr="00511C90">
        <w:rPr>
          <w:rFonts w:ascii="Segoe UI" w:eastAsia="MS Mincho" w:hAnsi="Segoe UI" w:cs="Segoe UI"/>
          <w:sz w:val="20"/>
          <w:szCs w:val="20"/>
        </w:rPr>
        <w:t>Proficient Level</w:t>
      </w:r>
      <w:r w:rsidRPr="00511C90">
        <w:rPr>
          <w:rFonts w:ascii="Segoe UI" w:eastAsia="MS Mincho" w:hAnsi="Segoe UI" w:cs="Segoe UI" w:hint="eastAsia"/>
          <w:sz w:val="20"/>
          <w:szCs w:val="20"/>
          <w:lang w:eastAsia="ja-JP"/>
        </w:rPr>
        <w:t>）」と評価されました。</w:t>
      </w:r>
      <w:r>
        <w:rPr>
          <w:rFonts w:ascii="Segoe UI" w:eastAsia="MS Mincho" w:hAnsi="Segoe UI" w:cs="Segoe UI"/>
          <w:sz w:val="20"/>
          <w:szCs w:val="20"/>
        </w:rPr>
        <w:t xml:space="preserve">  </w:t>
      </w:r>
    </w:p>
    <w:p w14:paraId="2F139566" w14:textId="1D572B05" w:rsidR="00C93988" w:rsidRPr="00CA2C26" w:rsidRDefault="00C93988" w:rsidP="00B165BE">
      <w:pPr>
        <w:autoSpaceDE w:val="0"/>
        <w:autoSpaceDN w:val="0"/>
        <w:adjustRightInd w:val="0"/>
        <w:spacing w:after="0" w:line="240" w:lineRule="auto"/>
        <w:rPr>
          <w:rFonts w:ascii="Segoe UI" w:eastAsia="MS Mincho" w:hAnsi="Segoe UI" w:cs="Segoe UI"/>
          <w:sz w:val="20"/>
          <w:szCs w:val="20"/>
          <w:lang w:eastAsia="ja-JP"/>
        </w:rPr>
      </w:pPr>
    </w:p>
    <w:tbl>
      <w:tblPr>
        <w:tblStyle w:val="TableGrid"/>
        <w:tblW w:w="0" w:type="auto"/>
        <w:jc w:val="center"/>
        <w:tblLook w:val="04A0" w:firstRow="1" w:lastRow="0" w:firstColumn="1" w:lastColumn="0" w:noHBand="0" w:noVBand="1"/>
      </w:tblPr>
      <w:tblGrid>
        <w:gridCol w:w="4065"/>
        <w:gridCol w:w="1090"/>
        <w:gridCol w:w="1220"/>
        <w:gridCol w:w="1136"/>
        <w:gridCol w:w="1230"/>
        <w:gridCol w:w="1081"/>
      </w:tblGrid>
      <w:tr w:rsidR="00C6477D" w:rsidRPr="00CA2C26"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CA2C26" w:rsidRDefault="00C6477D" w:rsidP="00B165BE">
            <w:pPr>
              <w:autoSpaceDE w:val="0"/>
              <w:autoSpaceDN w:val="0"/>
              <w:adjustRightInd w:val="0"/>
              <w:spacing w:after="0" w:line="240" w:lineRule="auto"/>
              <w:rPr>
                <w:rFonts w:ascii="Segoe UI" w:eastAsia="MS Mincho" w:hAnsi="Segoe UI" w:cs="Segoe UI"/>
                <w:b/>
                <w:bCs/>
                <w:sz w:val="20"/>
                <w:szCs w:val="20"/>
              </w:rPr>
            </w:pPr>
            <w:r w:rsidRPr="00CA2C26">
              <w:rPr>
                <w:rFonts w:ascii="Segoe UI" w:eastAsia="MS Mincho" w:hAnsi="Segoe UI" w:cs="Segoe UI"/>
                <w:b/>
                <w:bCs/>
                <w:sz w:val="20"/>
                <w:szCs w:val="20"/>
                <w:lang w:eastAsia="ja"/>
              </w:rPr>
              <w:t>WIDA</w:t>
            </w:r>
            <w:r w:rsidRPr="00CA2C26">
              <w:rPr>
                <w:rFonts w:ascii="Segoe UI" w:eastAsia="MS Mincho" w:hAnsi="Segoe UI" w:cs="Segoe UI"/>
                <w:b/>
                <w:bCs/>
                <w:sz w:val="20"/>
                <w:szCs w:val="20"/>
                <w:lang w:eastAsia="ja"/>
              </w:rPr>
              <w:t>検査</w:t>
            </w:r>
          </w:p>
        </w:tc>
        <w:tc>
          <w:tcPr>
            <w:tcW w:w="1090" w:type="dxa"/>
            <w:tcBorders>
              <w:top w:val="single" w:sz="12" w:space="0" w:color="auto"/>
              <w:left w:val="single" w:sz="6" w:space="0" w:color="auto"/>
              <w:bottom w:val="single" w:sz="12" w:space="0" w:color="auto"/>
              <w:right w:val="single" w:sz="6" w:space="0" w:color="auto"/>
            </w:tcBorders>
          </w:tcPr>
          <w:p w14:paraId="4991E7B3" w14:textId="77777777" w:rsidR="00C6477D" w:rsidRDefault="00C6477D" w:rsidP="00C6477D">
            <w:pPr>
              <w:autoSpaceDE w:val="0"/>
              <w:autoSpaceDN w:val="0"/>
              <w:adjustRightInd w:val="0"/>
              <w:spacing w:after="0" w:line="240" w:lineRule="auto"/>
              <w:jc w:val="center"/>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全般的</w:t>
            </w:r>
          </w:p>
          <w:p w14:paraId="208BB086" w14:textId="0C56FEBF" w:rsidR="00E01CB9" w:rsidRPr="00CA2C26" w:rsidRDefault="00E01CB9" w:rsidP="00C6477D">
            <w:pPr>
              <w:autoSpaceDE w:val="0"/>
              <w:autoSpaceDN w:val="0"/>
              <w:adjustRightInd w:val="0"/>
              <w:spacing w:after="0" w:line="240" w:lineRule="auto"/>
              <w:jc w:val="center"/>
              <w:rPr>
                <w:rFonts w:ascii="Segoe UI" w:eastAsia="MS Mincho" w:hAnsi="Segoe UI" w:cs="Segoe UI"/>
                <w:b/>
                <w:bCs/>
                <w:sz w:val="20"/>
                <w:szCs w:val="20"/>
              </w:rPr>
            </w:pPr>
            <w:r>
              <w:rPr>
                <w:rFonts w:ascii="Segoe UI" w:eastAsia="MS Mincho" w:hAnsi="Segoe UI" w:cs="Segoe UI"/>
                <w:b/>
                <w:bCs/>
                <w:sz w:val="20"/>
                <w:szCs w:val="20"/>
                <w:lang w:eastAsia="ja"/>
              </w:rPr>
              <w:t>(Overall)</w:t>
            </w:r>
          </w:p>
        </w:tc>
        <w:tc>
          <w:tcPr>
            <w:tcW w:w="1107" w:type="dxa"/>
            <w:tcBorders>
              <w:top w:val="single" w:sz="12" w:space="0" w:color="auto"/>
              <w:left w:val="single" w:sz="6" w:space="0" w:color="auto"/>
              <w:bottom w:val="single" w:sz="12" w:space="0" w:color="auto"/>
              <w:right w:val="single" w:sz="6" w:space="0" w:color="auto"/>
            </w:tcBorders>
          </w:tcPr>
          <w:p w14:paraId="0A88C16C" w14:textId="77777777" w:rsidR="00C6477D" w:rsidRDefault="00C6477D" w:rsidP="00C6477D">
            <w:pPr>
              <w:autoSpaceDE w:val="0"/>
              <w:autoSpaceDN w:val="0"/>
              <w:adjustRightInd w:val="0"/>
              <w:spacing w:after="0" w:line="240" w:lineRule="auto"/>
              <w:jc w:val="center"/>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聴解</w:t>
            </w:r>
          </w:p>
          <w:p w14:paraId="29FFD72D" w14:textId="4C7A6A90" w:rsidR="00E01CB9" w:rsidRPr="00CA2C26" w:rsidRDefault="00E01CB9" w:rsidP="00C6477D">
            <w:pPr>
              <w:autoSpaceDE w:val="0"/>
              <w:autoSpaceDN w:val="0"/>
              <w:adjustRightInd w:val="0"/>
              <w:spacing w:after="0" w:line="240" w:lineRule="auto"/>
              <w:jc w:val="center"/>
              <w:rPr>
                <w:rFonts w:ascii="Segoe UI" w:eastAsia="MS Mincho" w:hAnsi="Segoe UI" w:cs="Segoe UI"/>
                <w:b/>
                <w:bCs/>
                <w:sz w:val="20"/>
                <w:szCs w:val="20"/>
              </w:rPr>
            </w:pPr>
            <w:r>
              <w:rPr>
                <w:rFonts w:ascii="Segoe UI" w:eastAsia="MS Mincho" w:hAnsi="Segoe UI" w:cs="Segoe UI"/>
                <w:b/>
                <w:bCs/>
                <w:sz w:val="20"/>
                <w:szCs w:val="20"/>
                <w:lang w:eastAsia="ja"/>
              </w:rPr>
              <w:t>(Listening)</w:t>
            </w:r>
          </w:p>
        </w:tc>
        <w:tc>
          <w:tcPr>
            <w:tcW w:w="1021" w:type="dxa"/>
            <w:tcBorders>
              <w:top w:val="single" w:sz="12" w:space="0" w:color="auto"/>
              <w:left w:val="single" w:sz="6" w:space="0" w:color="auto"/>
              <w:bottom w:val="single" w:sz="12" w:space="0" w:color="auto"/>
              <w:right w:val="single" w:sz="6" w:space="0" w:color="auto"/>
            </w:tcBorders>
          </w:tcPr>
          <w:p w14:paraId="15B2350F" w14:textId="77777777" w:rsidR="00C6477D" w:rsidRDefault="00C6477D" w:rsidP="00C6477D">
            <w:pPr>
              <w:autoSpaceDE w:val="0"/>
              <w:autoSpaceDN w:val="0"/>
              <w:adjustRightInd w:val="0"/>
              <w:spacing w:after="0" w:line="240" w:lineRule="auto"/>
              <w:jc w:val="center"/>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読解</w:t>
            </w:r>
          </w:p>
          <w:p w14:paraId="56EEB2A9" w14:textId="02599A58" w:rsidR="00E01CB9" w:rsidRPr="00CA2C26" w:rsidRDefault="00E01CB9" w:rsidP="00C6477D">
            <w:pPr>
              <w:autoSpaceDE w:val="0"/>
              <w:autoSpaceDN w:val="0"/>
              <w:adjustRightInd w:val="0"/>
              <w:spacing w:after="0" w:line="240" w:lineRule="auto"/>
              <w:jc w:val="center"/>
              <w:rPr>
                <w:rFonts w:ascii="Segoe UI" w:eastAsia="MS Mincho" w:hAnsi="Segoe UI" w:cs="Segoe UI"/>
                <w:b/>
                <w:bCs/>
                <w:sz w:val="20"/>
                <w:szCs w:val="20"/>
              </w:rPr>
            </w:pPr>
            <w:r>
              <w:rPr>
                <w:rFonts w:ascii="Segoe UI" w:eastAsia="MS Mincho" w:hAnsi="Segoe UI" w:cs="Segoe UI"/>
                <w:b/>
                <w:bCs/>
                <w:sz w:val="20"/>
                <w:szCs w:val="20"/>
                <w:lang w:eastAsia="ja"/>
              </w:rPr>
              <w:t>(Reading)</w:t>
            </w:r>
          </w:p>
        </w:tc>
        <w:tc>
          <w:tcPr>
            <w:tcW w:w="1115" w:type="dxa"/>
            <w:tcBorders>
              <w:top w:val="single" w:sz="12" w:space="0" w:color="auto"/>
              <w:left w:val="single" w:sz="6" w:space="0" w:color="auto"/>
              <w:bottom w:val="single" w:sz="12" w:space="0" w:color="auto"/>
              <w:right w:val="single" w:sz="6" w:space="0" w:color="auto"/>
            </w:tcBorders>
          </w:tcPr>
          <w:p w14:paraId="3190B916" w14:textId="77777777" w:rsidR="00C6477D" w:rsidRDefault="00C6477D" w:rsidP="00C6477D">
            <w:pPr>
              <w:autoSpaceDE w:val="0"/>
              <w:autoSpaceDN w:val="0"/>
              <w:adjustRightInd w:val="0"/>
              <w:spacing w:after="0" w:line="240" w:lineRule="auto"/>
              <w:jc w:val="center"/>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会話</w:t>
            </w:r>
          </w:p>
          <w:p w14:paraId="1E48EB04" w14:textId="00B6CBAE" w:rsidR="00E01CB9" w:rsidRPr="00CA2C26" w:rsidRDefault="00E01CB9" w:rsidP="00C6477D">
            <w:pPr>
              <w:autoSpaceDE w:val="0"/>
              <w:autoSpaceDN w:val="0"/>
              <w:adjustRightInd w:val="0"/>
              <w:spacing w:after="0" w:line="240" w:lineRule="auto"/>
              <w:jc w:val="center"/>
              <w:rPr>
                <w:rFonts w:ascii="Segoe UI" w:eastAsia="MS Mincho" w:hAnsi="Segoe UI" w:cs="Segoe UI"/>
                <w:b/>
                <w:bCs/>
                <w:sz w:val="20"/>
                <w:szCs w:val="20"/>
              </w:rPr>
            </w:pPr>
            <w:r>
              <w:rPr>
                <w:rFonts w:ascii="Segoe UI" w:eastAsia="MS Mincho" w:hAnsi="Segoe UI" w:cs="Segoe UI"/>
                <w:b/>
                <w:bCs/>
                <w:sz w:val="20"/>
                <w:szCs w:val="20"/>
                <w:lang w:eastAsia="ja"/>
              </w:rPr>
              <w:t>(Speaking)</w:t>
            </w:r>
          </w:p>
        </w:tc>
        <w:tc>
          <w:tcPr>
            <w:tcW w:w="990" w:type="dxa"/>
            <w:tcBorders>
              <w:top w:val="single" w:sz="12" w:space="0" w:color="auto"/>
              <w:left w:val="single" w:sz="6" w:space="0" w:color="auto"/>
              <w:bottom w:val="single" w:sz="12" w:space="0" w:color="auto"/>
              <w:right w:val="single" w:sz="12" w:space="0" w:color="auto"/>
            </w:tcBorders>
          </w:tcPr>
          <w:p w14:paraId="309B52E8" w14:textId="77777777" w:rsidR="00C6477D" w:rsidRDefault="00C6477D" w:rsidP="00C6477D">
            <w:pPr>
              <w:autoSpaceDE w:val="0"/>
              <w:autoSpaceDN w:val="0"/>
              <w:adjustRightInd w:val="0"/>
              <w:spacing w:after="0" w:line="240" w:lineRule="auto"/>
              <w:jc w:val="center"/>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作文</w:t>
            </w:r>
          </w:p>
          <w:p w14:paraId="6E6CC853" w14:textId="580F7DFC" w:rsidR="00E01CB9" w:rsidRPr="00CA2C26" w:rsidRDefault="00E01CB9" w:rsidP="00C6477D">
            <w:pPr>
              <w:autoSpaceDE w:val="0"/>
              <w:autoSpaceDN w:val="0"/>
              <w:adjustRightInd w:val="0"/>
              <w:spacing w:after="0" w:line="240" w:lineRule="auto"/>
              <w:jc w:val="center"/>
              <w:rPr>
                <w:rFonts w:ascii="Segoe UI" w:eastAsia="MS Mincho" w:hAnsi="Segoe UI" w:cs="Segoe UI"/>
                <w:b/>
                <w:bCs/>
                <w:sz w:val="20"/>
                <w:szCs w:val="20"/>
              </w:rPr>
            </w:pPr>
            <w:r>
              <w:rPr>
                <w:rFonts w:ascii="Segoe UI" w:eastAsia="MS Mincho" w:hAnsi="Segoe UI" w:cs="Segoe UI"/>
                <w:b/>
                <w:bCs/>
                <w:sz w:val="20"/>
                <w:szCs w:val="20"/>
                <w:lang w:eastAsia="ja"/>
              </w:rPr>
              <w:t>(Writing)</w:t>
            </w:r>
          </w:p>
        </w:tc>
      </w:tr>
      <w:tr w:rsidR="00C6477D" w:rsidRPr="00CA2C26" w14:paraId="4AB32359" w14:textId="45060056" w:rsidTr="00662BDD">
        <w:trPr>
          <w:jc w:val="center"/>
        </w:trPr>
        <w:tc>
          <w:tcPr>
            <w:tcW w:w="4065" w:type="dxa"/>
            <w:tcBorders>
              <w:top w:val="single" w:sz="12" w:space="0" w:color="auto"/>
            </w:tcBorders>
          </w:tcPr>
          <w:p w14:paraId="6AD2FAD6" w14:textId="7A5B7D68" w:rsidR="00C6477D" w:rsidRPr="00CA2C26" w:rsidRDefault="00C6477D" w:rsidP="00B165BE">
            <w:pPr>
              <w:autoSpaceDE w:val="0"/>
              <w:autoSpaceDN w:val="0"/>
              <w:adjustRightInd w:val="0"/>
              <w:spacing w:after="0" w:line="240" w:lineRule="auto"/>
              <w:rPr>
                <w:rFonts w:ascii="Segoe UI" w:eastAsia="MS Mincho" w:hAnsi="Segoe UI" w:cs="Segoe UI"/>
                <w:b/>
                <w:bCs/>
                <w:sz w:val="20"/>
                <w:szCs w:val="20"/>
              </w:rPr>
            </w:pPr>
            <w:r w:rsidRPr="00CA2C26">
              <w:rPr>
                <w:rFonts w:ascii="Segoe UI" w:eastAsia="MS Mincho" w:hAnsi="Segoe UI" w:cs="Segoe UI"/>
                <w:b/>
                <w:bCs/>
                <w:sz w:val="20"/>
                <w:szCs w:val="20"/>
                <w:lang w:eastAsia="ja"/>
              </w:rPr>
              <w:t>お子様のスコア</w:t>
            </w:r>
          </w:p>
          <w:p w14:paraId="021AFF1C" w14:textId="7EADC106" w:rsidR="00FF2969" w:rsidRPr="00CA2C26" w:rsidRDefault="00FF2969" w:rsidP="00B165BE">
            <w:pPr>
              <w:autoSpaceDE w:val="0"/>
              <w:autoSpaceDN w:val="0"/>
              <w:adjustRightInd w:val="0"/>
              <w:spacing w:after="0" w:line="240" w:lineRule="auto"/>
              <w:rPr>
                <w:rFonts w:ascii="Segoe UI" w:eastAsia="MS Mincho" w:hAnsi="Segoe UI" w:cs="Segoe UI"/>
                <w:b/>
                <w:bCs/>
                <w:sz w:val="20"/>
                <w:szCs w:val="20"/>
              </w:rPr>
            </w:pPr>
          </w:p>
        </w:tc>
        <w:tc>
          <w:tcPr>
            <w:tcW w:w="1090" w:type="dxa"/>
            <w:tcBorders>
              <w:top w:val="single" w:sz="12" w:space="0" w:color="auto"/>
            </w:tcBorders>
          </w:tcPr>
          <w:p w14:paraId="60B995C2" w14:textId="6366F81C" w:rsidR="00C6477D" w:rsidRPr="00CA2C26" w:rsidRDefault="00C6477D" w:rsidP="00C6477D">
            <w:pPr>
              <w:autoSpaceDE w:val="0"/>
              <w:autoSpaceDN w:val="0"/>
              <w:adjustRightInd w:val="0"/>
              <w:spacing w:after="0" w:line="240" w:lineRule="auto"/>
              <w:rPr>
                <w:rFonts w:ascii="Segoe UI" w:eastAsia="MS Mincho" w:hAnsi="Segoe UI" w:cs="Segoe UI"/>
                <w:sz w:val="20"/>
                <w:szCs w:val="20"/>
              </w:rPr>
            </w:pPr>
          </w:p>
        </w:tc>
        <w:tc>
          <w:tcPr>
            <w:tcW w:w="1107" w:type="dxa"/>
            <w:tcBorders>
              <w:top w:val="single" w:sz="12" w:space="0" w:color="auto"/>
            </w:tcBorders>
          </w:tcPr>
          <w:p w14:paraId="6D076A87" w14:textId="77777777"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p>
        </w:tc>
        <w:tc>
          <w:tcPr>
            <w:tcW w:w="1021" w:type="dxa"/>
            <w:tcBorders>
              <w:top w:val="single" w:sz="12" w:space="0" w:color="auto"/>
            </w:tcBorders>
          </w:tcPr>
          <w:p w14:paraId="56ABC426" w14:textId="77777777"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p>
        </w:tc>
        <w:tc>
          <w:tcPr>
            <w:tcW w:w="1115" w:type="dxa"/>
            <w:tcBorders>
              <w:top w:val="single" w:sz="12" w:space="0" w:color="auto"/>
            </w:tcBorders>
          </w:tcPr>
          <w:p w14:paraId="663180F9" w14:textId="77777777"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p>
        </w:tc>
        <w:tc>
          <w:tcPr>
            <w:tcW w:w="990" w:type="dxa"/>
            <w:tcBorders>
              <w:top w:val="single" w:sz="12" w:space="0" w:color="auto"/>
            </w:tcBorders>
          </w:tcPr>
          <w:p w14:paraId="1247C254" w14:textId="77777777"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p>
        </w:tc>
      </w:tr>
      <w:tr w:rsidR="00C6477D" w:rsidRPr="00CA2C26" w14:paraId="7BEBDE3A" w14:textId="65F6D73F" w:rsidTr="00CA2C26">
        <w:trPr>
          <w:trHeight w:val="904"/>
          <w:jc w:val="center"/>
        </w:trPr>
        <w:tc>
          <w:tcPr>
            <w:tcW w:w="4065" w:type="dxa"/>
            <w:shd w:val="clear" w:color="auto" w:fill="D9D9D9" w:themeFill="background1" w:themeFillShade="D9"/>
          </w:tcPr>
          <w:p w14:paraId="555FDF14" w14:textId="7A1254DF" w:rsidR="00C6477D" w:rsidRPr="00CA2C26" w:rsidRDefault="00662BDD" w:rsidP="00B165BE">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月</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日以前にグレード</w:t>
            </w:r>
            <w:r w:rsidRPr="00CA2C26">
              <w:rPr>
                <w:rFonts w:ascii="Segoe UI" w:eastAsia="MS Mincho" w:hAnsi="Segoe UI" w:cs="Segoe UI"/>
                <w:sz w:val="20"/>
                <w:szCs w:val="20"/>
                <w:lang w:eastAsia="ja"/>
              </w:rPr>
              <w:t>K</w:t>
            </w:r>
            <w:r w:rsidRPr="00CA2C26">
              <w:rPr>
                <w:rFonts w:ascii="Segoe UI" w:eastAsia="MS Mincho" w:hAnsi="Segoe UI" w:cs="Segoe UI"/>
                <w:sz w:val="20"/>
                <w:szCs w:val="20"/>
                <w:lang w:eastAsia="ja"/>
              </w:rPr>
              <w:t>の場合、習熟度に達していると見なされるためには、生徒は以下のスコアが必要です。</w:t>
            </w:r>
          </w:p>
        </w:tc>
        <w:tc>
          <w:tcPr>
            <w:tcW w:w="1090" w:type="dxa"/>
            <w:shd w:val="clear" w:color="auto" w:fill="D9D9D9" w:themeFill="background1" w:themeFillShade="D9"/>
          </w:tcPr>
          <w:p w14:paraId="59FDE29F" w14:textId="6FEEFE4C" w:rsidR="00C6477D" w:rsidRPr="00CA2C26" w:rsidRDefault="003F5C9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5</w:t>
            </w:r>
          </w:p>
        </w:tc>
        <w:tc>
          <w:tcPr>
            <w:tcW w:w="1107" w:type="dxa"/>
            <w:shd w:val="clear" w:color="auto" w:fill="D9D9D9" w:themeFill="background1" w:themeFillShade="D9"/>
          </w:tcPr>
          <w:p w14:paraId="0A16C43A" w14:textId="68D372F6" w:rsidR="00C6477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5</w:t>
            </w:r>
          </w:p>
        </w:tc>
        <w:tc>
          <w:tcPr>
            <w:tcW w:w="1021" w:type="dxa"/>
            <w:shd w:val="clear" w:color="auto" w:fill="D9D9D9" w:themeFill="background1" w:themeFillShade="D9"/>
          </w:tcPr>
          <w:p w14:paraId="4B9BDD06" w14:textId="12EE3584" w:rsidR="00C6477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w:t>
            </w:r>
          </w:p>
        </w:tc>
        <w:tc>
          <w:tcPr>
            <w:tcW w:w="1115" w:type="dxa"/>
            <w:shd w:val="clear" w:color="auto" w:fill="D9D9D9" w:themeFill="background1" w:themeFillShade="D9"/>
          </w:tcPr>
          <w:p w14:paraId="375B123D" w14:textId="5787BCE1" w:rsidR="00C6477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5</w:t>
            </w:r>
          </w:p>
        </w:tc>
        <w:tc>
          <w:tcPr>
            <w:tcW w:w="990" w:type="dxa"/>
            <w:shd w:val="clear" w:color="auto" w:fill="D9D9D9" w:themeFill="background1" w:themeFillShade="D9"/>
          </w:tcPr>
          <w:p w14:paraId="49AC77B5" w14:textId="0D65D8DC" w:rsidR="00C6477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w:t>
            </w:r>
          </w:p>
        </w:tc>
      </w:tr>
      <w:tr w:rsidR="00662BDD" w:rsidRPr="00CA2C26" w14:paraId="13F7AAA9" w14:textId="77777777" w:rsidTr="00CA2C26">
        <w:trPr>
          <w:trHeight w:val="886"/>
          <w:jc w:val="center"/>
        </w:trPr>
        <w:tc>
          <w:tcPr>
            <w:tcW w:w="4065" w:type="dxa"/>
            <w:shd w:val="clear" w:color="auto" w:fill="BFBFBF" w:themeFill="background1" w:themeFillShade="BF"/>
          </w:tcPr>
          <w:p w14:paraId="45D5C522" w14:textId="760A99FB" w:rsidR="00662BDD" w:rsidRPr="00CA2C26" w:rsidRDefault="00662BDD" w:rsidP="00B165BE">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月</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日以降にグレード</w:t>
            </w:r>
            <w:r w:rsidRPr="00CA2C26">
              <w:rPr>
                <w:rFonts w:ascii="Segoe UI" w:eastAsia="MS Mincho" w:hAnsi="Segoe UI" w:cs="Segoe UI"/>
                <w:sz w:val="20"/>
                <w:szCs w:val="20"/>
                <w:lang w:eastAsia="ja"/>
              </w:rPr>
              <w:t>K</w:t>
            </w:r>
            <w:r w:rsidRPr="00CA2C26">
              <w:rPr>
                <w:rFonts w:ascii="Segoe UI" w:eastAsia="MS Mincho" w:hAnsi="Segoe UI" w:cs="Segoe UI"/>
                <w:sz w:val="20"/>
                <w:szCs w:val="20"/>
                <w:lang w:eastAsia="ja"/>
              </w:rPr>
              <w:t>の場合、習熟度に達していると見なされるためには、生徒は以下のスコアが必要です。</w:t>
            </w:r>
          </w:p>
        </w:tc>
        <w:tc>
          <w:tcPr>
            <w:tcW w:w="1090" w:type="dxa"/>
            <w:shd w:val="clear" w:color="auto" w:fill="BFBFBF" w:themeFill="background1" w:themeFillShade="BF"/>
          </w:tcPr>
          <w:p w14:paraId="34F8922D" w14:textId="2BA567D4" w:rsidR="00662BD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4.5</w:t>
            </w:r>
          </w:p>
        </w:tc>
        <w:tc>
          <w:tcPr>
            <w:tcW w:w="1107" w:type="dxa"/>
            <w:shd w:val="clear" w:color="auto" w:fill="BFBFBF" w:themeFill="background1" w:themeFillShade="BF"/>
          </w:tcPr>
          <w:p w14:paraId="3F0CA69C" w14:textId="038CFA80" w:rsidR="00662BD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1021" w:type="dxa"/>
            <w:shd w:val="clear" w:color="auto" w:fill="BFBFBF" w:themeFill="background1" w:themeFillShade="BF"/>
          </w:tcPr>
          <w:p w14:paraId="6360757A" w14:textId="5272A2BE" w:rsidR="00662BD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1115" w:type="dxa"/>
            <w:shd w:val="clear" w:color="auto" w:fill="BFBFBF" w:themeFill="background1" w:themeFillShade="BF"/>
          </w:tcPr>
          <w:p w14:paraId="0687BC1D" w14:textId="12DA2D3D" w:rsidR="00662BD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990" w:type="dxa"/>
            <w:shd w:val="clear" w:color="auto" w:fill="BFBFBF" w:themeFill="background1" w:themeFillShade="BF"/>
          </w:tcPr>
          <w:p w14:paraId="20486281" w14:textId="57064B4F" w:rsidR="00662BD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r>
      <w:tr w:rsidR="00662BDD" w:rsidRPr="00CA2C26" w14:paraId="5520FB5E" w14:textId="77777777" w:rsidTr="00CA2C26">
        <w:trPr>
          <w:trHeight w:val="886"/>
          <w:jc w:val="center"/>
        </w:trPr>
        <w:tc>
          <w:tcPr>
            <w:tcW w:w="4065" w:type="dxa"/>
            <w:shd w:val="clear" w:color="auto" w:fill="D9D9D9" w:themeFill="background1" w:themeFillShade="D9"/>
          </w:tcPr>
          <w:p w14:paraId="4D9103A7" w14:textId="50449CFD" w:rsidR="00662BDD" w:rsidRPr="00CA2C26" w:rsidRDefault="00662BDD" w:rsidP="00662BDD">
            <w:pPr>
              <w:autoSpaceDE w:val="0"/>
              <w:autoSpaceDN w:val="0"/>
              <w:adjustRightInd w:val="0"/>
              <w:spacing w:after="0" w:line="240" w:lineRule="auto"/>
              <w:rPr>
                <w:rFonts w:ascii="Segoe UI" w:eastAsia="MS Mincho" w:hAnsi="Segoe UI" w:cs="Segoe UI"/>
                <w:b/>
                <w:bCs/>
                <w:sz w:val="20"/>
                <w:szCs w:val="20"/>
                <w:lang w:eastAsia="ja-JP"/>
              </w:rPr>
            </w:pPr>
            <w:r w:rsidRPr="00CA2C26">
              <w:rPr>
                <w:rFonts w:ascii="Segoe UI" w:eastAsia="MS Mincho" w:hAnsi="Segoe UI" w:cs="Segoe UI"/>
                <w:sz w:val="20"/>
                <w:szCs w:val="20"/>
                <w:lang w:eastAsia="ja"/>
              </w:rPr>
              <w:t>グレード</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の場合、習熟度に達していると見なされるためには、生徒は以下のスコアが必要です。</w:t>
            </w:r>
          </w:p>
        </w:tc>
        <w:tc>
          <w:tcPr>
            <w:tcW w:w="1090" w:type="dxa"/>
            <w:shd w:val="clear" w:color="auto" w:fill="D9D9D9" w:themeFill="background1" w:themeFillShade="D9"/>
          </w:tcPr>
          <w:p w14:paraId="4F46091D" w14:textId="7347670E" w:rsidR="00662BDD" w:rsidRPr="00CA2C26" w:rsidRDefault="00662BDD" w:rsidP="00662BDD">
            <w:pPr>
              <w:autoSpaceDE w:val="0"/>
              <w:autoSpaceDN w:val="0"/>
              <w:adjustRightInd w:val="0"/>
              <w:spacing w:after="0" w:line="240" w:lineRule="auto"/>
              <w:jc w:val="center"/>
              <w:rPr>
                <w:rFonts w:ascii="Segoe UI" w:eastAsia="MS Mincho" w:hAnsi="Segoe UI" w:cs="Segoe UI"/>
                <w:b/>
                <w:bCs/>
                <w:sz w:val="20"/>
                <w:szCs w:val="20"/>
              </w:rPr>
            </w:pPr>
            <w:r w:rsidRPr="00CA2C26">
              <w:rPr>
                <w:rFonts w:ascii="Segoe UI" w:eastAsia="MS Mincho" w:hAnsi="Segoe UI" w:cs="Segoe UI"/>
                <w:sz w:val="20"/>
                <w:szCs w:val="20"/>
                <w:lang w:eastAsia="ja"/>
              </w:rPr>
              <w:t>4.5</w:t>
            </w:r>
          </w:p>
        </w:tc>
        <w:tc>
          <w:tcPr>
            <w:tcW w:w="1107" w:type="dxa"/>
            <w:shd w:val="clear" w:color="auto" w:fill="D9D9D9" w:themeFill="background1" w:themeFillShade="D9"/>
          </w:tcPr>
          <w:p w14:paraId="4CD88982" w14:textId="1549796D" w:rsidR="00662BDD" w:rsidRPr="00CA2C26" w:rsidRDefault="00662BDD" w:rsidP="00662BDD">
            <w:pPr>
              <w:autoSpaceDE w:val="0"/>
              <w:autoSpaceDN w:val="0"/>
              <w:adjustRightInd w:val="0"/>
              <w:spacing w:after="0" w:line="240" w:lineRule="auto"/>
              <w:jc w:val="center"/>
              <w:rPr>
                <w:rFonts w:ascii="Segoe UI" w:eastAsia="MS Mincho" w:hAnsi="Segoe UI" w:cs="Segoe UI"/>
                <w:b/>
                <w:bCs/>
                <w:sz w:val="20"/>
                <w:szCs w:val="20"/>
              </w:rPr>
            </w:pPr>
            <w:r w:rsidRPr="00CA2C26">
              <w:rPr>
                <w:rFonts w:ascii="Segoe UI" w:eastAsia="MS Mincho" w:hAnsi="Segoe UI" w:cs="Segoe UI"/>
                <w:sz w:val="20"/>
                <w:szCs w:val="20"/>
                <w:lang w:eastAsia="ja"/>
              </w:rPr>
              <w:t>4</w:t>
            </w:r>
          </w:p>
        </w:tc>
        <w:tc>
          <w:tcPr>
            <w:tcW w:w="1021" w:type="dxa"/>
            <w:shd w:val="clear" w:color="auto" w:fill="D9D9D9" w:themeFill="background1" w:themeFillShade="D9"/>
          </w:tcPr>
          <w:p w14:paraId="2A201040" w14:textId="3EC40F75" w:rsidR="00662BDD" w:rsidRPr="00CA2C26" w:rsidRDefault="00662BDD" w:rsidP="00662BDD">
            <w:pPr>
              <w:autoSpaceDE w:val="0"/>
              <w:autoSpaceDN w:val="0"/>
              <w:adjustRightInd w:val="0"/>
              <w:spacing w:after="0" w:line="240" w:lineRule="auto"/>
              <w:jc w:val="center"/>
              <w:rPr>
                <w:rFonts w:ascii="Segoe UI" w:eastAsia="MS Mincho" w:hAnsi="Segoe UI" w:cs="Segoe UI"/>
                <w:b/>
                <w:bCs/>
                <w:sz w:val="20"/>
                <w:szCs w:val="20"/>
              </w:rPr>
            </w:pPr>
            <w:r w:rsidRPr="00CA2C26">
              <w:rPr>
                <w:rFonts w:ascii="Segoe UI" w:eastAsia="MS Mincho" w:hAnsi="Segoe UI" w:cs="Segoe UI"/>
                <w:sz w:val="20"/>
                <w:szCs w:val="20"/>
                <w:lang w:eastAsia="ja"/>
              </w:rPr>
              <w:t>4</w:t>
            </w:r>
          </w:p>
        </w:tc>
        <w:tc>
          <w:tcPr>
            <w:tcW w:w="1115" w:type="dxa"/>
            <w:shd w:val="clear" w:color="auto" w:fill="D9D9D9" w:themeFill="background1" w:themeFillShade="D9"/>
          </w:tcPr>
          <w:p w14:paraId="2B1C40CA" w14:textId="0291D293" w:rsidR="00662BDD" w:rsidRPr="00CA2C26" w:rsidRDefault="00662BDD" w:rsidP="00662BDD">
            <w:pPr>
              <w:autoSpaceDE w:val="0"/>
              <w:autoSpaceDN w:val="0"/>
              <w:adjustRightInd w:val="0"/>
              <w:spacing w:after="0" w:line="240" w:lineRule="auto"/>
              <w:jc w:val="center"/>
              <w:rPr>
                <w:rFonts w:ascii="Segoe UI" w:eastAsia="MS Mincho" w:hAnsi="Segoe UI" w:cs="Segoe UI"/>
                <w:b/>
                <w:bCs/>
                <w:sz w:val="20"/>
                <w:szCs w:val="20"/>
              </w:rPr>
            </w:pPr>
            <w:r w:rsidRPr="00CA2C26">
              <w:rPr>
                <w:rFonts w:ascii="Segoe UI" w:eastAsia="MS Mincho" w:hAnsi="Segoe UI" w:cs="Segoe UI"/>
                <w:sz w:val="20"/>
                <w:szCs w:val="20"/>
                <w:lang w:eastAsia="ja"/>
              </w:rPr>
              <w:t>4</w:t>
            </w:r>
          </w:p>
        </w:tc>
        <w:tc>
          <w:tcPr>
            <w:tcW w:w="990" w:type="dxa"/>
            <w:shd w:val="clear" w:color="auto" w:fill="D9D9D9" w:themeFill="background1" w:themeFillShade="D9"/>
          </w:tcPr>
          <w:p w14:paraId="75EE618B" w14:textId="2F48076D" w:rsidR="00662BDD" w:rsidRPr="00CA2C26" w:rsidRDefault="00662BDD" w:rsidP="00662BDD">
            <w:pPr>
              <w:autoSpaceDE w:val="0"/>
              <w:autoSpaceDN w:val="0"/>
              <w:adjustRightInd w:val="0"/>
              <w:spacing w:after="0" w:line="240" w:lineRule="auto"/>
              <w:jc w:val="center"/>
              <w:rPr>
                <w:rFonts w:ascii="Segoe UI" w:eastAsia="MS Mincho" w:hAnsi="Segoe UI" w:cs="Segoe UI"/>
                <w:b/>
                <w:bCs/>
                <w:sz w:val="20"/>
                <w:szCs w:val="20"/>
              </w:rPr>
            </w:pPr>
            <w:r w:rsidRPr="00CA2C26">
              <w:rPr>
                <w:rFonts w:ascii="Segoe UI" w:eastAsia="MS Mincho" w:hAnsi="Segoe UI" w:cs="Segoe UI"/>
                <w:sz w:val="20"/>
                <w:szCs w:val="20"/>
                <w:lang w:eastAsia="ja"/>
              </w:rPr>
              <w:t>4</w:t>
            </w:r>
          </w:p>
        </w:tc>
      </w:tr>
      <w:tr w:rsidR="00C6477D" w:rsidRPr="00CA2C26" w14:paraId="4476D55D" w14:textId="78794333" w:rsidTr="00CA2C26">
        <w:trPr>
          <w:trHeight w:val="886"/>
          <w:jc w:val="center"/>
        </w:trPr>
        <w:tc>
          <w:tcPr>
            <w:tcW w:w="4065" w:type="dxa"/>
            <w:shd w:val="clear" w:color="auto" w:fill="BFBFBF" w:themeFill="background1" w:themeFillShade="BF"/>
          </w:tcPr>
          <w:p w14:paraId="4E47E4D5" w14:textId="6075E571" w:rsidR="00C6477D" w:rsidRPr="00CA2C26" w:rsidRDefault="00FF2969" w:rsidP="00B165BE">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グレード</w:t>
            </w:r>
            <w:r w:rsidRPr="00CA2C26">
              <w:rPr>
                <w:rFonts w:ascii="Segoe UI" w:eastAsia="MS Mincho" w:hAnsi="Segoe UI" w:cs="Segoe UI"/>
                <w:sz w:val="20"/>
                <w:szCs w:val="20"/>
                <w:lang w:eastAsia="ja"/>
              </w:rPr>
              <w:t>2</w:t>
            </w:r>
            <w:r w:rsidRPr="00CA2C26">
              <w:rPr>
                <w:rFonts w:ascii="Segoe UI" w:eastAsia="MS Mincho" w:hAnsi="Segoe UI" w:cs="Segoe UI"/>
                <w:sz w:val="20"/>
                <w:szCs w:val="20"/>
                <w:lang w:eastAsia="ja"/>
              </w:rPr>
              <w:t>～</w:t>
            </w:r>
            <w:r w:rsidRPr="00CA2C26">
              <w:rPr>
                <w:rFonts w:ascii="Segoe UI" w:eastAsia="MS Mincho" w:hAnsi="Segoe UI" w:cs="Segoe UI"/>
                <w:sz w:val="20"/>
                <w:szCs w:val="20"/>
                <w:lang w:eastAsia="ja"/>
              </w:rPr>
              <w:t>12</w:t>
            </w:r>
            <w:r w:rsidRPr="00CA2C26">
              <w:rPr>
                <w:rFonts w:ascii="Segoe UI" w:eastAsia="MS Mincho" w:hAnsi="Segoe UI" w:cs="Segoe UI"/>
                <w:sz w:val="20"/>
                <w:szCs w:val="20"/>
                <w:lang w:eastAsia="ja"/>
              </w:rPr>
              <w:t>の場合、習熟度に達していると見なされるためには、生徒は以下のスコアが必要です。</w:t>
            </w:r>
          </w:p>
        </w:tc>
        <w:tc>
          <w:tcPr>
            <w:tcW w:w="1090" w:type="dxa"/>
            <w:shd w:val="clear" w:color="auto" w:fill="BFBFBF" w:themeFill="background1" w:themeFillShade="BF"/>
          </w:tcPr>
          <w:p w14:paraId="37229339" w14:textId="4AF33957"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5</w:t>
            </w:r>
          </w:p>
        </w:tc>
        <w:tc>
          <w:tcPr>
            <w:tcW w:w="1107" w:type="dxa"/>
            <w:shd w:val="clear" w:color="auto" w:fill="BFBFBF" w:themeFill="background1" w:themeFillShade="BF"/>
          </w:tcPr>
          <w:p w14:paraId="17051101" w14:textId="6FEB8CC1"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1021" w:type="dxa"/>
            <w:shd w:val="clear" w:color="auto" w:fill="BFBFBF" w:themeFill="background1" w:themeFillShade="BF"/>
          </w:tcPr>
          <w:p w14:paraId="4E437D66" w14:textId="3A83B343"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1115" w:type="dxa"/>
            <w:shd w:val="clear" w:color="auto" w:fill="BFBFBF" w:themeFill="background1" w:themeFillShade="BF"/>
          </w:tcPr>
          <w:p w14:paraId="556126FE" w14:textId="6980E196"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990" w:type="dxa"/>
            <w:shd w:val="clear" w:color="auto" w:fill="BFBFBF" w:themeFill="background1" w:themeFillShade="BF"/>
          </w:tcPr>
          <w:p w14:paraId="5F1403AC" w14:textId="105B25F1"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r>
    </w:tbl>
    <w:p w14:paraId="775AF946" w14:textId="55693939" w:rsidR="003802FF" w:rsidRDefault="003802FF" w:rsidP="0008351A">
      <w:pPr>
        <w:autoSpaceDE w:val="0"/>
        <w:autoSpaceDN w:val="0"/>
        <w:adjustRightInd w:val="0"/>
        <w:spacing w:after="0" w:line="240" w:lineRule="auto"/>
        <w:ind w:right="-180"/>
        <w:rPr>
          <w:rFonts w:ascii="Segoe UI" w:eastAsia="MS Mincho" w:hAnsi="Segoe UI" w:cs="Segoe UI"/>
          <w:sz w:val="20"/>
          <w:szCs w:val="20"/>
          <w:lang w:eastAsia="ja-JP"/>
        </w:rPr>
      </w:pPr>
    </w:p>
    <w:p w14:paraId="70D8BA2C" w14:textId="6A99926B" w:rsidR="00511C90" w:rsidRDefault="00511C90" w:rsidP="00511C90">
      <w:pPr>
        <w:autoSpaceDE w:val="0"/>
        <w:autoSpaceDN w:val="0"/>
        <w:adjustRightInd w:val="0"/>
        <w:spacing w:after="0" w:line="240" w:lineRule="auto"/>
        <w:rPr>
          <w:rFonts w:ascii="MS Mincho" w:eastAsia="MS Mincho" w:hAnsi="MS Mincho" w:cs="Segoe UI"/>
          <w:sz w:val="20"/>
          <w:szCs w:val="20"/>
        </w:rPr>
      </w:pPr>
      <w:r w:rsidRPr="00511C90">
        <w:rPr>
          <w:rFonts w:ascii="MS Mincho" w:eastAsia="MS Mincho" w:hAnsi="MS Mincho" w:cs="Segoe UI" w:hint="eastAsia"/>
          <w:sz w:val="20"/>
          <w:szCs w:val="20"/>
          <w:lang w:eastAsia="ja-JP"/>
        </w:rPr>
        <w:t>ご質問がある場合は、</w:t>
      </w:r>
      <w:r w:rsidRPr="00511C90">
        <w:rPr>
          <w:rFonts w:ascii="Segoe UI" w:eastAsia="MS Mincho" w:hAnsi="Segoe UI" w:cs="Segoe UI"/>
          <w:i/>
          <w:iCs/>
          <w:color w:val="C00000"/>
          <w:sz w:val="20"/>
          <w:szCs w:val="20"/>
          <w:u w:val="single"/>
          <w:lang w:eastAsia="ja-JP"/>
        </w:rPr>
        <w:t>INSERT NAME</w:t>
      </w:r>
      <w:r w:rsidRPr="00511C90">
        <w:rPr>
          <w:rFonts w:ascii="Segoe UI" w:eastAsia="MS Mincho" w:hAnsi="Segoe UI" w:cs="Segoe UI"/>
          <w:sz w:val="20"/>
          <w:szCs w:val="20"/>
          <w:lang w:eastAsia="ja"/>
        </w:rPr>
        <w:t>（</w:t>
      </w:r>
      <w:r w:rsidRPr="00511C90">
        <w:rPr>
          <w:rFonts w:ascii="Segoe UI" w:eastAsia="MS Mincho" w:hAnsi="Segoe UI" w:cs="Segoe UI"/>
          <w:i/>
          <w:iCs/>
          <w:color w:val="C00000"/>
          <w:sz w:val="20"/>
          <w:szCs w:val="20"/>
          <w:u w:val="single"/>
          <w:lang w:eastAsia="ja-JP"/>
        </w:rPr>
        <w:t>INSERT PHONE NUMBER</w:t>
      </w:r>
      <w:r w:rsidRPr="00511C90">
        <w:rPr>
          <w:rFonts w:ascii="Segoe UI" w:eastAsia="MS Mincho" w:hAnsi="Segoe UI" w:cs="Segoe UI"/>
          <w:sz w:val="20"/>
          <w:szCs w:val="20"/>
          <w:lang w:eastAsia="ja"/>
        </w:rPr>
        <w:t>）</w:t>
      </w:r>
      <w:r w:rsidRPr="00511C90">
        <w:rPr>
          <w:rFonts w:ascii="MS Mincho" w:eastAsia="MS Mincho" w:hAnsi="MS Mincho" w:cs="Segoe UI" w:hint="eastAsia"/>
          <w:sz w:val="20"/>
          <w:szCs w:val="20"/>
          <w:lang w:eastAsia="ja-JP"/>
        </w:rPr>
        <w:t>までお問い合わせください。（通訳サービスをご利用いただけます。）</w:t>
      </w:r>
      <w:r>
        <w:rPr>
          <w:rFonts w:ascii="MS Mincho" w:eastAsia="MS Mincho" w:hAnsi="MS Mincho" w:cs="Segoe UI" w:hint="eastAsia"/>
          <w:sz w:val="20"/>
          <w:szCs w:val="20"/>
          <w:lang w:eastAsia="ja-JP"/>
        </w:rPr>
        <w:t xml:space="preserve"> </w:t>
      </w:r>
    </w:p>
    <w:p w14:paraId="7819E85D"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hint="eastAsia"/>
          <w:sz w:val="20"/>
          <w:szCs w:val="20"/>
          <w:lang w:eastAsia="ja-JP"/>
        </w:rPr>
      </w:pPr>
    </w:p>
    <w:p w14:paraId="778ABCDD" w14:textId="7567058F" w:rsidR="003511FA" w:rsidRPr="00CA2C26" w:rsidRDefault="003511FA" w:rsidP="00E01CB9">
      <w:pPr>
        <w:autoSpaceDE w:val="0"/>
        <w:autoSpaceDN w:val="0"/>
        <w:adjustRightInd w:val="0"/>
        <w:spacing w:after="0" w:line="240" w:lineRule="auto"/>
        <w:ind w:right="-180"/>
        <w:rPr>
          <w:rFonts w:ascii="Segoe UI" w:eastAsia="MS Mincho" w:hAnsi="Segoe UI" w:cs="Segoe UI"/>
          <w:sz w:val="20"/>
          <w:szCs w:val="20"/>
        </w:rPr>
      </w:pPr>
      <w:r w:rsidRPr="00CA2C26">
        <w:rPr>
          <w:rFonts w:ascii="Segoe UI" w:eastAsia="MS Mincho" w:hAnsi="Segoe UI" w:cs="Segoe UI"/>
          <w:sz w:val="20"/>
          <w:szCs w:val="20"/>
          <w:lang w:eastAsia="ja"/>
        </w:rPr>
        <w:t>敬具</w:t>
      </w:r>
    </w:p>
    <w:p w14:paraId="207C50A4"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color w:val="C00000"/>
          <w:sz w:val="20"/>
          <w:szCs w:val="20"/>
        </w:rPr>
      </w:pPr>
    </w:p>
    <w:p w14:paraId="5C2E5BD9"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i/>
          <w:color w:val="C00000"/>
          <w:sz w:val="20"/>
          <w:szCs w:val="20"/>
        </w:rPr>
      </w:pPr>
      <w:r w:rsidRPr="00CA2C26">
        <w:rPr>
          <w:rFonts w:ascii="Segoe UI" w:eastAsia="MS Mincho" w:hAnsi="Segoe UI" w:cs="Segoe UI"/>
          <w:i/>
          <w:iCs/>
          <w:color w:val="C00000"/>
          <w:sz w:val="20"/>
          <w:szCs w:val="20"/>
        </w:rPr>
        <w:t>INSERT NAME</w:t>
      </w:r>
    </w:p>
    <w:sectPr w:rsidR="003511FA" w:rsidRPr="00CA2C26"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7E0E" w14:textId="77777777" w:rsidR="00DB5230" w:rsidRDefault="00DB5230" w:rsidP="00774B02">
      <w:pPr>
        <w:spacing w:after="0" w:line="240" w:lineRule="auto"/>
      </w:pPr>
      <w:r>
        <w:separator/>
      </w:r>
    </w:p>
  </w:endnote>
  <w:endnote w:type="continuationSeparator" w:id="0">
    <w:p w14:paraId="321460C4" w14:textId="77777777" w:rsidR="00DB5230" w:rsidRDefault="00DB523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1C5FC4AA" w:rsidR="009E412C" w:rsidRPr="009E412C" w:rsidRDefault="00F56320" w:rsidP="009E412C">
    <w:pPr>
      <w:spacing w:after="0"/>
      <w:rPr>
        <w:rFonts w:eastAsia="MS Mincho"/>
        <w:color w:val="1F497D"/>
        <w:lang w:eastAsia="ja-JP"/>
      </w:rPr>
    </w:pPr>
    <w:r>
      <w:rPr>
        <w:rFonts w:ascii="Source Sans Pro" w:eastAsia="MS Mincho" w:hAnsi="Source Sans Pro"/>
        <w:noProof/>
        <w:lang w:eastAsia="j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ja"/>
      </w:rPr>
      <w:br/>
    </w:r>
    <w:hyperlink r:id="rId3" w:history="1">
      <w:r w:rsidR="00CA2C26" w:rsidRPr="00506558">
        <w:rPr>
          <w:rFonts w:ascii="Source Sans Pro" w:eastAsia="MS Mincho" w:hAnsi="Source Sans Pro"/>
          <w:color w:val="0563C1"/>
          <w:sz w:val="15"/>
          <w:szCs w:val="15"/>
          <w:u w:val="single"/>
          <w:lang w:eastAsia="ja-JP" w:bidi="ne-NP"/>
        </w:rPr>
        <w:t>Forms and Translated Material</w:t>
      </w:r>
    </w:hyperlink>
    <w:r w:rsidR="00CA2C26" w:rsidRPr="00506558">
      <w:rPr>
        <w:rFonts w:ascii="Source Sans Pro" w:eastAsia="MS Mincho" w:hAnsi="Source Sans Pro"/>
        <w:color w:val="464646"/>
        <w:sz w:val="15"/>
        <w:szCs w:val="15"/>
        <w:lang w:eastAsia="ja-JP" w:bidi="ne-NP"/>
      </w:rPr>
      <w:t xml:space="preserve"> from the </w:t>
    </w:r>
    <w:r w:rsidR="00CA2C26">
      <w:rPr>
        <w:rFonts w:ascii="Source Sans Pro" w:eastAsia="MS Mincho" w:hAnsi="Source Sans Pro"/>
        <w:color w:val="464646"/>
        <w:sz w:val="15"/>
        <w:szCs w:val="15"/>
        <w:lang w:eastAsia="ja-JP" w:bidi="ne-NP"/>
      </w:rPr>
      <w:t>Multi</w:t>
    </w:r>
    <w:r w:rsidR="00CA2C26" w:rsidRPr="00506558">
      <w:rPr>
        <w:rFonts w:ascii="Source Sans Pro" w:eastAsia="MS Mincho" w:hAnsi="Source Sans Pro"/>
        <w:color w:val="464646"/>
        <w:sz w:val="15"/>
        <w:szCs w:val="15"/>
        <w:lang w:eastAsia="ja-JP" w:bidi="ne-NP"/>
      </w:rPr>
      <w:t xml:space="preserve">lingual Education Program by </w:t>
    </w:r>
    <w:hyperlink r:id="rId4" w:history="1">
      <w:r w:rsidR="00CA2C26" w:rsidRPr="00506558">
        <w:rPr>
          <w:rFonts w:ascii="Source Sans Pro" w:eastAsia="MS Mincho" w:hAnsi="Source Sans Pro"/>
          <w:color w:val="0563C1"/>
          <w:sz w:val="15"/>
          <w:szCs w:val="15"/>
          <w:u w:val="single"/>
          <w:lang w:eastAsia="ja-JP" w:bidi="ne-NP"/>
        </w:rPr>
        <w:t>Office of Superintendent of Public Instruction</w:t>
      </w:r>
    </w:hyperlink>
    <w:r w:rsidR="00CA2C26" w:rsidRPr="00506558">
      <w:rPr>
        <w:rFonts w:ascii="Source Sans Pro" w:eastAsia="MS Mincho" w:hAnsi="Source Sans Pro"/>
        <w:color w:val="464646"/>
        <w:sz w:val="15"/>
        <w:szCs w:val="15"/>
        <w:lang w:eastAsia="ja-JP" w:bidi="ne-NP"/>
      </w:rPr>
      <w:t xml:space="preserve"> are licensed under a </w:t>
    </w:r>
    <w:hyperlink r:id="rId5" w:history="1">
      <w:r w:rsidR="00CA2C26" w:rsidRPr="00506558">
        <w:rPr>
          <w:rFonts w:ascii="Source Sans Pro" w:eastAsia="MS Mincho" w:hAnsi="Source Sans Pro"/>
          <w:color w:val="0563C1"/>
          <w:sz w:val="15"/>
          <w:szCs w:val="15"/>
          <w:u w:val="single"/>
          <w:lang w:eastAsia="ja-JP" w:bidi="ne-NP"/>
        </w:rPr>
        <w:t>Creative Commons Attribution 4.0 International License</w:t>
      </w:r>
    </w:hyperlink>
    <w:r w:rsidR="00CA2C26"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DD4E" w14:textId="77777777" w:rsidR="00DB5230" w:rsidRDefault="00DB5230" w:rsidP="00774B02">
      <w:pPr>
        <w:spacing w:after="0" w:line="240" w:lineRule="auto"/>
      </w:pPr>
      <w:r>
        <w:separator/>
      </w:r>
    </w:p>
  </w:footnote>
  <w:footnote w:type="continuationSeparator" w:id="0">
    <w:p w14:paraId="2743649A" w14:textId="77777777" w:rsidR="00DB5230" w:rsidRDefault="00DB523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5AB90CC" w:rsidR="00445440" w:rsidRPr="00CA2C26" w:rsidRDefault="00511C90" w:rsidP="00C654A9">
    <w:pPr>
      <w:rPr>
        <w:color w:val="C00000"/>
      </w:rPr>
    </w:pPr>
    <w:r>
      <w:rPr>
        <w:color w:val="C00000"/>
      </w:rPr>
      <w:t>Tested Not Eligible 2023</w:t>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A2C26">
      <w:rPr>
        <w:color w:val="C00000"/>
      </w:rPr>
      <w:t>Japanese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67EE5"/>
    <w:rsid w:val="00474F4C"/>
    <w:rsid w:val="00495839"/>
    <w:rsid w:val="004B450A"/>
    <w:rsid w:val="004C46E9"/>
    <w:rsid w:val="004F0A17"/>
    <w:rsid w:val="005071C7"/>
    <w:rsid w:val="00507F5C"/>
    <w:rsid w:val="00511C90"/>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11FC3"/>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66F20"/>
    <w:rsid w:val="00B92AF1"/>
    <w:rsid w:val="00BB43EF"/>
    <w:rsid w:val="00BC06FC"/>
    <w:rsid w:val="00BC2C6B"/>
    <w:rsid w:val="00BF674A"/>
    <w:rsid w:val="00C102CA"/>
    <w:rsid w:val="00C214CB"/>
    <w:rsid w:val="00C25F67"/>
    <w:rsid w:val="00C53BF6"/>
    <w:rsid w:val="00C6477D"/>
    <w:rsid w:val="00C654A9"/>
    <w:rsid w:val="00C8289F"/>
    <w:rsid w:val="00C93988"/>
    <w:rsid w:val="00C97967"/>
    <w:rsid w:val="00CA0FF9"/>
    <w:rsid w:val="00CA2C26"/>
    <w:rsid w:val="00CA301C"/>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B5230"/>
    <w:rsid w:val="00E016A9"/>
    <w:rsid w:val="00E01CB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754788755">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7960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D9DF0-D45D-4151-8D5E-C3868B0935D6}">
  <ds:schemaRefs>
    <ds:schemaRef ds:uri="http://schemas.microsoft.com/sharepoint/v3/contenttype/forms"/>
  </ds:schemaRefs>
</ds:datastoreItem>
</file>

<file path=customXml/itemProps2.xml><?xml version="1.0" encoding="utf-8"?>
<ds:datastoreItem xmlns:ds="http://schemas.openxmlformats.org/officeDocument/2006/customXml" ds:itemID="{90E2B8D1-7703-48E3-BDE7-0EFC294F4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47191F8B-AA1F-4D66-B9F6-FE4607A6E25D}"/>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2023-05-23T19:31:00Z</dcterms:created>
  <dcterms:modified xsi:type="dcterms:W3CDTF">2023-05-23T19:31:00Z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