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ဆူ- မိၢ်ပၢ်မ့တမ့ၢ်ပှၤကွၢ်ထွဲကဟုကယာ်တၢ်,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ကိးနံၣ်ဒဲးန့ၣ်,ကၠိဖိတဖၣ်လၢအအိၣ်၀ဲဒၣ်လၢအဲးကလံးအပှၤမၤလိတၢ်အတၢ်ရဲၣ်တၢ်ကျဲၤအပူၤတဖၣ်မၤ၀ဲဒၣ် ACCESS လၢ ELLs ကျိာ်အတၢ်သ့ဘျဲးသ့ဘျီးအတၢ်ဒိးစဲးအဂီၢ်န့ၣ်လီၤ.   တၢ်ဒိးစဲးအံၤထိၣ်ကွၢ်၀ဲဒၣ်အဲးကလံးကျိာ်လၢတၢ်ကူၣ်ဘၣ်ကူၣ်သ့ဒိၣ်ထီအတၢ်သ့ဘျဲးသ့ဘျီးလၢကၠိဖိတဖၣ်လၢအမၤလိ၀ဲဒၣ်အဲးကလံးအကျိာ်လၢပကၠိအပူၤဒီးကၠိဖိလၢအအိၣ်လၢပကီၢ်စဲၣ်အပူၤန့ၣ်လီၤ. </w:t>
      </w:r>
    </w:p>
    <w:p w14:paraId="2CE8C31F" w14:textId="43ABDC32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332B2FC6" w14:textId="77777777" w:rsidR="00900865" w:rsidRPr="004E3ED9" w:rsidRDefault="00900865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2507E0CC" w:rsidR="00D75DDB" w:rsidRPr="004E3ED9" w:rsidRDefault="0043547D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169D4A67" wp14:editId="354076A3">
            <wp:simplePos x="0" y="0"/>
            <wp:positionH relativeFrom="column">
              <wp:posOffset>-371385</wp:posOffset>
            </wp:positionH>
            <wp:positionV relativeFrom="paragraph">
              <wp:posOffset>1209040</wp:posOffset>
            </wp:positionV>
            <wp:extent cx="7011670" cy="131699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6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DDB">
        <w:rPr>
          <w:rFonts w:ascii="Calibri" w:eastAsia="Calibri" w:hAnsi="Calibri" w:cs="Times New Roman"/>
        </w:rPr>
        <w:t xml:space="preserve">ကၠိသရၣ်သမါတဖၣ်လၢပကၠိအပူၤသူ၀ဲဒၣ်တၢ်ဂ့ၢ်တၢ်ကျိၤတခါအံၤလၢတၢ်ကမၤစၢၤအ၀ဲသ့ၣ်လၢကမၤတၢ်ဆၢတဲာ်တဖၣ်လၢအဘၣ်ဃးဒီးတၢ်ရဲၣ်လီၤလၢနဖိအဂီၢ်န့ၣ်လီၤ.  ကၠိသရၣ်သမါတဖၣ်သူိ၀ဲဒၣ်တၢ်ဒိးစဲးအမးသ့ၣ်တဖၣ်အံၤလၢတၢ်ကကွၢ်ဟုၣ်နဖိအတၢ်ဂုာ်ထီၣ်ပသီထီၣ်လၢအဲးကလံးကျိာ် အတၢ်သ့ဘျဲးသ့ဘျီးအဂီၢ်န့ၣ်လီၤ.   </w:t>
      </w:r>
    </w:p>
    <w:p w14:paraId="1EC4CEBA" w14:textId="29D7B696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202E1532" w14:textId="6ED96516" w:rsidR="00900865" w:rsidRDefault="00900865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14AAC358" w14:textId="1AD48EF5" w:rsidR="00F74D1A" w:rsidRPr="004E3ED9" w:rsidRDefault="00D75DDB" w:rsidP="0090086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Myanmar Text" w:eastAsia="Calibri" w:hAnsi="Myanmar Text" w:cs="Myanmar Text"/>
        </w:rPr>
        <w:t>၀ံသးစူၤဆဲးကျိးဘၣ်</w:t>
      </w:r>
      <w:proofErr w:type="spellStart"/>
      <w:r>
        <w:rPr>
          <w:rFonts w:ascii="Myanmar Text" w:eastAsia="Calibri" w:hAnsi="Myanmar Text" w:cs="Myanmar Text"/>
        </w:rPr>
        <w:t>ယၤဖဲနမ</w:t>
      </w:r>
      <w:proofErr w:type="spellEnd"/>
      <w:r>
        <w:rPr>
          <w:rFonts w:ascii="Myanmar Text" w:eastAsia="Calibri" w:hAnsi="Myanmar Text" w:cs="Myanmar Text"/>
        </w:rPr>
        <w:t>့ၢ်</w:t>
      </w:r>
      <w:proofErr w:type="spellStart"/>
      <w:r>
        <w:rPr>
          <w:rFonts w:ascii="Myanmar Text" w:eastAsia="Calibri" w:hAnsi="Myanmar Text" w:cs="Myanmar Text"/>
        </w:rPr>
        <w:t>အိ</w:t>
      </w:r>
      <w:proofErr w:type="spellEnd"/>
      <w:r>
        <w:rPr>
          <w:rFonts w:ascii="Myanmar Text" w:eastAsia="Calibri" w:hAnsi="Myanmar Text" w:cs="Myanmar Text"/>
        </w:rPr>
        <w:t>ၣ်</w:t>
      </w:r>
      <w:proofErr w:type="spellStart"/>
      <w:r>
        <w:rPr>
          <w:rFonts w:ascii="Myanmar Text" w:eastAsia="Calibri" w:hAnsi="Myanmar Text" w:cs="Myanmar Text"/>
        </w:rPr>
        <w:t>ဒီးတ</w:t>
      </w:r>
      <w:proofErr w:type="spellEnd"/>
      <w:r>
        <w:rPr>
          <w:rFonts w:ascii="Myanmar Text" w:eastAsia="Calibri" w:hAnsi="Myanmar Text" w:cs="Myanmar Text"/>
        </w:rPr>
        <w:t>ၢ်</w:t>
      </w:r>
      <w:proofErr w:type="spellStart"/>
      <w:r>
        <w:rPr>
          <w:rFonts w:ascii="Myanmar Text" w:eastAsia="Calibri" w:hAnsi="Myanmar Text" w:cs="Myanmar Text"/>
        </w:rPr>
        <w:t>သံက</w:t>
      </w:r>
      <w:proofErr w:type="spellEnd"/>
      <w:r>
        <w:rPr>
          <w:rFonts w:ascii="Myanmar Text" w:eastAsia="Calibri" w:hAnsi="Myanmar Text" w:cs="Myanmar Text"/>
        </w:rPr>
        <w:t>ွၢ်</w:t>
      </w:r>
      <w:proofErr w:type="spellStart"/>
      <w:r>
        <w:rPr>
          <w:rFonts w:ascii="Myanmar Text" w:eastAsia="Calibri" w:hAnsi="Myanmar Text" w:cs="Myanmar Text"/>
        </w:rPr>
        <w:t>တဖ</w:t>
      </w:r>
      <w:proofErr w:type="spellEnd"/>
      <w:r>
        <w:rPr>
          <w:rFonts w:ascii="Myanmar Text" w:eastAsia="Calibri" w:hAnsi="Myanmar Text" w:cs="Myanmar Text"/>
        </w:rPr>
        <w:t>ၣ်</w:t>
      </w:r>
      <w:proofErr w:type="spellStart"/>
      <w:r>
        <w:rPr>
          <w:rFonts w:ascii="Myanmar Text" w:eastAsia="Calibri" w:hAnsi="Myanmar Text" w:cs="Myanmar Text"/>
        </w:rPr>
        <w:t>လၢအဘ</w:t>
      </w:r>
      <w:proofErr w:type="spellEnd"/>
      <w:r>
        <w:rPr>
          <w:rFonts w:ascii="Myanmar Text" w:eastAsia="Calibri" w:hAnsi="Myanmar Text" w:cs="Myanmar Text"/>
        </w:rPr>
        <w:t>ၣ်</w:t>
      </w:r>
      <w:proofErr w:type="spellStart"/>
      <w:r>
        <w:rPr>
          <w:rFonts w:ascii="Myanmar Text" w:eastAsia="Calibri" w:hAnsi="Myanmar Text" w:cs="Myanmar Text"/>
        </w:rPr>
        <w:t>ဃးဒီး</w:t>
      </w:r>
      <w:proofErr w:type="spellEnd"/>
      <w:r>
        <w:rPr>
          <w:rFonts w:ascii="Calibri" w:eastAsia="Calibri" w:hAnsi="Calibri" w:cs="Times New Roman"/>
        </w:rPr>
        <w:t xml:space="preserve"> ACCESS </w:t>
      </w:r>
      <w:r>
        <w:rPr>
          <w:rFonts w:ascii="Myanmar Text" w:eastAsia="Calibri" w:hAnsi="Myanmar Text" w:cs="Myanmar Text"/>
        </w:rPr>
        <w:t>လၢ</w:t>
      </w:r>
      <w:r>
        <w:rPr>
          <w:rFonts w:ascii="Calibri" w:eastAsia="Calibri" w:hAnsi="Calibri" w:cs="Times New Roman"/>
        </w:rPr>
        <w:t xml:space="preserve"> ELLs </w:t>
      </w:r>
      <w:r>
        <w:rPr>
          <w:rFonts w:ascii="Myanmar Text" w:eastAsia="Calibri" w:hAnsi="Myanmar Text" w:cs="Myanmar Text"/>
        </w:rPr>
        <w:t>အတၢ်ဒိးစဲးအဂီၢ်တက့ၢ်</w:t>
      </w:r>
      <w:r>
        <w:rPr>
          <w:rFonts w:ascii="Calibri" w:eastAsia="Calibri" w:hAnsi="Calibri" w:cs="Times New Roman"/>
        </w:rPr>
        <w:t xml:space="preserve">.  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</w:rPr>
        <w:t>ပှဲၤတၢ်သးတီ,</w:t>
      </w:r>
    </w:p>
    <w:p w14:paraId="119AACEB" w14:textId="5D8DCBBD" w:rsidR="00D40103" w:rsidRPr="004E3ED9" w:rsidRDefault="00D40103" w:rsidP="00D40103">
      <w:r>
        <w:t xml:space="preserve"> </w:t>
      </w:r>
    </w:p>
    <w:sectPr w:rsidR="00D40103" w:rsidRPr="004E3E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12D8" w14:textId="77777777" w:rsidR="00FB5618" w:rsidRDefault="00FB5618" w:rsidP="00900865">
      <w:pPr>
        <w:spacing w:after="0" w:line="240" w:lineRule="auto"/>
      </w:pPr>
      <w:r>
        <w:separator/>
      </w:r>
    </w:p>
  </w:endnote>
  <w:endnote w:type="continuationSeparator" w:id="0">
    <w:p w14:paraId="3F1413B8" w14:textId="77777777" w:rsidR="00FB5618" w:rsidRDefault="00FB5618" w:rsidP="0090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3ECB" w14:textId="77777777" w:rsidR="00FB5618" w:rsidRDefault="00FB5618" w:rsidP="00900865">
      <w:pPr>
        <w:spacing w:after="0" w:line="240" w:lineRule="auto"/>
      </w:pPr>
      <w:r>
        <w:separator/>
      </w:r>
    </w:p>
  </w:footnote>
  <w:footnote w:type="continuationSeparator" w:id="0">
    <w:p w14:paraId="73DB145C" w14:textId="77777777" w:rsidR="00FB5618" w:rsidRDefault="00FB5618" w:rsidP="0090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5220" w14:textId="650576E2" w:rsidR="00900865" w:rsidRPr="00900865" w:rsidRDefault="00900865" w:rsidP="00900865">
    <w:pPr>
      <w:pStyle w:val="Header"/>
      <w:jc w:val="right"/>
      <w:rPr>
        <w:color w:val="FF0000"/>
      </w:rPr>
    </w:pPr>
    <w:r>
      <w:rPr>
        <w:color w:val="FF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LQ0N7Q0NjUGYiUdpeDU4uLM/DyQAsNaAEW9wNosAAAA"/>
  </w:docVars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3547D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900865"/>
    <w:rsid w:val="00BB2A7F"/>
    <w:rsid w:val="00D40103"/>
    <w:rsid w:val="00D75DDB"/>
    <w:rsid w:val="00E54CBC"/>
    <w:rsid w:val="00E71BF6"/>
    <w:rsid w:val="00E9631A"/>
    <w:rsid w:val="00F74D1A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65"/>
  </w:style>
  <w:style w:type="paragraph" w:styleId="Footer">
    <w:name w:val="footer"/>
    <w:basedOn w:val="Normal"/>
    <w:link w:val="FooterChar"/>
    <w:uiPriority w:val="99"/>
    <w:unhideWhenUsed/>
    <w:rsid w:val="0090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DB41F-214E-4EC7-B3BF-E14ED9BE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b87e-0e7d-429d-bbbd-aff1f3b83421"/>
    <ds:schemaRef ds:uri="dffc213f-309b-4b7f-9b4f-d096faa3b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Angela Araque</cp:lastModifiedBy>
  <cp:revision>2</cp:revision>
  <dcterms:created xsi:type="dcterms:W3CDTF">2022-01-18T17:55:00Z</dcterms:created>
  <dcterms:modified xsi:type="dcterms:W3CDTF">2022-01-18T17:55:00Z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