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3CA9786" w:rsidR="00D75DDB" w:rsidRPr="007C0B36" w:rsidRDefault="00D75DDB" w:rsidP="00D75DDB">
      <w:pPr>
        <w:spacing w:after="0" w:line="240" w:lineRule="auto"/>
        <w:rPr>
          <w:rFonts w:ascii="Segoe UI" w:eastAsia="Calibri" w:hAnsi="Segoe UI" w:cs="Segoe UI"/>
          <w:sz w:val="20"/>
          <w:szCs w:val="20"/>
        </w:rPr>
      </w:pPr>
      <w:r w:rsidRPr="007C0B36">
        <w:rPr>
          <w:rFonts w:ascii="Segoe UI" w:eastAsia="Calibri" w:hAnsi="Segoe UI" w:cs="Segoe UI"/>
          <w:sz w:val="20"/>
          <w:szCs w:val="20"/>
          <w:lang w:val="om-ET"/>
        </w:rPr>
        <w:t>Kabajamoo Maatii yookan Guddisa,</w:t>
      </w:r>
    </w:p>
    <w:p w14:paraId="75297B95" w14:textId="77777777" w:rsidR="00D75DDB" w:rsidRPr="007C0B36" w:rsidRDefault="00D75DDB" w:rsidP="00D75DDB">
      <w:pPr>
        <w:spacing w:after="0" w:line="240" w:lineRule="auto"/>
        <w:rPr>
          <w:rFonts w:ascii="Segoe UI" w:eastAsia="Calibri" w:hAnsi="Segoe UI" w:cs="Segoe UI"/>
          <w:sz w:val="20"/>
          <w:szCs w:val="20"/>
        </w:rPr>
      </w:pPr>
    </w:p>
    <w:p w14:paraId="5376EFC6" w14:textId="551C3AF6" w:rsidR="00D75DDB" w:rsidRPr="007C0B36" w:rsidRDefault="00D75DDB" w:rsidP="00D75DDB">
      <w:pPr>
        <w:spacing w:after="0" w:line="240" w:lineRule="auto"/>
        <w:rPr>
          <w:rFonts w:ascii="Segoe UI" w:eastAsia="Calibri" w:hAnsi="Segoe UI" w:cs="Segoe UI"/>
          <w:sz w:val="20"/>
          <w:szCs w:val="20"/>
          <w:lang w:val="om-ET"/>
        </w:rPr>
      </w:pPr>
      <w:r w:rsidRPr="007C0B36">
        <w:rPr>
          <w:rFonts w:ascii="Segoe UI" w:eastAsia="Calibri" w:hAnsi="Segoe UI" w:cs="Segoe UI"/>
          <w:sz w:val="20"/>
          <w:szCs w:val="20"/>
          <w:lang w:val="om-ET"/>
        </w:rPr>
        <w:t>Waggaa hunda, barattoonni sagantaalee barattoota afaan Ingiliffaa keessa jiran beekuumsaa fi dandeetti Ingiliffaa isaanii guddisuuf qormaata ELLs tiif ACCESS ni fudhatan. Qormaatichi mana barnootaa keenyaa fi isteeta keenyaatti barattoota Ingiliffaa barataniif ga’uumsa barnoota afaan Ingiliffaa ti madaala.</w:t>
      </w:r>
    </w:p>
    <w:p w14:paraId="2CE8C31F" w14:textId="77777777" w:rsidR="00D75DDB" w:rsidRPr="007C0B36" w:rsidRDefault="00D75DDB" w:rsidP="00D75DDB">
      <w:pPr>
        <w:spacing w:after="0" w:line="240" w:lineRule="auto"/>
        <w:rPr>
          <w:rFonts w:ascii="Segoe UI" w:eastAsia="Calibri" w:hAnsi="Segoe UI" w:cs="Segoe UI"/>
          <w:sz w:val="20"/>
          <w:szCs w:val="20"/>
          <w:lang w:val="om-ET"/>
        </w:rPr>
      </w:pPr>
    </w:p>
    <w:p w14:paraId="78924743" w14:textId="77777777" w:rsidR="00D75DDB" w:rsidRPr="007C0B36" w:rsidRDefault="00D75DDB" w:rsidP="00D75DDB">
      <w:pPr>
        <w:spacing w:after="0" w:line="240" w:lineRule="auto"/>
        <w:rPr>
          <w:rFonts w:ascii="Segoe UI" w:eastAsia="Calibri" w:hAnsi="Segoe UI" w:cs="Segoe UI"/>
          <w:sz w:val="20"/>
          <w:szCs w:val="20"/>
          <w:lang w:val="om-ET"/>
        </w:rPr>
      </w:pPr>
      <w:r w:rsidRPr="007C0B36">
        <w:rPr>
          <w:rFonts w:ascii="Segoe UI" w:eastAsia="Calibri" w:hAnsi="Segoe UI" w:cs="Segoe UI"/>
          <w:sz w:val="20"/>
          <w:szCs w:val="20"/>
          <w:lang w:val="om-ET"/>
        </w:rPr>
        <w:t xml:space="preserve">Barsiisonni mana barnoota keenya keesa jiran odeeffannoo kana akka murtii waa’ee qajeelfama daa’ima keessaniitiif isaan gargaaruf fayyadaman. Akkasumsa dandeetti Ingliffarratti guddina daa’ima keessanii hordoofuuf barsiisoonni qabxii qormaataa ni fayyadaman.  </w:t>
      </w:r>
    </w:p>
    <w:p w14:paraId="1EC4CEBA" w14:textId="0BEC853F" w:rsidR="00D75DDB" w:rsidRPr="007C0B36" w:rsidRDefault="00D75DDB" w:rsidP="00D75DDB">
      <w:pPr>
        <w:spacing w:after="0" w:line="240" w:lineRule="auto"/>
        <w:rPr>
          <w:rFonts w:ascii="Segoe UI" w:eastAsia="Calibri" w:hAnsi="Segoe UI" w:cs="Segoe UI"/>
          <w:sz w:val="20"/>
          <w:szCs w:val="20"/>
          <w:lang w:val="om-ET"/>
        </w:rPr>
      </w:pPr>
    </w:p>
    <w:p w14:paraId="5EA87FDB" w14:textId="5B2F9FDB" w:rsidR="00C135C1" w:rsidRPr="007C0B36" w:rsidRDefault="00C135C1" w:rsidP="00D75DDB">
      <w:pPr>
        <w:spacing w:after="0" w:line="240" w:lineRule="auto"/>
        <w:rPr>
          <w:rFonts w:ascii="Segoe UI" w:eastAsia="Calibri" w:hAnsi="Segoe UI" w:cs="Segoe UI"/>
          <w:sz w:val="20"/>
          <w:szCs w:val="20"/>
          <w:lang w:val="om-ET"/>
        </w:rPr>
      </w:pPr>
      <w:r w:rsidRPr="00067046">
        <w:rPr>
          <w:rFonts w:ascii="Segoe UI" w:eastAsia="Calibri" w:hAnsi="Segoe UI" w:cs="Segoe UI"/>
          <w:b/>
          <w:bCs/>
          <w:sz w:val="20"/>
          <w:szCs w:val="20"/>
          <w:lang w:val="om-ET"/>
        </w:rPr>
        <w:t>Daa’imni keessan qormaata ELLs tiif guyyaan ACCESS itti fudhatu:</w:t>
      </w:r>
      <w:r w:rsidRPr="007C0B36">
        <w:rPr>
          <w:rFonts w:ascii="Segoe UI" w:eastAsia="Calibri" w:hAnsi="Segoe UI" w:cs="Segoe UI"/>
          <w:sz w:val="20"/>
          <w:szCs w:val="20"/>
          <w:lang w:val="om-ET"/>
        </w:rPr>
        <w:t xml:space="preserve">____________________ </w:t>
      </w:r>
      <w:r w:rsidR="00D069E3">
        <w:rPr>
          <w:rFonts w:ascii="Calibri" w:eastAsia="Calibri" w:hAnsi="Calibri" w:cs="Times New Roman"/>
          <w:color w:val="FF0000"/>
        </w:rPr>
        <w:t>(INSERT DATE/S)</w:t>
      </w:r>
    </w:p>
    <w:p w14:paraId="378764E3" w14:textId="60363BD1" w:rsidR="00C135C1" w:rsidRPr="007C0B36" w:rsidRDefault="00C135C1" w:rsidP="00D75DDB">
      <w:pPr>
        <w:spacing w:after="0" w:line="240" w:lineRule="auto"/>
        <w:rPr>
          <w:rFonts w:ascii="Segoe UI" w:eastAsia="Calibri" w:hAnsi="Segoe UI" w:cs="Segoe UI"/>
          <w:sz w:val="20"/>
          <w:szCs w:val="20"/>
          <w:lang w:val="om-ET"/>
        </w:rPr>
      </w:pPr>
    </w:p>
    <w:p w14:paraId="69FD39A3" w14:textId="5DFFC0C9" w:rsidR="00C135C1" w:rsidRPr="007C0B36" w:rsidRDefault="00C135C1" w:rsidP="00D75DDB">
      <w:pPr>
        <w:spacing w:after="0" w:line="240" w:lineRule="auto"/>
        <w:rPr>
          <w:rFonts w:ascii="Segoe UI" w:hAnsi="Segoe UI" w:cs="Segoe UI"/>
          <w:sz w:val="20"/>
          <w:szCs w:val="20"/>
          <w:lang w:val="om-ET"/>
        </w:rPr>
      </w:pPr>
      <w:r w:rsidRPr="007C0B36">
        <w:rPr>
          <w:rFonts w:ascii="Segoe UI" w:hAnsi="Segoe UI" w:cs="Segoe UI"/>
          <w:sz w:val="20"/>
          <w:szCs w:val="20"/>
          <w:lang w:val="om-ET"/>
        </w:rPr>
        <w:t>Daa’imni keessan qormaata kanaaf qo’achuun isaa/isii hin barbaachisu. Qormaatichi carraa barattonni wan hubatanii fi akka Ingiliffaa dubbachuu danda’an itti agarsiisani dha.</w:t>
      </w:r>
    </w:p>
    <w:p w14:paraId="32F62C27" w14:textId="77777777" w:rsidR="00C135C1" w:rsidRPr="007C0B36" w:rsidRDefault="00C135C1" w:rsidP="00D75DDB">
      <w:pPr>
        <w:spacing w:after="0" w:line="240" w:lineRule="auto"/>
        <w:rPr>
          <w:rFonts w:ascii="Segoe UI" w:hAnsi="Segoe UI" w:cs="Segoe UI"/>
          <w:sz w:val="20"/>
          <w:szCs w:val="20"/>
          <w:lang w:val="om-ET"/>
        </w:rPr>
      </w:pPr>
    </w:p>
    <w:p w14:paraId="1BA1BB96" w14:textId="463A8B46" w:rsidR="00C135C1" w:rsidRPr="00067046" w:rsidRDefault="00C135C1" w:rsidP="00D75DDB">
      <w:pPr>
        <w:spacing w:after="0" w:line="240" w:lineRule="auto"/>
        <w:rPr>
          <w:rFonts w:ascii="Segoe UI" w:eastAsia="Calibri" w:hAnsi="Segoe UI" w:cs="Segoe UI"/>
          <w:b/>
          <w:bCs/>
          <w:sz w:val="20"/>
          <w:szCs w:val="20"/>
          <w:lang w:val="om-ET"/>
        </w:rPr>
      </w:pPr>
      <w:r w:rsidRPr="00067046">
        <w:rPr>
          <w:rFonts w:ascii="Segoe UI" w:hAnsi="Segoe UI" w:cs="Segoe UI"/>
          <w:b/>
          <w:bCs/>
          <w:sz w:val="20"/>
          <w:szCs w:val="20"/>
          <w:lang w:val="om-ET"/>
        </w:rPr>
        <w:t>Daa’ima keessan guyyaa qormaata tiif akka isaan hirriiba baayyee argatanii fi qormaata dura akka isaan ciree nyaatan mirkaneeffadha.</w:t>
      </w:r>
    </w:p>
    <w:p w14:paraId="7A6AE53B" w14:textId="77777777" w:rsidR="00C135C1" w:rsidRPr="007C0B36" w:rsidRDefault="00C135C1" w:rsidP="00D75DDB">
      <w:pPr>
        <w:spacing w:after="0" w:line="240" w:lineRule="auto"/>
        <w:rPr>
          <w:rFonts w:ascii="Segoe UI" w:eastAsia="Calibri" w:hAnsi="Segoe UI" w:cs="Segoe UI"/>
          <w:sz w:val="20"/>
          <w:szCs w:val="20"/>
          <w:lang w:val="om-ET"/>
        </w:rPr>
      </w:pPr>
    </w:p>
    <w:p w14:paraId="14AAC358" w14:textId="6813DB89" w:rsidR="00F74D1A" w:rsidRPr="007C0B36" w:rsidRDefault="00D75DDB" w:rsidP="00CB31B2">
      <w:pPr>
        <w:spacing w:after="0" w:line="240" w:lineRule="auto"/>
        <w:rPr>
          <w:rFonts w:ascii="Segoe UI" w:eastAsia="Calibri" w:hAnsi="Segoe UI" w:cs="Segoe UI"/>
          <w:strike/>
          <w:sz w:val="20"/>
          <w:szCs w:val="20"/>
          <w:lang w:val="om-ET"/>
        </w:rPr>
      </w:pPr>
      <w:r w:rsidRPr="007C0B36">
        <w:rPr>
          <w:rFonts w:ascii="Segoe UI" w:eastAsia="Calibri" w:hAnsi="Segoe UI" w:cs="Segoe UI"/>
          <w:sz w:val="20"/>
          <w:szCs w:val="20"/>
          <w:lang w:val="om-ET"/>
        </w:rPr>
        <w:t>Maalo gaaffiilee waa’ee ACCESS kan qormaata ELLs dhaafii yoo qabaattan na qunnamaa.</w:t>
      </w:r>
    </w:p>
    <w:p w14:paraId="7614C5FB" w14:textId="77777777" w:rsidR="00D75DDB" w:rsidRPr="007C0B36" w:rsidRDefault="00D75DDB" w:rsidP="00D75DDB">
      <w:pPr>
        <w:spacing w:after="0" w:line="240" w:lineRule="auto"/>
        <w:ind w:left="720"/>
        <w:rPr>
          <w:rFonts w:ascii="Segoe UI" w:eastAsia="Calibri" w:hAnsi="Segoe UI" w:cs="Segoe UI"/>
          <w:sz w:val="20"/>
          <w:szCs w:val="20"/>
          <w:lang w:val="om-ET"/>
        </w:rPr>
      </w:pPr>
    </w:p>
    <w:p w14:paraId="15FC252C" w14:textId="77777777" w:rsidR="00D75DDB" w:rsidRPr="007C0B36" w:rsidRDefault="00D75DDB" w:rsidP="00D75DDB">
      <w:pPr>
        <w:rPr>
          <w:rFonts w:ascii="Segoe UI" w:hAnsi="Segoe UI" w:cs="Segoe UI"/>
          <w:sz w:val="20"/>
          <w:szCs w:val="20"/>
          <w:u w:val="single"/>
        </w:rPr>
      </w:pPr>
      <w:r w:rsidRPr="007C0B36">
        <w:rPr>
          <w:rFonts w:ascii="Segoe UI" w:eastAsia="Calibri" w:hAnsi="Segoe UI" w:cs="Segoe UI"/>
          <w:sz w:val="20"/>
          <w:szCs w:val="20"/>
          <w:lang w:val="om-ET"/>
        </w:rPr>
        <w:t>Nagaa wajjiin,</w:t>
      </w:r>
    </w:p>
    <w:p w14:paraId="4080D7CF" w14:textId="77777777" w:rsidR="00384394" w:rsidRPr="007C0B36" w:rsidRDefault="00384394" w:rsidP="00B810D3">
      <w:pPr>
        <w:rPr>
          <w:rFonts w:ascii="Segoe UI" w:hAnsi="Segoe UI" w:cs="Segoe UI"/>
          <w:sz w:val="20"/>
          <w:szCs w:val="20"/>
        </w:rPr>
      </w:pPr>
    </w:p>
    <w:p w14:paraId="799CF528" w14:textId="5585E384" w:rsidR="00250F27" w:rsidRPr="007C0B36" w:rsidRDefault="00250F27" w:rsidP="008515A7">
      <w:pPr>
        <w:rPr>
          <w:rFonts w:ascii="Segoe UI" w:eastAsia="Calibri" w:hAnsi="Segoe UI" w:cs="Segoe UI"/>
          <w:sz w:val="20"/>
          <w:szCs w:val="20"/>
        </w:rPr>
      </w:pPr>
    </w:p>
    <w:sectPr w:rsidR="00250F27" w:rsidRPr="007C0B36" w:rsidSect="00384394">
      <w:headerReference w:type="default" r:id="rId1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0B56" w14:textId="77777777" w:rsidR="003B34EF" w:rsidRDefault="003B34EF" w:rsidP="000675C6">
      <w:pPr>
        <w:spacing w:after="0" w:line="240" w:lineRule="auto"/>
      </w:pPr>
      <w:r>
        <w:separator/>
      </w:r>
    </w:p>
  </w:endnote>
  <w:endnote w:type="continuationSeparator" w:id="0">
    <w:p w14:paraId="34BE2896" w14:textId="77777777" w:rsidR="003B34EF" w:rsidRDefault="003B34EF" w:rsidP="0006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E264" w14:textId="77777777" w:rsidR="003B34EF" w:rsidRDefault="003B34EF" w:rsidP="000675C6">
      <w:pPr>
        <w:spacing w:after="0" w:line="240" w:lineRule="auto"/>
      </w:pPr>
      <w:r>
        <w:separator/>
      </w:r>
    </w:p>
  </w:footnote>
  <w:footnote w:type="continuationSeparator" w:id="0">
    <w:p w14:paraId="5C31E8A2" w14:textId="77777777" w:rsidR="003B34EF" w:rsidRDefault="003B34EF" w:rsidP="0006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C371" w14:textId="2E67B29D" w:rsidR="000675C6" w:rsidRPr="007C0B36" w:rsidRDefault="007C0B36" w:rsidP="000675C6">
    <w:pPr>
      <w:pStyle w:val="Header"/>
      <w:jc w:val="right"/>
      <w:rPr>
        <w:color w:val="FF0000"/>
      </w:rPr>
    </w:pPr>
    <w:r>
      <w:rPr>
        <w:color w:val="FF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yNDQwNDEFQhNzUyUdpeDU4uLM/DyQAtNaAK7Q4IgsAAAA"/>
  </w:docVars>
  <w:rsids>
    <w:rsidRoot w:val="00D75DDB"/>
    <w:rsid w:val="00002EE3"/>
    <w:rsid w:val="0000553E"/>
    <w:rsid w:val="00067046"/>
    <w:rsid w:val="000675C6"/>
    <w:rsid w:val="00084F58"/>
    <w:rsid w:val="000E3834"/>
    <w:rsid w:val="00140BEA"/>
    <w:rsid w:val="00186F14"/>
    <w:rsid w:val="001F3923"/>
    <w:rsid w:val="002010C2"/>
    <w:rsid w:val="00250F27"/>
    <w:rsid w:val="002A6F68"/>
    <w:rsid w:val="002E43BF"/>
    <w:rsid w:val="003740D1"/>
    <w:rsid w:val="00384394"/>
    <w:rsid w:val="003B34EF"/>
    <w:rsid w:val="003E63FA"/>
    <w:rsid w:val="00400CBF"/>
    <w:rsid w:val="00447E8D"/>
    <w:rsid w:val="004E3ED9"/>
    <w:rsid w:val="004E42CA"/>
    <w:rsid w:val="005B750E"/>
    <w:rsid w:val="006132BC"/>
    <w:rsid w:val="00660F24"/>
    <w:rsid w:val="0069716C"/>
    <w:rsid w:val="0071768A"/>
    <w:rsid w:val="00796E50"/>
    <w:rsid w:val="007C0B36"/>
    <w:rsid w:val="0081470C"/>
    <w:rsid w:val="008330E7"/>
    <w:rsid w:val="008515A7"/>
    <w:rsid w:val="00851EC0"/>
    <w:rsid w:val="008522B5"/>
    <w:rsid w:val="008F5B69"/>
    <w:rsid w:val="00937A61"/>
    <w:rsid w:val="00B810D3"/>
    <w:rsid w:val="00BB2A7F"/>
    <w:rsid w:val="00BD2EB5"/>
    <w:rsid w:val="00C135C1"/>
    <w:rsid w:val="00CA5643"/>
    <w:rsid w:val="00CB31B2"/>
    <w:rsid w:val="00D069E3"/>
    <w:rsid w:val="00D40103"/>
    <w:rsid w:val="00D75DDB"/>
    <w:rsid w:val="00E117EE"/>
    <w:rsid w:val="00E30F96"/>
    <w:rsid w:val="00E54CBC"/>
    <w:rsid w:val="00E71BF6"/>
    <w:rsid w:val="00E9631A"/>
    <w:rsid w:val="00F1283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067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C6"/>
  </w:style>
  <w:style w:type="paragraph" w:styleId="Footer">
    <w:name w:val="footer"/>
    <w:basedOn w:val="Normal"/>
    <w:link w:val="FooterChar"/>
    <w:uiPriority w:val="99"/>
    <w:unhideWhenUsed/>
    <w:rsid w:val="00067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6381">
      <w:bodyDiv w:val="1"/>
      <w:marLeft w:val="0"/>
      <w:marRight w:val="0"/>
      <w:marTop w:val="0"/>
      <w:marBottom w:val="0"/>
      <w:divBdr>
        <w:top w:val="none" w:sz="0" w:space="0" w:color="auto"/>
        <w:left w:val="none" w:sz="0" w:space="0" w:color="auto"/>
        <w:bottom w:val="none" w:sz="0" w:space="0" w:color="auto"/>
        <w:right w:val="none" w:sz="0" w:space="0" w:color="auto"/>
      </w:divBdr>
    </w:div>
    <w:div w:id="15454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57525-D126-4149-A4BB-0F79331AA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Angela Araque</cp:lastModifiedBy>
  <cp:revision>14</cp:revision>
  <dcterms:created xsi:type="dcterms:W3CDTF">2022-01-04T21:18:00Z</dcterms:created>
  <dcterms:modified xsi:type="dcterms:W3CDTF">2022-01-14T00:14:00Z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