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506E7F">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bs-Latn"/>
        </w:rPr>
        <w:t>Obavještenje za porodicu o Novom raspoređivanju učenika u Program razvoja engleskog jezika</w:t>
      </w:r>
      <w:r>
        <w:rPr>
          <w:rFonts w:ascii="Segoe UI" w:hAnsi="Segoe UI" w:cs="Segoe UI"/>
          <w:sz w:val="20"/>
          <w:szCs w:val="20"/>
          <w:lang w:val="bs-Latn"/>
        </w:rPr>
        <w:br/>
      </w:r>
    </w:p>
    <w:p w14:paraId="574BAD9D" w14:textId="6860DA69" w:rsidR="005D7A25" w:rsidRPr="00506E7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58C3D6D4" w14:textId="4D2B90B8" w:rsidR="00CD0F0F" w:rsidRPr="00065B18" w:rsidRDefault="00CD0F0F" w:rsidP="00CD0F0F">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C8602ED" w:rsidR="006116CD" w:rsidRPr="00506E7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0771C9F3" w14:textId="58D83137" w:rsidR="00CD0F0F" w:rsidRPr="00065B18" w:rsidRDefault="00CD0F0F" w:rsidP="00CD0F0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CD0F0F" w:rsidRDefault="009E7476" w:rsidP="005D7A25">
      <w:pPr>
        <w:autoSpaceDE w:val="0"/>
        <w:autoSpaceDN w:val="0"/>
        <w:adjustRightInd w:val="0"/>
        <w:spacing w:after="0" w:line="240" w:lineRule="auto"/>
        <w:rPr>
          <w:rFonts w:ascii="Segoe UI" w:hAnsi="Segoe UI" w:cs="Segoe UI"/>
          <w:sz w:val="16"/>
          <w:szCs w:val="16"/>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25869DEA" w14:textId="6AC93516" w:rsidR="00C6477D" w:rsidRPr="00747D79" w:rsidRDefault="00B62172" w:rsidP="00747D79">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Kada ste registrirali svoje dijete za školu, u upitniku koji ste popunili o jeziku koji se govori kod kuće naveli ste da je vaše dijete prvo govorilo jezik koji nije engleski ILI da vaše dijete kod kuće najčešće koristi jezik koji nije engleski. Na osnovu ovih informacija, vaše dijete ima pravo na usluge Razvoja engleskog jezika za školsku godinu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YEAR</w:t>
      </w:r>
      <w:r>
        <w:rPr>
          <w:rFonts w:ascii="Segoe UI" w:hAnsi="Segoe UI" w:cs="Segoe UI"/>
          <w:sz w:val="20"/>
          <w:szCs w:val="20"/>
          <w:lang w:val="bs-Latn"/>
        </w:rPr>
        <w:t>.</w:t>
      </w:r>
      <w:r>
        <w:rPr>
          <w:rFonts w:ascii="Segoe UI" w:hAnsi="Segoe UI" w:cs="Segoe UI"/>
          <w:b/>
          <w:bCs/>
          <w:sz w:val="20"/>
          <w:szCs w:val="20"/>
          <w:lang w:val="bs-Latn"/>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460187A4" w:rsidR="00B62172" w:rsidRPr="00506E7F" w:rsidRDefault="005A2A28"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Svrha programa Razvoj engleskog jezika je podučavanje učenika jeziku, u govoru, slušanju, čitanju i pisanju engleskog. Program će također pomoći vašem djetetu da ispuni akademske standarde na nivou razreda i zahtjeve za napredovanje i diplomiranje.</w:t>
      </w:r>
    </w:p>
    <w:p w14:paraId="3328F0AE" w14:textId="125AF1F9" w:rsidR="009E7476" w:rsidRPr="00506E7F" w:rsidRDefault="009E7476"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Ako vaše dijete ima invaliditet, program Razvoj engleskog jezika koordinirat će se s odgovarajućim osobljem kako bi se ispunili ciljevi Individualiziranog obrazovanja vašeg djeteta ili Plana 504.</w:t>
      </w:r>
    </w:p>
    <w:p w14:paraId="3651908A" w14:textId="711D7694" w:rsidR="009E7476" w:rsidRPr="00506E7F" w:rsidRDefault="00072C1F"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Većina učenika postigne uspjeh i napusti program u roku od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median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length</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of</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time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in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program</w:t>
      </w:r>
      <w:r w:rsidRPr="00506E7F">
        <w:rPr>
          <w:rFonts w:ascii="Segoe UI" w:hAnsi="Segoe UI" w:cs="Segoe UI"/>
          <w:i/>
          <w:iCs/>
          <w:color w:val="C00000"/>
          <w:sz w:val="20"/>
          <w:szCs w:val="20"/>
          <w:u w:val="single"/>
          <w:lang w:val="bs-Latn"/>
        </w:rPr>
        <w:t>)</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godine Nakon napuštanja programa, nastaviće se sa praćenjem učinka vašeg djeteta kako bi se, ako je potrebno, pružila dodatna akademska pomoć.  </w:t>
      </w:r>
    </w:p>
    <w:p w14:paraId="606E42A9" w14:textId="12789CFD" w:rsidR="009C22CB" w:rsidRPr="00506E7F" w:rsidRDefault="00D66782" w:rsidP="00CD0F0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Za učenike koji učestvuju u ovom programu u našem okrugu, očekivana stopa završenog stepena na 4-godišnjem nivou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4-</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 xml:space="preserve">% a produžena stopa završenog stepena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ADJUSTED</w:t>
      </w:r>
      <w:r w:rsidRPr="00506E7F">
        <w:rPr>
          <w:rFonts w:ascii="Segoe UI" w:hAnsi="Segoe UI" w:cs="Segoe UI"/>
          <w:i/>
          <w:iCs/>
          <w:color w:val="C00000"/>
          <w:sz w:val="20"/>
          <w:szCs w:val="20"/>
          <w:u w:val="single"/>
          <w:lang w:val="bs-Latn"/>
        </w:rPr>
        <w:t xml:space="preserve"> 5-</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bs-Latn"/>
        </w:rPr>
        <w:t>Podstičemo vas da budete aktivan učesnik u obrazovanju vašeg djeteta.  Imate pravo:</w:t>
      </w:r>
      <w:r>
        <w:rPr>
          <w:rStyle w:val="eop"/>
          <w:rFonts w:ascii="Segoe UI" w:hAnsi="Segoe UI" w:cs="Segoe UI"/>
          <w:sz w:val="20"/>
          <w:szCs w:val="20"/>
          <w:lang w:val="bs-Latn"/>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bs-Latn"/>
        </w:rPr>
        <w:t>zatražiti redovne sastanke kako bi se razgovaralo o razvoju jezičkih vještina vašeg djeteta i akademski napredak.</w:t>
      </w:r>
    </w:p>
    <w:p w14:paraId="74A7E7D1" w14:textId="2FBB3546" w:rsidR="00D94B77" w:rsidRPr="00506E7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bs-Latn"/>
        </w:rPr>
        <w:t>zatražiti neki drugi program, ako je dostupan. </w:t>
      </w:r>
      <w:r>
        <w:rPr>
          <w:rStyle w:val="eop"/>
          <w:rFonts w:ascii="Segoe UI" w:hAnsi="Segoe UI" w:cs="Segoe UI"/>
          <w:sz w:val="20"/>
          <w:szCs w:val="20"/>
          <w:lang w:val="bs-Latn"/>
        </w:rPr>
        <w:t> </w:t>
      </w:r>
    </w:p>
    <w:p w14:paraId="5EE95EFB" w14:textId="2C1B4DE5" w:rsidR="00D94B77" w:rsidRPr="00C2135B" w:rsidRDefault="00D94B77" w:rsidP="00C2135B">
      <w:pPr>
        <w:pStyle w:val="paragraph"/>
        <w:numPr>
          <w:ilvl w:val="0"/>
          <w:numId w:val="13"/>
        </w:numPr>
        <w:spacing w:before="0" w:beforeAutospacing="0" w:after="0" w:afterAutospacing="0"/>
        <w:jc w:val="both"/>
        <w:textAlignment w:val="baseline"/>
        <w:rPr>
          <w:rFonts w:ascii="Segoe UI" w:hAnsi="Segoe UI" w:cs="Segoe UI"/>
          <w:sz w:val="20"/>
          <w:szCs w:val="20"/>
          <w:lang w:val="bs-Latn"/>
        </w:rPr>
      </w:pPr>
      <w:r>
        <w:rPr>
          <w:rStyle w:val="normaltextrun"/>
          <w:rFonts w:ascii="Segoe UI" w:hAnsi="Segoe UI" w:cs="Segoe UI"/>
          <w:sz w:val="20"/>
          <w:szCs w:val="20"/>
          <w:lang w:val="bs-Latn"/>
        </w:rPr>
        <w:t>odreći se usluga u ovom programu. (Vaše dijete će i dalje morati pristupiti godišnjoj WIDA procjeni. Za dodatne informacije o odricanju od ovih usluga molimo kontaktirajte vašu školu ili okrug.)</w:t>
      </w:r>
      <w:r>
        <w:rPr>
          <w:rStyle w:val="eop"/>
          <w:rFonts w:ascii="Segoe UI" w:hAnsi="Segoe UI" w:cs="Segoe UI"/>
          <w:sz w:val="20"/>
          <w:szCs w:val="20"/>
          <w:lang w:val="bs-Latn"/>
        </w:rPr>
        <w:t> </w:t>
      </w:r>
    </w:p>
    <w:p w14:paraId="714556BF" w14:textId="77777777" w:rsidR="00B62172" w:rsidRPr="00506E7F" w:rsidRDefault="00B62172" w:rsidP="0008351A">
      <w:pPr>
        <w:autoSpaceDE w:val="0"/>
        <w:autoSpaceDN w:val="0"/>
        <w:adjustRightInd w:val="0"/>
        <w:spacing w:after="0" w:line="240" w:lineRule="auto"/>
        <w:ind w:right="-180"/>
        <w:rPr>
          <w:rFonts w:ascii="Segoe UI" w:hAnsi="Segoe UI" w:cs="Segoe UI"/>
          <w:bCs/>
          <w:sz w:val="20"/>
          <w:szCs w:val="20"/>
          <w:lang w:val="bs-Latn"/>
        </w:rPr>
      </w:pPr>
    </w:p>
    <w:p w14:paraId="7C44B540" w14:textId="34FD3775" w:rsidR="003578EA" w:rsidRDefault="0008351A" w:rsidP="00C2135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bs-Latn"/>
        </w:rPr>
        <w:t>U našim školama su dostupni sljedeći programi za razvoj engleskog jezika. Vaše dijete je upisano u:</w:t>
      </w:r>
    </w:p>
    <w:p w14:paraId="7201DCDE" w14:textId="614AAF89" w:rsidR="000D3A58" w:rsidRPr="00C2135B" w:rsidRDefault="009215C9" w:rsidP="00C2135B">
      <w:pPr>
        <w:autoSpaceDE w:val="0"/>
        <w:autoSpaceDN w:val="0"/>
        <w:adjustRightInd w:val="0"/>
        <w:spacing w:after="120" w:line="240" w:lineRule="auto"/>
        <w:ind w:right="-180"/>
        <w:rPr>
          <w:rFonts w:ascii="Segoe UI" w:hAnsi="Segoe UI" w:cs="Segoe UI"/>
          <w:bCs/>
          <w:i/>
          <w:iCs/>
          <w:color w:val="C00000"/>
          <w:sz w:val="20"/>
          <w:szCs w:val="20"/>
        </w:rPr>
      </w:pPr>
      <w:bookmarkStart w:id="0" w:name="_Hlk104280224"/>
      <w:r w:rsidRPr="00506E7F">
        <w:rPr>
          <w:rFonts w:ascii="Segoe UI" w:hAnsi="Segoe UI" w:cs="Segoe UI"/>
          <w:i/>
          <w:iCs/>
          <w:color w:val="C00000"/>
          <w:sz w:val="20"/>
          <w:szCs w:val="20"/>
        </w:rPr>
        <w:t>(Districts should remove all programs that are not offered in their district.)</w:t>
      </w:r>
      <w:bookmarkEnd w:id="0"/>
    </w:p>
    <w:p w14:paraId="5D1BCDCA" w14:textId="18110DCA" w:rsidR="00D94B77" w:rsidRPr="00C2135B" w:rsidRDefault="00D94B77" w:rsidP="00C2135B">
      <w:pPr>
        <w:autoSpaceDE w:val="0"/>
        <w:autoSpaceDN w:val="0"/>
        <w:adjustRightInd w:val="0"/>
        <w:spacing w:after="120" w:line="240" w:lineRule="auto"/>
        <w:ind w:right="-180"/>
        <w:rPr>
          <w:rFonts w:ascii="Segoe UI" w:hAnsi="Segoe UI" w:cs="Segoe UI"/>
          <w:b/>
          <w:bCs/>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 xml:space="preserve">Dual Language Program (Two-way or One-way): </w:t>
      </w:r>
      <w:r>
        <w:rPr>
          <w:rFonts w:ascii="Segoe UI" w:hAnsi="Segoe UI" w:cs="Segoe UI"/>
          <w:color w:val="000000"/>
          <w:sz w:val="20"/>
          <w:szCs w:val="20"/>
          <w:lang w:val="bs-Latn"/>
        </w:rPr>
        <w:t xml:space="preserve">Na Dual Language Program (Two-way or One-way) (Dvojezični programi) nastava se odvija na engleskom i drugom jeziku najmanje 50% ili više vremena nastave.  </w:t>
      </w:r>
      <w:r>
        <w:rPr>
          <w:rFonts w:ascii="Segoe UI" w:hAnsi="Segoe UI" w:cs="Segoe UI"/>
          <w:sz w:val="20"/>
          <w:szCs w:val="20"/>
          <w:lang w:val="bs-Latn"/>
        </w:rPr>
        <w:t>Programi počinju u vrtiću i nastavljaju se kroz više razrede osnovne ili srednju školu kako bi se u potpunosti razvilo znanje govora i pisanja dva jezika.</w:t>
      </w:r>
    </w:p>
    <w:p w14:paraId="7724563E" w14:textId="17E4F2DF"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(Late-Exit):</w:t>
      </w:r>
      <w:r>
        <w:rPr>
          <w:rFonts w:ascii="Segoe UI" w:hAnsi="Segoe UI" w:cs="Segoe UI"/>
          <w:sz w:val="20"/>
          <w:szCs w:val="20"/>
          <w:lang w:val="bs-Latn"/>
        </w:rPr>
        <w:t xml:space="preserve"> </w:t>
      </w:r>
      <w:r>
        <w:rPr>
          <w:rFonts w:ascii="Segoe UI" w:hAnsi="Segoe UI" w:cs="Segoe UI"/>
          <w:color w:val="000000"/>
          <w:sz w:val="20"/>
          <w:szCs w:val="20"/>
          <w:lang w:val="bs-Latn"/>
        </w:rPr>
        <w:t xml:space="preserve">Pogrami prelaznog dvojezičnog obrazovanja Late-Exit koriste učenikov primarni jezik kao osnovu za podršku razvoju engleskog jezika, obično s 90% početne nastave na </w:t>
      </w:r>
      <w:r>
        <w:rPr>
          <w:rFonts w:ascii="Segoe UI" w:hAnsi="Segoe UI" w:cs="Segoe UI"/>
          <w:color w:val="000000"/>
          <w:sz w:val="20"/>
          <w:szCs w:val="20"/>
          <w:lang w:val="bs-Latn"/>
        </w:rPr>
        <w:lastRenderedPageBreak/>
        <w:t>primarnom jeziku, sistematično povećavajući udio nastave na engleskom, sve dok sva nastava ne bude odvijana na engleskom, negdje u višim razredima osnovne škole (middle school).</w:t>
      </w:r>
    </w:p>
    <w:p w14:paraId="4A06BC1C" w14:textId="45461394"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(Early-Exit):</w:t>
      </w:r>
      <w:r>
        <w:rPr>
          <w:rFonts w:ascii="Segoe UI" w:hAnsi="Segoe UI" w:cs="Segoe UI"/>
          <w:color w:val="000000"/>
          <w:sz w:val="20"/>
          <w:szCs w:val="20"/>
          <w:lang w:val="bs-Latn"/>
        </w:rPr>
        <w:t xml:space="preserve"> Pogrami prelaznog dvojezičnog obrazovanja Early-Exit koriste učenikov primarni jezik kao osnovu za podršku razvoju engleskog jezika, obično s 90% početne nastave na primarnom jeziku, sistematično povećavajući udio nastave na engleskom, sve dok se sva nastava ne bude odvijala na engleskom u roku od četiri godine.</w:t>
      </w:r>
    </w:p>
    <w:p w14:paraId="51DA76C1" w14:textId="2C69E1F1" w:rsidR="00D94B77" w:rsidRPr="00C2135B" w:rsidRDefault="00D94B77" w:rsidP="00C2135B">
      <w:pPr>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 ____ </w:t>
      </w:r>
      <w:r>
        <w:rPr>
          <w:rFonts w:ascii="Segoe UI" w:hAnsi="Segoe UI" w:cs="Segoe UI"/>
          <w:b/>
          <w:bCs/>
          <w:sz w:val="20"/>
          <w:szCs w:val="20"/>
          <w:lang w:val="bs-Latn"/>
        </w:rPr>
        <w:t>Content-Based (Sheltered) Instruction:</w:t>
      </w:r>
      <w:r>
        <w:rPr>
          <w:rFonts w:ascii="Segoe UI" w:hAnsi="Segoe UI" w:cs="Segoe UI"/>
          <w:sz w:val="20"/>
          <w:szCs w:val="20"/>
          <w:lang w:val="bs-Latn"/>
        </w:rPr>
        <w:t xml:space="preserve">  Instrukcije za bazi sadržaja (Content-Based Instruction, CBI) ili “sheltered” instrukcije koriste se u odjeljenjima u kojima većina učenika koja uči engleski govori druge jezike. Eksplicitni razvoj engleskog jezika (Explicit English Language Development, ELD) i akademski sadržaj na nivou razreda predaju posebno obučeni nastavnici.</w:t>
      </w:r>
    </w:p>
    <w:p w14:paraId="479932C6" w14:textId="750DB7D5" w:rsidR="00D94B77" w:rsidRPr="00C2135B" w:rsidRDefault="00D94B77" w:rsidP="00C2135B">
      <w:pPr>
        <w:spacing w:after="120" w:line="240" w:lineRule="auto"/>
        <w:ind w:right="-180"/>
        <w:rPr>
          <w:rFonts w:ascii="Segoe UI" w:hAnsi="Segoe UI" w:cs="Segoe UI"/>
          <w:b/>
          <w:bCs/>
          <w:color w:val="000000"/>
          <w:sz w:val="20"/>
          <w:szCs w:val="20"/>
          <w:lang w:val="bs-Latn"/>
        </w:rPr>
      </w:pPr>
      <w:r>
        <w:rPr>
          <w:rFonts w:ascii="Segoe UI" w:hAnsi="Segoe UI" w:cs="Segoe UI"/>
          <w:sz w:val="20"/>
          <w:szCs w:val="20"/>
          <w:lang w:val="bs-Latn"/>
        </w:rPr>
        <w:t>_____</w:t>
      </w:r>
      <w:r>
        <w:rPr>
          <w:rFonts w:ascii="Segoe UI" w:hAnsi="Segoe UI" w:cs="Segoe UI"/>
          <w:b/>
          <w:bCs/>
          <w:sz w:val="20"/>
          <w:szCs w:val="20"/>
          <w:lang w:val="bs-Latn"/>
        </w:rPr>
        <w:t xml:space="preserve"> Supportive Mainstream:</w:t>
      </w:r>
      <w:r>
        <w:rPr>
          <w:rFonts w:ascii="Segoe UI" w:hAnsi="Segoe UI" w:cs="Segoe UI"/>
          <w:sz w:val="20"/>
          <w:szCs w:val="20"/>
          <w:lang w:val="bs-Latn"/>
        </w:rPr>
        <w:t xml:space="preserve">  </w:t>
      </w:r>
      <w:r>
        <w:rPr>
          <w:rFonts w:ascii="Segoe UI" w:hAnsi="Segoe UI" w:cs="Segoe UI"/>
          <w:color w:val="000000" w:themeColor="text1"/>
          <w:sz w:val="20"/>
          <w:szCs w:val="20"/>
          <w:lang w:val="bs-Latn"/>
        </w:rPr>
        <w:t>Učenici u modelu podrške glavnoj nastavi, Supportive Mainstream, pristupaju akademskom sadržaju na nivou razreda i Razvoju engleskog jezika kroz učešće u svojim redovnim učionicama uz podršku koju pružaju pojedinačno ili u malim grupama specijalno obučeni nastavnici.</w:t>
      </w:r>
    </w:p>
    <w:p w14:paraId="686A6BCA" w14:textId="2A526C0D"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Newcomer Program:</w:t>
      </w:r>
      <w:r>
        <w:rPr>
          <w:rFonts w:ascii="Segoe UI" w:hAnsi="Segoe UI" w:cs="Segoe UI"/>
          <w:sz w:val="20"/>
          <w:szCs w:val="20"/>
          <w:lang w:val="bs-Latn"/>
        </w:rPr>
        <w:t xml:space="preserve"> Programi za pridošlice pomažu učenicima da steknu početna znanja engleskog jezika zajedno sa osnovnim akademskim vještinama i znanjem i da se prilagode školskom sistemu SAD. </w:t>
      </w:r>
    </w:p>
    <w:p w14:paraId="017A44FB" w14:textId="50364D62" w:rsidR="00CD0F0F" w:rsidRPr="00CD0F0F" w:rsidRDefault="00D94B77" w:rsidP="00CD0F0F">
      <w:pPr>
        <w:autoSpaceDE w:val="0"/>
        <w:autoSpaceDN w:val="0"/>
        <w:adjustRightInd w:val="0"/>
        <w:spacing w:after="120" w:line="240" w:lineRule="auto"/>
        <w:ind w:right="-180"/>
        <w:rPr>
          <w:rFonts w:ascii="Segoe UI" w:hAnsi="Segoe UI" w:cs="Segoe UI"/>
          <w:color w:val="000000"/>
          <w:sz w:val="20"/>
          <w:szCs w:val="20"/>
          <w:shd w:val="clear" w:color="auto" w:fill="FFFFFF"/>
          <w:lang w:val="bs-Latn"/>
        </w:rPr>
      </w:pPr>
      <w:r>
        <w:rPr>
          <w:rFonts w:ascii="Segoe UI" w:hAnsi="Segoe UI" w:cs="Segoe UI"/>
          <w:sz w:val="20"/>
          <w:szCs w:val="20"/>
          <w:lang w:val="bs-Latn"/>
        </w:rPr>
        <w:t xml:space="preserve">____ </w:t>
      </w:r>
      <w:r w:rsidR="00CD0F0F">
        <w:rPr>
          <w:rFonts w:ascii="Segoe UI" w:hAnsi="Segoe UI" w:cs="Segoe UI"/>
          <w:b/>
          <w:bCs/>
          <w:sz w:val="20"/>
          <w:szCs w:val="20"/>
          <w:lang w:val="bs-Latn"/>
        </w:rPr>
        <w:t>Other Special Program</w:t>
      </w:r>
      <w:r>
        <w:rPr>
          <w:rFonts w:ascii="Segoe UI" w:hAnsi="Segoe UI" w:cs="Segoe UI"/>
          <w:b/>
          <w:bCs/>
          <w:sz w:val="20"/>
          <w:szCs w:val="20"/>
          <w:lang w:val="bs-Latn"/>
        </w:rPr>
        <w:t>:</w:t>
      </w:r>
      <w:r>
        <w:rPr>
          <w:rFonts w:ascii="Segoe UI" w:hAnsi="Segoe UI" w:cs="Segoe UI"/>
          <w:sz w:val="20"/>
          <w:szCs w:val="20"/>
          <w:lang w:val="bs-Latn"/>
        </w:rPr>
        <w:t xml:space="preserve"> </w:t>
      </w:r>
      <w:r>
        <w:rPr>
          <w:rStyle w:val="normaltextrun"/>
          <w:rFonts w:ascii="Segoe UI" w:hAnsi="Segoe UI" w:cs="Segoe UI"/>
          <w:color w:val="000000"/>
          <w:sz w:val="20"/>
          <w:szCs w:val="20"/>
          <w:shd w:val="clear" w:color="auto" w:fill="FFFFFF"/>
          <w:lang w:val="bs-Latn"/>
        </w:rPr>
        <w:t>Ostali posebni programi (Open Doors, druge škole, online/virtuelna škola, itd.) omogućuju razvoj engleskog jezika i pristup sadržajima na nivou razreda kroz individualiziranu izradu programa, zasnovanu na potrebama učenika</w:t>
      </w:r>
      <w:r w:rsidR="00CD0F0F">
        <w:rPr>
          <w:rStyle w:val="normaltextrun"/>
          <w:rFonts w:ascii="Segoe UI" w:hAnsi="Segoe UI" w:cs="Segoe UI"/>
          <w:color w:val="000000"/>
          <w:sz w:val="20"/>
          <w:szCs w:val="20"/>
          <w:shd w:val="clear" w:color="auto" w:fill="FFFFFF"/>
          <w:lang w:val="bs-Latn"/>
        </w:rPr>
        <w:t>.</w:t>
      </w:r>
      <w:bookmarkStart w:id="1" w:name="_Hlk104281602"/>
    </w:p>
    <w:p w14:paraId="70E67BE9" w14:textId="5DB65653" w:rsidR="00C2135B" w:rsidRDefault="00CD0F0F" w:rsidP="00C2135B">
      <w:pPr>
        <w:autoSpaceDE w:val="0"/>
        <w:autoSpaceDN w:val="0"/>
        <w:adjustRightInd w:val="0"/>
        <w:spacing w:after="120" w:line="240" w:lineRule="auto"/>
        <w:ind w:right="-187"/>
        <w:rPr>
          <w:rFonts w:ascii="Segoe UI" w:hAnsi="Segoe UI" w:cs="Segoe UI"/>
          <w:sz w:val="20"/>
          <w:szCs w:val="20"/>
          <w:lang w:val="bs-Latn"/>
        </w:rPr>
      </w:pPr>
      <w:r>
        <w:rPr>
          <w:rFonts w:ascii="Segoe UI" w:hAnsi="Segoe UI" w:cs="Segoe UI"/>
          <w:sz w:val="20"/>
          <w:szCs w:val="20"/>
          <w:lang w:val="bs-Latn"/>
        </w:rPr>
        <w:t>J</w:t>
      </w:r>
      <w:r w:rsidR="00033C52">
        <w:rPr>
          <w:rFonts w:ascii="Segoe UI" w:hAnsi="Segoe UI" w:cs="Segoe UI"/>
          <w:sz w:val="20"/>
          <w:szCs w:val="20"/>
          <w:lang w:val="bs-Latn"/>
        </w:rPr>
        <w:t xml:space="preserve">ezik (jezici) korišten(i) za pružanje uputstva u ovom programu je (su) </w:t>
      </w:r>
      <w:r w:rsidR="00033C52" w:rsidRPr="00506E7F">
        <w:rPr>
          <w:rFonts w:ascii="Segoe UI" w:hAnsi="Segoe UI" w:cs="Segoe UI"/>
          <w:i/>
          <w:iCs/>
          <w:color w:val="C00000"/>
          <w:sz w:val="20"/>
          <w:szCs w:val="20"/>
          <w:u w:val="single"/>
        </w:rPr>
        <w:t>INSERT</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PROGRAM</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LANGUAGE</w:t>
      </w:r>
      <w:r w:rsidR="00033C52" w:rsidRPr="00506E7F">
        <w:rPr>
          <w:rFonts w:ascii="Segoe UI" w:hAnsi="Segoe UI" w:cs="Segoe UI"/>
          <w:i/>
          <w:iCs/>
          <w:color w:val="C00000"/>
          <w:sz w:val="20"/>
          <w:szCs w:val="20"/>
          <w:u w:val="single"/>
          <w:lang w:val="bs-Latn"/>
        </w:rPr>
        <w:t>(</w:t>
      </w:r>
      <w:r w:rsidR="00033C52" w:rsidRPr="00506E7F">
        <w:rPr>
          <w:rFonts w:ascii="Segoe UI" w:hAnsi="Segoe UI" w:cs="Segoe UI"/>
          <w:i/>
          <w:iCs/>
          <w:color w:val="C00000"/>
          <w:sz w:val="20"/>
          <w:szCs w:val="20"/>
          <w:u w:val="single"/>
        </w:rPr>
        <w:t>S</w:t>
      </w:r>
      <w:r w:rsidR="00033C52" w:rsidRPr="00506E7F">
        <w:rPr>
          <w:rFonts w:ascii="Segoe UI" w:hAnsi="Segoe UI" w:cs="Segoe UI"/>
          <w:i/>
          <w:iCs/>
          <w:color w:val="C00000"/>
          <w:sz w:val="20"/>
          <w:szCs w:val="20"/>
          <w:u w:val="single"/>
          <w:lang w:val="bs-Latn"/>
        </w:rPr>
        <w:t>)</w:t>
      </w:r>
      <w:r w:rsidR="00033C52">
        <w:rPr>
          <w:rFonts w:ascii="Segoe UI" w:hAnsi="Segoe UI" w:cs="Segoe UI"/>
          <w:sz w:val="20"/>
          <w:szCs w:val="20"/>
          <w:lang w:val="bs-Latn"/>
        </w:rPr>
        <w:t>.</w:t>
      </w:r>
      <w:bookmarkStart w:id="2" w:name="_Hlk104280995"/>
      <w:bookmarkStart w:id="3" w:name="_Hlk104280907"/>
      <w:bookmarkEnd w:id="1"/>
    </w:p>
    <w:p w14:paraId="7819E85D" w14:textId="72A2AC00" w:rsidR="003511FA" w:rsidRPr="00C2135B" w:rsidRDefault="00B62172"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Za dodatne informacije o Programu razvoja engleskog jezika vašeg djeteta, uslugama ili napretku, </w:t>
      </w:r>
      <w:bookmarkEnd w:id="2"/>
      <w:r>
        <w:rPr>
          <w:rFonts w:ascii="Segoe UI" w:hAnsi="Segoe UI" w:cs="Segoe UI"/>
          <w:sz w:val="20"/>
          <w:szCs w:val="20"/>
          <w:lang w:val="bs-Latn"/>
        </w:rPr>
        <w:t xml:space="preserve">obratite se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NAME</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na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PHONE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Pr>
          <w:rFonts w:ascii="Segoe UI" w:hAnsi="Segoe UI" w:cs="Segoe UI"/>
          <w:sz w:val="20"/>
          <w:szCs w:val="20"/>
          <w:lang w:val="bs-Latn"/>
        </w:rPr>
        <w:t>. (Na raspolaganju su usluge prevodilaca.) Drago nam je što ćemo ove godine sarađivati s vama i vašim djetetom!</w:t>
      </w:r>
      <w:bookmarkEnd w:id="3"/>
    </w:p>
    <w:p w14:paraId="207C50A4" w14:textId="59B04627"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7E72" w14:textId="77777777" w:rsidR="00350733" w:rsidRDefault="00350733" w:rsidP="00774B02">
      <w:pPr>
        <w:spacing w:after="0" w:line="240" w:lineRule="auto"/>
      </w:pPr>
      <w:r>
        <w:separator/>
      </w:r>
    </w:p>
  </w:endnote>
  <w:endnote w:type="continuationSeparator" w:id="0">
    <w:p w14:paraId="20D13360" w14:textId="77777777" w:rsidR="00350733" w:rsidRDefault="0035073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243C" w14:textId="77777777" w:rsidR="00350733" w:rsidRDefault="00350733" w:rsidP="00774B02">
      <w:pPr>
        <w:spacing w:after="0" w:line="240" w:lineRule="auto"/>
      </w:pPr>
      <w:r>
        <w:separator/>
      </w:r>
    </w:p>
  </w:footnote>
  <w:footnote w:type="continuationSeparator" w:id="0">
    <w:p w14:paraId="6CDFC032" w14:textId="77777777" w:rsidR="00350733" w:rsidRDefault="0035073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C82E67C" w:rsidR="00445440" w:rsidRPr="00506E7F" w:rsidRDefault="00747D79" w:rsidP="00C2135B">
    <w:pPr>
      <w:rPr>
        <w:color w:val="C00000"/>
      </w:rPr>
    </w:pPr>
    <w:r>
      <w:rPr>
        <w:color w:val="C00000"/>
      </w:rPr>
      <w:t xml:space="preserve">TK </w:t>
    </w:r>
    <w:r w:rsidR="00C2135B">
      <w:rPr>
        <w:color w:val="C00000"/>
      </w:rPr>
      <w:t>New Student Letter 2022</w:t>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0733"/>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E7F"/>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47D79"/>
    <w:rsid w:val="00774B02"/>
    <w:rsid w:val="00776E98"/>
    <w:rsid w:val="00791434"/>
    <w:rsid w:val="007F2794"/>
    <w:rsid w:val="0080715A"/>
    <w:rsid w:val="00860627"/>
    <w:rsid w:val="008729BD"/>
    <w:rsid w:val="008B180C"/>
    <w:rsid w:val="008B21AF"/>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0F0F"/>
    <w:rsid w:val="00CD1950"/>
    <w:rsid w:val="00CD7F32"/>
    <w:rsid w:val="00D33F1B"/>
    <w:rsid w:val="00D34961"/>
    <w:rsid w:val="00D42B5A"/>
    <w:rsid w:val="00D66782"/>
    <w:rsid w:val="00D7772B"/>
    <w:rsid w:val="00D82345"/>
    <w:rsid w:val="00D82C6E"/>
    <w:rsid w:val="00D94B77"/>
    <w:rsid w:val="00DB1375"/>
    <w:rsid w:val="00E016A9"/>
    <w:rsid w:val="00E33D1F"/>
    <w:rsid w:val="00E57DE0"/>
    <w:rsid w:val="00E77800"/>
    <w:rsid w:val="00E81FAA"/>
    <w:rsid w:val="00E835C0"/>
    <w:rsid w:val="00EA69F4"/>
    <w:rsid w:val="00EA7311"/>
    <w:rsid w:val="00EB0C34"/>
    <w:rsid w:val="00EC388C"/>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EAD3E83A-4974-4396-8712-6BEA564D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920C8-6ACA-45BD-B0F7-DE3668161BEF}">
  <ds:schemaRefs>
    <ds:schemaRef ds:uri="http://schemas.microsoft.com/sharepoint/v3/contenttype/forms"/>
  </ds:schemaRefs>
</ds:datastoreItem>
</file>

<file path=customXml/itemProps4.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2022-08-16T23:05:00Z</dcterms:created>
  <dcterms:modified xsi:type="dcterms:W3CDTF">2022-08-16T23:05:00Z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