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9B4958" w:rsidRDefault="00962B20" w:rsidP="00672ABF">
      <w:pPr>
        <w:autoSpaceDE w:val="0"/>
        <w:autoSpaceDN w:val="0"/>
        <w:adjustRightInd w:val="0"/>
        <w:spacing w:after="0" w:line="240" w:lineRule="auto"/>
        <w:ind w:left="1350" w:right="1440"/>
        <w:jc w:val="center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အဂၤလိပ္ဘာသာစကား ဖြံ႕ၿဖိဳးတိုးတက္ေရး ပရိုဂရမ္ ေက်ာင္းသားမ်ားအား ဆက္လက္ေနရာခ်ထားျခင္းဆိုင္ရာ မိသားစု အသိေပးခ်က္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br/>
      </w:r>
    </w:p>
    <w:p w14:paraId="574BAD9D" w14:textId="4A430685" w:rsidR="005D7A25" w:rsidRPr="009B4958" w:rsidRDefault="00A87E00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ေက်ာင္းသားအမည္ - _________________________________________ ရက္စြဲ - _______________________________</w:t>
      </w:r>
    </w:p>
    <w:p w14:paraId="1DA043A3" w14:textId="305124BE" w:rsidR="00672ABF" w:rsidRPr="00065B18" w:rsidRDefault="00672ABF" w:rsidP="00672A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(Date)</w:t>
      </w:r>
    </w:p>
    <w:p w14:paraId="0D50474A" w14:textId="0C621933" w:rsidR="006116CD" w:rsidRPr="009B495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br/>
        <w:t>ခ႐ိုင္ေက်ာင္း - ____________________________________________  ေက်ာင္း - ______________________________</w:t>
      </w:r>
    </w:p>
    <w:p w14:paraId="4D868AE4" w14:textId="77777777" w:rsidR="00672ABF" w:rsidRPr="00065B18" w:rsidRDefault="00672ABF" w:rsidP="00672AB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(School District)</w:t>
      </w:r>
    </w:p>
    <w:p w14:paraId="6AD52151" w14:textId="77777777" w:rsidR="009E7476" w:rsidRPr="009B495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149345A0" w14:textId="77777777" w:rsidR="005D7A25" w:rsidRPr="009B495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ခ်စ္ခင္ရပါေသာ မိဘ သို႔မဟုတ္ အုပ္ထိန္းသူ၊</w:t>
      </w:r>
    </w:p>
    <w:p w14:paraId="70E2D1A1" w14:textId="77777777" w:rsidR="005D7A25" w:rsidRPr="009B495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25869DEA" w14:textId="34C29C4E" w:rsidR="00C6477D" w:rsidRPr="00FC144C" w:rsidRDefault="00B62172" w:rsidP="00FC144C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သင့္ကေလးကို ေက်ာင္းစာရင္းသြင္းသည့္အခါ သင္ ၿပီးေျမာက္ခဲ့ေသာ အိမ္သုံး ဘာသာ စကားစစ္တမ္းတြင္ သင့္ကေလးသည္ အဂၤလိပ္ဘာသာ မဟုတ္သည့္ အျခားဘာသာစကားတစ္ခုကို ပထမဆုံးေျပာခဲ့သည္ သို႔မဟုတ္ သင့္ကေလးသည္ အိမ္တြင္ အမ်ားဆုံးအသုံးမ်ားေသာ အဂၤလိပ္ဘာသာ မဟုတ္သည့္ အျခားဘာသာစကားကို အသုံးျပဳေနေၾကာင္း ေဖာ္ျပခဲ့သည္။ ဤအခ်က္အလက္မ်ားအေပၚအေျခခံ၍ သင့္ကေလးသည္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YEAR</w:t>
      </w:r>
      <w:r w:rsidRPr="009B4958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9B4958">
        <w:rPr>
          <w:rFonts w:ascii="Zawgyi-One" w:hAnsi="Zawgyi-One" w:cs="Zawgyi-One"/>
          <w:sz w:val="20"/>
          <w:szCs w:val="20"/>
          <w:lang w:val="my"/>
        </w:rPr>
        <w:t>ေက်ာင္းစာသင္ႏွစ္အတြက္ အဂၤလိပ္ဘာသာစကားဖြံ႕ၿဖိဳးတိုးတက္ေရးဝန္ေဆာင္မႈမ်ားအတြက္ အရည္အခ်င္းျပည့္မီပါသည္။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 xml:space="preserve"> </w:t>
      </w:r>
    </w:p>
    <w:p w14:paraId="5500ACF1" w14:textId="77777777" w:rsidR="00C93988" w:rsidRPr="009B495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685072B2" w14:textId="4EE2E772" w:rsidR="009E7476" w:rsidRPr="009B495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အဂၤလိပ္ဘာသာစကား ဖြံ႕ၿဖိဳးတိုးတက္ေရး ပ႐ိုဂရမ္၏ ရည္႐ြယ္ခ်က္မွာ ေက်ာင္းသားမ်ားအတြက္ အဂၤလိပ္ဘာသာျဖင့္ စကားေျပာျခင္း၊ နားေထာင္ျခင္း၊ စာဖတ္ျခင္းႏွင့္ စာေရးျခင္းတို႔ကို ဘာသာစကား သင္ၾကားပို႔ခ်ေပးရန္ျဖစ္သည္။ ပ႐ိုဂရမ္သည္ သင့္ကေလးအား အတန္းအဆင့္ ပညာေရးစံႏႈန္းမ်ားႏွင့္ ပရိုမိုးရွင္းႏွင့္ ဘြဲ႕ရျခင္းအတြက္ လိုအပ္ခ်က္မ်ားႏွင့္ ကိုက္ညီရန္လည္း ျဖည့္ဆည္းေပးမည္ ျဖစ္သည္။</w:t>
      </w:r>
    </w:p>
    <w:p w14:paraId="71D5DFF2" w14:textId="77777777" w:rsidR="00B62172" w:rsidRPr="009B495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590E87AD" w14:textId="44CB13FF" w:rsidR="009E7476" w:rsidRPr="009B495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သင့္ကေလးသည္ မသန္မစြမ္းတစ္ေယာက္ျဖစ္လွ်င္ သင့္ကေလး၏ တစ္ဦးခ်င္းပညာေရး အစီအစဥ္ သို႔မဟုတ္ 504 အစီအစဥ္၏ ရည္႐ြယ္ခ်က္မ်ားႏွင့္ ျပည့္မီေစရန္ အဂၤလိပ္ဘာသာစကား ဖြံၿဖိဳးတိုးတက္မႈအစီအစဥ္အေနျဖင့္ သင့္ေလ်ာ္ေသာဝန္ထမ္းမ်ားႏွင့္ ညႇိႏႈိင္း ေဆာင္ရြက္ပါမည္။</w:t>
      </w:r>
    </w:p>
    <w:p w14:paraId="3328F0AE" w14:textId="77777777" w:rsidR="009E7476" w:rsidRPr="009B495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03E644CD" w14:textId="5EB8D005" w:rsidR="009E7476" w:rsidRPr="009B495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ေက်ာင္းသားအမ်ားစုသည္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9B4958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ႏွစ္အတြင္း ပ႐ိုဂရမ္မွ ေအာင္ျမင္စြာ ထြက္သြားၾကသည္။ ပ႐ိုဂရမ္မွ ထြက္ၿပီးေနာက္ လိုအပ္ပါက သင့္ကေလး၏ စြမ္းေဆာင္ရည္ကို အပိုေဆာင္း ပညာေရးဆိုင္ရာ ပံ့ပိုးကူညီမႈေပးရန္ ဆက္လက္ေစာင့္ၾကည့္ေနမည္၊  </w:t>
      </w:r>
    </w:p>
    <w:p w14:paraId="3651908A" w14:textId="77777777" w:rsidR="009E7476" w:rsidRPr="009B495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24F28D2D" w14:textId="77777777" w:rsidR="00D66782" w:rsidRPr="009B495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ကြၽႏ္ုပ္တို႔၏ခ႐ိုင္ရွိ ဤပ႐ိုဂရမ္တြင္ ပါဝင္သည့္ ေက်ာင္းသားမ်ားအတြက္၊ ေမွ်ာ္မွန္းထားေသာ 4 ႏွစ္သင္တန္းဆင္းႏႈန္းမွာ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4-YEAR GRADUATION RATE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% ျဖစ္ၿပီး တိုးခ်ဲ႕ဘြဲ႕ရႏႈန္းမွာ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9B4958">
        <w:rPr>
          <w:rFonts w:ascii="Zawgyi-One" w:hAnsi="Zawgyi-One" w:cs="Zawgyi-One"/>
          <w:sz w:val="20"/>
          <w:szCs w:val="20"/>
          <w:lang w:val="my"/>
        </w:rPr>
        <w:t>% ျဖစ္သည္။</w:t>
      </w:r>
    </w:p>
    <w:p w14:paraId="606E42A9" w14:textId="77777777" w:rsidR="009C22CB" w:rsidRPr="009B495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20"/>
          <w:szCs w:val="20"/>
        </w:rPr>
      </w:pPr>
    </w:p>
    <w:p w14:paraId="2F56767E" w14:textId="77777777" w:rsidR="00D94B77" w:rsidRPr="009B495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 xml:space="preserve">သင့္ကေလး၏ပညာေရးတြင္ တက္ႂကြစြာပါဝင္ရန္ ကြၽႏ္ုပ္တို႔ တိုက္တြန္းအပ္ပါသည္။  သင္ျပဳလုပ္ပိုင္ခြင့္မွာ -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4AB2FF33" w14:textId="53CB533C" w:rsidR="00D94B77" w:rsidRPr="009B495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>သင့္ကေလး၏ ဘာသာစကားဖြံ႕ၿဖိဳးတိုးတက္မႈႏွင့္ ပညာေရးတိုးတက္မႈကို ေဆြးေႏြးရန္ ပုံမွန္အစည္းအေဝးမ်ား ေတာင္းဆိုျခင္း။</w:t>
      </w:r>
    </w:p>
    <w:p w14:paraId="74A7E7D1" w14:textId="2FBB3546" w:rsidR="00D94B77" w:rsidRPr="009B495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t xml:space="preserve">ရရွိႏိုင္ပါက အျခားပ႐ိုဂရမ္တစ္ခုကို ေတာင္းဆိုျခင္း။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5EE95EFB" w14:textId="7E0739A9" w:rsidR="00D94B77" w:rsidRPr="0059549D" w:rsidRDefault="00D94B77" w:rsidP="0059549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Zawgyi-One" w:hAnsi="Zawgyi-One" w:cs="Zawgyi-One"/>
          <w:sz w:val="20"/>
          <w:szCs w:val="20"/>
        </w:rPr>
      </w:pPr>
      <w:r w:rsidRPr="009B4958">
        <w:rPr>
          <w:rStyle w:val="normaltextrun"/>
          <w:rFonts w:ascii="Zawgyi-One" w:hAnsi="Zawgyi-One" w:cs="Zawgyi-One"/>
          <w:sz w:val="20"/>
          <w:szCs w:val="20"/>
          <w:lang w:val="my"/>
        </w:rPr>
        <w:lastRenderedPageBreak/>
        <w:t xml:space="preserve">ဤအစီအစဥ္ရွိ ဝန္ေဆာင္မႈမ်ားကို စြန႔္လႊတ္ျခင္း (သင့္ကေလးသည္ ႏွစ္စဥ္ WIDA အကဲျဖတ္ရန္ လိုအပ္ေနေသးသည္။ ဤဝန္ေဆာင္မႈမ်ားကို စြန႔္လႊတ္ျခင္းႏွင့္ပတ္သက္၍ ေနာက္ထပ္ေသာ အခ်က္အလက္မ်ားအတြက္ သင့္ေက်ာင္း သို႔မဟုတ္ ခ႐ိုင္ကို ဆက္သြယ္ပါ။) </w:t>
      </w:r>
      <w:r w:rsidRPr="009B4958">
        <w:rPr>
          <w:rStyle w:val="eop"/>
          <w:rFonts w:ascii="Zawgyi-One" w:hAnsi="Zawgyi-One" w:cs="Zawgyi-One"/>
          <w:sz w:val="20"/>
          <w:szCs w:val="20"/>
          <w:lang w:val="my"/>
        </w:rPr>
        <w:t> </w:t>
      </w:r>
    </w:p>
    <w:p w14:paraId="714556BF" w14:textId="77777777" w:rsidR="00B62172" w:rsidRPr="009B495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Cs/>
          <w:sz w:val="20"/>
          <w:szCs w:val="20"/>
        </w:rPr>
      </w:pPr>
    </w:p>
    <w:p w14:paraId="72EA5407" w14:textId="7AF623A1" w:rsidR="005B5E5F" w:rsidRPr="0059549D" w:rsidRDefault="0008351A" w:rsidP="0059549D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Cs/>
          <w:i/>
          <w:iCs/>
          <w:color w:val="C00000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ေအာက္ေဖာ္ျပပါ အဂၤလိပ္ဘာသာစကား ဖြံ႕ၿဖိဳးတိုးတက္ေရး ပရိုဂရမ္မ်ားကို ကြၽႏ္ုပ္တို႔ေက်ာင္းမ်ားတြင္ ရရွိႏိုင္ပါသည္။ သင့္ကေလး စာရင္းသြင္းထားသည္မွာ -</w:t>
      </w:r>
      <w:r w:rsidR="009B4958">
        <w:rPr>
          <w:rFonts w:ascii="Zawgyi-One" w:hAnsi="Zawgyi-One" w:cs="Zawgyi-One" w:hint="cs"/>
          <w:sz w:val="20"/>
          <w:szCs w:val="20"/>
          <w:rtl/>
          <w:lang w:val="my"/>
        </w:rPr>
        <w:t xml:space="preserve"> </w:t>
      </w:r>
      <w:bookmarkStart w:id="0" w:name="_Hlk104280224"/>
      <w:r w:rsidR="009215C9" w:rsidRPr="009B4958">
        <w:rPr>
          <w:rFonts w:ascii="Zawgyi-One" w:hAnsi="Zawgyi-One" w:cs="Zawgyi-One"/>
          <w:i/>
          <w:iCs/>
          <w:color w:val="C00000"/>
          <w:sz w:val="20"/>
          <w:szCs w:val="20"/>
        </w:rPr>
        <w:t>(Districts should remove all programs that are not offered in their district.)</w:t>
      </w:r>
      <w:bookmarkEnd w:id="0"/>
    </w:p>
    <w:p w14:paraId="7201DCDE" w14:textId="77777777" w:rsidR="000D3A58" w:rsidRPr="009B495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4C831DD2" w14:textId="6B8965CD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b/>
          <w:bCs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 w:rsidR="00672ABF">
        <w:rPr>
          <w:rFonts w:ascii="Zawgyi-One" w:hAnsi="Zawgyi-One" w:cs="Zawgyi-One" w:hint="cs"/>
          <w:sz w:val="20"/>
          <w:szCs w:val="20"/>
          <w:rtl/>
          <w:lang w:val="my"/>
        </w:rPr>
        <w:t xml:space="preserve"> (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One-way or Two Way Dual Language)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ဘာသာစကားႏွစ္မ်ိဳးသုံးၿပီး သင္ၾကားသည့္ အစီအစဥ္(ႏွစ္နည္းး သို႔မဟုတ္ တစ္နည္း)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 xml:space="preserve"> - 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 xml:space="preserve">ဘာသာစကားႏွစ္မ်ိဳးျဖင့္ ပ႐ိုဂရမ္မ်ားသည္ အဂၤလိပ္ႏွင့္ အျခားဘာသာ စကားျဖင့္ သင္ၾကားခ်ိန္၏ အနည္းဆုံး 50% သို႔မဟုတ္ ထို႔ထက္ပို၍ သင္ၾကားပို႔ခ်ေပးပါသည္။  </w:t>
      </w:r>
      <w:r w:rsidRPr="009B4958">
        <w:rPr>
          <w:rFonts w:ascii="Zawgyi-One" w:hAnsi="Zawgyi-One" w:cs="Zawgyi-One"/>
          <w:sz w:val="20"/>
          <w:szCs w:val="20"/>
          <w:lang w:val="my"/>
        </w:rPr>
        <w:t>ပ႐ိုဂရမ္မ်ားသည္ သူငယ္တန္းမွစတင္ၿပီး ဘာသာစကားႏွစ္မ်ိဳးႏွင့္ စာတတ္ေျမာက္ကြၽမ္းက်င္မႈ အျပည့္အဝတိုးတက္ေစရန္ အလယ္တန္း သို႔မဟုတ္ အထက္တန္းေက်ာင္းအထိ ဆက္လက္လုပ္ေဆာင္ပါသည္။</w:t>
      </w:r>
    </w:p>
    <w:p w14:paraId="5D1BCDCA" w14:textId="77777777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0EB2A9AF" w14:textId="47704F5C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 w:rsidR="00672ABF">
        <w:rPr>
          <w:rFonts w:ascii="Zawgyi-One" w:hAnsi="Zawgyi-One" w:cs="Zawgyi-One" w:hint="cs"/>
          <w:sz w:val="20"/>
          <w:szCs w:val="20"/>
          <w:rtl/>
          <w:lang w:val="my"/>
        </w:rPr>
        <w:t>(</w:t>
      </w:r>
      <w:r w:rsidR="00672ABF" w:rsidRP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Late-Exit Transitional Bilingual)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အသြင္ကူးေျပာင္းေသာ ဘာသာစကားႏွစ္မ်ိဳးသုံးသင္ၾကားသည့္ ပညာေရးအစီအစဥ္ (ေနာက္က်- ၿပီးေျမာက္သည္)</w:t>
      </w:r>
      <w:r w:rsidR="009B4958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-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 xml:space="preserve"> ေနာက္က်- ၿပီးေျမာက္သည့္ အသြင္ကူးေျပာင္းေသာ</w:t>
      </w:r>
      <w:r w:rsidRPr="009B4958">
        <w:rPr>
          <w:rFonts w:ascii="Zawgyi-One" w:hAnsi="Zawgyi-One" w:cs="Zawgyi-One"/>
          <w:b/>
          <w:bCs/>
          <w:color w:val="000000"/>
          <w:sz w:val="20"/>
          <w:szCs w:val="20"/>
          <w:lang w:val="my"/>
        </w:rPr>
        <w:t xml:space="preserve"> </w:t>
      </w:r>
      <w:r w:rsidRPr="009B4958">
        <w:rPr>
          <w:rFonts w:ascii="Zawgyi-One" w:hAnsi="Zawgyi-One" w:cs="Zawgyi-One"/>
          <w:color w:val="000000"/>
          <w:sz w:val="20"/>
          <w:szCs w:val="20"/>
          <w:lang w:val="my"/>
        </w:rPr>
        <w:t>ပ႐ိုဂရမ္မ်ားသည္ ေက်ာင္းသား၏ မူလဘာသာစကားကို အဂၤလိပ္ဘာသာစကား ဖြံ႕ၿဖိဳးတိုးတက္မႈကို ပံ့ပိုးရန္ အေျခခံအုတ္ျမစ္အျဖစ္ ပုံမွန္အားျဖင့္ မူလဘာသာစကားတြင္ ကနဦးသင္ၾကားမႈ၏ 90% အသုံးျပဳၾကၿပီး၊ အလယ္တန္းေက်ာင္းတြင္ တစ္ခ်ိန္ခ်ိန္တြင္ အဂၤလိပ္ဘာသာျဖင့္ သင္ၾကားပို႔ခ်မႈအားလုံးကို အဂၤလိပ္ဘာ သာျဖင့္ သင္ၾကားသည္အထိ စနစ္တက် တိုးျမႇင့္သင္ၾကားေပးပါသည္။</w:t>
      </w:r>
    </w:p>
    <w:p w14:paraId="7724563E" w14:textId="77777777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480D8727" w14:textId="0CFD3EA4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 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(Early-Exit Transitional Bilingual)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အသြင္ကူးေျပာင္းေသာ ဘာသာစကားႏွစ္မ်ိဳးသုံးသင္ၾကားသည့္ ပညာေရးအစီအစဥ္ (ေစာစီးစြာ ၿပီးေျမာက္ပါသည္)</w:t>
      </w:r>
      <w:r w:rsidR="009B4958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 xml:space="preserve"> 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-</w:t>
      </w:r>
      <w:r w:rsidRPr="009B4958">
        <w:rPr>
          <w:rFonts w:ascii="Zawgyi-One" w:hAnsi="Zawgyi-One" w:cs="Zawgyi-One"/>
          <w:lang w:val="my"/>
        </w:rPr>
        <w:t xml:space="preserve">  ေစာစီးစြာ ၿပီးေျမာက္သည့္ အသြင္ကူးေျပာင္းေသာ</w:t>
      </w:r>
      <w:r w:rsidRPr="009B4958">
        <w:rPr>
          <w:rFonts w:ascii="Zawgyi-One" w:hAnsi="Zawgyi-One" w:cs="Zawgyi-One"/>
          <w:b/>
          <w:bCs/>
          <w:lang w:val="my"/>
        </w:rPr>
        <w:t xml:space="preserve"> </w:t>
      </w:r>
      <w:r w:rsidRPr="009B4958">
        <w:rPr>
          <w:rFonts w:ascii="Zawgyi-One" w:hAnsi="Zawgyi-One" w:cs="Zawgyi-One"/>
          <w:lang w:val="my"/>
        </w:rPr>
        <w:t>ပ႐ိုဂရမ္မ်ားသည္ ေက်ာင္းသား၏ မူလဘာသာစကားကို အဂၤလိပ္ဘာသာစကား ဖြံ႕ၿဖိဳးတိုးတက္မႈကို ပံ့ပိုးရန္ အေျခခံအုတ္ျမစ္အျဖစ္ ပုံမွန္အားျဖင့္ မူလဘာသာစကားတြင္ ကနဦး သင္ၾကားမႈ၏ 90% အသုံးျပဳၾကၿပီး၊ ေလးႏွစ္အတြင္းတြင္ အဂၤလိပ္ ဘာသာျဖင့္ သင္ၾကားပို႔ခ်မႈအားလုံးကို အဂၤလိပ္ဘာ သာျဖင့္ သင္ၾကားသည္အထိ စနစ္တက် တိုးျမႇင့္သင္ၾကားေပးပါသည္။</w:t>
      </w:r>
    </w:p>
    <w:p w14:paraId="4A06BC1C" w14:textId="77777777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7F6B48F2" w14:textId="0E38B69E" w:rsidR="00D94B77" w:rsidRPr="009B4958" w:rsidRDefault="00D94B77" w:rsidP="0008351A">
      <w:pPr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 ____ 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(Content-Based Instruction)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အေၾကာင္းအရာ-အေျခခံ (စနစ္တက်ျဖင့္ သင္တန္းသြင္းျခင္း (Sheltered)) ၫႊန္ၾကားခ်က္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 အေၾကာင္းအရာ-အေျခခံ (CBI) သို႔မဟုတ္ “sheltered” ၫႊန္ၾကားခ်က္ကို ဘာသာစကားေပါင္းစုံ အဂၤလိပ္ဘာသာစကား ေလ့လာသူအမ်ားစု၏ အတန္းမ်ားတြင္ အသုံးျပဳပါသည္။ တိက်ျပတ္သားေသာ အဂၤလိပ္ဘာသာစကား ဖြံ႕ၿဖိဳးတိုးတက္မႈ (ELD) ႏွင့္ အတန္းအဆင့္ ပညာေရးဆိုင္ရာ အေၾကာင္းအရာမ်ားကို အထူးသင္တန္းရရွိသည့္ ဆရာမ်ားမွ ေပးပို႔ပါသည္။</w:t>
      </w:r>
    </w:p>
    <w:p w14:paraId="51DA76C1" w14:textId="77777777" w:rsidR="00D94B77" w:rsidRPr="009B4958" w:rsidRDefault="00D94B77" w:rsidP="0008351A">
      <w:pPr>
        <w:spacing w:after="0" w:line="240" w:lineRule="auto"/>
        <w:ind w:right="-180"/>
        <w:rPr>
          <w:rFonts w:ascii="Zawgyi-One" w:hAnsi="Zawgyi-One" w:cs="Zawgyi-One"/>
          <w:strike/>
          <w:sz w:val="20"/>
          <w:szCs w:val="20"/>
        </w:rPr>
      </w:pPr>
    </w:p>
    <w:p w14:paraId="450ABA48" w14:textId="5D396FA1" w:rsidR="00D94B77" w:rsidRPr="009B4958" w:rsidRDefault="00D94B77" w:rsidP="0008351A">
      <w:pPr>
        <w:spacing w:after="0" w:line="240" w:lineRule="auto"/>
        <w:ind w:right="-180"/>
        <w:rPr>
          <w:rFonts w:ascii="Zawgyi-One" w:hAnsi="Zawgyi-One" w:cs="Zawgyi-One"/>
          <w:b/>
          <w:bCs/>
          <w:color w:val="000000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 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(Supportive Mainstream)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အေထာက္အကူျပဳ အခမဲ့သင္ၾကားမႈအစီအစဥ္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 </w:t>
      </w:r>
      <w:r w:rsidRPr="009B4958">
        <w:rPr>
          <w:rFonts w:ascii="Zawgyi-One" w:hAnsi="Zawgyi-One" w:cs="Zawgyi-One"/>
          <w:color w:val="000000" w:themeColor="text1"/>
          <w:sz w:val="20"/>
          <w:szCs w:val="20"/>
          <w:lang w:val="my"/>
        </w:rPr>
        <w:t>အေထာက္အကူျပဳ အခမဲ့သင္ၾကား (Supportive Mainstream) ေမာ္ဒယ္ရွိ ေက်ာင္းသားမ်ားသည္ အထူးေလ့က်င့္သင္ၾကားထားေသာ ဆရာမ်ားမွ တစ္ဦးခ်င္း သို႔မဟုတ္ အုပ္စုငယ္မ်ားတြင္ ပံ့ပိုးကူညီမႈျဖင့္ ၎တို႔၏ ပင္မစာသင္ခန္းမ်ားတြင္ ပါဝင္ျခင္းျဖင့္ အတန္းအဆင့္ ပညာေရးဆိုင္ရာ အေၾကာင္းအရာႏွင့္ အဂၤလိပ္ ဘာသာစကား ဖြံ႕ၿဖိဳးတိုးတက္မႈတို႔ကို ဝင္ေရာက္ၾကည့္ရႈၾကသည္။</w:t>
      </w:r>
    </w:p>
    <w:p w14:paraId="479932C6" w14:textId="77777777" w:rsidR="00D94B77" w:rsidRPr="009B4958" w:rsidRDefault="00D94B77" w:rsidP="0008351A">
      <w:pPr>
        <w:spacing w:after="0" w:line="240" w:lineRule="auto"/>
        <w:ind w:right="-180"/>
        <w:rPr>
          <w:rFonts w:ascii="Zawgyi-One" w:eastAsia="Times New Roman" w:hAnsi="Zawgyi-One" w:cs="Zawgyi-One"/>
          <w:sz w:val="20"/>
          <w:szCs w:val="20"/>
        </w:rPr>
      </w:pPr>
    </w:p>
    <w:p w14:paraId="5B3DAEDE" w14:textId="110BC203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lastRenderedPageBreak/>
        <w:t xml:space="preserve">____ 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(Newcomer Program)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ေက်ာင္းသားသစ္ သင္ၾကားမႈအစီအစဥ္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ေက်ာင္းသားသစ္ သင္ၾကားမႈအစီအစဥ္မ်ားသည္ ေက်ာင္းသားမ်ားကို ပင္မ ပညာေရး စြမ္းရည္မ်ားႏွင့္ဗဟုသုတတို႔ႏွင့္အတူ အဂၤလိပ္ဘာသာ စကားစြမ္းရည္မ်ား စတင္ဖြံ႔ၿဖိဳးလာေစၿပီး U.S. ေက်ာင္းမ်ားလည္ပတ္ပုံကို သိရွိေစရန္ အေထာက္အကူျပဳပါသည္။ </w:t>
      </w:r>
    </w:p>
    <w:p w14:paraId="686A6BCA" w14:textId="77777777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55B608DC" w14:textId="7DB2EAEE" w:rsidR="00D94B77" w:rsidRPr="009B495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 xml:space="preserve">____ </w:t>
      </w:r>
      <w:r w:rsidR="00672ABF">
        <w:rPr>
          <w:rFonts w:ascii="Zawgyi-One" w:hAnsi="Zawgyi-One" w:cs="Zawgyi-One" w:hint="cs"/>
          <w:b/>
          <w:bCs/>
          <w:sz w:val="20"/>
          <w:szCs w:val="20"/>
          <w:rtl/>
          <w:lang w:val="my"/>
        </w:rPr>
        <w:t>(Other Special Program)</w:t>
      </w:r>
      <w:r w:rsidRPr="009B4958">
        <w:rPr>
          <w:rFonts w:ascii="Zawgyi-One" w:hAnsi="Zawgyi-One" w:cs="Zawgyi-One"/>
          <w:b/>
          <w:bCs/>
          <w:sz w:val="20"/>
          <w:szCs w:val="20"/>
          <w:lang w:val="my"/>
        </w:rPr>
        <w:t>အျခားေသာ အထူးအစီအစဥ္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 - </w:t>
      </w:r>
      <w:r w:rsidRPr="009B4958">
        <w:rPr>
          <w:rStyle w:val="normaltextrun"/>
          <w:rFonts w:ascii="Zawgyi-One" w:hAnsi="Zawgyi-One" w:cs="Zawgyi-One"/>
          <w:color w:val="000000"/>
          <w:sz w:val="20"/>
          <w:szCs w:val="20"/>
          <w:shd w:val="clear" w:color="auto" w:fill="FFFFFF"/>
          <w:lang w:val="my"/>
        </w:rPr>
        <w:t>အျခားေသာ အထူးပ႐ိုဂရမ္မ်ား (Open Doors ၊ အစားထိုးေက်ာင္းမ်ား (alternative schools)၊ အြန္လိုင္း/အြန္လိုင္းနည္းပညာျဖင့္ သင္ၾကားမႈေက်ာင္း စသည္ျဖင့္) သည္ အဂၤလိပ္ဘာသာစကား ဖြံ႕ၿဖိဳးတိုးတက္မႈႏွင့္ အတန္းအဆင့္ အေၾကာင္းအရာမ်ားကို ေက်ာင္းသား၏ လိုအပ္ခ်က္အေပၚအေျခခံ၍ တစ္ဦးခ်င္းအစီအစဥ္ျဖင့္ ဝင္ေရာက္ၾကည့္ရႈခြင့္ေပးသည္။</w:t>
      </w:r>
      <w:r w:rsidRPr="009B4958">
        <w:rPr>
          <w:rStyle w:val="eop"/>
          <w:rFonts w:ascii="Zawgyi-One" w:hAnsi="Zawgyi-One" w:cs="Zawgyi-One"/>
          <w:color w:val="000000"/>
          <w:sz w:val="20"/>
          <w:szCs w:val="20"/>
          <w:shd w:val="clear" w:color="auto" w:fill="FFFFFF"/>
          <w:lang w:val="my"/>
        </w:rPr>
        <w:t> </w:t>
      </w:r>
    </w:p>
    <w:p w14:paraId="22A69372" w14:textId="7036665C" w:rsidR="00D94B77" w:rsidRPr="009B495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Zawgyi-One" w:hAnsi="Zawgyi-One" w:cs="Zawgyi-One"/>
          <w:sz w:val="20"/>
          <w:szCs w:val="20"/>
        </w:rPr>
        <w:sectPr w:rsidR="00D94B77" w:rsidRPr="009B495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9B4958" w:rsidRDefault="00033C52" w:rsidP="00033C52">
      <w:pPr>
        <w:spacing w:after="0" w:line="240" w:lineRule="auto"/>
        <w:rPr>
          <w:rFonts w:ascii="Zawgyi-One" w:hAnsi="Zawgyi-One" w:cs="Zawgyi-One"/>
          <w:sz w:val="20"/>
          <w:szCs w:val="20"/>
        </w:rPr>
        <w:sectPr w:rsidR="00033C52" w:rsidRPr="009B495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53EBA6AB" w:rsidR="000D3A58" w:rsidRPr="00672ABF" w:rsidRDefault="00033C52" w:rsidP="00672ABF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Zawgyi-One" w:hAnsi="Zawgyi-One" w:cs="Zawgyi-One"/>
          <w:sz w:val="20"/>
          <w:szCs w:val="20"/>
        </w:rPr>
      </w:pPr>
      <w:bookmarkStart w:id="1" w:name="_Hlk104281602"/>
      <w:r w:rsidRPr="009B4958">
        <w:rPr>
          <w:rFonts w:ascii="Zawgyi-One" w:hAnsi="Zawgyi-One" w:cs="Zawgyi-One"/>
          <w:sz w:val="20"/>
          <w:szCs w:val="20"/>
          <w:lang w:val="my"/>
        </w:rPr>
        <w:t xml:space="preserve">ဤပ႐ိုဂရမ္တြင္ သင္ၾကားပို႔ခ်ရန္အသုံးျပဳေသာ ဘာသာစကား(မ်ား)မွာ (မ်ားမွာ)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PROGRAM LANGUAGE(S)</w:t>
      </w:r>
      <w:r w:rsidRPr="009B4958">
        <w:rPr>
          <w:rFonts w:ascii="Zawgyi-One" w:hAnsi="Zawgyi-One" w:cs="Zawgyi-One"/>
          <w:sz w:val="20"/>
          <w:szCs w:val="20"/>
          <w:lang w:val="my"/>
        </w:rPr>
        <w:t>ျဖစ္သည္။</w:t>
      </w:r>
      <w:bookmarkEnd w:id="1"/>
    </w:p>
    <w:p w14:paraId="775AF946" w14:textId="55693939" w:rsidR="003802FF" w:rsidRPr="009B495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40C517D3" w14:textId="401CB738" w:rsidR="00B165BE" w:rsidRPr="009B495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bookmarkStart w:id="2" w:name="_Hlk104280995"/>
      <w:bookmarkStart w:id="3" w:name="_Hlk104280907"/>
      <w:r w:rsidRPr="009B4958">
        <w:rPr>
          <w:rFonts w:ascii="Zawgyi-One" w:hAnsi="Zawgyi-One" w:cs="Zawgyi-One"/>
          <w:sz w:val="20"/>
          <w:szCs w:val="20"/>
          <w:lang w:val="my"/>
        </w:rPr>
        <w:t xml:space="preserve">သင့္ကေလး၏ အဂၤလိပ္ဘာသာစကား ဖြံ႕ၿဖိဳးတိုးတက္ေရး ပ႐ိုဂရမ္၊ ဝန္ေဆာင္မႈမ်ား သို႔မဟုတ္ တိုးတက္မႈအေၾကာင္း ေနာက္ထပ္ေသာ အခ်က္အလက္မ်ားအတြက္ ေက်းဇူးျပဳ၍ </w:t>
      </w:r>
      <w:bookmarkEnd w:id="2"/>
      <w:r w:rsidRPr="009B4958">
        <w:rPr>
          <w:rFonts w:ascii="Zawgyi-One" w:hAnsi="Zawgyi-One" w:cs="Zawgyi-One"/>
          <w:sz w:val="20"/>
          <w:szCs w:val="20"/>
          <w:lang w:val="my"/>
        </w:rPr>
        <w:t xml:space="preserve">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NAME</w:t>
      </w:r>
      <w:r w:rsidRPr="009B4958">
        <w:rPr>
          <w:rFonts w:ascii="Zawgyi-One" w:hAnsi="Zawgyi-One" w:cs="Zawgyi-One"/>
          <w:color w:val="C00000"/>
          <w:sz w:val="20"/>
          <w:szCs w:val="20"/>
        </w:rPr>
        <w:t xml:space="preserve"> </w:t>
      </w:r>
      <w:r w:rsidRPr="009B4958">
        <w:rPr>
          <w:rFonts w:ascii="Zawgyi-One" w:hAnsi="Zawgyi-One" w:cs="Zawgyi-One"/>
          <w:sz w:val="20"/>
          <w:szCs w:val="20"/>
          <w:lang w:val="my"/>
        </w:rPr>
        <w:t xml:space="preserve">ထံသို႔ </w:t>
      </w:r>
      <w:r w:rsidRPr="009B4958">
        <w:rPr>
          <w:rFonts w:ascii="Zawgyi-One" w:hAnsi="Zawgyi-One" w:cs="Zawgyi-One"/>
          <w:i/>
          <w:iCs/>
          <w:color w:val="C00000"/>
          <w:sz w:val="20"/>
          <w:szCs w:val="20"/>
          <w:u w:val="single"/>
        </w:rPr>
        <w:t>INSERT PHONE NUMBER</w:t>
      </w:r>
      <w:r w:rsidRPr="009B4958">
        <w:rPr>
          <w:rFonts w:ascii="Zawgyi-One" w:hAnsi="Zawgyi-One" w:cs="Zawgyi-One"/>
          <w:sz w:val="20"/>
          <w:szCs w:val="20"/>
          <w:lang w:val="my"/>
        </w:rPr>
        <w:t>တြင္ဆက္သြယ္ပါ။ (စကားျပန္ဝန္ေဆာင္မႈမ်ား ရရွိႏိုင္ပါသည္။) ယခုႏွစ္တြင္ သင္ႏွင့္ သင့္ကေလးႏွင့္အတူ ေဆာင္ရြက္သြားရန္ ကြၽႏ္ုပ္တို႔ ေမွ်ာ္လင့္ပါသည္။</w:t>
      </w:r>
    </w:p>
    <w:bookmarkEnd w:id="3"/>
    <w:p w14:paraId="7819E85D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14F43465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  <w:r w:rsidRPr="009B4958">
        <w:rPr>
          <w:rFonts w:ascii="Zawgyi-One" w:hAnsi="Zawgyi-One" w:cs="Zawgyi-One"/>
          <w:sz w:val="20"/>
          <w:szCs w:val="20"/>
          <w:lang w:val="my"/>
        </w:rPr>
        <w:t>ေလးစားစြာျဖင့္၊</w:t>
      </w:r>
    </w:p>
    <w:p w14:paraId="778ABCDD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sz w:val="20"/>
          <w:szCs w:val="20"/>
        </w:rPr>
      </w:pPr>
    </w:p>
    <w:p w14:paraId="207C50A4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color w:val="C00000"/>
          <w:sz w:val="20"/>
          <w:szCs w:val="20"/>
        </w:rPr>
      </w:pPr>
    </w:p>
    <w:p w14:paraId="5C2E5BD9" w14:textId="77777777" w:rsidR="003511FA" w:rsidRPr="009B495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Zawgyi-One" w:hAnsi="Zawgyi-One" w:cs="Zawgyi-One"/>
          <w:i/>
          <w:color w:val="C00000"/>
          <w:sz w:val="20"/>
          <w:szCs w:val="20"/>
        </w:rPr>
      </w:pPr>
      <w:r w:rsidRPr="009B4958">
        <w:rPr>
          <w:rFonts w:ascii="Zawgyi-One" w:hAnsi="Zawgyi-One" w:cs="Zawgyi-One"/>
          <w:i/>
          <w:iCs/>
          <w:color w:val="C00000"/>
          <w:sz w:val="20"/>
          <w:szCs w:val="20"/>
        </w:rPr>
        <w:t>INSERT NAME</w:t>
      </w:r>
    </w:p>
    <w:sectPr w:rsidR="003511FA" w:rsidRPr="009B495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8F82" w14:textId="77777777" w:rsidR="009B734F" w:rsidRDefault="009B734F" w:rsidP="00774B02">
      <w:pPr>
        <w:spacing w:after="0" w:line="240" w:lineRule="auto"/>
      </w:pPr>
      <w:r>
        <w:separator/>
      </w:r>
    </w:p>
  </w:endnote>
  <w:endnote w:type="continuationSeparator" w:id="0">
    <w:p w14:paraId="703E5B33" w14:textId="77777777" w:rsidR="009B734F" w:rsidRDefault="009B734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0E18A3A4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my"/>
      </w:rPr>
      <w:drawing>
        <wp:inline distT="0" distB="0" distL="0" distR="0" wp14:anchorId="4369D1B9" wp14:editId="4D9F75DB">
          <wp:extent cx="847725" cy="295275"/>
          <wp:effectExtent l="0" t="0" r="0" b="0"/>
          <wp:docPr id="2" name="Picture 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my"/>
      </w:rPr>
      <w:br/>
    </w:r>
    <w:hyperlink r:id="rId3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9B49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9B495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9B495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52CB" w14:textId="77777777" w:rsidR="009B734F" w:rsidRDefault="009B734F" w:rsidP="00774B02">
      <w:pPr>
        <w:spacing w:after="0" w:line="240" w:lineRule="auto"/>
      </w:pPr>
      <w:r>
        <w:separator/>
      </w:r>
    </w:p>
  </w:footnote>
  <w:footnote w:type="continuationSeparator" w:id="0">
    <w:p w14:paraId="54048854" w14:textId="77777777" w:rsidR="009B734F" w:rsidRDefault="009B734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D361ADA" w:rsidR="00445440" w:rsidRPr="009B4958" w:rsidRDefault="00FC144C" w:rsidP="0059549D">
    <w:pPr>
      <w:rPr>
        <w:color w:val="C00000"/>
      </w:rPr>
    </w:pPr>
    <w:r>
      <w:rPr>
        <w:color w:val="C00000"/>
      </w:rPr>
      <w:t xml:space="preserve">TK </w:t>
    </w:r>
    <w:r w:rsidR="0059549D">
      <w:rPr>
        <w:color w:val="C00000"/>
      </w:rPr>
      <w:t>New Student Letter 2022</w:t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59549D">
      <w:rPr>
        <w:color w:val="C00000"/>
      </w:rPr>
      <w:tab/>
    </w:r>
    <w:r w:rsidR="009B4958">
      <w:rPr>
        <w:color w:val="C00000"/>
      </w:rPr>
      <w:t>Burmese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00E17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9549D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72ABF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B4958"/>
    <w:rsid w:val="009B734F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71DD1"/>
    <w:rsid w:val="00A87E00"/>
    <w:rsid w:val="00AB178A"/>
    <w:rsid w:val="00AD6832"/>
    <w:rsid w:val="00AF4376"/>
    <w:rsid w:val="00B013B8"/>
    <w:rsid w:val="00B13ABB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2590"/>
    <w:rsid w:val="00FA3D00"/>
    <w:rsid w:val="00FC144C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8FEC8-5F99-4A5B-8C46-30EC5F32A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5625D-9C85-4A4F-8962-535AC9DE4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F0E79-DCA6-4426-99F4-0D3292AD0D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2022-08-16T23:07:00Z</dcterms:created>
  <dcterms:modified xsi:type="dcterms:W3CDTF">2022-08-16T23:07:00Z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