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78DC" w14:textId="4330964F" w:rsidR="00222149" w:rsidRPr="004E4131" w:rsidRDefault="00222149" w:rsidP="00222149">
      <w:pPr>
        <w:rPr>
          <w:rFonts w:ascii="PMingLiU" w:eastAsia="SimSun" w:hAnsi="PMingLiU"/>
          <w:sz w:val="26"/>
          <w:szCs w:val="26"/>
          <w:lang w:eastAsia="zh-CN"/>
        </w:rPr>
      </w:pPr>
    </w:p>
    <w:p w14:paraId="7C164771" w14:textId="206C8043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7DBFAABD" w14:textId="77777777" w:rsidR="005D3CE5" w:rsidRDefault="005D3CE5" w:rsidP="00222149">
      <w:pPr>
        <w:rPr>
          <w:rFonts w:ascii="PMingLiU" w:eastAsia="PMingLiU" w:hAnsi="PMingLiU"/>
          <w:sz w:val="26"/>
          <w:szCs w:val="26"/>
          <w:lang w:val="zh-TW" w:eastAsia="zh-TW"/>
        </w:rPr>
      </w:pPr>
    </w:p>
    <w:p w14:paraId="537225A5" w14:textId="77777777" w:rsidR="00DB29AA" w:rsidRPr="00583853" w:rsidRDefault="00222149" w:rsidP="00DB29AA">
      <w:pPr>
        <w:rPr>
          <w:rFonts w:asciiTheme="minorHAnsi" w:hAnsiTheme="minorHAnsi"/>
          <w:color w:val="FF0000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日期：</w:t>
      </w:r>
      <w:r w:rsidR="00DB29AA" w:rsidRPr="00381F2D">
        <w:rPr>
          <w:rFonts w:ascii="Segoe UI" w:hAnsi="Segoe UI" w:cs="Segoe UI"/>
          <w:color w:val="FF0000"/>
          <w:u w:val="single"/>
          <w:lang w:val="zh-TW"/>
        </w:rPr>
        <w:t>INSERT DATE</w:t>
      </w:r>
    </w:p>
    <w:p w14:paraId="2E6F279E" w14:textId="2FE8CAAC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794FACC4" w14:textId="179B01C0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00A3C947" w14:textId="4048C815" w:rsidR="00222149" w:rsidRPr="00DB29AA" w:rsidRDefault="00222149" w:rsidP="00DB29AA">
      <w:pPr>
        <w:rPr>
          <w:rFonts w:asciiTheme="minorHAnsi" w:hAnsiTheme="minorHAnsi"/>
          <w:color w:val="FF0000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致以下學生的家長：</w:t>
      </w:r>
      <w:r w:rsidR="00DB29AA" w:rsidRPr="00381F2D">
        <w:rPr>
          <w:rFonts w:ascii="Segoe UI" w:hAnsi="Segoe UI" w:cs="Segoe UI"/>
          <w:color w:val="FF0000"/>
          <w:u w:val="single"/>
          <w:lang w:val="zh-TW"/>
        </w:rPr>
        <w:t>INSERT STUDENT’S NAME</w:t>
      </w:r>
    </w:p>
    <w:p w14:paraId="266D55D4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4B825FDC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63A468F4" w14:textId="13EE2C1B" w:rsidR="00222149" w:rsidRDefault="00222149" w:rsidP="00DB29AA">
      <w:pPr>
        <w:rPr>
          <w:rFonts w:ascii="PMingLiU" w:eastAsia="PMingLiU" w:hAnsi="PMingLiU"/>
          <w:sz w:val="26"/>
          <w:szCs w:val="26"/>
          <w:lang w:val="zh-TW" w:eastAsia="zh-TW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恭喜您！</w:t>
      </w:r>
      <w:r w:rsidR="00DB29AA">
        <w:rPr>
          <w:rFonts w:ascii="Segoe UI" w:eastAsia="SimSun" w:hAnsi="Segoe UI" w:cs="Segoe UI"/>
          <w:color w:val="FF0000"/>
          <w:u w:val="single"/>
        </w:rPr>
        <w:t>INSERT STUDENT’S NAME</w:t>
      </w:r>
      <w:r w:rsidR="00DB29AA">
        <w:rPr>
          <w:rFonts w:ascii="Segoe UI" w:eastAsia="SimSun" w:hAnsi="Segoe UI" w:cs="Segoe UI"/>
          <w:color w:val="FF0000"/>
          <w:lang w:eastAsia="zh-CN"/>
        </w:rPr>
        <w:t xml:space="preserve"> </w:t>
      </w:r>
      <w:r w:rsidR="00DB29AA">
        <w:rPr>
          <w:rFonts w:ascii="Segoe UI" w:eastAsia="SimSun" w:hAnsi="Segoe UI" w:cs="Segoe UI" w:hint="eastAsia"/>
          <w:lang w:eastAsia="zh-CN"/>
        </w:rPr>
        <w:t>已达到</w:t>
      </w:r>
      <w:r w:rsidR="00DB29AA">
        <w:rPr>
          <w:rFonts w:ascii="Segoe UI" w:eastAsia="SimSun" w:hAnsi="Segoe UI" w:cs="Segoe UI"/>
          <w:lang w:eastAsia="zh-CN"/>
        </w:rPr>
        <w:t xml:space="preserve"> WIDA ACCESS for ELLs </w:t>
      </w:r>
      <w:r w:rsidR="00DB29AA">
        <w:rPr>
          <w:rFonts w:ascii="Segoe UI" w:eastAsia="SimSun" w:hAnsi="Segoe UI" w:cs="Segoe UI" w:hint="eastAsia"/>
          <w:lang w:eastAsia="zh-CN"/>
        </w:rPr>
        <w:t>测评的熟练水平，该测评考察学生的英语听说读写能力。</w:t>
      </w:r>
      <w:r w:rsidRPr="00E96D78">
        <w:rPr>
          <w:rFonts w:ascii="PMingLiU" w:eastAsia="PMingLiU" w:hAnsi="PMingLiU"/>
          <w:sz w:val="26"/>
          <w:szCs w:val="26"/>
          <w:lang w:val="zh-TW" w:eastAsia="zh-TW"/>
        </w:rPr>
        <w:t>這個成績說明您的子女無需繼續在校接受英語語言發展服務。</w:t>
      </w:r>
    </w:p>
    <w:p w14:paraId="331EC03B" w14:textId="3DC168A8" w:rsidR="00381F2D" w:rsidRDefault="00381F2D" w:rsidP="00DB29AA">
      <w:pPr>
        <w:rPr>
          <w:rFonts w:ascii="PMingLiU" w:eastAsia="PMingLiU" w:hAnsi="PMingLiU"/>
          <w:sz w:val="26"/>
          <w:szCs w:val="26"/>
          <w:lang w:val="zh-TW" w:eastAsia="zh-TW"/>
        </w:rPr>
      </w:pPr>
    </w:p>
    <w:p w14:paraId="2844EFBF" w14:textId="77777777" w:rsidR="00381F2D" w:rsidRDefault="00381F2D" w:rsidP="00381F2D">
      <w:pPr>
        <w:rPr>
          <w:rFonts w:ascii="Segoe UI" w:eastAsia="SimSun" w:hAnsi="Segoe UI" w:cs="Segoe UI"/>
          <w:sz w:val="22"/>
          <w:szCs w:val="22"/>
          <w:lang w:eastAsia="zh-CN"/>
        </w:rPr>
      </w:pPr>
      <w:r>
        <w:rPr>
          <w:rFonts w:ascii="Segoe UI" w:eastAsia="SimSun" w:hAnsi="Segoe UI" w:cs="Segoe UI" w:hint="eastAsia"/>
          <w:lang w:eastAsia="zh-CN"/>
        </w:rPr>
        <w:t>学生要想证明自己的熟练水平并退出华盛顿州的英语语言服务，则必须达到以下标准：</w:t>
      </w:r>
    </w:p>
    <w:p w14:paraId="77AE4687" w14:textId="77777777" w:rsidR="00381F2D" w:rsidRDefault="00381F2D" w:rsidP="00381F2D">
      <w:pPr>
        <w:rPr>
          <w:rFonts w:ascii="Segoe UI" w:eastAsia="SimSun" w:hAnsi="Segoe UI" w:cs="Segoe UI"/>
          <w:lang w:eastAsia="zh-CN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20"/>
        <w:gridCol w:w="1090"/>
      </w:tblGrid>
      <w:tr w:rsidR="007D2DB5" w14:paraId="5EBE03A6" w14:textId="77777777" w:rsidTr="005D7F19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C8D1FA" w14:textId="77777777" w:rsidR="007D2DB5" w:rsidRDefault="007D2DB5" w:rsidP="005D7F19">
            <w:pPr>
              <w:autoSpaceDE w:val="0"/>
              <w:autoSpaceDN w:val="0"/>
              <w:adjustRightInd w:val="0"/>
              <w:rPr>
                <w:rFonts w:ascii="Segoe UI" w:eastAsia="SimSu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SimSun" w:hAnsi="Segoe UI" w:cs="Segoe UI"/>
                <w:b/>
                <w:bCs/>
                <w:sz w:val="20"/>
                <w:szCs w:val="20"/>
                <w:lang w:eastAsia="zh-CN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2C68D1" w14:textId="77777777" w:rsidR="007D2DB5" w:rsidRDefault="007D2DB5" w:rsidP="005D7F19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SimSun" w:hAnsi="Segoe UI" w:cs="Segoe UI" w:hint="eastAsia"/>
                <w:b/>
                <w:bCs/>
                <w:sz w:val="20"/>
                <w:szCs w:val="20"/>
                <w:lang w:eastAsia="zh-CN"/>
              </w:rPr>
              <w:t>总分</w:t>
            </w:r>
          </w:p>
        </w:tc>
      </w:tr>
      <w:tr w:rsidR="007D2DB5" w14:paraId="6C12896A" w14:textId="77777777" w:rsidTr="005D7F19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9EDC75" w14:textId="77777777" w:rsidR="007D2DB5" w:rsidRDefault="007D2DB5" w:rsidP="005D7F19">
            <w:pPr>
              <w:autoSpaceDE w:val="0"/>
              <w:autoSpaceDN w:val="0"/>
              <w:adjustRightInd w:val="0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K-1 </w:t>
            </w:r>
            <w:r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年级的学生想要退出服务，成绩必须达到：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C5695" w14:textId="77777777" w:rsidR="007D2DB5" w:rsidRDefault="007D2DB5" w:rsidP="005D7F19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4.0</w:t>
            </w:r>
          </w:p>
        </w:tc>
      </w:tr>
      <w:tr w:rsidR="007D2DB5" w14:paraId="04751701" w14:textId="77777777" w:rsidTr="005D7F19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E87F1" w14:textId="77777777" w:rsidR="007D2DB5" w:rsidRDefault="007D2DB5" w:rsidP="005D7F19">
            <w:pPr>
              <w:autoSpaceDE w:val="0"/>
              <w:autoSpaceDN w:val="0"/>
              <w:adjustRightInd w:val="0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 xml:space="preserve">2-12 </w:t>
            </w:r>
            <w:r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年级的学生想要退出服务，成绩必须达到：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1F9B2" w14:textId="77777777" w:rsidR="007D2DB5" w:rsidRDefault="007D2DB5" w:rsidP="005D7F19">
            <w:pPr>
              <w:autoSpaceDE w:val="0"/>
              <w:autoSpaceDN w:val="0"/>
              <w:adjustRightInd w:val="0"/>
              <w:jc w:val="center"/>
              <w:rPr>
                <w:rFonts w:ascii="Segoe UI" w:eastAsia="SimSun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4.7</w:t>
            </w:r>
          </w:p>
        </w:tc>
      </w:tr>
      <w:tr w:rsidR="007D2DB5" w:rsidRPr="002E3D99" w14:paraId="3F39BB51" w14:textId="77777777" w:rsidTr="005D7F19">
        <w:trPr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00463A" w14:textId="77777777" w:rsidR="007D2DB5" w:rsidRPr="002E3D99" w:rsidRDefault="007D2DB5" w:rsidP="005D7F1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  <w:lang w:eastAsia="zh-CN"/>
              </w:rPr>
            </w:pP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对于</w:t>
            </w:r>
            <w:r w:rsidRPr="002E3D99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3-12</w:t>
            </w: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年级的学生，如在</w:t>
            </w:r>
            <w:r w:rsidRPr="002E3D99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“Smarter Balanced</w:t>
            </w: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英语语言水平测试</w:t>
            </w:r>
            <w:r w:rsidRPr="002E3D99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”</w:t>
            </w: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中获得</w:t>
            </w:r>
            <w:r w:rsidRPr="002E3D99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3</w:t>
            </w: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分或</w:t>
            </w:r>
            <w:r w:rsidRPr="002E3D99">
              <w:rPr>
                <w:rFonts w:ascii="Segoe UI" w:eastAsia="SimSun" w:hAnsi="Segoe UI" w:cs="Segoe UI"/>
                <w:sz w:val="20"/>
                <w:szCs w:val="20"/>
                <w:lang w:eastAsia="zh-CN"/>
              </w:rPr>
              <w:t>4</w:t>
            </w:r>
            <w:r w:rsidRPr="002E3D99">
              <w:rPr>
                <w:rFonts w:ascii="Segoe UI" w:eastAsia="SimSun" w:hAnsi="Segoe UI" w:cs="Segoe UI" w:hint="eastAsia"/>
                <w:sz w:val="20"/>
                <w:szCs w:val="20"/>
                <w:lang w:eastAsia="zh-CN"/>
              </w:rPr>
              <w:t>分，亦可退出服务，只要得分：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92CFC5" w14:textId="77777777" w:rsidR="007D2DB5" w:rsidRPr="002E3D99" w:rsidRDefault="007D2DB5" w:rsidP="005D7F1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sz w:val="20"/>
                <w:szCs w:val="20"/>
                <w:lang w:eastAsia="zh-CN"/>
              </w:rPr>
              <w:t>4.3-4.6</w:t>
            </w:r>
          </w:p>
        </w:tc>
      </w:tr>
    </w:tbl>
    <w:p w14:paraId="355B3BB2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080DFA74" w14:textId="77777777" w:rsidR="00583853" w:rsidRPr="00E96D78" w:rsidRDefault="00222149" w:rsidP="00E96D78">
      <w:pPr>
        <w:ind w:right="-450"/>
        <w:rPr>
          <w:rFonts w:ascii="PMingLiU" w:eastAsia="PMingLiU" w:hAnsi="PMingLiU"/>
          <w:sz w:val="26"/>
          <w:szCs w:val="26"/>
          <w:lang w:eastAsia="zh-TW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我們對於您的子女取得的成績感到非常驕傲。在接下來的兩年，如果您的子女需要幫助，他/她將具備在學業內容領域獲得額外支援的資格。</w:t>
      </w:r>
    </w:p>
    <w:p w14:paraId="1B4DDF01" w14:textId="77777777" w:rsidR="00583853" w:rsidRPr="00E96D78" w:rsidRDefault="00583853" w:rsidP="00222149">
      <w:pPr>
        <w:rPr>
          <w:rFonts w:ascii="PMingLiU" w:eastAsia="PMingLiU" w:hAnsi="PMingLiU"/>
          <w:sz w:val="26"/>
          <w:szCs w:val="26"/>
          <w:lang w:eastAsia="zh-TW"/>
        </w:rPr>
      </w:pPr>
    </w:p>
    <w:p w14:paraId="1570D8F2" w14:textId="77777777" w:rsidR="00583853" w:rsidRPr="00E96D78" w:rsidRDefault="002A4C2B" w:rsidP="00583853">
      <w:pPr>
        <w:autoSpaceDE w:val="0"/>
        <w:autoSpaceDN w:val="0"/>
        <w:adjustRightInd w:val="0"/>
        <w:rPr>
          <w:rFonts w:ascii="PMingLiU" w:eastAsia="PMingLiU" w:hAnsi="PMingLiU" w:cs="Arial"/>
          <w:sz w:val="26"/>
          <w:szCs w:val="26"/>
        </w:rPr>
      </w:pPr>
      <w:r w:rsidRPr="00E96D78">
        <w:rPr>
          <w:rFonts w:ascii="PMingLiU" w:eastAsia="PMingLiU" w:hAnsi="PMingLiU"/>
          <w:sz w:val="26"/>
          <w:szCs w:val="26"/>
          <w:lang w:val="zh-TW" w:eastAsia="zh-TW"/>
        </w:rPr>
        <w:t>您可以拜訪我們的學校，就您子女的學習成績進行討論。</w:t>
      </w:r>
      <w:r w:rsidRPr="00E96D78">
        <w:rPr>
          <w:rFonts w:ascii="PMingLiU" w:eastAsia="PMingLiU" w:hAnsi="PMingLiU"/>
          <w:sz w:val="26"/>
          <w:szCs w:val="26"/>
          <w:lang w:val="zh-TW"/>
        </w:rPr>
        <w:t xml:space="preserve">如果您想進行預約，請聯絡 </w:t>
      </w: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NAME</w:t>
      </w:r>
      <w:r w:rsidRPr="00E96D78">
        <w:rPr>
          <w:rFonts w:ascii="PMingLiU" w:eastAsia="PMingLiU" w:hAnsi="PMingLiU"/>
          <w:sz w:val="26"/>
          <w:szCs w:val="26"/>
          <w:lang w:val="zh-TW"/>
        </w:rPr>
        <w:t>，電話號碼為：</w:t>
      </w: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PHONE NUMBER</w:t>
      </w:r>
      <w:r w:rsidRPr="00E96D78">
        <w:rPr>
          <w:rFonts w:ascii="PMingLiU" w:eastAsia="PMingLiU" w:hAnsi="PMingLiU"/>
          <w:sz w:val="26"/>
          <w:szCs w:val="26"/>
          <w:lang w:val="zh-TW"/>
        </w:rPr>
        <w:t xml:space="preserve">。 </w:t>
      </w:r>
    </w:p>
    <w:p w14:paraId="253F7C81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0F982A5F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5B9E3941" w14:textId="77777777" w:rsidR="002A4C2B" w:rsidRPr="00E96D78" w:rsidRDefault="00222149" w:rsidP="00222149">
      <w:pPr>
        <w:rPr>
          <w:rFonts w:ascii="PMingLiU" w:eastAsia="PMingLiU" w:hAnsi="PMingLiU"/>
          <w:sz w:val="26"/>
          <w:szCs w:val="26"/>
        </w:rPr>
      </w:pPr>
      <w:r w:rsidRPr="00E96D78">
        <w:rPr>
          <w:rFonts w:ascii="PMingLiU" w:eastAsia="PMingLiU" w:hAnsi="PMingLiU"/>
          <w:sz w:val="26"/>
          <w:szCs w:val="26"/>
          <w:lang w:val="zh-TW"/>
        </w:rPr>
        <w:t>謹啟，</w:t>
      </w:r>
    </w:p>
    <w:p w14:paraId="60075C09" w14:textId="77777777" w:rsidR="002A4C2B" w:rsidRPr="00E96D78" w:rsidRDefault="002A4C2B" w:rsidP="00222149">
      <w:pPr>
        <w:rPr>
          <w:rFonts w:ascii="PMingLiU" w:eastAsia="PMingLiU" w:hAnsi="PMingLiU"/>
          <w:sz w:val="26"/>
          <w:szCs w:val="26"/>
        </w:rPr>
      </w:pPr>
    </w:p>
    <w:p w14:paraId="1562B4EA" w14:textId="77777777" w:rsidR="002A4C2B" w:rsidRPr="00E96D78" w:rsidRDefault="002A4C2B" w:rsidP="00222149">
      <w:pPr>
        <w:rPr>
          <w:rFonts w:ascii="PMingLiU" w:eastAsia="PMingLiU" w:hAnsi="PMingLiU"/>
          <w:sz w:val="26"/>
          <w:szCs w:val="26"/>
        </w:rPr>
      </w:pPr>
    </w:p>
    <w:p w14:paraId="06C34137" w14:textId="77777777" w:rsidR="002A4C2B" w:rsidRPr="00381F2D" w:rsidRDefault="002A4C2B" w:rsidP="00222149">
      <w:pPr>
        <w:rPr>
          <w:rFonts w:ascii="Segoe UI" w:eastAsia="PMingLiU" w:hAnsi="Segoe UI" w:cs="Segoe UI"/>
          <w:sz w:val="26"/>
          <w:szCs w:val="26"/>
        </w:rPr>
      </w:pPr>
      <w:r w:rsidRPr="00381F2D">
        <w:rPr>
          <w:rFonts w:ascii="Segoe UI" w:eastAsia="PMingLiU" w:hAnsi="Segoe UI" w:cs="Segoe UI"/>
          <w:color w:val="FF0000"/>
          <w:sz w:val="26"/>
          <w:szCs w:val="26"/>
          <w:u w:val="single"/>
          <w:lang w:val="zh-TW"/>
        </w:rPr>
        <w:t>INSERT NAME</w:t>
      </w:r>
    </w:p>
    <w:p w14:paraId="0BA9840B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013B6228" w14:textId="77777777" w:rsidR="00222149" w:rsidRPr="00E96D78" w:rsidRDefault="00222149" w:rsidP="00222149">
      <w:pPr>
        <w:rPr>
          <w:rFonts w:ascii="PMingLiU" w:eastAsia="PMingLiU" w:hAnsi="PMingLiU"/>
          <w:sz w:val="26"/>
          <w:szCs w:val="26"/>
        </w:rPr>
      </w:pPr>
    </w:p>
    <w:p w14:paraId="5E3148EF" w14:textId="77777777" w:rsidR="00627323" w:rsidRPr="00E96D78" w:rsidRDefault="00627323">
      <w:pPr>
        <w:rPr>
          <w:rFonts w:ascii="PMingLiU" w:eastAsia="PMingLiU" w:hAnsi="PMingLiU"/>
        </w:rPr>
      </w:pPr>
    </w:p>
    <w:sectPr w:rsidR="00627323" w:rsidRPr="00E96D78" w:rsidSect="00E96D78">
      <w:headerReference w:type="default" r:id="rId6"/>
      <w:footerReference w:type="default" r:id="rId7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6454" w14:textId="77777777" w:rsidR="00FF39F3" w:rsidRDefault="00FF39F3" w:rsidP="00553A05">
      <w:r>
        <w:separator/>
      </w:r>
    </w:p>
  </w:endnote>
  <w:endnote w:type="continuationSeparator" w:id="0">
    <w:p w14:paraId="1D59B526" w14:textId="77777777" w:rsidR="00FF39F3" w:rsidRDefault="00FF39F3" w:rsidP="0055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15FF" w14:textId="016F1311" w:rsidR="00B11F3D" w:rsidRPr="00B11F3D" w:rsidRDefault="00B11F3D" w:rsidP="00B11F3D">
    <w:pPr>
      <w:rPr>
        <w:rFonts w:ascii="Calibri" w:eastAsia="MS Mincho" w:hAnsi="Calibri"/>
        <w:color w:val="1F497D"/>
        <w:sz w:val="22"/>
        <w:szCs w:val="22"/>
        <w:lang w:eastAsia="ja-JP" w:bidi="ne-NP"/>
      </w:rPr>
    </w:pPr>
    <w:r w:rsidRPr="00B11F3D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660F408C" wp14:editId="722C3823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89281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B11F3D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Pr="00B11F3D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  <w:p w14:paraId="0CB098E7" w14:textId="77777777" w:rsidR="00AD6C6B" w:rsidRPr="00B11F3D" w:rsidRDefault="00AD6C6B" w:rsidP="00B11F3D">
    <w:pPr>
      <w:pStyle w:val="Footer"/>
      <w:rPr>
        <w:rFonts w:eastAsia="PMingLi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B5D6" w14:textId="77777777" w:rsidR="00FF39F3" w:rsidRDefault="00FF39F3" w:rsidP="00553A05">
      <w:r>
        <w:separator/>
      </w:r>
    </w:p>
  </w:footnote>
  <w:footnote w:type="continuationSeparator" w:id="0">
    <w:p w14:paraId="5E90D29D" w14:textId="77777777" w:rsidR="00FF39F3" w:rsidRDefault="00FF39F3" w:rsidP="0055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AC0" w14:textId="582AE24E" w:rsidR="005D3CE5" w:rsidRPr="00DB29AA" w:rsidRDefault="007D2DB5" w:rsidP="00B70AB1">
    <w:pPr>
      <w:pStyle w:val="Header"/>
      <w:ind w:right="360"/>
      <w:jc w:val="right"/>
      <w:rPr>
        <w:rFonts w:asciiTheme="minorHAnsi" w:hAnsiTheme="minorHAnsi" w:cstheme="minorHAnsi"/>
        <w:color w:val="FF0000"/>
      </w:rPr>
    </w:pPr>
    <w:r>
      <w:rPr>
        <w:rFonts w:asciiTheme="minorHAnsi" w:hAnsiTheme="minorHAnsi" w:cstheme="minorHAnsi"/>
        <w:color w:val="FF0000"/>
      </w:rPr>
      <w:t>Transition Letter 2024</w:t>
    </w:r>
    <w:r>
      <w:rPr>
        <w:rFonts w:asciiTheme="minorHAnsi" w:hAnsiTheme="minorHAnsi" w:cstheme="minorHAnsi"/>
        <w:color w:val="FF0000"/>
      </w:rPr>
      <w:tab/>
    </w:r>
    <w:r>
      <w:rPr>
        <w:rFonts w:asciiTheme="minorHAnsi" w:hAnsiTheme="minorHAnsi" w:cstheme="minorHAnsi"/>
        <w:color w:val="FF0000"/>
      </w:rPr>
      <w:tab/>
    </w:r>
    <w:r w:rsidR="00B70AB1">
      <w:rPr>
        <w:rFonts w:asciiTheme="minorHAnsi" w:hAnsiTheme="minorHAnsi" w:cstheme="minorHAnsi"/>
        <w:color w:val="FF0000"/>
      </w:rPr>
      <w:t xml:space="preserve">           </w:t>
    </w:r>
    <w:r w:rsidR="005D3CE5" w:rsidRPr="00DB29AA">
      <w:rPr>
        <w:rFonts w:asciiTheme="minorHAnsi" w:hAnsiTheme="minorHAnsi" w:cstheme="minorHAnsi"/>
        <w:color w:val="FF0000"/>
      </w:rPr>
      <w:t>Chinese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167DF7"/>
    <w:rsid w:val="00222149"/>
    <w:rsid w:val="00287C93"/>
    <w:rsid w:val="002A4C2B"/>
    <w:rsid w:val="002C18C2"/>
    <w:rsid w:val="002F22AD"/>
    <w:rsid w:val="00321438"/>
    <w:rsid w:val="00381F2D"/>
    <w:rsid w:val="004A156E"/>
    <w:rsid w:val="004E1721"/>
    <w:rsid w:val="004E4131"/>
    <w:rsid w:val="00507526"/>
    <w:rsid w:val="00553A05"/>
    <w:rsid w:val="00576BE9"/>
    <w:rsid w:val="00583853"/>
    <w:rsid w:val="005D3CE5"/>
    <w:rsid w:val="00627323"/>
    <w:rsid w:val="00687584"/>
    <w:rsid w:val="007C396E"/>
    <w:rsid w:val="007D2DB5"/>
    <w:rsid w:val="008070C6"/>
    <w:rsid w:val="0082638C"/>
    <w:rsid w:val="00892812"/>
    <w:rsid w:val="00976C63"/>
    <w:rsid w:val="00A00340"/>
    <w:rsid w:val="00AD6C6B"/>
    <w:rsid w:val="00AE4682"/>
    <w:rsid w:val="00B11F3D"/>
    <w:rsid w:val="00B70AB1"/>
    <w:rsid w:val="00C0038A"/>
    <w:rsid w:val="00CC433A"/>
    <w:rsid w:val="00D20629"/>
    <w:rsid w:val="00DB29AA"/>
    <w:rsid w:val="00E96D78"/>
    <w:rsid w:val="00F20674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DE0A0"/>
  <w15:docId w15:val="{F7A9E35F-B295-49DE-A83A-7AD2AF52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A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A0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2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AD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17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F2D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0C150983-FCF6-415D-95F9-6C42CCC16381}"/>
</file>

<file path=customXml/itemProps2.xml><?xml version="1.0" encoding="utf-8"?>
<ds:datastoreItem xmlns:ds="http://schemas.openxmlformats.org/officeDocument/2006/customXml" ds:itemID="{4E98C86A-B78C-47C0-AE6A-963DD16198AB}"/>
</file>

<file path=customXml/itemProps3.xml><?xml version="1.0" encoding="utf-8"?>
<ds:datastoreItem xmlns:ds="http://schemas.openxmlformats.org/officeDocument/2006/customXml" ds:itemID="{DBF5CAC7-D004-405B-913F-E1610491E4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7</cp:revision>
  <cp:lastPrinted>2016-08-31T21:11:00Z</cp:lastPrinted>
  <dcterms:created xsi:type="dcterms:W3CDTF">2022-05-24T23:34:00Z</dcterms:created>
  <dcterms:modified xsi:type="dcterms:W3CDTF">2024-05-22T20:58:00Z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2024-05-21T22:40:27Z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d780a367-ee36-4847-96b2-936e88cc3cb2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