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4FC3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4622B6C5" w14:textId="21165635" w:rsidR="00222149" w:rsidRPr="001C568D" w:rsidRDefault="00222149" w:rsidP="00222149">
      <w:pPr>
        <w:rPr>
          <w:rFonts w:ascii="Segoe UI" w:hAnsi="Segoe UI" w:cs="Segoe UI"/>
          <w:sz w:val="22"/>
          <w:szCs w:val="22"/>
        </w:rPr>
      </w:pPr>
    </w:p>
    <w:p w14:paraId="3CCA6F9F" w14:textId="5092CE67" w:rsidR="00222149" w:rsidRPr="001C568D" w:rsidRDefault="00222149" w:rsidP="00222149">
      <w:pPr>
        <w:rPr>
          <w:rFonts w:ascii="Segoe UI" w:hAnsi="Segoe UI" w:cs="Segoe UI"/>
          <w:color w:val="FF0000"/>
          <w:sz w:val="22"/>
          <w:szCs w:val="22"/>
          <w:u w:val="single"/>
          <w:lang w:val="sv-SE"/>
        </w:rPr>
      </w:pPr>
      <w:r w:rsidRPr="001C568D">
        <w:rPr>
          <w:rFonts w:ascii="Segoe UI" w:hAnsi="Segoe UI" w:cs="Segoe UI"/>
          <w:sz w:val="22"/>
          <w:szCs w:val="22"/>
          <w:lang w:val="sv-SE"/>
        </w:rPr>
        <w:t xml:space="preserve">Petsa:  </w:t>
      </w:r>
      <w:r w:rsidR="001C568D" w:rsidRPr="001C568D">
        <w:rPr>
          <w:rFonts w:ascii="Segoe UI" w:hAnsi="Segoe UI" w:cs="Segoe UI"/>
          <w:color w:val="FF0000"/>
          <w:sz w:val="22"/>
          <w:szCs w:val="22"/>
          <w:u w:val="single"/>
          <w:lang w:val="sv-SE"/>
        </w:rPr>
        <w:t>INSERT DATE</w:t>
      </w:r>
    </w:p>
    <w:p w14:paraId="3D28E840" w14:textId="77777777" w:rsidR="00222149" w:rsidRPr="001C568D" w:rsidRDefault="00222149" w:rsidP="00222149">
      <w:pPr>
        <w:rPr>
          <w:rFonts w:ascii="Segoe UI" w:hAnsi="Segoe UI" w:cs="Segoe UI"/>
          <w:sz w:val="22"/>
          <w:szCs w:val="22"/>
          <w:lang w:val="sv-SE"/>
        </w:rPr>
      </w:pPr>
    </w:p>
    <w:p w14:paraId="6562AFA5" w14:textId="70F5E713" w:rsidR="00222149" w:rsidRPr="001C568D" w:rsidRDefault="00222149" w:rsidP="00222149">
      <w:pPr>
        <w:rPr>
          <w:rFonts w:ascii="Segoe UI" w:hAnsi="Segoe UI" w:cs="Segoe UI"/>
          <w:sz w:val="22"/>
          <w:szCs w:val="22"/>
          <w:lang w:val="sv-SE"/>
        </w:rPr>
      </w:pPr>
    </w:p>
    <w:p w14:paraId="15F94953" w14:textId="3F9E8E8A" w:rsidR="00222149" w:rsidRPr="001C568D" w:rsidRDefault="00222149" w:rsidP="00222149">
      <w:pPr>
        <w:rPr>
          <w:rFonts w:ascii="Segoe UI" w:hAnsi="Segoe UI" w:cs="Segoe UI"/>
          <w:color w:val="FF0000"/>
          <w:sz w:val="22"/>
          <w:szCs w:val="22"/>
          <w:u w:val="single"/>
          <w:lang w:val="sv-SE"/>
        </w:rPr>
      </w:pPr>
      <w:r w:rsidRPr="001C568D">
        <w:rPr>
          <w:rFonts w:ascii="Segoe UI" w:hAnsi="Segoe UI" w:cs="Segoe UI"/>
          <w:sz w:val="22"/>
          <w:szCs w:val="22"/>
          <w:lang w:val="sv-SE"/>
        </w:rPr>
        <w:t xml:space="preserve">Para sa Mga Magulang ni:  </w:t>
      </w:r>
      <w:r w:rsidR="001C568D" w:rsidRPr="001C568D">
        <w:rPr>
          <w:rFonts w:ascii="Segoe UI" w:hAnsi="Segoe UI" w:cs="Segoe UI"/>
          <w:color w:val="FF0000"/>
          <w:sz w:val="22"/>
          <w:szCs w:val="22"/>
          <w:u w:val="single"/>
          <w:lang w:val="sv-SE"/>
        </w:rPr>
        <w:t>INSERT STUDENT’S NAME</w:t>
      </w:r>
    </w:p>
    <w:p w14:paraId="177EBCB6" w14:textId="77777777" w:rsidR="00222149" w:rsidRPr="001C568D" w:rsidRDefault="00222149" w:rsidP="00222149">
      <w:pPr>
        <w:rPr>
          <w:rFonts w:ascii="Segoe UI" w:hAnsi="Segoe UI" w:cs="Segoe UI"/>
          <w:sz w:val="22"/>
          <w:szCs w:val="22"/>
          <w:lang w:val="sv-SE"/>
        </w:rPr>
      </w:pPr>
    </w:p>
    <w:p w14:paraId="741A577F" w14:textId="77777777" w:rsidR="00222149" w:rsidRPr="001C568D" w:rsidRDefault="00222149" w:rsidP="00222149">
      <w:pPr>
        <w:rPr>
          <w:rFonts w:ascii="Segoe UI" w:hAnsi="Segoe UI" w:cs="Segoe UI"/>
          <w:sz w:val="22"/>
          <w:szCs w:val="22"/>
          <w:lang w:val="sv-SE"/>
        </w:rPr>
      </w:pPr>
    </w:p>
    <w:p w14:paraId="319BAAFC" w14:textId="433B4323" w:rsidR="00222149" w:rsidRPr="001C568D" w:rsidRDefault="00222149" w:rsidP="001C568D">
      <w:pPr>
        <w:rPr>
          <w:rFonts w:ascii="Segoe UI" w:hAnsi="Segoe UI" w:cs="Segoe UI"/>
          <w:sz w:val="22"/>
          <w:szCs w:val="22"/>
          <w:lang w:val="fil-PH"/>
        </w:rPr>
      </w:pPr>
      <w:r w:rsidRPr="001C568D">
        <w:rPr>
          <w:rFonts w:ascii="Segoe UI" w:hAnsi="Segoe UI" w:cs="Segoe UI"/>
          <w:sz w:val="22"/>
          <w:szCs w:val="22"/>
          <w:lang w:val="fil-PH"/>
        </w:rPr>
        <w:t xml:space="preserve">Binabati namin kayo! </w:t>
      </w:r>
      <w:r w:rsidR="001C568D" w:rsidRPr="001C568D">
        <w:rPr>
          <w:rFonts w:ascii="Segoe UI" w:hAnsi="Segoe UI" w:cs="Segoe UI"/>
          <w:color w:val="FF0000"/>
          <w:sz w:val="22"/>
          <w:szCs w:val="22"/>
          <w:u w:val="single"/>
          <w:lang w:val="fil-PH"/>
        </w:rPr>
        <w:t>INSERT STUDENT’S NAME</w:t>
      </w:r>
      <w:r w:rsidR="001C568D" w:rsidRPr="001C568D">
        <w:rPr>
          <w:rFonts w:ascii="Segoe UI" w:hAnsi="Segoe UI" w:cs="Segoe UI"/>
          <w:color w:val="FF0000"/>
          <w:sz w:val="22"/>
          <w:szCs w:val="22"/>
          <w:lang w:val="fil-PH"/>
        </w:rPr>
        <w:t xml:space="preserve"> </w:t>
      </w:r>
      <w:r w:rsidR="001C568D" w:rsidRPr="001C568D">
        <w:rPr>
          <w:rFonts w:ascii="Segoe UI" w:hAnsi="Segoe UI" w:cs="Segoe UI"/>
          <w:sz w:val="22"/>
          <w:szCs w:val="22"/>
          <w:lang w:val="fil-PH"/>
        </w:rPr>
        <w:t>ang WIDA ACCESS para sa ELLs na pagsusuri ay naabot ang kahusayan, Kung saan sinusukat ang abiidad sa pagbabasa, pagsusulat, pagsasalita, at pakikinig ng Ingles.</w:t>
      </w:r>
      <w:r w:rsidRPr="001C568D">
        <w:rPr>
          <w:rFonts w:ascii="Segoe UI" w:hAnsi="Segoe UI" w:cs="Segoe UI"/>
          <w:sz w:val="22"/>
          <w:szCs w:val="22"/>
          <w:lang w:val="fil-PH"/>
        </w:rPr>
        <w:t xml:space="preserve"> Sa markang ito, hindi na kakailanganin</w:t>
      </w:r>
      <w:r w:rsidR="00451756" w:rsidRPr="001C568D">
        <w:rPr>
          <w:rFonts w:ascii="Segoe UI" w:hAnsi="Segoe UI" w:cs="Segoe UI"/>
          <w:sz w:val="22"/>
          <w:szCs w:val="22"/>
          <w:lang w:val="fil-PH"/>
        </w:rPr>
        <w:t xml:space="preserve"> ng iyong anak</w:t>
      </w:r>
      <w:r w:rsidRPr="001C568D">
        <w:rPr>
          <w:rFonts w:ascii="Segoe UI" w:hAnsi="Segoe UI" w:cs="Segoe UI"/>
          <w:sz w:val="22"/>
          <w:szCs w:val="22"/>
          <w:lang w:val="fil-PH"/>
        </w:rPr>
        <w:t xml:space="preserve"> ang mga serbisyo sa pagpapahusay ng Ingles sa paaralan.</w:t>
      </w:r>
    </w:p>
    <w:p w14:paraId="538B777F" w14:textId="28741E8D" w:rsidR="001C568D" w:rsidRPr="001C568D" w:rsidRDefault="001C568D" w:rsidP="001C568D">
      <w:pPr>
        <w:rPr>
          <w:rFonts w:ascii="Segoe UI" w:hAnsi="Segoe UI" w:cs="Segoe UI"/>
          <w:sz w:val="22"/>
          <w:szCs w:val="22"/>
          <w:lang w:val="fil-PH"/>
        </w:rPr>
      </w:pPr>
    </w:p>
    <w:p w14:paraId="594AE704" w14:textId="77777777" w:rsidR="001C568D" w:rsidRPr="001C568D" w:rsidRDefault="001C568D" w:rsidP="001C568D">
      <w:pPr>
        <w:rPr>
          <w:rFonts w:ascii="Segoe UI" w:eastAsia="Calibri" w:hAnsi="Segoe UI" w:cs="Segoe UI"/>
          <w:sz w:val="22"/>
          <w:szCs w:val="22"/>
          <w:lang w:val="fil-PH"/>
        </w:rPr>
      </w:pPr>
      <w:r w:rsidRPr="001C568D">
        <w:rPr>
          <w:rFonts w:ascii="Segoe UI" w:eastAsia="Calibri" w:hAnsi="Segoe UI" w:cs="Segoe UI"/>
          <w:lang w:val="fil-PH"/>
        </w:rPr>
        <w:t>Para sa mga mag-aaral na nagpakita ng kahusayan at lumabas sa mga serbisyo sa wikang Ingles sa estado ng Washington, dapat nilang maabot ang mga antas na ito:</w:t>
      </w:r>
    </w:p>
    <w:p w14:paraId="298D6BC8" w14:textId="77777777" w:rsidR="001C568D" w:rsidRDefault="001C568D" w:rsidP="001C568D">
      <w:pPr>
        <w:rPr>
          <w:rFonts w:ascii="Segoe UI" w:eastAsia="Calibri" w:hAnsi="Segoe UI" w:cs="Segoe UI"/>
          <w:lang w:val="pt-BR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372"/>
        <w:gridCol w:w="1610"/>
      </w:tblGrid>
      <w:tr w:rsidR="00C87038" w:rsidRPr="004B50F0" w14:paraId="05133093" w14:textId="77777777" w:rsidTr="003C594F">
        <w:trPr>
          <w:jc w:val="center"/>
        </w:trPr>
        <w:tc>
          <w:tcPr>
            <w:tcW w:w="4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898C90" w14:textId="77777777" w:rsidR="00C87038" w:rsidRPr="004B50F0" w:rsidRDefault="00C87038" w:rsidP="003C594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  <w:lang w:val="fil-PH"/>
              </w:rPr>
            </w:pPr>
            <w:r w:rsidRPr="004B50F0">
              <w:rPr>
                <w:rFonts w:ascii="Segoe UI" w:hAnsi="Segoe UI" w:cs="Segoe UI"/>
                <w:b/>
                <w:bCs/>
                <w:sz w:val="20"/>
                <w:szCs w:val="20"/>
                <w:lang w:val="fil-PH"/>
              </w:rPr>
              <w:t xml:space="preserve">WIDA ACCESS para sa ELLs 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4E234DF" w14:textId="77777777" w:rsidR="00C87038" w:rsidRPr="004B50F0" w:rsidRDefault="00C87038" w:rsidP="003C594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fil-PH"/>
              </w:rPr>
            </w:pPr>
            <w:r w:rsidRPr="004B50F0">
              <w:rPr>
                <w:rFonts w:ascii="Segoe UI" w:hAnsi="Segoe UI" w:cs="Segoe UI"/>
                <w:b/>
                <w:bCs/>
                <w:sz w:val="20"/>
                <w:szCs w:val="20"/>
                <w:lang w:val="fil-PH"/>
              </w:rPr>
              <w:t>Pangkalahatan</w:t>
            </w:r>
          </w:p>
        </w:tc>
      </w:tr>
      <w:tr w:rsidR="00C87038" w:rsidRPr="004B50F0" w14:paraId="1ED99CBF" w14:textId="77777777" w:rsidTr="003C594F">
        <w:trPr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3B178C" w14:textId="77777777" w:rsidR="00C87038" w:rsidRPr="004B50F0" w:rsidRDefault="00C87038" w:rsidP="003C594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fil-PH"/>
              </w:rPr>
            </w:pPr>
            <w:r w:rsidRPr="004B50F0">
              <w:rPr>
                <w:rFonts w:ascii="Segoe UI" w:hAnsi="Segoe UI" w:cs="Segoe UI"/>
                <w:sz w:val="20"/>
                <w:szCs w:val="20"/>
                <w:lang w:val="fil-PH"/>
              </w:rPr>
              <w:t>Para sa baitang K-1, para makalabas sa serbisyo, ang iskor ng magaaral ay dapat na: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032CC8" w14:textId="77777777" w:rsidR="00C87038" w:rsidRPr="004B50F0" w:rsidRDefault="00C87038" w:rsidP="003C594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  <w:lang w:val="fil-PH"/>
              </w:rPr>
            </w:pPr>
            <w:r>
              <w:rPr>
                <w:rFonts w:ascii="Segoe UI" w:hAnsi="Segoe UI" w:cs="Segoe UI"/>
                <w:sz w:val="20"/>
                <w:szCs w:val="20"/>
                <w:lang w:val="fil-PH"/>
              </w:rPr>
              <w:t>4.0</w:t>
            </w:r>
          </w:p>
        </w:tc>
      </w:tr>
      <w:tr w:rsidR="00C87038" w:rsidRPr="004B50F0" w14:paraId="327E7572" w14:textId="77777777" w:rsidTr="003C594F">
        <w:trPr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5F05AF" w14:textId="77777777" w:rsidR="00C87038" w:rsidRPr="004B50F0" w:rsidRDefault="00C87038" w:rsidP="003C594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fil-PH"/>
              </w:rPr>
            </w:pPr>
            <w:r w:rsidRPr="004B50F0">
              <w:rPr>
                <w:rFonts w:ascii="Segoe UI" w:hAnsi="Segoe UI" w:cs="Segoe UI"/>
                <w:sz w:val="20"/>
                <w:szCs w:val="20"/>
                <w:lang w:val="fil-PH"/>
              </w:rPr>
              <w:t>Para sa baitang 2-12, para makalabas sa serbisyo, ang iskor ng magaaral ay dapat na: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69CA30" w14:textId="77777777" w:rsidR="00C87038" w:rsidRPr="004B50F0" w:rsidRDefault="00C87038" w:rsidP="003C594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  <w:lang w:val="fil-PH"/>
              </w:rPr>
            </w:pPr>
            <w:r>
              <w:rPr>
                <w:rFonts w:ascii="Segoe UI" w:hAnsi="Segoe UI" w:cs="Segoe UI"/>
                <w:sz w:val="20"/>
                <w:szCs w:val="20"/>
                <w:lang w:val="fil-PH"/>
              </w:rPr>
              <w:t>4.7</w:t>
            </w:r>
          </w:p>
        </w:tc>
      </w:tr>
      <w:tr w:rsidR="00C87038" w:rsidRPr="004B50F0" w14:paraId="6507FC16" w14:textId="77777777" w:rsidTr="003C594F">
        <w:trPr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6C605E" w14:textId="77777777" w:rsidR="00C87038" w:rsidRPr="00A705FF" w:rsidRDefault="00C87038" w:rsidP="003C594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val="fil-PH"/>
              </w:rPr>
            </w:pPr>
            <w:r w:rsidRPr="00A705FF">
              <w:rPr>
                <w:rFonts w:ascii="Segoe UI" w:hAnsi="Segoe UI" w:cs="Segoe UI"/>
                <w:sz w:val="20"/>
                <w:szCs w:val="20"/>
              </w:rPr>
              <w:t xml:space="preserve">Para </w:t>
            </w:r>
            <w:proofErr w:type="spellStart"/>
            <w:r w:rsidRPr="00A705FF">
              <w:rPr>
                <w:rFonts w:ascii="Segoe UI" w:hAnsi="Segoe UI" w:cs="Segoe UI"/>
                <w:sz w:val="20"/>
                <w:szCs w:val="20"/>
              </w:rPr>
              <w:t>sa</w:t>
            </w:r>
            <w:proofErr w:type="spellEnd"/>
            <w:r w:rsidRPr="00A705F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A705FF">
              <w:rPr>
                <w:rFonts w:ascii="Segoe UI" w:hAnsi="Segoe UI" w:cs="Segoe UI"/>
                <w:sz w:val="20"/>
                <w:szCs w:val="20"/>
              </w:rPr>
              <w:t>mga</w:t>
            </w:r>
            <w:proofErr w:type="spellEnd"/>
            <w:r w:rsidRPr="00A705F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A705FF">
              <w:rPr>
                <w:rFonts w:ascii="Segoe UI" w:hAnsi="Segoe UI" w:cs="Segoe UI"/>
                <w:sz w:val="20"/>
                <w:szCs w:val="20"/>
              </w:rPr>
              <w:t>baitang</w:t>
            </w:r>
            <w:proofErr w:type="spellEnd"/>
            <w:r w:rsidRPr="00A705FF">
              <w:rPr>
                <w:rFonts w:ascii="Segoe UI" w:hAnsi="Segoe UI" w:cs="Segoe UI"/>
                <w:sz w:val="20"/>
                <w:szCs w:val="20"/>
              </w:rPr>
              <w:t xml:space="preserve"> 3-12, ang </w:t>
            </w:r>
            <w:proofErr w:type="spellStart"/>
            <w:r w:rsidRPr="00A705FF">
              <w:rPr>
                <w:rFonts w:ascii="Segoe UI" w:hAnsi="Segoe UI" w:cs="Segoe UI"/>
                <w:sz w:val="20"/>
                <w:szCs w:val="20"/>
              </w:rPr>
              <w:t>mga</w:t>
            </w:r>
            <w:proofErr w:type="spellEnd"/>
            <w:r w:rsidRPr="00A705FF">
              <w:rPr>
                <w:rFonts w:ascii="Segoe UI" w:hAnsi="Segoe UI" w:cs="Segoe UI"/>
                <w:sz w:val="20"/>
                <w:szCs w:val="20"/>
              </w:rPr>
              <w:t xml:space="preserve"> mag-</w:t>
            </w:r>
            <w:proofErr w:type="spellStart"/>
            <w:r w:rsidRPr="00A705FF">
              <w:rPr>
                <w:rFonts w:ascii="Segoe UI" w:hAnsi="Segoe UI" w:cs="Segoe UI"/>
                <w:sz w:val="20"/>
                <w:szCs w:val="20"/>
              </w:rPr>
              <w:t>aaral</w:t>
            </w:r>
            <w:proofErr w:type="spellEnd"/>
            <w:r w:rsidRPr="00A705F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A705FF">
              <w:rPr>
                <w:rFonts w:ascii="Segoe UI" w:hAnsi="Segoe UI" w:cs="Segoe UI"/>
                <w:sz w:val="20"/>
                <w:szCs w:val="20"/>
              </w:rPr>
              <w:t>na</w:t>
            </w:r>
            <w:proofErr w:type="spellEnd"/>
            <w:r w:rsidRPr="00A705F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A705FF">
              <w:rPr>
                <w:rFonts w:ascii="Segoe UI" w:hAnsi="Segoe UI" w:cs="Segoe UI"/>
                <w:sz w:val="20"/>
                <w:szCs w:val="20"/>
              </w:rPr>
              <w:t>nakakuha</w:t>
            </w:r>
            <w:proofErr w:type="spellEnd"/>
            <w:r w:rsidRPr="00A705FF">
              <w:rPr>
                <w:rFonts w:ascii="Segoe UI" w:hAnsi="Segoe UI" w:cs="Segoe UI"/>
                <w:sz w:val="20"/>
                <w:szCs w:val="20"/>
              </w:rPr>
              <w:t xml:space="preserve"> ng 3 o 4 </w:t>
            </w:r>
            <w:proofErr w:type="spellStart"/>
            <w:r w:rsidRPr="00A705FF">
              <w:rPr>
                <w:rFonts w:ascii="Segoe UI" w:hAnsi="Segoe UI" w:cs="Segoe UI"/>
                <w:sz w:val="20"/>
                <w:szCs w:val="20"/>
              </w:rPr>
              <w:t>sa</w:t>
            </w:r>
            <w:proofErr w:type="spellEnd"/>
            <w:r w:rsidRPr="00A705F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A705FF">
              <w:rPr>
                <w:rFonts w:ascii="Segoe UI" w:hAnsi="Segoe UI" w:cs="Segoe UI"/>
                <w:sz w:val="20"/>
                <w:szCs w:val="20"/>
              </w:rPr>
              <w:t>pagsusulit</w:t>
            </w:r>
            <w:proofErr w:type="spellEnd"/>
            <w:r w:rsidRPr="00A705F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A705FF">
              <w:rPr>
                <w:rFonts w:ascii="Segoe UI" w:hAnsi="Segoe UI" w:cs="Segoe UI"/>
                <w:sz w:val="20"/>
                <w:szCs w:val="20"/>
              </w:rPr>
              <w:t>sa</w:t>
            </w:r>
            <w:proofErr w:type="spellEnd"/>
            <w:r w:rsidRPr="00A705FF">
              <w:rPr>
                <w:rFonts w:ascii="Segoe UI" w:hAnsi="Segoe UI" w:cs="Segoe UI"/>
                <w:sz w:val="20"/>
                <w:szCs w:val="20"/>
              </w:rPr>
              <w:t xml:space="preserve"> Mas </w:t>
            </w:r>
            <w:proofErr w:type="spellStart"/>
            <w:r w:rsidRPr="00A705FF">
              <w:rPr>
                <w:rFonts w:ascii="Segoe UI" w:hAnsi="Segoe UI" w:cs="Segoe UI"/>
                <w:sz w:val="20"/>
                <w:szCs w:val="20"/>
              </w:rPr>
              <w:t>Matalinong</w:t>
            </w:r>
            <w:proofErr w:type="spellEnd"/>
            <w:r w:rsidRPr="00A705F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A705FF">
              <w:rPr>
                <w:rFonts w:ascii="Segoe UI" w:hAnsi="Segoe UI" w:cs="Segoe UI"/>
                <w:sz w:val="20"/>
                <w:szCs w:val="20"/>
              </w:rPr>
              <w:t>Balanseng</w:t>
            </w:r>
            <w:proofErr w:type="spellEnd"/>
            <w:r w:rsidRPr="00A705F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A705FF">
              <w:rPr>
                <w:rFonts w:ascii="Segoe UI" w:hAnsi="Segoe UI" w:cs="Segoe UI"/>
                <w:sz w:val="20"/>
                <w:szCs w:val="20"/>
              </w:rPr>
              <w:t>Sining</w:t>
            </w:r>
            <w:proofErr w:type="spellEnd"/>
            <w:r w:rsidRPr="00A705F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A705FF">
              <w:rPr>
                <w:rFonts w:ascii="Segoe UI" w:hAnsi="Segoe UI" w:cs="Segoe UI"/>
                <w:sz w:val="20"/>
                <w:szCs w:val="20"/>
              </w:rPr>
              <w:t>sa</w:t>
            </w:r>
            <w:proofErr w:type="spellEnd"/>
            <w:r w:rsidRPr="00A705F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A705FF">
              <w:rPr>
                <w:rFonts w:ascii="Segoe UI" w:hAnsi="Segoe UI" w:cs="Segoe UI"/>
                <w:sz w:val="20"/>
                <w:szCs w:val="20"/>
              </w:rPr>
              <w:t>Wikang</w:t>
            </w:r>
            <w:proofErr w:type="spellEnd"/>
            <w:r w:rsidRPr="00A705FF">
              <w:rPr>
                <w:rFonts w:ascii="Segoe UI" w:hAnsi="Segoe UI" w:cs="Segoe UI"/>
                <w:sz w:val="20"/>
                <w:szCs w:val="20"/>
              </w:rPr>
              <w:t xml:space="preserve"> Ingles (Smarter Balanced English Language Arts) ay </w:t>
            </w:r>
            <w:proofErr w:type="spellStart"/>
            <w:r w:rsidRPr="00A705FF">
              <w:rPr>
                <w:rFonts w:ascii="Segoe UI" w:hAnsi="Segoe UI" w:cs="Segoe UI"/>
                <w:sz w:val="20"/>
                <w:szCs w:val="20"/>
              </w:rPr>
              <w:t>maaari</w:t>
            </w:r>
            <w:proofErr w:type="spellEnd"/>
            <w:r w:rsidRPr="00A705FF">
              <w:rPr>
                <w:rFonts w:ascii="Segoe UI" w:hAnsi="Segoe UI" w:cs="Segoe UI"/>
                <w:sz w:val="20"/>
                <w:szCs w:val="20"/>
              </w:rPr>
              <w:t xml:space="preserve"> ding </w:t>
            </w:r>
            <w:proofErr w:type="spellStart"/>
            <w:r w:rsidRPr="00A705FF">
              <w:rPr>
                <w:rFonts w:ascii="Segoe UI" w:hAnsi="Segoe UI" w:cs="Segoe UI"/>
                <w:sz w:val="20"/>
                <w:szCs w:val="20"/>
              </w:rPr>
              <w:t>umalis</w:t>
            </w:r>
            <w:proofErr w:type="spellEnd"/>
            <w:r w:rsidRPr="00A705F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A705FF">
              <w:rPr>
                <w:rFonts w:ascii="Segoe UI" w:hAnsi="Segoe UI" w:cs="Segoe UI"/>
                <w:sz w:val="20"/>
                <w:szCs w:val="20"/>
              </w:rPr>
              <w:t>sa</w:t>
            </w:r>
            <w:proofErr w:type="spellEnd"/>
            <w:r w:rsidRPr="00A705F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A705FF">
              <w:rPr>
                <w:rFonts w:ascii="Segoe UI" w:hAnsi="Segoe UI" w:cs="Segoe UI"/>
                <w:sz w:val="20"/>
                <w:szCs w:val="20"/>
              </w:rPr>
              <w:t>mga</w:t>
            </w:r>
            <w:proofErr w:type="spellEnd"/>
            <w:r w:rsidRPr="00A705F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A705FF">
              <w:rPr>
                <w:rFonts w:ascii="Segoe UI" w:hAnsi="Segoe UI" w:cs="Segoe UI"/>
                <w:sz w:val="20"/>
                <w:szCs w:val="20"/>
              </w:rPr>
              <w:t>serbisyo</w:t>
            </w:r>
            <w:proofErr w:type="spellEnd"/>
            <w:r w:rsidRPr="00A705FF">
              <w:rPr>
                <w:rFonts w:ascii="Segoe UI" w:hAnsi="Segoe UI" w:cs="Segoe UI"/>
                <w:sz w:val="20"/>
                <w:szCs w:val="20"/>
              </w:rPr>
              <w:t xml:space="preserve"> kung </w:t>
            </w:r>
            <w:proofErr w:type="spellStart"/>
            <w:r w:rsidRPr="00A705FF">
              <w:rPr>
                <w:rFonts w:ascii="Segoe UI" w:hAnsi="Segoe UI" w:cs="Segoe UI"/>
                <w:sz w:val="20"/>
                <w:szCs w:val="20"/>
              </w:rPr>
              <w:t>sila</w:t>
            </w:r>
            <w:proofErr w:type="spellEnd"/>
            <w:r w:rsidRPr="00A705FF">
              <w:rPr>
                <w:rFonts w:ascii="Segoe UI" w:hAnsi="Segoe UI" w:cs="Segoe UI"/>
                <w:sz w:val="20"/>
                <w:szCs w:val="20"/>
              </w:rPr>
              <w:t xml:space="preserve"> ay </w:t>
            </w:r>
            <w:proofErr w:type="spellStart"/>
            <w:r w:rsidRPr="00A705FF">
              <w:rPr>
                <w:rFonts w:ascii="Segoe UI" w:hAnsi="Segoe UI" w:cs="Segoe UI"/>
                <w:sz w:val="20"/>
                <w:szCs w:val="20"/>
              </w:rPr>
              <w:t>nakakuha</w:t>
            </w:r>
            <w:proofErr w:type="spellEnd"/>
            <w:r w:rsidRPr="00A705FF">
              <w:rPr>
                <w:rFonts w:ascii="Segoe UI" w:hAnsi="Segoe UI" w:cs="Segoe UI"/>
                <w:sz w:val="20"/>
                <w:szCs w:val="20"/>
              </w:rPr>
              <w:t xml:space="preserve"> ng: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B9DAB4" w14:textId="77777777" w:rsidR="00C87038" w:rsidRDefault="00C87038" w:rsidP="003C594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  <w:lang w:val="fil-PH"/>
              </w:rPr>
            </w:pPr>
            <w:r>
              <w:rPr>
                <w:rFonts w:ascii="Segoe UI" w:hAnsi="Segoe UI" w:cs="Segoe UI"/>
                <w:sz w:val="20"/>
                <w:szCs w:val="20"/>
                <w:lang w:val="fil-PH"/>
              </w:rPr>
              <w:t>4.3-4.6</w:t>
            </w:r>
          </w:p>
        </w:tc>
      </w:tr>
    </w:tbl>
    <w:p w14:paraId="3BFB4529" w14:textId="77777777" w:rsidR="00222149" w:rsidRPr="001C568D" w:rsidRDefault="00222149" w:rsidP="00222149">
      <w:pPr>
        <w:rPr>
          <w:rFonts w:ascii="Segoe UI" w:hAnsi="Segoe UI" w:cs="Segoe UI"/>
          <w:sz w:val="22"/>
          <w:szCs w:val="22"/>
          <w:lang w:val="sv-SE"/>
        </w:rPr>
      </w:pPr>
    </w:p>
    <w:p w14:paraId="319917E7" w14:textId="77777777" w:rsidR="00583853" w:rsidRPr="001C568D" w:rsidRDefault="00222149" w:rsidP="00222149">
      <w:pPr>
        <w:rPr>
          <w:rFonts w:ascii="Segoe UI" w:hAnsi="Segoe UI" w:cs="Segoe UI"/>
          <w:sz w:val="22"/>
          <w:szCs w:val="22"/>
          <w:lang w:val="sv-SE"/>
        </w:rPr>
      </w:pPr>
      <w:r w:rsidRPr="001C568D">
        <w:rPr>
          <w:rFonts w:ascii="Segoe UI" w:hAnsi="Segoe UI" w:cs="Segoe UI"/>
          <w:sz w:val="22"/>
          <w:szCs w:val="22"/>
          <w:lang w:val="sv-SE"/>
        </w:rPr>
        <w:t>Ipinagmamalaki namin ang nakamit ng inyong anak. Sa loob ng susunod na dalawang taon, magiging kwalipikado ang inyong anak para sa dagdag na suporta sa mga asignaturang pang-akademiko (academic content areas) kung kailangan ng inyong anak ng tulong.</w:t>
      </w:r>
    </w:p>
    <w:p w14:paraId="5936C2DF" w14:textId="77777777" w:rsidR="00583853" w:rsidRPr="001C568D" w:rsidRDefault="00583853" w:rsidP="00222149">
      <w:pPr>
        <w:rPr>
          <w:rFonts w:ascii="Segoe UI" w:hAnsi="Segoe UI" w:cs="Segoe UI"/>
          <w:sz w:val="22"/>
          <w:szCs w:val="22"/>
          <w:lang w:val="sv-SE"/>
        </w:rPr>
      </w:pPr>
    </w:p>
    <w:p w14:paraId="24DEC991" w14:textId="77777777" w:rsidR="00583853" w:rsidRPr="001C568D" w:rsidRDefault="002A4C2B" w:rsidP="00583853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  <w:lang w:val="sv-SE"/>
        </w:rPr>
      </w:pPr>
      <w:r w:rsidRPr="001C568D">
        <w:rPr>
          <w:rFonts w:ascii="Segoe UI" w:hAnsi="Segoe UI" w:cs="Segoe UI"/>
          <w:sz w:val="22"/>
          <w:szCs w:val="22"/>
          <w:lang w:val="sv-SE"/>
        </w:rPr>
        <w:t xml:space="preserve">Maaari ninyong bisitahin ang aming paaralan upang matalakay ang mga nakamit ng inyong anak sa akademiko. Maaari kayong makipag-ugnayan kay </w:t>
      </w:r>
      <w:r w:rsidRPr="001C568D">
        <w:rPr>
          <w:rFonts w:ascii="Segoe UI" w:hAnsi="Segoe UI" w:cs="Segoe UI"/>
          <w:color w:val="FF0000"/>
          <w:sz w:val="22"/>
          <w:szCs w:val="22"/>
          <w:u w:val="single"/>
          <w:lang w:val="sv-SE"/>
        </w:rPr>
        <w:t>INSERT NAME</w:t>
      </w:r>
      <w:r w:rsidRPr="001C568D">
        <w:rPr>
          <w:rFonts w:ascii="Segoe UI" w:hAnsi="Segoe UI" w:cs="Segoe UI"/>
          <w:sz w:val="22"/>
          <w:szCs w:val="22"/>
          <w:lang w:val="sv-SE"/>
        </w:rPr>
        <w:t xml:space="preserve"> sa </w:t>
      </w:r>
      <w:r w:rsidRPr="001C568D">
        <w:rPr>
          <w:rFonts w:ascii="Segoe UI" w:hAnsi="Segoe UI" w:cs="Segoe UI"/>
          <w:color w:val="FF0000"/>
          <w:sz w:val="22"/>
          <w:szCs w:val="22"/>
          <w:u w:val="single"/>
          <w:lang w:val="sv-SE"/>
        </w:rPr>
        <w:t>INSERT PHONE NUMBER</w:t>
      </w:r>
      <w:r w:rsidRPr="001C568D">
        <w:rPr>
          <w:rFonts w:ascii="Segoe UI" w:hAnsi="Segoe UI" w:cs="Segoe UI"/>
          <w:sz w:val="22"/>
          <w:szCs w:val="22"/>
          <w:lang w:val="sv-SE"/>
        </w:rPr>
        <w:t xml:space="preserve"> kung gusto ninyong magpatakda ng pagpupulong. </w:t>
      </w:r>
    </w:p>
    <w:p w14:paraId="70F012DA" w14:textId="77777777" w:rsidR="00222149" w:rsidRPr="001C568D" w:rsidRDefault="00222149" w:rsidP="00222149">
      <w:pPr>
        <w:rPr>
          <w:rFonts w:ascii="Segoe UI" w:hAnsi="Segoe UI" w:cs="Segoe UI"/>
          <w:sz w:val="22"/>
          <w:szCs w:val="22"/>
          <w:lang w:val="sv-SE"/>
        </w:rPr>
      </w:pPr>
    </w:p>
    <w:p w14:paraId="45102284" w14:textId="77777777" w:rsidR="002A4C2B" w:rsidRPr="001C568D" w:rsidRDefault="00222149" w:rsidP="00222149">
      <w:pPr>
        <w:rPr>
          <w:rFonts w:ascii="Segoe UI" w:hAnsi="Segoe UI" w:cs="Segoe UI"/>
          <w:sz w:val="22"/>
          <w:szCs w:val="22"/>
          <w:lang w:val="fil-PH"/>
        </w:rPr>
      </w:pPr>
      <w:r w:rsidRPr="001C568D">
        <w:rPr>
          <w:rFonts w:ascii="Segoe UI" w:hAnsi="Segoe UI" w:cs="Segoe UI"/>
          <w:sz w:val="22"/>
          <w:szCs w:val="22"/>
          <w:lang w:val="fil-PH"/>
        </w:rPr>
        <w:t>Taos-puso,</w:t>
      </w:r>
    </w:p>
    <w:p w14:paraId="1708FC65" w14:textId="77777777" w:rsidR="002A4C2B" w:rsidRPr="001C568D" w:rsidRDefault="002A4C2B" w:rsidP="00222149">
      <w:pPr>
        <w:rPr>
          <w:rFonts w:ascii="Segoe UI" w:hAnsi="Segoe UI" w:cs="Segoe UI"/>
          <w:sz w:val="22"/>
          <w:szCs w:val="22"/>
        </w:rPr>
      </w:pPr>
    </w:p>
    <w:p w14:paraId="5652152F" w14:textId="77777777" w:rsidR="001C568D" w:rsidRPr="001C568D" w:rsidRDefault="001C568D" w:rsidP="00222149">
      <w:pPr>
        <w:rPr>
          <w:rFonts w:ascii="Segoe UI" w:hAnsi="Segoe UI" w:cs="Segoe UI"/>
          <w:sz w:val="22"/>
          <w:szCs w:val="22"/>
        </w:rPr>
      </w:pPr>
    </w:p>
    <w:p w14:paraId="75DD4D0D" w14:textId="26038038" w:rsidR="00627323" w:rsidRPr="001C568D" w:rsidRDefault="002A4C2B" w:rsidP="001C568D">
      <w:pPr>
        <w:rPr>
          <w:rFonts w:ascii="Segoe UI" w:hAnsi="Segoe UI" w:cs="Segoe UI"/>
          <w:sz w:val="22"/>
          <w:szCs w:val="22"/>
          <w:lang w:val="fil-PH"/>
        </w:rPr>
      </w:pPr>
      <w:r w:rsidRPr="001C568D">
        <w:rPr>
          <w:rFonts w:ascii="Segoe UI" w:hAnsi="Segoe UI" w:cs="Segoe UI"/>
          <w:color w:val="FF0000"/>
          <w:sz w:val="22"/>
          <w:szCs w:val="22"/>
          <w:u w:val="single"/>
        </w:rPr>
        <w:t>INSERT NAME</w:t>
      </w:r>
    </w:p>
    <w:sectPr w:rsidR="00627323" w:rsidRPr="001C568D" w:rsidSect="00F971B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134C" w14:textId="77777777" w:rsidR="00321A97" w:rsidRDefault="00321A97" w:rsidP="00D01C43">
      <w:r>
        <w:separator/>
      </w:r>
    </w:p>
  </w:endnote>
  <w:endnote w:type="continuationSeparator" w:id="0">
    <w:p w14:paraId="7CA80795" w14:textId="77777777" w:rsidR="00321A97" w:rsidRDefault="00321A97" w:rsidP="00D0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E307" w14:textId="5577F153" w:rsidR="000E6C94" w:rsidRPr="00506558" w:rsidRDefault="00032ABD" w:rsidP="000E6C94">
    <w:pPr>
      <w:rPr>
        <w:rFonts w:eastAsia="MS Mincho"/>
        <w:color w:val="1F497D"/>
        <w:lang w:eastAsia="ja-JP" w:bidi="ne-NP"/>
      </w:rPr>
    </w:pPr>
    <w:r>
      <w:rPr>
        <w:noProof/>
      </w:rPr>
      <w:drawing>
        <wp:inline distT="0" distB="0" distL="0" distR="0" wp14:anchorId="05A3DF88" wp14:editId="7AC32823">
          <wp:extent cx="847725" cy="304800"/>
          <wp:effectExtent l="0" t="0" r="0" b="0"/>
          <wp:docPr id="1" name="Picture 1" descr="cid:image002.png@01D1FE1E.6348465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1FE1E.634846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6C94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3" w:history="1">
      <w:r w:rsidR="000E6C94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0E6C94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1C568D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0E6C94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4" w:history="1">
      <w:r w:rsidR="000E6C94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0E6C94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0E6C94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0E6C94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FDFC" w14:textId="77777777" w:rsidR="00321A97" w:rsidRDefault="00321A97" w:rsidP="00D01C43">
      <w:r>
        <w:separator/>
      </w:r>
    </w:p>
  </w:footnote>
  <w:footnote w:type="continuationSeparator" w:id="0">
    <w:p w14:paraId="47C52915" w14:textId="77777777" w:rsidR="00321A97" w:rsidRDefault="00321A97" w:rsidP="00D01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A5DC" w14:textId="4F904188" w:rsidR="000E6C94" w:rsidRPr="001C568D" w:rsidRDefault="00C87038" w:rsidP="000E6C94">
    <w:pPr>
      <w:tabs>
        <w:tab w:val="center" w:pos="4680"/>
        <w:tab w:val="right" w:pos="9360"/>
      </w:tabs>
      <w:jc w:val="right"/>
      <w:rPr>
        <w:rFonts w:ascii="Segoe UI" w:hAnsi="Segoe UI" w:cs="Segoe UI"/>
        <w:color w:val="FF0000"/>
        <w:sz w:val="22"/>
        <w:szCs w:val="22"/>
      </w:rPr>
    </w:pPr>
    <w:r>
      <w:rPr>
        <w:rFonts w:ascii="Segoe UI" w:hAnsi="Segoe UI" w:cs="Segoe UI"/>
        <w:color w:val="FF0000"/>
        <w:sz w:val="22"/>
        <w:szCs w:val="22"/>
      </w:rPr>
      <w:t>Transition Letter 2024</w:t>
    </w:r>
    <w:r>
      <w:rPr>
        <w:rFonts w:ascii="Segoe UI" w:hAnsi="Segoe UI" w:cs="Segoe UI"/>
        <w:color w:val="FF0000"/>
        <w:sz w:val="22"/>
        <w:szCs w:val="22"/>
      </w:rPr>
      <w:tab/>
    </w:r>
    <w:r>
      <w:rPr>
        <w:rFonts w:ascii="Segoe UI" w:hAnsi="Segoe UI" w:cs="Segoe UI"/>
        <w:color w:val="FF0000"/>
        <w:sz w:val="22"/>
        <w:szCs w:val="22"/>
      </w:rPr>
      <w:tab/>
    </w:r>
    <w:r w:rsidR="000E6C94" w:rsidRPr="001C568D">
      <w:rPr>
        <w:rFonts w:ascii="Segoe UI" w:hAnsi="Segoe UI" w:cs="Segoe UI"/>
        <w:color w:val="FF0000"/>
        <w:sz w:val="22"/>
        <w:szCs w:val="22"/>
      </w:rPr>
      <w:t>Tagalog</w:t>
    </w:r>
  </w:p>
  <w:p w14:paraId="20B226D4" w14:textId="77777777" w:rsidR="000E6C94" w:rsidRDefault="000E6C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4C7D"/>
    <w:rsid w:val="00007989"/>
    <w:rsid w:val="00032ABD"/>
    <w:rsid w:val="00080215"/>
    <w:rsid w:val="000D204C"/>
    <w:rsid w:val="000E6C94"/>
    <w:rsid w:val="001527CB"/>
    <w:rsid w:val="001C568D"/>
    <w:rsid w:val="00222149"/>
    <w:rsid w:val="002A4C2B"/>
    <w:rsid w:val="00321A97"/>
    <w:rsid w:val="003C3008"/>
    <w:rsid w:val="00451756"/>
    <w:rsid w:val="004D126C"/>
    <w:rsid w:val="00507526"/>
    <w:rsid w:val="00583853"/>
    <w:rsid w:val="005A54E9"/>
    <w:rsid w:val="00627323"/>
    <w:rsid w:val="00702D7D"/>
    <w:rsid w:val="007C5EE3"/>
    <w:rsid w:val="00884313"/>
    <w:rsid w:val="008F37CF"/>
    <w:rsid w:val="00976C63"/>
    <w:rsid w:val="00A00340"/>
    <w:rsid w:val="00AE4682"/>
    <w:rsid w:val="00C412EC"/>
    <w:rsid w:val="00C87038"/>
    <w:rsid w:val="00CC433A"/>
    <w:rsid w:val="00D01C43"/>
    <w:rsid w:val="00D569F5"/>
    <w:rsid w:val="00D71710"/>
    <w:rsid w:val="00E8002F"/>
    <w:rsid w:val="00F72198"/>
    <w:rsid w:val="00F9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86F93"/>
  <w15:docId w15:val="{90288C1F-358B-4CD5-A83A-36528750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1C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4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21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56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562483D8-E79E-47EE-B0AD-DB4CED9EF0D1}"/>
</file>

<file path=customXml/itemProps2.xml><?xml version="1.0" encoding="utf-8"?>
<ds:datastoreItem xmlns:ds="http://schemas.openxmlformats.org/officeDocument/2006/customXml" ds:itemID="{9C8CAAB0-0089-4BE8-81CD-E5B676ABC13C}"/>
</file>

<file path=customXml/itemProps3.xml><?xml version="1.0" encoding="utf-8"?>
<ds:datastoreItem xmlns:ds="http://schemas.openxmlformats.org/officeDocument/2006/customXml" ds:itemID="{B346802F-92C0-4B3C-93CD-0E9018233D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lastModifiedBy>Kristin Percy Calaff</cp:lastModifiedBy>
  <cp:revision>5</cp:revision>
  <cp:lastPrinted>2014-04-03T21:01:00Z</cp:lastPrinted>
  <dcterms:created xsi:type="dcterms:W3CDTF">2016-09-07T15:22:00Z</dcterms:created>
  <dcterms:modified xsi:type="dcterms:W3CDTF">2024-05-21T23:04:00Z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2024-05-21T23:04:59Z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8237782f-db56-455a-b35b-8d1b3858af79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