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FEC7" w14:textId="77777777" w:rsidR="00360877" w:rsidRDefault="00360877" w:rsidP="00360877">
      <w:pPr>
        <w:spacing w:after="0" w:line="240" w:lineRule="atLeast"/>
        <w:rPr>
          <w:rFonts w:ascii="Arial Narrow" w:hAnsi="Arial Narrow"/>
          <w:color w:val="597B51"/>
        </w:rPr>
      </w:pPr>
    </w:p>
    <w:p w14:paraId="5904D655" w14:textId="3FCEBC00" w:rsidR="00D841F6" w:rsidRPr="004E5D88" w:rsidRDefault="00B1530E"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14:paraId="299F6401" w14:textId="77777777" w:rsidR="00B5368D" w:rsidRDefault="000464AF" w:rsidP="00C118B0">
      <w:pPr>
        <w:spacing w:after="0" w:line="240" w:lineRule="atLeast"/>
        <w:jc w:val="center"/>
        <w:rPr>
          <w:rFonts w:ascii="Arial Narrow" w:hAnsi="Arial Narrow"/>
          <w:color w:val="597B51"/>
          <w:spacing w:val="120"/>
          <w:sz w:val="36"/>
          <w:szCs w:val="36"/>
        </w:rPr>
      </w:pPr>
      <w:r>
        <w:pict w14:anchorId="7F292F31">
          <v:rect id="_x0000_i1025" style="width:468pt;height:1.5pt" o:hralign="center" o:hrstd="t" o:hrnoshade="t" o:hr="t" fillcolor="#7f7f7f [1612]" stroked="f"/>
        </w:pict>
      </w:r>
    </w:p>
    <w:p w14:paraId="62CC4E22" w14:textId="4A0FEF73" w:rsidR="00F24E8E" w:rsidRPr="004E5D88" w:rsidRDefault="00DE2B3B"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 xml:space="preserve">LESSON </w:t>
      </w:r>
      <w:r w:rsidR="00420808">
        <w:rPr>
          <w:rFonts w:ascii="Arial Black" w:hAnsi="Arial Black"/>
          <w:spacing w:val="40"/>
          <w:sz w:val="24"/>
          <w:szCs w:val="24"/>
        </w:rPr>
        <w:t>7-28</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sidR="00B1530E">
        <w:rPr>
          <w:rFonts w:ascii="Arial Black" w:hAnsi="Arial Black"/>
          <w:spacing w:val="40"/>
          <w:sz w:val="24"/>
          <w:szCs w:val="24"/>
        </w:rPr>
        <w:t>DOORS TO COLLEGE</w:t>
      </w:r>
    </w:p>
    <w:p w14:paraId="52DE4B09" w14:textId="77777777" w:rsidR="00602D42" w:rsidRDefault="00602D42" w:rsidP="00463AC0">
      <w:pPr>
        <w:spacing w:after="0" w:line="240" w:lineRule="atLeast"/>
        <w:rPr>
          <w:rFonts w:ascii="Arial Narrow" w:hAnsi="Arial Narrow"/>
          <w:color w:val="4D4D4D"/>
          <w:sz w:val="24"/>
          <w:szCs w:val="24"/>
        </w:rPr>
      </w:pPr>
    </w:p>
    <w:p w14:paraId="34F18C8F" w14:textId="77777777" w:rsidR="000071E1" w:rsidRPr="00602D42" w:rsidRDefault="000071E1" w:rsidP="00FD4587">
      <w:pPr>
        <w:spacing w:after="0" w:line="240" w:lineRule="atLeast"/>
        <w:rPr>
          <w:rFonts w:ascii="Arial Narrow" w:hAnsi="Arial Narrow"/>
          <w:color w:val="4D4D4D"/>
          <w:sz w:val="24"/>
          <w:szCs w:val="24"/>
        </w:rPr>
      </w:pPr>
    </w:p>
    <w:p w14:paraId="31AA2031" w14:textId="04418F38"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14:paraId="66A1D443" w14:textId="77777777" w:rsidR="00FD4587" w:rsidRPr="00450648" w:rsidRDefault="00FD4587" w:rsidP="00FD4587">
      <w:pPr>
        <w:spacing w:after="0" w:line="240" w:lineRule="atLeast"/>
        <w:ind w:left="720"/>
        <w:rPr>
          <w:rFonts w:ascii="Tw Cen MT" w:hAnsi="Tw Cen MT" w:cs="Arial"/>
          <w:color w:val="4D4D4D"/>
        </w:rPr>
      </w:pPr>
    </w:p>
    <w:p w14:paraId="6958EDB9" w14:textId="0C1F9781" w:rsidR="00FD4587" w:rsidRPr="00F00D8B" w:rsidRDefault="001A390C" w:rsidP="006865C1">
      <w:pPr>
        <w:numPr>
          <w:ilvl w:val="0"/>
          <w:numId w:val="28"/>
        </w:numPr>
        <w:spacing w:after="0" w:line="240" w:lineRule="atLeast"/>
        <w:rPr>
          <w:rFonts w:ascii="Arial Narrow" w:hAnsi="Arial Narrow"/>
          <w:sz w:val="24"/>
          <w:szCs w:val="24"/>
        </w:rPr>
      </w:pPr>
      <w:r>
        <w:rPr>
          <w:rFonts w:ascii="Arial Narrow" w:hAnsi="Arial Narrow"/>
          <w:sz w:val="24"/>
          <w:szCs w:val="24"/>
        </w:rPr>
        <w:t xml:space="preserve">Understand the </w:t>
      </w:r>
      <w:r w:rsidR="006929B4">
        <w:rPr>
          <w:rFonts w:ascii="Arial Narrow" w:hAnsi="Arial Narrow"/>
          <w:sz w:val="24"/>
          <w:szCs w:val="24"/>
        </w:rPr>
        <w:t>CTE options at</w:t>
      </w:r>
      <w:r>
        <w:rPr>
          <w:rFonts w:ascii="Arial Narrow" w:hAnsi="Arial Narrow"/>
          <w:sz w:val="24"/>
          <w:szCs w:val="24"/>
        </w:rPr>
        <w:t xml:space="preserve"> the</w:t>
      </w:r>
      <w:r w:rsidR="006929B4">
        <w:rPr>
          <w:rFonts w:ascii="Arial Narrow" w:hAnsi="Arial Narrow"/>
          <w:sz w:val="24"/>
          <w:szCs w:val="24"/>
        </w:rPr>
        <w:t xml:space="preserve"> college level</w:t>
      </w:r>
    </w:p>
    <w:p w14:paraId="66E4389E" w14:textId="3303E523" w:rsidR="006929B4" w:rsidRDefault="001A390C" w:rsidP="006865C1">
      <w:pPr>
        <w:numPr>
          <w:ilvl w:val="0"/>
          <w:numId w:val="28"/>
        </w:numPr>
        <w:spacing w:after="0" w:line="240" w:lineRule="atLeast"/>
        <w:rPr>
          <w:rFonts w:ascii="Arial Narrow" w:hAnsi="Arial Narrow"/>
          <w:sz w:val="24"/>
          <w:szCs w:val="24"/>
        </w:rPr>
      </w:pPr>
      <w:r>
        <w:rPr>
          <w:rFonts w:ascii="Arial Narrow" w:hAnsi="Arial Narrow"/>
          <w:sz w:val="24"/>
          <w:szCs w:val="24"/>
        </w:rPr>
        <w:t>Know the i</w:t>
      </w:r>
      <w:r w:rsidR="006929B4">
        <w:rPr>
          <w:rFonts w:ascii="Arial Narrow" w:hAnsi="Arial Narrow"/>
          <w:sz w:val="24"/>
          <w:szCs w:val="24"/>
        </w:rPr>
        <w:t>mmediate and long-term steps to access CTE opportunities</w:t>
      </w:r>
    </w:p>
    <w:p w14:paraId="75794FF6" w14:textId="377A4F2D" w:rsidR="006929B4" w:rsidRDefault="006929B4" w:rsidP="006865C1">
      <w:pPr>
        <w:numPr>
          <w:ilvl w:val="0"/>
          <w:numId w:val="28"/>
        </w:numPr>
        <w:spacing w:after="0" w:line="240" w:lineRule="atLeast"/>
        <w:rPr>
          <w:rFonts w:ascii="Arial Narrow" w:hAnsi="Arial Narrow"/>
          <w:sz w:val="24"/>
          <w:szCs w:val="24"/>
        </w:rPr>
      </w:pPr>
      <w:r>
        <w:rPr>
          <w:rFonts w:ascii="Arial Narrow" w:hAnsi="Arial Narrow"/>
          <w:sz w:val="24"/>
          <w:szCs w:val="24"/>
        </w:rPr>
        <w:t>Compare and contrast career and technical options and campuses</w:t>
      </w:r>
    </w:p>
    <w:p w14:paraId="3E929F8F" w14:textId="77777777" w:rsidR="00FD4587" w:rsidRDefault="00FD4587" w:rsidP="00FD4587">
      <w:pPr>
        <w:spacing w:after="0" w:line="240" w:lineRule="atLeast"/>
        <w:ind w:left="2880" w:hanging="2880"/>
        <w:rPr>
          <w:rFonts w:ascii="Tw Cen MT" w:hAnsi="Tw Cen MT" w:cs="Arial"/>
          <w:b/>
          <w:color w:val="4D4D4D"/>
          <w:spacing w:val="20"/>
        </w:rPr>
      </w:pPr>
    </w:p>
    <w:p w14:paraId="1A0006AB" w14:textId="77777777" w:rsidR="0052313B" w:rsidRDefault="0052313B" w:rsidP="00DB09CA">
      <w:pPr>
        <w:spacing w:after="0" w:line="240" w:lineRule="atLeast"/>
        <w:rPr>
          <w:rFonts w:ascii="Arial Narrow" w:hAnsi="Arial Narrow"/>
          <w:b/>
          <w:color w:val="2B4C73"/>
          <w:sz w:val="24"/>
          <w:szCs w:val="24"/>
        </w:rPr>
      </w:pPr>
    </w:p>
    <w:p w14:paraId="0E0CA02C" w14:textId="77777777"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14:paraId="1569677E" w14:textId="77777777" w:rsidR="00DB09CA" w:rsidRDefault="00DB09CA" w:rsidP="00463AC0">
      <w:pPr>
        <w:spacing w:after="0" w:line="240" w:lineRule="atLeast"/>
        <w:rPr>
          <w:rFonts w:ascii="Arial Narrow" w:hAnsi="Arial Narrow"/>
          <w:color w:val="4D4D4D"/>
          <w:sz w:val="24"/>
          <w:szCs w:val="24"/>
        </w:rPr>
      </w:pPr>
    </w:p>
    <w:p w14:paraId="0926126D" w14:textId="77777777"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14:paraId="38B68A1B" w14:textId="3C125E3F" w:rsidR="00754CB2" w:rsidRPr="006929B4" w:rsidRDefault="006929B4"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Career and Technical Doors</w:t>
      </w:r>
      <w:r w:rsidR="00754CB2" w:rsidRPr="006929B4">
        <w:rPr>
          <w:rFonts w:ascii="Arial Narrow" w:hAnsi="Arial Narrow"/>
          <w:sz w:val="24"/>
          <w:szCs w:val="24"/>
        </w:rPr>
        <w:t xml:space="preserve"> </w:t>
      </w:r>
    </w:p>
    <w:p w14:paraId="2BA87CE8" w14:textId="22B9292B" w:rsidR="006929B4" w:rsidRDefault="006929B4"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Access to internet</w:t>
      </w:r>
      <w:r w:rsidR="00420808">
        <w:rPr>
          <w:rFonts w:ascii="Arial Narrow" w:hAnsi="Arial Narrow"/>
          <w:b/>
          <w:sz w:val="24"/>
          <w:szCs w:val="24"/>
        </w:rPr>
        <w:t xml:space="preserve"> and projection capabilities</w:t>
      </w:r>
      <w:r>
        <w:rPr>
          <w:rFonts w:ascii="Arial Narrow" w:hAnsi="Arial Narrow"/>
          <w:b/>
          <w:sz w:val="24"/>
          <w:szCs w:val="24"/>
        </w:rPr>
        <w:t xml:space="preserve"> </w:t>
      </w:r>
      <w:r w:rsidRPr="00BE38DA">
        <w:rPr>
          <w:rFonts w:ascii="Arial Narrow" w:hAnsi="Arial Narrow"/>
          <w:sz w:val="24"/>
          <w:szCs w:val="24"/>
        </w:rPr>
        <w:t xml:space="preserve">to display the </w:t>
      </w:r>
      <w:r>
        <w:rPr>
          <w:rFonts w:ascii="Arial Narrow" w:hAnsi="Arial Narrow"/>
          <w:sz w:val="24"/>
          <w:szCs w:val="24"/>
        </w:rPr>
        <w:t xml:space="preserve">Washington Career </w:t>
      </w:r>
      <w:r w:rsidRPr="006929B4">
        <w:rPr>
          <w:rFonts w:ascii="Arial Narrow" w:hAnsi="Arial Narrow"/>
          <w:sz w:val="24"/>
          <w:szCs w:val="24"/>
        </w:rPr>
        <w:t xml:space="preserve">Bridge </w:t>
      </w:r>
      <w:r w:rsidR="00420808">
        <w:rPr>
          <w:rFonts w:ascii="Arial Narrow" w:hAnsi="Arial Narrow"/>
          <w:sz w:val="24"/>
          <w:szCs w:val="24"/>
        </w:rPr>
        <w:t xml:space="preserve">website </w:t>
      </w:r>
      <w:r w:rsidRPr="006929B4">
        <w:rPr>
          <w:rFonts w:ascii="Arial Narrow" w:hAnsi="Arial Narrow"/>
          <w:sz w:val="24"/>
          <w:szCs w:val="24"/>
        </w:rPr>
        <w:t xml:space="preserve">at </w:t>
      </w:r>
      <w:hyperlink r:id="rId8" w:history="1">
        <w:r w:rsidRPr="006929B4">
          <w:rPr>
            <w:rStyle w:val="Hyperlink"/>
            <w:rFonts w:ascii="Arial Narrow" w:hAnsi="Arial Narrow"/>
            <w:sz w:val="24"/>
            <w:szCs w:val="24"/>
          </w:rPr>
          <w:t>http://www.careerbridge.wa.gov/</w:t>
        </w:r>
      </w:hyperlink>
    </w:p>
    <w:p w14:paraId="1DE73F35" w14:textId="77777777" w:rsidR="00463AC0" w:rsidRDefault="00463AC0" w:rsidP="00E12467">
      <w:pPr>
        <w:spacing w:after="0" w:line="240" w:lineRule="atLeast"/>
        <w:rPr>
          <w:rFonts w:ascii="Arial Narrow" w:hAnsi="Arial Narrow"/>
          <w:color w:val="4D4D4D"/>
          <w:sz w:val="24"/>
          <w:szCs w:val="24"/>
        </w:rPr>
      </w:pPr>
    </w:p>
    <w:p w14:paraId="4B709E95" w14:textId="77777777" w:rsidR="0052313B" w:rsidRDefault="0052313B" w:rsidP="00910626">
      <w:pPr>
        <w:spacing w:after="0" w:line="240" w:lineRule="atLeast"/>
        <w:rPr>
          <w:rFonts w:ascii="Arial Narrow" w:hAnsi="Arial Narrow"/>
          <w:b/>
          <w:color w:val="2B4C73"/>
          <w:sz w:val="24"/>
          <w:szCs w:val="24"/>
        </w:rPr>
      </w:pPr>
    </w:p>
    <w:p w14:paraId="3A809B29" w14:textId="77777777"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14:paraId="72CD5659" w14:textId="77777777" w:rsidR="00910626" w:rsidRPr="00C159D4" w:rsidRDefault="00910626" w:rsidP="00910626">
      <w:pPr>
        <w:spacing w:after="0" w:line="240" w:lineRule="atLeast"/>
        <w:rPr>
          <w:rFonts w:ascii="Arial Narrow" w:hAnsi="Arial Narrow"/>
          <w:sz w:val="24"/>
          <w:szCs w:val="24"/>
        </w:rPr>
      </w:pPr>
    </w:p>
    <w:p w14:paraId="4A768819" w14:textId="346D1A95" w:rsidR="0052313B" w:rsidRPr="00C159D4" w:rsidRDefault="006929B4" w:rsidP="00420808">
      <w:pPr>
        <w:pStyle w:val="ListParagraph"/>
        <w:numPr>
          <w:ilvl w:val="0"/>
          <w:numId w:val="21"/>
        </w:numPr>
        <w:spacing w:after="0"/>
        <w:rPr>
          <w:rFonts w:ascii="Arial Narrow" w:hAnsi="Arial Narrow"/>
          <w:i/>
          <w:sz w:val="24"/>
          <w:szCs w:val="24"/>
        </w:rPr>
      </w:pPr>
      <w:r w:rsidRPr="001A390C">
        <w:rPr>
          <w:rFonts w:ascii="Arial Narrow" w:hAnsi="Arial Narrow"/>
          <w:b/>
          <w:sz w:val="24"/>
          <w:szCs w:val="24"/>
        </w:rPr>
        <w:t>Have students imagine themselves as high school graduates in 20XX</w:t>
      </w:r>
      <w:r w:rsidR="00420808">
        <w:rPr>
          <w:rFonts w:ascii="Arial Narrow" w:hAnsi="Arial Narrow"/>
          <w:b/>
          <w:sz w:val="24"/>
          <w:szCs w:val="24"/>
        </w:rPr>
        <w:t xml:space="preserve"> (whatever their graduation year will be!)</w:t>
      </w:r>
      <w:r w:rsidRPr="00C159D4">
        <w:rPr>
          <w:rFonts w:ascii="Arial Narrow" w:hAnsi="Arial Narrow"/>
          <w:sz w:val="24"/>
          <w:szCs w:val="24"/>
        </w:rPr>
        <w:t xml:space="preserve"> with their hand on the college door. Ask them to consider whether this is the only door they’ve checked out or do they have many doors they can open. Is it the best fit for them or something that ended up to be plan B?</w:t>
      </w:r>
      <w:r w:rsidRPr="00C159D4">
        <w:rPr>
          <w:rFonts w:ascii="Arial Narrow" w:hAnsi="Arial Narrow"/>
          <w:sz w:val="24"/>
          <w:szCs w:val="24"/>
        </w:rPr>
        <w:br/>
      </w:r>
      <w:r w:rsidRPr="00C159D4">
        <w:rPr>
          <w:rFonts w:ascii="Arial Narrow" w:hAnsi="Arial Narrow"/>
          <w:sz w:val="24"/>
          <w:szCs w:val="24"/>
        </w:rPr>
        <w:br/>
      </w:r>
      <w:r w:rsidRPr="00420808">
        <w:rPr>
          <w:rFonts w:ascii="Arial Narrow" w:hAnsi="Arial Narrow"/>
          <w:sz w:val="24"/>
          <w:szCs w:val="24"/>
        </w:rPr>
        <w:t>Share with students that the object of today’s workshop is to learn how many great opportunities (doors) will be open to them in career and technical education</w:t>
      </w:r>
      <w:r w:rsidRPr="00C159D4">
        <w:rPr>
          <w:rFonts w:ascii="Arial Narrow" w:hAnsi="Arial Narrow"/>
          <w:sz w:val="24"/>
          <w:szCs w:val="24"/>
        </w:rPr>
        <w:t xml:space="preserve"> after high school.</w:t>
      </w:r>
    </w:p>
    <w:p w14:paraId="404FF2FC" w14:textId="77777777" w:rsidR="004E5D88" w:rsidRPr="00C159D4" w:rsidRDefault="004E5D88" w:rsidP="00420808">
      <w:pPr>
        <w:spacing w:after="0"/>
        <w:rPr>
          <w:rFonts w:ascii="Arial Narrow" w:hAnsi="Arial Narrow"/>
          <w:i/>
          <w:sz w:val="24"/>
          <w:szCs w:val="24"/>
        </w:rPr>
      </w:pPr>
    </w:p>
    <w:p w14:paraId="56298776" w14:textId="5BF8538A" w:rsidR="004E5D88" w:rsidRPr="00C159D4" w:rsidRDefault="006929B4" w:rsidP="00420808">
      <w:pPr>
        <w:pStyle w:val="ListParagraph"/>
        <w:numPr>
          <w:ilvl w:val="0"/>
          <w:numId w:val="21"/>
        </w:numPr>
        <w:spacing w:after="0"/>
        <w:rPr>
          <w:rFonts w:ascii="Arial Narrow" w:hAnsi="Arial Narrow"/>
          <w:sz w:val="24"/>
          <w:szCs w:val="24"/>
        </w:rPr>
      </w:pPr>
      <w:r w:rsidRPr="00C159D4">
        <w:rPr>
          <w:rFonts w:ascii="Arial Narrow" w:hAnsi="Arial Narrow"/>
          <w:b/>
          <w:sz w:val="24"/>
          <w:szCs w:val="24"/>
        </w:rPr>
        <w:t>Reintroduce the website</w:t>
      </w:r>
      <w:r w:rsidRPr="00C159D4">
        <w:rPr>
          <w:rFonts w:ascii="Arial Narrow" w:hAnsi="Arial Narrow"/>
          <w:sz w:val="24"/>
          <w:szCs w:val="24"/>
        </w:rPr>
        <w:t xml:space="preserve">, </w:t>
      </w:r>
      <w:r w:rsidRPr="00D9046E">
        <w:rPr>
          <w:rFonts w:ascii="Arial Narrow" w:hAnsi="Arial Narrow"/>
          <w:b/>
          <w:sz w:val="24"/>
          <w:szCs w:val="24"/>
        </w:rPr>
        <w:t>Washington Career Bridge</w:t>
      </w:r>
      <w:r w:rsidR="00420808" w:rsidRPr="00D9046E">
        <w:rPr>
          <w:rFonts w:ascii="Arial Narrow" w:hAnsi="Arial Narrow"/>
          <w:b/>
          <w:sz w:val="24"/>
          <w:szCs w:val="24"/>
        </w:rPr>
        <w:t xml:space="preserve"> (</w:t>
      </w:r>
      <w:hyperlink r:id="rId9" w:history="1">
        <w:r w:rsidR="00420808" w:rsidRPr="00D9046E">
          <w:rPr>
            <w:rStyle w:val="Hyperlink"/>
            <w:rFonts w:ascii="Arial Narrow" w:hAnsi="Arial Narrow"/>
            <w:b/>
            <w:sz w:val="24"/>
            <w:szCs w:val="24"/>
          </w:rPr>
          <w:t>http://www.careerbridge.wa.gov/</w:t>
        </w:r>
      </w:hyperlink>
      <w:r w:rsidR="00420808" w:rsidRPr="00D9046E">
        <w:rPr>
          <w:rStyle w:val="Hyperlink"/>
          <w:rFonts w:ascii="Arial Narrow" w:hAnsi="Arial Narrow"/>
          <w:b/>
          <w:sz w:val="24"/>
          <w:szCs w:val="24"/>
        </w:rPr>
        <w:t>)</w:t>
      </w:r>
      <w:r w:rsidRPr="00D9046E">
        <w:rPr>
          <w:rFonts w:ascii="Arial Narrow" w:hAnsi="Arial Narrow"/>
          <w:b/>
          <w:sz w:val="24"/>
          <w:szCs w:val="24"/>
        </w:rPr>
        <w:t>.</w:t>
      </w:r>
      <w:r w:rsidRPr="00C159D4">
        <w:rPr>
          <w:rFonts w:ascii="Arial Narrow" w:hAnsi="Arial Narrow"/>
          <w:sz w:val="24"/>
          <w:szCs w:val="24"/>
        </w:rPr>
        <w:t xml:space="preserve"> If you have not completed the earlier lessons, quickly share with the students the first two components.</w:t>
      </w:r>
    </w:p>
    <w:p w14:paraId="123E9283" w14:textId="77777777" w:rsidR="004E5D88" w:rsidRPr="00C159D4" w:rsidRDefault="004E5D88" w:rsidP="00420808">
      <w:pPr>
        <w:spacing w:after="0"/>
        <w:rPr>
          <w:rFonts w:ascii="Arial Narrow" w:hAnsi="Arial Narrow"/>
          <w:sz w:val="24"/>
          <w:szCs w:val="24"/>
        </w:rPr>
      </w:pPr>
      <w:bookmarkStart w:id="0" w:name="_GoBack"/>
      <w:bookmarkEnd w:id="0"/>
    </w:p>
    <w:p w14:paraId="05875A80" w14:textId="3B31AFD5" w:rsidR="004E5D88" w:rsidRPr="00C159D4" w:rsidRDefault="006929B4" w:rsidP="00420808">
      <w:pPr>
        <w:pStyle w:val="ListParagraph"/>
        <w:numPr>
          <w:ilvl w:val="0"/>
          <w:numId w:val="21"/>
        </w:numPr>
        <w:spacing w:after="0"/>
        <w:rPr>
          <w:rFonts w:ascii="Arial Narrow" w:hAnsi="Arial Narrow"/>
          <w:sz w:val="24"/>
          <w:szCs w:val="24"/>
        </w:rPr>
      </w:pPr>
      <w:r w:rsidRPr="00C159D4">
        <w:rPr>
          <w:rFonts w:ascii="Arial Narrow" w:hAnsi="Arial Narrow"/>
          <w:b/>
          <w:sz w:val="24"/>
          <w:szCs w:val="24"/>
        </w:rPr>
        <w:t>Brainstorm careers that interest them and make a list on the board or on chart paper.</w:t>
      </w:r>
      <w:r w:rsidRPr="00C159D4">
        <w:rPr>
          <w:rFonts w:ascii="Arial Narrow" w:hAnsi="Arial Narrow"/>
          <w:sz w:val="24"/>
          <w:szCs w:val="24"/>
        </w:rPr>
        <w:t xml:space="preserve"> As a class, choose one for the whole group to research so that you can model the process you will expect students to complete with a partner. </w:t>
      </w:r>
    </w:p>
    <w:p w14:paraId="34A788BD" w14:textId="77777777" w:rsidR="004E5D88" w:rsidRPr="00C159D4" w:rsidRDefault="004E5D88" w:rsidP="00420808">
      <w:pPr>
        <w:spacing w:after="0"/>
        <w:rPr>
          <w:rFonts w:ascii="Arial Narrow" w:hAnsi="Arial Narrow"/>
          <w:b/>
          <w:sz w:val="24"/>
          <w:szCs w:val="24"/>
        </w:rPr>
      </w:pPr>
    </w:p>
    <w:p w14:paraId="11EB4291" w14:textId="65D25794" w:rsidR="0052313B" w:rsidRPr="00C159D4" w:rsidRDefault="006929B4" w:rsidP="00420808">
      <w:pPr>
        <w:pStyle w:val="ListParagraph"/>
        <w:numPr>
          <w:ilvl w:val="0"/>
          <w:numId w:val="21"/>
        </w:numPr>
        <w:spacing w:after="0"/>
        <w:rPr>
          <w:rFonts w:ascii="Arial Narrow" w:hAnsi="Arial Narrow"/>
          <w:sz w:val="24"/>
          <w:szCs w:val="24"/>
        </w:rPr>
      </w:pPr>
      <w:r w:rsidRPr="00C159D4">
        <w:rPr>
          <w:rFonts w:ascii="Arial Narrow" w:hAnsi="Arial Narrow"/>
          <w:b/>
          <w:sz w:val="24"/>
          <w:szCs w:val="24"/>
        </w:rPr>
        <w:t>Open the website and go to</w:t>
      </w:r>
      <w:r w:rsidRPr="00C159D4">
        <w:rPr>
          <w:rFonts w:ascii="Arial Narrow" w:hAnsi="Arial Narrow"/>
          <w:sz w:val="24"/>
          <w:szCs w:val="24"/>
        </w:rPr>
        <w:t xml:space="preserve"> </w:t>
      </w:r>
      <w:r w:rsidR="00D9046E">
        <w:rPr>
          <w:rFonts w:ascii="Arial Narrow" w:hAnsi="Arial Narrow"/>
          <w:sz w:val="24"/>
          <w:szCs w:val="24"/>
        </w:rPr>
        <w:t>“</w:t>
      </w:r>
      <w:r w:rsidRPr="00D9046E">
        <w:rPr>
          <w:rFonts w:ascii="Arial Narrow" w:hAnsi="Arial Narrow"/>
          <w:b/>
          <w:sz w:val="24"/>
          <w:szCs w:val="24"/>
        </w:rPr>
        <w:t>FIND EDUCATION, Start Search</w:t>
      </w:r>
      <w:r w:rsidRPr="00C159D4">
        <w:rPr>
          <w:rFonts w:ascii="Arial Narrow" w:hAnsi="Arial Narrow"/>
          <w:sz w:val="24"/>
          <w:szCs w:val="24"/>
        </w:rPr>
        <w:t>.</w:t>
      </w:r>
      <w:r w:rsidR="00D9046E">
        <w:rPr>
          <w:rFonts w:ascii="Arial Narrow" w:hAnsi="Arial Narrow"/>
          <w:sz w:val="24"/>
          <w:szCs w:val="24"/>
        </w:rPr>
        <w:t>”</w:t>
      </w:r>
      <w:r w:rsidRPr="00C159D4">
        <w:rPr>
          <w:rFonts w:ascii="Arial Narrow" w:hAnsi="Arial Narrow"/>
          <w:sz w:val="24"/>
          <w:szCs w:val="24"/>
        </w:rPr>
        <w:t xml:space="preserve"> Enter the title of the job or occupational area the class wants to investigate. Note: The search process is NOT a left to right </w:t>
      </w:r>
      <w:r w:rsidRPr="00C159D4">
        <w:rPr>
          <w:rFonts w:ascii="Arial Narrow" w:hAnsi="Arial Narrow"/>
          <w:sz w:val="24"/>
          <w:szCs w:val="24"/>
        </w:rPr>
        <w:lastRenderedPageBreak/>
        <w:t xml:space="preserve">look at programs in a first scan. Students at the middle level are much more likely to be initially interested in the “odd” comparisons/contrasts such as the number of programs and how long the program takes. The first steps are to familiarize the students with the site so that they can do an investigation more specific to a job that interests them. </w:t>
      </w:r>
    </w:p>
    <w:p w14:paraId="24511576" w14:textId="77777777" w:rsidR="006929B4" w:rsidRPr="00C159D4" w:rsidRDefault="006929B4" w:rsidP="00420808">
      <w:pPr>
        <w:spacing w:after="0"/>
        <w:rPr>
          <w:rFonts w:ascii="Arial Narrow" w:hAnsi="Arial Narrow"/>
          <w:sz w:val="24"/>
          <w:szCs w:val="24"/>
        </w:rPr>
      </w:pPr>
    </w:p>
    <w:p w14:paraId="7C3CCB12" w14:textId="569379A6" w:rsidR="006929B4" w:rsidRPr="00C159D4" w:rsidRDefault="006929B4" w:rsidP="00420808">
      <w:pPr>
        <w:pStyle w:val="ListParagraph"/>
        <w:numPr>
          <w:ilvl w:val="0"/>
          <w:numId w:val="21"/>
        </w:numPr>
        <w:spacing w:after="0"/>
        <w:rPr>
          <w:rFonts w:ascii="Arial Narrow" w:hAnsi="Arial Narrow"/>
          <w:sz w:val="24"/>
          <w:szCs w:val="24"/>
        </w:rPr>
      </w:pPr>
      <w:r w:rsidRPr="001A390C">
        <w:rPr>
          <w:rFonts w:ascii="Arial Narrow" w:hAnsi="Arial Narrow"/>
          <w:b/>
          <w:sz w:val="24"/>
          <w:szCs w:val="24"/>
        </w:rPr>
        <w:t>Note under</w:t>
      </w:r>
      <w:r w:rsidRPr="00C159D4">
        <w:rPr>
          <w:rFonts w:ascii="Arial Narrow" w:hAnsi="Arial Narrow"/>
          <w:sz w:val="24"/>
          <w:szCs w:val="24"/>
        </w:rPr>
        <w:t xml:space="preserve"> </w:t>
      </w:r>
      <w:r w:rsidR="00D9046E">
        <w:rPr>
          <w:rFonts w:ascii="Arial Narrow" w:hAnsi="Arial Narrow"/>
          <w:sz w:val="24"/>
          <w:szCs w:val="24"/>
        </w:rPr>
        <w:t>“</w:t>
      </w:r>
      <w:r w:rsidRPr="00D9046E">
        <w:rPr>
          <w:rFonts w:ascii="Arial Narrow" w:hAnsi="Arial Narrow"/>
          <w:b/>
          <w:sz w:val="24"/>
          <w:szCs w:val="24"/>
        </w:rPr>
        <w:t>Search Results</w:t>
      </w:r>
      <w:r w:rsidRPr="00C159D4">
        <w:rPr>
          <w:rFonts w:ascii="Arial Narrow" w:hAnsi="Arial Narrow"/>
          <w:b/>
          <w:i/>
          <w:sz w:val="24"/>
          <w:szCs w:val="24"/>
        </w:rPr>
        <w:t>,</w:t>
      </w:r>
      <w:r w:rsidR="00D9046E">
        <w:rPr>
          <w:rFonts w:ascii="Arial Narrow" w:hAnsi="Arial Narrow"/>
          <w:b/>
          <w:i/>
          <w:sz w:val="24"/>
          <w:szCs w:val="24"/>
        </w:rPr>
        <w:t>”</w:t>
      </w:r>
      <w:r w:rsidRPr="00C159D4">
        <w:rPr>
          <w:rFonts w:ascii="Arial Narrow" w:hAnsi="Arial Narrow"/>
          <w:b/>
          <w:i/>
          <w:sz w:val="24"/>
          <w:szCs w:val="24"/>
        </w:rPr>
        <w:t xml:space="preserve"> </w:t>
      </w:r>
      <w:r w:rsidRPr="00C159D4">
        <w:rPr>
          <w:rFonts w:ascii="Arial Narrow" w:hAnsi="Arial Narrow"/>
          <w:sz w:val="24"/>
          <w:szCs w:val="24"/>
        </w:rPr>
        <w:t xml:space="preserve">that this page shows 1 – 25 programs out of a possible 500 for example for nursing. </w:t>
      </w:r>
      <w:r w:rsidRPr="00C159D4">
        <w:rPr>
          <w:rFonts w:ascii="Arial Narrow" w:hAnsi="Arial Narrow"/>
          <w:b/>
          <w:sz w:val="24"/>
          <w:szCs w:val="24"/>
        </w:rPr>
        <w:t>Write the number of programs down</w:t>
      </w:r>
      <w:r w:rsidRPr="00C159D4">
        <w:rPr>
          <w:rFonts w:ascii="Arial Narrow" w:hAnsi="Arial Narrow"/>
          <w:sz w:val="24"/>
          <w:szCs w:val="24"/>
        </w:rPr>
        <w:t xml:space="preserve"> on the </w:t>
      </w:r>
      <w:r w:rsidR="001B36A8">
        <w:rPr>
          <w:rFonts w:ascii="Arial Narrow" w:hAnsi="Arial Narrow"/>
          <w:i/>
          <w:sz w:val="24"/>
          <w:szCs w:val="24"/>
        </w:rPr>
        <w:t xml:space="preserve">Career and Technical Doors </w:t>
      </w:r>
      <w:r w:rsidR="001B36A8">
        <w:rPr>
          <w:rFonts w:ascii="Arial Narrow" w:hAnsi="Arial Narrow"/>
          <w:sz w:val="24"/>
          <w:szCs w:val="24"/>
        </w:rPr>
        <w:t xml:space="preserve">handout. </w:t>
      </w:r>
    </w:p>
    <w:p w14:paraId="322D174A" w14:textId="77777777" w:rsidR="006D6B1E" w:rsidRPr="00C159D4" w:rsidRDefault="006D6B1E" w:rsidP="00420808">
      <w:pPr>
        <w:spacing w:after="0"/>
        <w:rPr>
          <w:rFonts w:ascii="Arial Narrow" w:hAnsi="Arial Narrow"/>
          <w:sz w:val="24"/>
          <w:szCs w:val="24"/>
        </w:rPr>
      </w:pPr>
    </w:p>
    <w:p w14:paraId="09657112" w14:textId="48F96D27" w:rsidR="0052313B" w:rsidRPr="00C159D4" w:rsidRDefault="006929B4" w:rsidP="00420808">
      <w:pPr>
        <w:pStyle w:val="ListParagraph"/>
        <w:numPr>
          <w:ilvl w:val="0"/>
          <w:numId w:val="21"/>
        </w:numPr>
        <w:spacing w:after="0"/>
        <w:rPr>
          <w:rFonts w:ascii="Arial Narrow" w:hAnsi="Arial Narrow"/>
          <w:sz w:val="24"/>
          <w:szCs w:val="24"/>
        </w:rPr>
      </w:pPr>
      <w:r w:rsidRPr="00C159D4">
        <w:rPr>
          <w:rFonts w:ascii="Arial Narrow" w:hAnsi="Arial Narrow"/>
          <w:b/>
          <w:sz w:val="24"/>
          <w:szCs w:val="24"/>
        </w:rPr>
        <w:t>Look at the ETP, or Eligible Training Provider</w:t>
      </w:r>
      <w:r w:rsidR="00C159D4" w:rsidRPr="00C159D4">
        <w:rPr>
          <w:rFonts w:ascii="Arial Narrow" w:hAnsi="Arial Narrow"/>
          <w:b/>
          <w:sz w:val="24"/>
          <w:szCs w:val="24"/>
        </w:rPr>
        <w:t>,</w:t>
      </w:r>
      <w:r w:rsidRPr="00C159D4">
        <w:rPr>
          <w:rFonts w:ascii="Arial Narrow" w:hAnsi="Arial Narrow"/>
          <w:b/>
          <w:sz w:val="24"/>
          <w:szCs w:val="24"/>
        </w:rPr>
        <w:t xml:space="preserve"> column.</w:t>
      </w:r>
      <w:r w:rsidRPr="00C159D4">
        <w:rPr>
          <w:rFonts w:ascii="Arial Narrow" w:hAnsi="Arial Narrow"/>
          <w:sz w:val="24"/>
          <w:szCs w:val="24"/>
        </w:rPr>
        <w:t xml:space="preserve"> Explain that </w:t>
      </w:r>
      <w:r w:rsidR="001A390C">
        <w:rPr>
          <w:rFonts w:ascii="Arial Narrow" w:hAnsi="Arial Narrow" w:cs="Arial"/>
          <w:vanish/>
          <w:sz w:val="24"/>
          <w:szCs w:val="24"/>
          <w:lang w:val="en"/>
        </w:rPr>
        <w:t>t</w:t>
      </w:r>
      <w:r w:rsidRPr="00C159D4">
        <w:rPr>
          <w:rFonts w:ascii="Arial Narrow" w:hAnsi="Arial Narrow" w:cs="Arial"/>
          <w:vanish/>
          <w:sz w:val="24"/>
          <w:szCs w:val="24"/>
          <w:lang w:val="en"/>
        </w:rPr>
        <w:t xml:space="preserve">hese programs are approved to train individuals who qualify for a WIA Individual Training Account voucher or extended unemployment benefits under the state's Training Benefits program. </w:t>
      </w:r>
      <w:hyperlink r:id="rId10" w:tgtFrame="_blank" w:tooltip="Eligible Training Provider List Information" w:history="1">
        <w:r w:rsidRPr="00C159D4">
          <w:rPr>
            <w:rStyle w:val="Hyperlink"/>
            <w:rFonts w:ascii="Arial Narrow" w:hAnsi="Arial Narrow" w:cs="Arial"/>
            <w:vanish/>
            <w:color w:val="auto"/>
            <w:sz w:val="24"/>
            <w:szCs w:val="24"/>
            <w:lang w:val="en"/>
          </w:rPr>
          <w:t>Learn more about this</w:t>
        </w:r>
      </w:hyperlink>
      <w:r w:rsidRPr="00C159D4">
        <w:rPr>
          <w:rFonts w:ascii="Arial Narrow" w:hAnsi="Arial Narrow" w:cs="Arial"/>
          <w:vanish/>
          <w:sz w:val="24"/>
          <w:szCs w:val="24"/>
          <w:lang w:val="en"/>
        </w:rPr>
        <w:t>. Some schools choose not to participate in the ETP program.</w:t>
      </w:r>
      <w:r w:rsidRPr="00C159D4">
        <w:rPr>
          <w:rFonts w:ascii="Arial Narrow" w:hAnsi="Arial Narrow" w:cs="Arial"/>
          <w:sz w:val="24"/>
          <w:szCs w:val="24"/>
          <w:lang w:val="en"/>
        </w:rPr>
        <w:t xml:space="preserve">these are programs that have applied to the State of Washington for approval. Not all schools choose to complete this step so it is important for students to research the certification and approval status of any college or program that interests them. </w:t>
      </w:r>
    </w:p>
    <w:p w14:paraId="6CF1FDAE" w14:textId="77777777" w:rsidR="006929B4" w:rsidRPr="00C159D4" w:rsidRDefault="006929B4" w:rsidP="00420808">
      <w:pPr>
        <w:spacing w:after="0"/>
        <w:rPr>
          <w:rFonts w:ascii="Arial Narrow" w:hAnsi="Arial Narrow"/>
          <w:sz w:val="24"/>
          <w:szCs w:val="24"/>
        </w:rPr>
      </w:pPr>
    </w:p>
    <w:p w14:paraId="68367E5A" w14:textId="2996F576" w:rsidR="006929B4" w:rsidRPr="00C159D4" w:rsidRDefault="006929B4" w:rsidP="00420808">
      <w:pPr>
        <w:pStyle w:val="ListParagraph"/>
        <w:numPr>
          <w:ilvl w:val="0"/>
          <w:numId w:val="21"/>
        </w:numPr>
        <w:spacing w:after="0"/>
        <w:rPr>
          <w:rFonts w:ascii="Arial Narrow" w:hAnsi="Arial Narrow"/>
          <w:sz w:val="24"/>
          <w:szCs w:val="24"/>
        </w:rPr>
      </w:pPr>
      <w:r w:rsidRPr="00C159D4">
        <w:rPr>
          <w:rFonts w:ascii="Arial Narrow" w:hAnsi="Arial Narrow"/>
          <w:b/>
          <w:sz w:val="24"/>
          <w:szCs w:val="24"/>
        </w:rPr>
        <w:t>Scan the page for the length of the programs.</w:t>
      </w:r>
      <w:r w:rsidRPr="00C159D4">
        <w:rPr>
          <w:rFonts w:ascii="Arial Narrow" w:hAnsi="Arial Narrow"/>
          <w:sz w:val="24"/>
          <w:szCs w:val="24"/>
        </w:rPr>
        <w:t xml:space="preserve"> If you used nursing for example, programs run from three days to four years. Write this down on the </w:t>
      </w:r>
      <w:r w:rsidR="001B36A8">
        <w:rPr>
          <w:rFonts w:ascii="Arial Narrow" w:hAnsi="Arial Narrow"/>
          <w:sz w:val="24"/>
          <w:szCs w:val="24"/>
        </w:rPr>
        <w:t>handout.</w:t>
      </w:r>
    </w:p>
    <w:p w14:paraId="7A54A9DB" w14:textId="77777777" w:rsidR="006929B4" w:rsidRPr="00C159D4" w:rsidRDefault="006929B4" w:rsidP="00420808">
      <w:pPr>
        <w:spacing w:after="0"/>
        <w:rPr>
          <w:rFonts w:ascii="Arial Narrow" w:hAnsi="Arial Narrow"/>
          <w:sz w:val="24"/>
          <w:szCs w:val="24"/>
        </w:rPr>
      </w:pPr>
    </w:p>
    <w:p w14:paraId="7FB5BE5B" w14:textId="5FEE37EB" w:rsidR="006929B4" w:rsidRPr="00C159D4" w:rsidRDefault="006929B4" w:rsidP="00420808">
      <w:pPr>
        <w:pStyle w:val="ListParagraph"/>
        <w:numPr>
          <w:ilvl w:val="0"/>
          <w:numId w:val="21"/>
        </w:numPr>
        <w:spacing w:after="0"/>
        <w:rPr>
          <w:rFonts w:ascii="Arial Narrow" w:hAnsi="Arial Narrow"/>
          <w:sz w:val="24"/>
          <w:szCs w:val="24"/>
        </w:rPr>
      </w:pPr>
      <w:r w:rsidRPr="001A390C">
        <w:rPr>
          <w:rFonts w:ascii="Arial Narrow" w:hAnsi="Arial Narrow"/>
          <w:b/>
          <w:sz w:val="24"/>
          <w:szCs w:val="24"/>
        </w:rPr>
        <w:t>Next, scan the locations.</w:t>
      </w:r>
      <w:r w:rsidRPr="00C159D4">
        <w:rPr>
          <w:rFonts w:ascii="Arial Narrow" w:hAnsi="Arial Narrow"/>
          <w:sz w:val="24"/>
          <w:szCs w:val="24"/>
        </w:rPr>
        <w:t xml:space="preserve"> Find some that are near or in your communit</w:t>
      </w:r>
      <w:r w:rsidRPr="001A390C">
        <w:rPr>
          <w:rFonts w:ascii="Arial Narrow" w:hAnsi="Arial Narrow"/>
          <w:sz w:val="24"/>
          <w:szCs w:val="24"/>
        </w:rPr>
        <w:t xml:space="preserve">y. Choose at least one program that is in another part of the state you might like. Write </w:t>
      </w:r>
      <w:r w:rsidRPr="00C159D4">
        <w:rPr>
          <w:rFonts w:ascii="Arial Narrow" w:hAnsi="Arial Narrow"/>
          <w:sz w:val="24"/>
          <w:szCs w:val="24"/>
        </w:rPr>
        <w:t xml:space="preserve">these down on the </w:t>
      </w:r>
      <w:r w:rsidR="001B36A8">
        <w:rPr>
          <w:rFonts w:ascii="Arial Narrow" w:hAnsi="Arial Narrow"/>
          <w:sz w:val="24"/>
          <w:szCs w:val="24"/>
        </w:rPr>
        <w:t>handout.</w:t>
      </w:r>
    </w:p>
    <w:p w14:paraId="642D3EBA" w14:textId="77777777" w:rsidR="006929B4" w:rsidRPr="00C159D4" w:rsidRDefault="006929B4" w:rsidP="00420808">
      <w:pPr>
        <w:spacing w:after="0"/>
        <w:rPr>
          <w:rFonts w:ascii="Arial Narrow" w:hAnsi="Arial Narrow"/>
          <w:sz w:val="24"/>
          <w:szCs w:val="24"/>
        </w:rPr>
      </w:pPr>
    </w:p>
    <w:p w14:paraId="57B209C2" w14:textId="6BEAA770" w:rsidR="006929B4" w:rsidRPr="00C159D4" w:rsidRDefault="006929B4" w:rsidP="00420808">
      <w:pPr>
        <w:pStyle w:val="ListParagraph"/>
        <w:numPr>
          <w:ilvl w:val="0"/>
          <w:numId w:val="21"/>
        </w:numPr>
        <w:spacing w:after="0"/>
        <w:rPr>
          <w:rFonts w:ascii="Arial Narrow" w:hAnsi="Arial Narrow"/>
          <w:sz w:val="24"/>
          <w:szCs w:val="24"/>
        </w:rPr>
      </w:pPr>
      <w:r w:rsidRPr="001A390C">
        <w:rPr>
          <w:rFonts w:ascii="Arial Narrow" w:hAnsi="Arial Narrow"/>
          <w:b/>
          <w:sz w:val="24"/>
          <w:szCs w:val="24"/>
        </w:rPr>
        <w:t>This step will now require that you</w:t>
      </w:r>
      <w:r w:rsidRPr="00C159D4">
        <w:rPr>
          <w:rFonts w:ascii="Arial Narrow" w:hAnsi="Arial Narrow"/>
          <w:sz w:val="24"/>
          <w:szCs w:val="24"/>
        </w:rPr>
        <w:t xml:space="preserve"> </w:t>
      </w:r>
      <w:r w:rsidRPr="00C159D4">
        <w:rPr>
          <w:rFonts w:ascii="Arial Narrow" w:hAnsi="Arial Narrow"/>
          <w:b/>
          <w:sz w:val="24"/>
          <w:szCs w:val="24"/>
        </w:rPr>
        <w:t>look at the kind of job you might like</w:t>
      </w:r>
      <w:r w:rsidRPr="00C159D4">
        <w:rPr>
          <w:rFonts w:ascii="Arial Narrow" w:hAnsi="Arial Narrow"/>
          <w:sz w:val="24"/>
          <w:szCs w:val="24"/>
        </w:rPr>
        <w:t xml:space="preserve"> </w:t>
      </w:r>
      <w:r w:rsidRPr="001A390C">
        <w:rPr>
          <w:rFonts w:ascii="Arial Narrow" w:hAnsi="Arial Narrow"/>
          <w:b/>
          <w:sz w:val="24"/>
          <w:szCs w:val="24"/>
        </w:rPr>
        <w:t>and the career and technical program that b</w:t>
      </w:r>
      <w:r w:rsidR="00C159D4" w:rsidRPr="001A390C">
        <w:rPr>
          <w:rFonts w:ascii="Arial Narrow" w:hAnsi="Arial Narrow"/>
          <w:b/>
          <w:sz w:val="24"/>
          <w:szCs w:val="24"/>
        </w:rPr>
        <w:t>est fits your needs.</w:t>
      </w:r>
      <w:r w:rsidR="00C159D4">
        <w:rPr>
          <w:rFonts w:ascii="Arial Narrow" w:hAnsi="Arial Narrow"/>
          <w:sz w:val="24"/>
          <w:szCs w:val="24"/>
        </w:rPr>
        <w:t xml:space="preserve"> In nursing, </w:t>
      </w:r>
      <w:r w:rsidRPr="00C159D4">
        <w:rPr>
          <w:rFonts w:ascii="Arial Narrow" w:hAnsi="Arial Narrow"/>
          <w:sz w:val="24"/>
          <w:szCs w:val="24"/>
        </w:rPr>
        <w:t xml:space="preserve">for example, compare the practical nursing or AS/AAS programs at Whatcom Community College, Skagit Valley Community College, and Lake Washington Institute of Technology. Write down the following information about each program on the </w:t>
      </w:r>
      <w:r w:rsidR="001B36A8">
        <w:rPr>
          <w:rFonts w:ascii="Arial Narrow" w:hAnsi="Arial Narrow"/>
          <w:sz w:val="24"/>
          <w:szCs w:val="24"/>
        </w:rPr>
        <w:t>handout</w:t>
      </w:r>
      <w:r w:rsidR="00420808">
        <w:rPr>
          <w:rFonts w:ascii="Arial Narrow" w:hAnsi="Arial Narrow"/>
          <w:sz w:val="24"/>
          <w:szCs w:val="24"/>
        </w:rPr>
        <w:t>:</w:t>
      </w:r>
    </w:p>
    <w:p w14:paraId="71FD6DB8" w14:textId="77777777" w:rsidR="006929B4" w:rsidRPr="00C159D4" w:rsidRDefault="006929B4" w:rsidP="00420808">
      <w:pPr>
        <w:pStyle w:val="ListParagraph"/>
        <w:numPr>
          <w:ilvl w:val="0"/>
          <w:numId w:val="33"/>
        </w:numPr>
        <w:spacing w:after="0"/>
        <w:rPr>
          <w:rFonts w:ascii="Arial Narrow" w:hAnsi="Arial Narrow"/>
          <w:sz w:val="24"/>
          <w:szCs w:val="24"/>
          <w:u w:val="single"/>
        </w:rPr>
      </w:pPr>
      <w:r w:rsidRPr="00C159D4">
        <w:rPr>
          <w:rFonts w:ascii="Arial Narrow" w:hAnsi="Arial Narrow"/>
          <w:sz w:val="24"/>
          <w:szCs w:val="24"/>
        </w:rPr>
        <w:t>Name of the program</w:t>
      </w:r>
    </w:p>
    <w:p w14:paraId="22671D23" w14:textId="77777777" w:rsidR="006929B4" w:rsidRPr="00C159D4" w:rsidRDefault="006929B4" w:rsidP="00420808">
      <w:pPr>
        <w:pStyle w:val="ListParagraph"/>
        <w:numPr>
          <w:ilvl w:val="0"/>
          <w:numId w:val="33"/>
        </w:numPr>
        <w:spacing w:after="0"/>
        <w:rPr>
          <w:rFonts w:ascii="Arial Narrow" w:hAnsi="Arial Narrow"/>
          <w:sz w:val="24"/>
          <w:szCs w:val="24"/>
          <w:u w:val="single"/>
        </w:rPr>
      </w:pPr>
      <w:r w:rsidRPr="00C159D4">
        <w:rPr>
          <w:rFonts w:ascii="Arial Narrow" w:hAnsi="Arial Narrow"/>
          <w:sz w:val="24"/>
          <w:szCs w:val="24"/>
        </w:rPr>
        <w:t xml:space="preserve">ETP accreditation (yes/no) </w:t>
      </w:r>
    </w:p>
    <w:p w14:paraId="68D593C4" w14:textId="77777777" w:rsidR="006929B4" w:rsidRPr="00C159D4" w:rsidRDefault="006929B4" w:rsidP="00420808">
      <w:pPr>
        <w:pStyle w:val="ListParagraph"/>
        <w:numPr>
          <w:ilvl w:val="0"/>
          <w:numId w:val="33"/>
        </w:numPr>
        <w:spacing w:after="0"/>
        <w:rPr>
          <w:rFonts w:ascii="Arial Narrow" w:hAnsi="Arial Narrow"/>
          <w:sz w:val="24"/>
          <w:szCs w:val="24"/>
          <w:u w:val="single"/>
        </w:rPr>
      </w:pPr>
      <w:r w:rsidRPr="00C159D4">
        <w:rPr>
          <w:rFonts w:ascii="Arial Narrow" w:hAnsi="Arial Narrow"/>
          <w:sz w:val="24"/>
          <w:szCs w:val="24"/>
        </w:rPr>
        <w:t xml:space="preserve">Length of Time to complete and credits required </w:t>
      </w:r>
    </w:p>
    <w:p w14:paraId="6492AE0D" w14:textId="77777777" w:rsidR="006929B4" w:rsidRPr="00C159D4" w:rsidRDefault="006929B4" w:rsidP="00420808">
      <w:pPr>
        <w:pStyle w:val="ListParagraph"/>
        <w:numPr>
          <w:ilvl w:val="0"/>
          <w:numId w:val="33"/>
        </w:numPr>
        <w:spacing w:after="0"/>
        <w:rPr>
          <w:rFonts w:ascii="Arial Narrow" w:hAnsi="Arial Narrow"/>
          <w:sz w:val="24"/>
          <w:szCs w:val="24"/>
          <w:u w:val="single"/>
        </w:rPr>
      </w:pPr>
      <w:r w:rsidRPr="00C159D4">
        <w:rPr>
          <w:rFonts w:ascii="Arial Narrow" w:hAnsi="Arial Narrow"/>
          <w:sz w:val="24"/>
          <w:szCs w:val="24"/>
        </w:rPr>
        <w:t xml:space="preserve">Award Type (certificate, degree) </w:t>
      </w:r>
    </w:p>
    <w:p w14:paraId="6A2C1F7B" w14:textId="77777777" w:rsidR="006929B4" w:rsidRPr="00C159D4" w:rsidRDefault="006929B4" w:rsidP="00420808">
      <w:pPr>
        <w:pStyle w:val="ListParagraph"/>
        <w:numPr>
          <w:ilvl w:val="0"/>
          <w:numId w:val="33"/>
        </w:numPr>
        <w:spacing w:after="0"/>
        <w:rPr>
          <w:rFonts w:ascii="Arial Narrow" w:hAnsi="Arial Narrow"/>
          <w:sz w:val="24"/>
          <w:szCs w:val="24"/>
          <w:u w:val="single"/>
        </w:rPr>
      </w:pPr>
      <w:r w:rsidRPr="00C159D4">
        <w:rPr>
          <w:rFonts w:ascii="Arial Narrow" w:hAnsi="Arial Narrow"/>
          <w:sz w:val="24"/>
          <w:szCs w:val="24"/>
        </w:rPr>
        <w:t xml:space="preserve">Cost per credit </w:t>
      </w:r>
    </w:p>
    <w:p w14:paraId="39C0AE11" w14:textId="77777777" w:rsidR="006929B4" w:rsidRPr="00C159D4" w:rsidRDefault="006929B4" w:rsidP="00420808">
      <w:pPr>
        <w:pStyle w:val="ListParagraph"/>
        <w:numPr>
          <w:ilvl w:val="0"/>
          <w:numId w:val="33"/>
        </w:numPr>
        <w:spacing w:after="0"/>
        <w:rPr>
          <w:rFonts w:ascii="Arial Narrow" w:hAnsi="Arial Narrow"/>
          <w:sz w:val="24"/>
          <w:szCs w:val="24"/>
          <w:u w:val="single"/>
        </w:rPr>
      </w:pPr>
      <w:r w:rsidRPr="00C159D4">
        <w:rPr>
          <w:rFonts w:ascii="Arial Narrow" w:hAnsi="Arial Narrow"/>
          <w:sz w:val="24"/>
          <w:szCs w:val="24"/>
        </w:rPr>
        <w:t>Entrance requirements</w:t>
      </w:r>
    </w:p>
    <w:p w14:paraId="5AB5E143" w14:textId="77777777" w:rsidR="006929B4" w:rsidRPr="00C159D4" w:rsidRDefault="006929B4" w:rsidP="00420808">
      <w:pPr>
        <w:spacing w:after="0"/>
        <w:rPr>
          <w:rFonts w:ascii="Arial Narrow" w:hAnsi="Arial Narrow"/>
          <w:sz w:val="24"/>
          <w:szCs w:val="24"/>
        </w:rPr>
      </w:pPr>
    </w:p>
    <w:p w14:paraId="242C834D" w14:textId="0DFD6D01" w:rsidR="006929B4" w:rsidRPr="00C159D4" w:rsidRDefault="006929B4" w:rsidP="00420808">
      <w:pPr>
        <w:pStyle w:val="ListParagraph"/>
        <w:numPr>
          <w:ilvl w:val="0"/>
          <w:numId w:val="21"/>
        </w:numPr>
        <w:spacing w:after="0"/>
        <w:rPr>
          <w:rFonts w:ascii="Arial Narrow" w:hAnsi="Arial Narrow"/>
          <w:sz w:val="24"/>
          <w:szCs w:val="24"/>
        </w:rPr>
      </w:pPr>
      <w:r w:rsidRPr="00C159D4">
        <w:rPr>
          <w:rFonts w:ascii="Arial Narrow" w:hAnsi="Arial Narrow"/>
          <w:b/>
          <w:sz w:val="24"/>
          <w:szCs w:val="24"/>
        </w:rPr>
        <w:t>Discuss with students the reasons why it is important to compare and contrast programs to find the best fit.</w:t>
      </w:r>
      <w:r w:rsidRPr="00C159D4">
        <w:rPr>
          <w:rFonts w:ascii="Arial Narrow" w:hAnsi="Arial Narrow"/>
          <w:sz w:val="24"/>
          <w:szCs w:val="24"/>
        </w:rPr>
        <w:t xml:space="preserve"> These include location, entrance requirements (can you meet them), cost, type of award (and how it makes you marketable), and whether or not the program is approved by the State of Washington. </w:t>
      </w:r>
      <w:r w:rsidRPr="00C159D4">
        <w:rPr>
          <w:rFonts w:ascii="Arial Narrow" w:hAnsi="Arial Narrow"/>
          <w:sz w:val="24"/>
          <w:szCs w:val="24"/>
        </w:rPr>
        <w:br/>
      </w:r>
    </w:p>
    <w:p w14:paraId="2B55CFED" w14:textId="5B4D1BB3" w:rsidR="006929B4" w:rsidRPr="00C159D4" w:rsidRDefault="00420808" w:rsidP="00420808">
      <w:pPr>
        <w:pStyle w:val="ListParagraph"/>
        <w:numPr>
          <w:ilvl w:val="0"/>
          <w:numId w:val="21"/>
        </w:numPr>
        <w:spacing w:after="0"/>
        <w:rPr>
          <w:rFonts w:ascii="Arial Narrow" w:hAnsi="Arial Narrow"/>
          <w:sz w:val="24"/>
          <w:szCs w:val="24"/>
        </w:rPr>
      </w:pPr>
      <w:r>
        <w:rPr>
          <w:rFonts w:ascii="Arial Narrow" w:hAnsi="Arial Narrow"/>
          <w:b/>
          <w:sz w:val="24"/>
          <w:szCs w:val="24"/>
        </w:rPr>
        <w:lastRenderedPageBreak/>
        <w:t xml:space="preserve">Distribute the </w:t>
      </w:r>
      <w:r w:rsidRPr="00420808">
        <w:rPr>
          <w:rFonts w:ascii="Arial Narrow" w:hAnsi="Arial Narrow"/>
          <w:b/>
          <w:i/>
          <w:sz w:val="24"/>
          <w:szCs w:val="24"/>
        </w:rPr>
        <w:t>Career and Technical Doors</w:t>
      </w:r>
      <w:r>
        <w:rPr>
          <w:rFonts w:ascii="Arial Narrow" w:hAnsi="Arial Narrow"/>
          <w:b/>
          <w:sz w:val="24"/>
          <w:szCs w:val="24"/>
        </w:rPr>
        <w:t xml:space="preserve"> Handout and a</w:t>
      </w:r>
      <w:r w:rsidR="001A390C" w:rsidRPr="00C159D4">
        <w:rPr>
          <w:rFonts w:ascii="Arial Narrow" w:hAnsi="Arial Narrow"/>
          <w:b/>
          <w:sz w:val="24"/>
          <w:szCs w:val="24"/>
        </w:rPr>
        <w:t>llow students time to resea</w:t>
      </w:r>
      <w:r>
        <w:rPr>
          <w:rFonts w:ascii="Arial Narrow" w:hAnsi="Arial Narrow"/>
          <w:b/>
          <w:sz w:val="24"/>
          <w:szCs w:val="24"/>
        </w:rPr>
        <w:t>rch and write down their information</w:t>
      </w:r>
      <w:r w:rsidR="001A390C" w:rsidRPr="00C159D4">
        <w:rPr>
          <w:rFonts w:ascii="Arial Narrow" w:hAnsi="Arial Narrow"/>
          <w:sz w:val="24"/>
          <w:szCs w:val="24"/>
        </w:rPr>
        <w:t>.</w:t>
      </w:r>
      <w:r w:rsidR="001A390C">
        <w:rPr>
          <w:rFonts w:ascii="Arial Narrow" w:hAnsi="Arial Narrow"/>
          <w:sz w:val="24"/>
          <w:szCs w:val="24"/>
        </w:rPr>
        <w:t xml:space="preserve"> </w:t>
      </w:r>
      <w:r w:rsidR="006929B4" w:rsidRPr="00C159D4">
        <w:rPr>
          <w:rFonts w:ascii="Arial Narrow" w:hAnsi="Arial Narrow"/>
          <w:sz w:val="24"/>
          <w:szCs w:val="24"/>
        </w:rPr>
        <w:t xml:space="preserve">Depending on class time and structure, you can choose several ways to allow students to research programs. </w:t>
      </w:r>
    </w:p>
    <w:p w14:paraId="631A2D3A" w14:textId="77777777" w:rsidR="00C159D4" w:rsidRPr="00C159D4" w:rsidRDefault="006929B4" w:rsidP="00420808">
      <w:pPr>
        <w:pStyle w:val="ListParagraph"/>
        <w:numPr>
          <w:ilvl w:val="0"/>
          <w:numId w:val="34"/>
        </w:numPr>
        <w:tabs>
          <w:tab w:val="left" w:pos="1170"/>
        </w:tabs>
        <w:spacing w:after="0"/>
        <w:ind w:firstLine="0"/>
        <w:rPr>
          <w:rFonts w:ascii="Arial Narrow" w:hAnsi="Arial Narrow"/>
          <w:sz w:val="24"/>
          <w:szCs w:val="24"/>
        </w:rPr>
      </w:pPr>
      <w:r w:rsidRPr="00C159D4">
        <w:rPr>
          <w:rFonts w:ascii="Arial Narrow" w:hAnsi="Arial Narrow"/>
          <w:sz w:val="24"/>
          <w:szCs w:val="24"/>
        </w:rPr>
        <w:t>Have individual students research two programs to compare or contrast what they learned.</w:t>
      </w:r>
    </w:p>
    <w:p w14:paraId="1F116926" w14:textId="77777777" w:rsidR="00C159D4" w:rsidRPr="00C159D4" w:rsidRDefault="00C159D4" w:rsidP="00420808">
      <w:pPr>
        <w:pStyle w:val="ListParagraph"/>
        <w:numPr>
          <w:ilvl w:val="0"/>
          <w:numId w:val="34"/>
        </w:numPr>
        <w:tabs>
          <w:tab w:val="left" w:pos="1170"/>
        </w:tabs>
        <w:spacing w:after="0"/>
        <w:ind w:left="1440"/>
        <w:rPr>
          <w:rFonts w:ascii="Arial Narrow" w:hAnsi="Arial Narrow"/>
          <w:sz w:val="24"/>
          <w:szCs w:val="24"/>
        </w:rPr>
      </w:pPr>
      <w:r w:rsidRPr="00C159D4">
        <w:rPr>
          <w:rFonts w:ascii="Arial Narrow" w:hAnsi="Arial Narrow"/>
          <w:sz w:val="24"/>
          <w:szCs w:val="24"/>
        </w:rPr>
        <w:t xml:space="preserve">Have three students choose the same search field and dig into just one program individually so that they can compare the programs with each other. </w:t>
      </w:r>
    </w:p>
    <w:p w14:paraId="51685B2A" w14:textId="3C2A07BC" w:rsidR="006929B4" w:rsidRPr="00C159D4" w:rsidRDefault="00C159D4" w:rsidP="00420808">
      <w:pPr>
        <w:pStyle w:val="ListParagraph"/>
        <w:numPr>
          <w:ilvl w:val="0"/>
          <w:numId w:val="34"/>
        </w:numPr>
        <w:tabs>
          <w:tab w:val="left" w:pos="1170"/>
        </w:tabs>
        <w:spacing w:after="0"/>
        <w:ind w:left="1440"/>
        <w:rPr>
          <w:rFonts w:ascii="Arial Narrow" w:hAnsi="Arial Narrow"/>
          <w:sz w:val="24"/>
          <w:szCs w:val="24"/>
        </w:rPr>
      </w:pPr>
      <w:r w:rsidRPr="00C159D4">
        <w:rPr>
          <w:rFonts w:ascii="Arial Narrow" w:hAnsi="Arial Narrow"/>
          <w:sz w:val="24"/>
          <w:szCs w:val="24"/>
        </w:rPr>
        <w:t xml:space="preserve">Divide the class into four to five groups where each group represents a job-type or occupational area. Allow students to work together to research different programs. </w:t>
      </w:r>
      <w:r w:rsidR="006929B4" w:rsidRPr="00C159D4">
        <w:rPr>
          <w:rFonts w:ascii="Arial Narrow" w:hAnsi="Arial Narrow"/>
          <w:sz w:val="24"/>
          <w:szCs w:val="24"/>
        </w:rPr>
        <w:br/>
      </w:r>
    </w:p>
    <w:p w14:paraId="2D6F3B8D" w14:textId="0309FA3A" w:rsidR="006929B4" w:rsidRPr="00C159D4" w:rsidRDefault="006929B4" w:rsidP="00420808">
      <w:pPr>
        <w:pStyle w:val="ListParagraph"/>
        <w:numPr>
          <w:ilvl w:val="0"/>
          <w:numId w:val="21"/>
        </w:numPr>
        <w:spacing w:after="0"/>
        <w:rPr>
          <w:rFonts w:ascii="Arial Narrow" w:hAnsi="Arial Narrow"/>
          <w:sz w:val="24"/>
          <w:szCs w:val="24"/>
        </w:rPr>
      </w:pPr>
      <w:r w:rsidRPr="00C159D4">
        <w:rPr>
          <w:rFonts w:ascii="Arial Narrow" w:hAnsi="Arial Narrow"/>
          <w:b/>
          <w:sz w:val="24"/>
          <w:szCs w:val="24"/>
        </w:rPr>
        <w:t>Have groups share what was most interesting about comparing programs.</w:t>
      </w:r>
      <w:r w:rsidRPr="00C159D4">
        <w:rPr>
          <w:rFonts w:ascii="Arial Narrow" w:hAnsi="Arial Narrow"/>
          <w:sz w:val="24"/>
          <w:szCs w:val="24"/>
        </w:rPr>
        <w:t xml:space="preserve"> Again, discuss why it is important to be a “comparison” shopper and to find the right fit. </w:t>
      </w:r>
      <w:r w:rsidR="00C159D4" w:rsidRPr="00C159D4">
        <w:rPr>
          <w:rFonts w:ascii="Arial Narrow" w:hAnsi="Arial Narrow"/>
          <w:sz w:val="24"/>
          <w:szCs w:val="24"/>
        </w:rPr>
        <w:br/>
      </w:r>
    </w:p>
    <w:p w14:paraId="056EB45D" w14:textId="6631BE81" w:rsidR="00C159D4" w:rsidRPr="00C159D4" w:rsidRDefault="00C159D4" w:rsidP="00420808">
      <w:pPr>
        <w:pStyle w:val="ListParagraph"/>
        <w:numPr>
          <w:ilvl w:val="0"/>
          <w:numId w:val="21"/>
        </w:numPr>
        <w:spacing w:after="0"/>
        <w:rPr>
          <w:rFonts w:ascii="Arial Narrow" w:hAnsi="Arial Narrow"/>
          <w:sz w:val="24"/>
          <w:szCs w:val="24"/>
        </w:rPr>
      </w:pPr>
      <w:r w:rsidRPr="00420808">
        <w:rPr>
          <w:rFonts w:ascii="Arial Narrow" w:hAnsi="Arial Narrow"/>
          <w:b/>
          <w:sz w:val="24"/>
          <w:szCs w:val="24"/>
        </w:rPr>
        <w:t>Go back to the opening and</w:t>
      </w:r>
      <w:r w:rsidRPr="00C159D4">
        <w:rPr>
          <w:rFonts w:ascii="Arial Narrow" w:hAnsi="Arial Narrow"/>
          <w:sz w:val="24"/>
          <w:szCs w:val="24"/>
        </w:rPr>
        <w:t xml:space="preserve"> </w:t>
      </w:r>
      <w:r w:rsidRPr="00C159D4">
        <w:rPr>
          <w:rFonts w:ascii="Arial Narrow" w:hAnsi="Arial Narrow"/>
          <w:b/>
          <w:sz w:val="24"/>
          <w:szCs w:val="24"/>
        </w:rPr>
        <w:t xml:space="preserve">ask students again to imagine themselves as high school graduates in 20XX. </w:t>
      </w:r>
      <w:r w:rsidRPr="00C159D4">
        <w:rPr>
          <w:rFonts w:ascii="Arial Narrow" w:hAnsi="Arial Narrow"/>
          <w:sz w:val="24"/>
          <w:szCs w:val="24"/>
        </w:rPr>
        <w:t>Have them think about how many doors are now open to them.</w:t>
      </w:r>
    </w:p>
    <w:p w14:paraId="13AF8274" w14:textId="77777777" w:rsidR="0052313B" w:rsidRPr="00C159D4" w:rsidRDefault="0052313B" w:rsidP="00602D42">
      <w:pPr>
        <w:spacing w:after="0" w:line="240" w:lineRule="atLeast"/>
        <w:rPr>
          <w:rFonts w:ascii="Arial Narrow" w:hAnsi="Arial Narrow"/>
          <w:sz w:val="24"/>
          <w:szCs w:val="24"/>
        </w:rPr>
      </w:pPr>
    </w:p>
    <w:p w14:paraId="4F2C577C" w14:textId="77777777" w:rsidR="0052313B" w:rsidRPr="00C159D4" w:rsidRDefault="0052313B" w:rsidP="00602D42">
      <w:pPr>
        <w:spacing w:after="0" w:line="240" w:lineRule="atLeast"/>
        <w:rPr>
          <w:rFonts w:ascii="Arial Narrow" w:hAnsi="Arial Narrow"/>
          <w:sz w:val="24"/>
          <w:szCs w:val="24"/>
        </w:rPr>
      </w:pPr>
    </w:p>
    <w:p w14:paraId="7325047D" w14:textId="77777777" w:rsidR="0052313B" w:rsidRPr="00C159D4" w:rsidRDefault="0052313B" w:rsidP="0052313B">
      <w:pPr>
        <w:spacing w:after="0" w:line="240" w:lineRule="atLeast"/>
        <w:rPr>
          <w:rFonts w:ascii="Arial Narrow" w:hAnsi="Arial Narrow"/>
          <w:b/>
          <w:sz w:val="24"/>
          <w:szCs w:val="24"/>
        </w:rPr>
      </w:pPr>
      <w:r w:rsidRPr="00C159D4">
        <w:rPr>
          <w:rFonts w:ascii="Arial Narrow" w:hAnsi="Arial Narrow"/>
          <w:b/>
          <w:sz w:val="24"/>
          <w:szCs w:val="24"/>
        </w:rPr>
        <w:t>STUDENT PRODUCTS</w:t>
      </w:r>
    </w:p>
    <w:p w14:paraId="6E2A2472" w14:textId="77777777" w:rsidR="0052313B" w:rsidRPr="00C159D4" w:rsidRDefault="0052313B" w:rsidP="0052313B">
      <w:pPr>
        <w:spacing w:after="0" w:line="240" w:lineRule="atLeast"/>
        <w:rPr>
          <w:rFonts w:ascii="Arial Narrow" w:hAnsi="Arial Narrow"/>
          <w:sz w:val="24"/>
          <w:szCs w:val="24"/>
        </w:rPr>
      </w:pPr>
    </w:p>
    <w:p w14:paraId="61C51F20" w14:textId="5176BA95" w:rsidR="0052313B" w:rsidRPr="00C159D4" w:rsidRDefault="00C159D4"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Pr>
          <w:rFonts w:ascii="Arial Narrow" w:hAnsi="Arial Narrow"/>
          <w:b/>
          <w:i/>
          <w:sz w:val="24"/>
          <w:szCs w:val="24"/>
        </w:rPr>
        <w:t>Career and Technical Doors</w:t>
      </w:r>
      <w:r w:rsidR="00D9046E">
        <w:rPr>
          <w:rFonts w:ascii="Arial Narrow" w:hAnsi="Arial Narrow"/>
          <w:b/>
          <w:i/>
          <w:sz w:val="24"/>
          <w:szCs w:val="24"/>
        </w:rPr>
        <w:t xml:space="preserve"> </w:t>
      </w:r>
      <w:r w:rsidR="00D9046E" w:rsidRPr="00D9046E">
        <w:rPr>
          <w:rFonts w:ascii="Arial Narrow" w:hAnsi="Arial Narrow"/>
          <w:b/>
          <w:sz w:val="24"/>
          <w:szCs w:val="24"/>
        </w:rPr>
        <w:t>Handout</w:t>
      </w:r>
    </w:p>
    <w:p w14:paraId="5D78AFAC" w14:textId="77777777" w:rsidR="001C3529" w:rsidRDefault="001C3529" w:rsidP="001C3529">
      <w:pPr>
        <w:spacing w:after="0" w:line="240" w:lineRule="atLeast"/>
        <w:rPr>
          <w:rFonts w:ascii="Arial Narrow" w:hAnsi="Arial Narrow"/>
          <w:b/>
          <w:color w:val="2B4C73"/>
          <w:sz w:val="24"/>
          <w:szCs w:val="24"/>
        </w:rPr>
      </w:pPr>
    </w:p>
    <w:p w14:paraId="47146BE0" w14:textId="77777777" w:rsidR="0023150E" w:rsidRDefault="0023150E" w:rsidP="0023150E">
      <w:pPr>
        <w:spacing w:after="0" w:line="240" w:lineRule="atLeast"/>
        <w:ind w:left="2880" w:hanging="2880"/>
        <w:rPr>
          <w:rFonts w:ascii="Arial Narrow" w:hAnsi="Arial Narrow"/>
          <w:b/>
          <w:sz w:val="24"/>
          <w:szCs w:val="24"/>
        </w:rPr>
      </w:pPr>
    </w:p>
    <w:p w14:paraId="452E6249" w14:textId="77777777" w:rsidR="005F5B8B" w:rsidRDefault="005F5B8B" w:rsidP="00602D42">
      <w:pPr>
        <w:spacing w:after="0" w:line="240" w:lineRule="atLeast"/>
        <w:rPr>
          <w:rFonts w:ascii="Arial Narrow" w:hAnsi="Arial Narrow"/>
          <w:color w:val="4D4D4D"/>
          <w:sz w:val="24"/>
          <w:szCs w:val="24"/>
        </w:rPr>
      </w:pPr>
    </w:p>
    <w:p w14:paraId="6FDDA376" w14:textId="1DDB045D" w:rsidR="00B0388D" w:rsidRDefault="00B0388D" w:rsidP="00602D42">
      <w:pPr>
        <w:spacing w:after="0" w:line="240" w:lineRule="atLeast"/>
        <w:rPr>
          <w:rFonts w:ascii="Arial Narrow" w:hAnsi="Arial Narrow"/>
          <w:color w:val="4D4D4D"/>
          <w:sz w:val="24"/>
          <w:szCs w:val="24"/>
        </w:rPr>
      </w:pPr>
    </w:p>
    <w:p w14:paraId="1386ACD7" w14:textId="77777777" w:rsidR="00C159D4" w:rsidRDefault="00C159D4" w:rsidP="00EE096D">
      <w:pPr>
        <w:spacing w:after="0" w:line="240" w:lineRule="atLeast"/>
        <w:rPr>
          <w:rFonts w:ascii="Arial Narrow" w:hAnsi="Arial Narrow"/>
          <w:color w:val="597B51"/>
        </w:rPr>
        <w:sectPr w:rsidR="00C159D4" w:rsidSect="00B0388D">
          <w:headerReference w:type="default" r:id="rId11"/>
          <w:footerReference w:type="default" r:id="rId12"/>
          <w:headerReference w:type="first" r:id="rId13"/>
          <w:footerReference w:type="first" r:id="rId14"/>
          <w:pgSz w:w="12240" w:h="15840"/>
          <w:pgMar w:top="1438" w:right="1440" w:bottom="1440" w:left="1440" w:header="720" w:footer="720" w:gutter="0"/>
          <w:cols w:space="720"/>
          <w:titlePg/>
          <w:docGrid w:linePitch="360"/>
        </w:sectPr>
      </w:pPr>
    </w:p>
    <w:p w14:paraId="2ED0291C" w14:textId="5C263D20" w:rsidR="00C159D4" w:rsidRPr="004E5D88" w:rsidRDefault="00C159D4" w:rsidP="00C159D4">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lastRenderedPageBreak/>
        <w:t>CAREER AND COLLEGE DEVELOPMENT</w:t>
      </w:r>
    </w:p>
    <w:p w14:paraId="02C5E4CD" w14:textId="77777777" w:rsidR="00C159D4" w:rsidRDefault="000464AF" w:rsidP="00C159D4">
      <w:pPr>
        <w:spacing w:after="0" w:line="240" w:lineRule="atLeast"/>
        <w:jc w:val="center"/>
        <w:rPr>
          <w:rFonts w:ascii="Arial Narrow" w:hAnsi="Arial Narrow"/>
          <w:color w:val="597B51"/>
          <w:spacing w:val="120"/>
          <w:sz w:val="36"/>
          <w:szCs w:val="36"/>
        </w:rPr>
      </w:pPr>
      <w:r>
        <w:pict w14:anchorId="25259BA1">
          <v:rect id="_x0000_i1029" style="width:468pt;height:1.5pt" o:hralign="center" o:hrstd="t" o:hrnoshade="t" o:hr="t" fillcolor="#7f7f7f [1612]" stroked="f"/>
        </w:pict>
      </w:r>
    </w:p>
    <w:p w14:paraId="7CE746D7" w14:textId="7144A534" w:rsidR="00C159D4" w:rsidRPr="004E5D88" w:rsidRDefault="00C159D4" w:rsidP="00C159D4">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sidR="002C2976">
        <w:rPr>
          <w:rFonts w:ascii="Arial Black" w:hAnsi="Arial Black"/>
          <w:spacing w:val="40"/>
          <w:sz w:val="24"/>
          <w:szCs w:val="24"/>
        </w:rPr>
        <w:t>7-28 STUDENT</w:t>
      </w:r>
      <w:r w:rsidRPr="004E5D88">
        <w:rPr>
          <w:rFonts w:ascii="Arial Black" w:hAnsi="Arial Black"/>
          <w:spacing w:val="40"/>
          <w:sz w:val="24"/>
          <w:szCs w:val="24"/>
        </w:rPr>
        <w:t xml:space="preserve"> </w:t>
      </w:r>
      <w:r>
        <w:rPr>
          <w:rFonts w:ascii="Arial Black" w:hAnsi="Arial Black"/>
          <w:spacing w:val="40"/>
          <w:sz w:val="24"/>
          <w:szCs w:val="24"/>
        </w:rPr>
        <w:t>HANDOUT</w:t>
      </w:r>
    </w:p>
    <w:p w14:paraId="4F95930E" w14:textId="77777777" w:rsidR="00C159D4" w:rsidRDefault="00C159D4" w:rsidP="00C159D4">
      <w:pPr>
        <w:spacing w:after="0" w:line="240" w:lineRule="atLeast"/>
        <w:jc w:val="center"/>
        <w:rPr>
          <w:rFonts w:ascii="Arial Narrow" w:hAnsi="Arial Narrow"/>
          <w:color w:val="4D4D4D"/>
          <w:sz w:val="24"/>
          <w:szCs w:val="24"/>
        </w:rPr>
      </w:pPr>
    </w:p>
    <w:p w14:paraId="38374EB0" w14:textId="4BFF4EAB" w:rsidR="00C159D4" w:rsidRPr="001352BF" w:rsidRDefault="00C159D4" w:rsidP="00C159D4">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CAREER AND TECHNICAL DOORS</w:t>
      </w:r>
      <w:r>
        <w:rPr>
          <w:rFonts w:ascii="Arial Black" w:hAnsi="Arial Black"/>
          <w:color w:val="FFFFFF" w:themeColor="background1"/>
          <w:spacing w:val="40"/>
          <w:sz w:val="24"/>
          <w:szCs w:val="24"/>
        </w:rPr>
        <w:tab/>
      </w:r>
    </w:p>
    <w:p w14:paraId="3CD27E2B" w14:textId="77777777" w:rsidR="00C159D4" w:rsidRDefault="00C159D4" w:rsidP="00C159D4">
      <w:pPr>
        <w:spacing w:after="0" w:line="240" w:lineRule="atLeast"/>
        <w:rPr>
          <w:rFonts w:ascii="Arial Narrow" w:hAnsi="Arial Narrow"/>
          <w:color w:val="4D4D4D"/>
          <w:sz w:val="24"/>
          <w:szCs w:val="24"/>
        </w:rPr>
      </w:pPr>
    </w:p>
    <w:p w14:paraId="7F44B007" w14:textId="77777777" w:rsidR="00C159D4" w:rsidRDefault="00C159D4" w:rsidP="00C159D4">
      <w:pPr>
        <w:spacing w:after="0" w:line="240" w:lineRule="atLeast"/>
        <w:rPr>
          <w:rFonts w:ascii="Arial Narrow" w:hAnsi="Arial Narrow"/>
          <w:b/>
          <w:sz w:val="24"/>
          <w:szCs w:val="24"/>
        </w:rPr>
      </w:pPr>
    </w:p>
    <w:p w14:paraId="3F7D19C2" w14:textId="77CD3E6C" w:rsidR="00C159D4" w:rsidRPr="00C159D4" w:rsidRDefault="00C159D4" w:rsidP="00C159D4">
      <w:pPr>
        <w:spacing w:after="0" w:line="240" w:lineRule="atLeast"/>
        <w:rPr>
          <w:rFonts w:ascii="Arial Narrow" w:hAnsi="Arial Narrow"/>
          <w:b/>
          <w:sz w:val="24"/>
          <w:szCs w:val="24"/>
        </w:rPr>
      </w:pPr>
      <w:r w:rsidRPr="00C159D4">
        <w:rPr>
          <w:rFonts w:ascii="Arial Narrow" w:hAnsi="Arial Narrow"/>
          <w:b/>
          <w:sz w:val="24"/>
          <w:szCs w:val="24"/>
        </w:rPr>
        <w:t xml:space="preserve">SCAN the </w:t>
      </w:r>
      <w:r>
        <w:rPr>
          <w:rFonts w:ascii="Arial Narrow" w:hAnsi="Arial Narrow"/>
          <w:b/>
          <w:sz w:val="24"/>
          <w:szCs w:val="24"/>
        </w:rPr>
        <w:t xml:space="preserve">Washington Career Bridge </w:t>
      </w:r>
      <w:r w:rsidRPr="00C159D4">
        <w:rPr>
          <w:rFonts w:ascii="Arial Narrow" w:hAnsi="Arial Narrow"/>
          <w:b/>
          <w:sz w:val="24"/>
          <w:szCs w:val="24"/>
        </w:rPr>
        <w:t>website</w:t>
      </w:r>
      <w:r>
        <w:rPr>
          <w:rFonts w:ascii="Arial Narrow" w:hAnsi="Arial Narrow"/>
          <w:b/>
          <w:sz w:val="24"/>
          <w:szCs w:val="24"/>
        </w:rPr>
        <w:t>.</w:t>
      </w:r>
    </w:p>
    <w:p w14:paraId="3D51F660" w14:textId="77777777" w:rsidR="00C159D4" w:rsidRPr="00C159D4" w:rsidRDefault="00C159D4" w:rsidP="00C159D4">
      <w:pPr>
        <w:spacing w:after="0" w:line="240" w:lineRule="atLeast"/>
        <w:rPr>
          <w:rFonts w:ascii="Arial Narrow" w:hAnsi="Arial Narrow"/>
          <w:b/>
          <w:sz w:val="24"/>
          <w:szCs w:val="24"/>
        </w:rPr>
      </w:pPr>
    </w:p>
    <w:p w14:paraId="0C65A4FC" w14:textId="77777777" w:rsidR="00C159D4" w:rsidRPr="00C159D4" w:rsidRDefault="00C159D4" w:rsidP="00C159D4">
      <w:pPr>
        <w:spacing w:after="0" w:line="240" w:lineRule="atLeast"/>
        <w:rPr>
          <w:rFonts w:ascii="Arial Narrow" w:hAnsi="Arial Narrow"/>
          <w:b/>
          <w:sz w:val="24"/>
          <w:szCs w:val="24"/>
        </w:rPr>
      </w:pPr>
      <w:r w:rsidRPr="00C159D4">
        <w:rPr>
          <w:rFonts w:ascii="Arial Narrow" w:hAnsi="Arial Narrow"/>
          <w:b/>
          <w:sz w:val="24"/>
          <w:szCs w:val="24"/>
        </w:rPr>
        <w:t>Job Area ______________________________________</w:t>
      </w:r>
    </w:p>
    <w:p w14:paraId="3276FE70" w14:textId="77777777" w:rsidR="00C159D4" w:rsidRPr="00C159D4" w:rsidRDefault="00C159D4" w:rsidP="00C159D4">
      <w:pPr>
        <w:spacing w:after="0" w:line="240" w:lineRule="atLeast"/>
        <w:rPr>
          <w:rFonts w:ascii="Arial Narrow" w:hAnsi="Arial Narrow"/>
          <w:b/>
          <w:sz w:val="24"/>
          <w:szCs w:val="24"/>
        </w:rPr>
      </w:pPr>
    </w:p>
    <w:p w14:paraId="1A0BCC95" w14:textId="77777777" w:rsidR="00C159D4" w:rsidRPr="00C159D4" w:rsidRDefault="00C159D4" w:rsidP="00C159D4">
      <w:pPr>
        <w:spacing w:after="0" w:line="240" w:lineRule="atLeast"/>
        <w:rPr>
          <w:rFonts w:ascii="Arial Narrow" w:hAnsi="Arial Narrow"/>
          <w:sz w:val="24"/>
          <w:szCs w:val="24"/>
        </w:rPr>
      </w:pPr>
      <w:r w:rsidRPr="00C159D4">
        <w:rPr>
          <w:rFonts w:ascii="Arial Narrow" w:hAnsi="Arial Narrow"/>
          <w:b/>
          <w:sz w:val="24"/>
          <w:szCs w:val="24"/>
        </w:rPr>
        <w:t xml:space="preserve">Number of programs Total _______________ </w:t>
      </w:r>
      <w:r w:rsidRPr="00C159D4">
        <w:rPr>
          <w:rFonts w:ascii="Arial Narrow" w:hAnsi="Arial Narrow"/>
          <w:sz w:val="24"/>
          <w:szCs w:val="24"/>
        </w:rPr>
        <w:t xml:space="preserve">(Not just the opening page) </w:t>
      </w:r>
    </w:p>
    <w:p w14:paraId="51B424F4" w14:textId="77777777" w:rsidR="00C159D4" w:rsidRPr="00C159D4" w:rsidRDefault="00C159D4" w:rsidP="00C159D4">
      <w:pPr>
        <w:spacing w:after="0" w:line="240" w:lineRule="atLeast"/>
        <w:rPr>
          <w:rFonts w:ascii="Arial Narrow" w:hAnsi="Arial Narrow"/>
          <w:b/>
          <w:sz w:val="24"/>
          <w:szCs w:val="24"/>
        </w:rPr>
      </w:pPr>
    </w:p>
    <w:p w14:paraId="06FA80A8" w14:textId="77777777" w:rsidR="00C159D4" w:rsidRPr="00C159D4" w:rsidRDefault="00C159D4" w:rsidP="00C159D4">
      <w:pPr>
        <w:spacing w:after="0" w:line="240" w:lineRule="atLeast"/>
        <w:rPr>
          <w:rFonts w:ascii="Arial Narrow" w:hAnsi="Arial Narrow"/>
          <w:b/>
          <w:sz w:val="24"/>
          <w:szCs w:val="24"/>
        </w:rPr>
      </w:pPr>
      <w:r w:rsidRPr="00C159D4">
        <w:rPr>
          <w:rFonts w:ascii="Arial Narrow" w:hAnsi="Arial Narrow"/>
          <w:b/>
          <w:sz w:val="24"/>
          <w:szCs w:val="24"/>
        </w:rPr>
        <w:t>Program length ranges from _______________    to _______________________</w:t>
      </w:r>
    </w:p>
    <w:p w14:paraId="5326629B" w14:textId="77777777" w:rsidR="00C159D4" w:rsidRPr="00C159D4" w:rsidRDefault="00C159D4" w:rsidP="00C159D4">
      <w:pPr>
        <w:spacing w:after="0" w:line="240" w:lineRule="atLeast"/>
        <w:rPr>
          <w:rFonts w:ascii="Arial Narrow" w:hAnsi="Arial Narrow"/>
          <w:b/>
          <w:sz w:val="24"/>
          <w:szCs w:val="24"/>
        </w:rPr>
      </w:pPr>
    </w:p>
    <w:p w14:paraId="02A1A948" w14:textId="77777777" w:rsidR="00C159D4" w:rsidRPr="00C159D4" w:rsidRDefault="00C159D4" w:rsidP="00C159D4">
      <w:pPr>
        <w:spacing w:after="0" w:line="240" w:lineRule="atLeast"/>
        <w:rPr>
          <w:rFonts w:ascii="Arial Narrow" w:hAnsi="Arial Narrow"/>
          <w:b/>
          <w:sz w:val="24"/>
          <w:szCs w:val="24"/>
        </w:rPr>
      </w:pPr>
      <w:r w:rsidRPr="00C159D4">
        <w:rPr>
          <w:rFonts w:ascii="Arial Narrow" w:hAnsi="Arial Narrow"/>
          <w:b/>
          <w:sz w:val="24"/>
          <w:szCs w:val="24"/>
        </w:rPr>
        <w:t>Locations near our community include ________________________________________</w:t>
      </w:r>
    </w:p>
    <w:p w14:paraId="0EE7E1E3" w14:textId="77777777" w:rsidR="00C159D4" w:rsidRPr="00C159D4" w:rsidRDefault="00C159D4" w:rsidP="00C159D4">
      <w:pPr>
        <w:spacing w:after="0" w:line="240" w:lineRule="atLeast"/>
        <w:rPr>
          <w:rFonts w:ascii="Arial Narrow" w:hAnsi="Arial Narrow"/>
          <w:b/>
          <w:sz w:val="24"/>
          <w:szCs w:val="24"/>
        </w:rPr>
      </w:pPr>
    </w:p>
    <w:p w14:paraId="70D173D1" w14:textId="77777777" w:rsidR="00C159D4" w:rsidRPr="00C159D4" w:rsidRDefault="00C159D4" w:rsidP="00C159D4">
      <w:pPr>
        <w:spacing w:after="0" w:line="240" w:lineRule="atLeast"/>
        <w:rPr>
          <w:rFonts w:ascii="Arial Narrow" w:hAnsi="Arial Narrow"/>
          <w:b/>
          <w:sz w:val="24"/>
          <w:szCs w:val="24"/>
        </w:rPr>
      </w:pPr>
      <w:r w:rsidRPr="00C159D4">
        <w:rPr>
          <w:rFonts w:ascii="Arial Narrow" w:hAnsi="Arial Narrow"/>
          <w:b/>
          <w:sz w:val="24"/>
          <w:szCs w:val="24"/>
        </w:rPr>
        <w:t>Locations in other parts of the state that might be nice are _______________________________</w:t>
      </w:r>
    </w:p>
    <w:p w14:paraId="2E550C2B" w14:textId="77777777" w:rsidR="00C159D4" w:rsidRPr="00C159D4" w:rsidRDefault="00C159D4" w:rsidP="00C159D4">
      <w:pPr>
        <w:spacing w:after="0" w:line="240" w:lineRule="atLeast"/>
        <w:rPr>
          <w:rFonts w:ascii="Arial Narrow" w:hAnsi="Arial Narrow"/>
          <w:b/>
          <w:sz w:val="24"/>
          <w:szCs w:val="24"/>
        </w:rPr>
      </w:pPr>
    </w:p>
    <w:p w14:paraId="6941D570" w14:textId="77777777" w:rsidR="00C159D4" w:rsidRPr="00C159D4" w:rsidRDefault="00C159D4" w:rsidP="00C159D4">
      <w:pPr>
        <w:spacing w:after="0" w:line="240" w:lineRule="atLeast"/>
        <w:rPr>
          <w:rFonts w:ascii="Arial Narrow" w:hAnsi="Arial Narrow"/>
          <w:b/>
          <w:sz w:val="24"/>
          <w:szCs w:val="24"/>
        </w:rPr>
      </w:pPr>
    </w:p>
    <w:p w14:paraId="09712F36" w14:textId="64B07AEB" w:rsidR="00C159D4" w:rsidRPr="00C159D4" w:rsidRDefault="00C159D4" w:rsidP="00C159D4">
      <w:pPr>
        <w:spacing w:after="0" w:line="240" w:lineRule="atLeast"/>
        <w:rPr>
          <w:rFonts w:ascii="Arial Narrow" w:hAnsi="Arial Narrow"/>
          <w:b/>
          <w:sz w:val="24"/>
          <w:szCs w:val="24"/>
        </w:rPr>
      </w:pPr>
      <w:r w:rsidRPr="00C159D4">
        <w:rPr>
          <w:rFonts w:ascii="Arial Narrow" w:hAnsi="Arial Narrow"/>
          <w:b/>
          <w:sz w:val="24"/>
          <w:szCs w:val="24"/>
        </w:rPr>
        <w:t>RESEARC</w:t>
      </w:r>
      <w:r>
        <w:rPr>
          <w:rFonts w:ascii="Arial Narrow" w:hAnsi="Arial Narrow"/>
          <w:b/>
          <w:sz w:val="24"/>
          <w:szCs w:val="24"/>
        </w:rPr>
        <w:t>H a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C159D4" w:rsidRPr="00DE00D3" w14:paraId="672C47C9" w14:textId="77777777" w:rsidTr="00C159D4">
        <w:tc>
          <w:tcPr>
            <w:tcW w:w="2394" w:type="dxa"/>
            <w:shd w:val="clear" w:color="auto" w:fill="auto"/>
          </w:tcPr>
          <w:p w14:paraId="301B91C1"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2CB36C0F" w14:textId="77777777" w:rsidR="00C159D4" w:rsidRPr="00DE00D3" w:rsidRDefault="00C159D4" w:rsidP="00C159D4">
            <w:pPr>
              <w:spacing w:after="0" w:line="240" w:lineRule="atLeast"/>
              <w:jc w:val="center"/>
              <w:rPr>
                <w:rFonts w:ascii="Arial Narrow" w:hAnsi="Arial Narrow"/>
                <w:sz w:val="24"/>
                <w:szCs w:val="24"/>
              </w:rPr>
            </w:pPr>
            <w:r w:rsidRPr="00DE00D3">
              <w:rPr>
                <w:rFonts w:ascii="Arial Narrow" w:hAnsi="Arial Narrow"/>
                <w:sz w:val="24"/>
                <w:szCs w:val="24"/>
              </w:rPr>
              <w:t>Search 1</w:t>
            </w:r>
          </w:p>
        </w:tc>
        <w:tc>
          <w:tcPr>
            <w:tcW w:w="2394" w:type="dxa"/>
            <w:shd w:val="clear" w:color="auto" w:fill="auto"/>
          </w:tcPr>
          <w:p w14:paraId="7A455835" w14:textId="77777777" w:rsidR="00C159D4" w:rsidRPr="00DE00D3" w:rsidRDefault="00C159D4" w:rsidP="00C159D4">
            <w:pPr>
              <w:spacing w:after="0" w:line="240" w:lineRule="atLeast"/>
              <w:jc w:val="center"/>
              <w:rPr>
                <w:rFonts w:ascii="Arial Narrow" w:hAnsi="Arial Narrow"/>
                <w:sz w:val="24"/>
                <w:szCs w:val="24"/>
              </w:rPr>
            </w:pPr>
            <w:r w:rsidRPr="00DE00D3">
              <w:rPr>
                <w:rFonts w:ascii="Arial Narrow" w:hAnsi="Arial Narrow"/>
                <w:sz w:val="24"/>
                <w:szCs w:val="24"/>
              </w:rPr>
              <w:t xml:space="preserve">Search 2 </w:t>
            </w:r>
          </w:p>
        </w:tc>
        <w:tc>
          <w:tcPr>
            <w:tcW w:w="2394" w:type="dxa"/>
            <w:shd w:val="clear" w:color="auto" w:fill="auto"/>
          </w:tcPr>
          <w:p w14:paraId="5155E483" w14:textId="77777777" w:rsidR="00C159D4" w:rsidRPr="00DE00D3" w:rsidRDefault="00C159D4" w:rsidP="00C159D4">
            <w:pPr>
              <w:spacing w:after="0" w:line="240" w:lineRule="atLeast"/>
              <w:jc w:val="center"/>
              <w:rPr>
                <w:rFonts w:ascii="Arial Narrow" w:hAnsi="Arial Narrow"/>
                <w:sz w:val="24"/>
                <w:szCs w:val="24"/>
              </w:rPr>
            </w:pPr>
            <w:r w:rsidRPr="00DE00D3">
              <w:rPr>
                <w:rFonts w:ascii="Arial Narrow" w:hAnsi="Arial Narrow"/>
                <w:sz w:val="24"/>
                <w:szCs w:val="24"/>
              </w:rPr>
              <w:t xml:space="preserve">Search 3 </w:t>
            </w:r>
          </w:p>
        </w:tc>
      </w:tr>
      <w:tr w:rsidR="00C159D4" w:rsidRPr="00DE00D3" w14:paraId="21919A3D" w14:textId="77777777" w:rsidTr="00C159D4">
        <w:tc>
          <w:tcPr>
            <w:tcW w:w="2394" w:type="dxa"/>
            <w:shd w:val="clear" w:color="auto" w:fill="auto"/>
          </w:tcPr>
          <w:p w14:paraId="28CACDD3" w14:textId="77777777" w:rsidR="00C159D4" w:rsidRPr="00DE00D3" w:rsidRDefault="00C159D4" w:rsidP="00C159D4">
            <w:pPr>
              <w:spacing w:after="0" w:line="240" w:lineRule="atLeast"/>
              <w:rPr>
                <w:rFonts w:ascii="Arial Narrow" w:hAnsi="Arial Narrow"/>
                <w:sz w:val="24"/>
                <w:szCs w:val="24"/>
              </w:rPr>
            </w:pPr>
            <w:r w:rsidRPr="00DE00D3">
              <w:rPr>
                <w:rFonts w:ascii="Arial Narrow" w:hAnsi="Arial Narrow"/>
                <w:sz w:val="24"/>
                <w:szCs w:val="24"/>
              </w:rPr>
              <w:t xml:space="preserve">Job Area </w:t>
            </w:r>
          </w:p>
        </w:tc>
        <w:tc>
          <w:tcPr>
            <w:tcW w:w="2394" w:type="dxa"/>
            <w:shd w:val="clear" w:color="auto" w:fill="auto"/>
          </w:tcPr>
          <w:p w14:paraId="0746EF66" w14:textId="77777777" w:rsidR="00C159D4" w:rsidRPr="00DE00D3" w:rsidRDefault="00C159D4" w:rsidP="00C159D4">
            <w:pPr>
              <w:spacing w:after="0" w:line="240" w:lineRule="atLeast"/>
              <w:rPr>
                <w:rFonts w:ascii="Arial Narrow" w:hAnsi="Arial Narrow"/>
                <w:sz w:val="24"/>
                <w:szCs w:val="24"/>
              </w:rPr>
            </w:pPr>
          </w:p>
          <w:p w14:paraId="475AC411"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002099DF"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7DBB9D61" w14:textId="77777777" w:rsidR="00C159D4" w:rsidRPr="00DE00D3" w:rsidRDefault="00C159D4" w:rsidP="00C159D4">
            <w:pPr>
              <w:spacing w:after="0" w:line="240" w:lineRule="atLeast"/>
              <w:rPr>
                <w:rFonts w:ascii="Arial Narrow" w:hAnsi="Arial Narrow"/>
                <w:sz w:val="24"/>
                <w:szCs w:val="24"/>
              </w:rPr>
            </w:pPr>
          </w:p>
        </w:tc>
      </w:tr>
      <w:tr w:rsidR="00C159D4" w:rsidRPr="00DE00D3" w14:paraId="5E88102D" w14:textId="77777777" w:rsidTr="00C159D4">
        <w:tc>
          <w:tcPr>
            <w:tcW w:w="2394" w:type="dxa"/>
            <w:shd w:val="clear" w:color="auto" w:fill="auto"/>
          </w:tcPr>
          <w:p w14:paraId="69D6CBBB" w14:textId="77777777" w:rsidR="00C159D4" w:rsidRPr="00DE00D3" w:rsidRDefault="00C159D4" w:rsidP="00C159D4">
            <w:pPr>
              <w:spacing w:after="0" w:line="240" w:lineRule="atLeast"/>
              <w:rPr>
                <w:rFonts w:ascii="Arial Narrow" w:hAnsi="Arial Narrow"/>
                <w:sz w:val="24"/>
                <w:szCs w:val="24"/>
              </w:rPr>
            </w:pPr>
            <w:r w:rsidRPr="00DE00D3">
              <w:rPr>
                <w:rFonts w:ascii="Arial Narrow" w:hAnsi="Arial Narrow"/>
                <w:sz w:val="24"/>
                <w:szCs w:val="24"/>
              </w:rPr>
              <w:t xml:space="preserve">Program Title </w:t>
            </w:r>
          </w:p>
        </w:tc>
        <w:tc>
          <w:tcPr>
            <w:tcW w:w="2394" w:type="dxa"/>
            <w:shd w:val="clear" w:color="auto" w:fill="auto"/>
          </w:tcPr>
          <w:p w14:paraId="7052C043" w14:textId="77777777" w:rsidR="00C159D4" w:rsidRPr="00DE00D3" w:rsidRDefault="00C159D4" w:rsidP="00C159D4">
            <w:pPr>
              <w:spacing w:after="0" w:line="240" w:lineRule="atLeast"/>
              <w:rPr>
                <w:rFonts w:ascii="Arial Narrow" w:hAnsi="Arial Narrow"/>
                <w:sz w:val="24"/>
                <w:szCs w:val="24"/>
              </w:rPr>
            </w:pPr>
          </w:p>
          <w:p w14:paraId="31A6C9CB"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66984989"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7B49EFF9" w14:textId="77777777" w:rsidR="00C159D4" w:rsidRPr="00DE00D3" w:rsidRDefault="00C159D4" w:rsidP="00C159D4">
            <w:pPr>
              <w:spacing w:after="0" w:line="240" w:lineRule="atLeast"/>
              <w:rPr>
                <w:rFonts w:ascii="Arial Narrow" w:hAnsi="Arial Narrow"/>
                <w:sz w:val="24"/>
                <w:szCs w:val="24"/>
              </w:rPr>
            </w:pPr>
          </w:p>
        </w:tc>
      </w:tr>
      <w:tr w:rsidR="00C159D4" w:rsidRPr="00DE00D3" w14:paraId="6C813855" w14:textId="77777777" w:rsidTr="00C159D4">
        <w:tc>
          <w:tcPr>
            <w:tcW w:w="2394" w:type="dxa"/>
            <w:shd w:val="clear" w:color="auto" w:fill="auto"/>
          </w:tcPr>
          <w:p w14:paraId="24E17DC5" w14:textId="77777777" w:rsidR="00C159D4" w:rsidRPr="00DE00D3" w:rsidRDefault="00C159D4" w:rsidP="00C159D4">
            <w:pPr>
              <w:spacing w:after="0" w:line="240" w:lineRule="atLeast"/>
              <w:rPr>
                <w:rFonts w:ascii="Arial Narrow" w:hAnsi="Arial Narrow"/>
                <w:sz w:val="24"/>
                <w:szCs w:val="24"/>
              </w:rPr>
            </w:pPr>
            <w:r w:rsidRPr="00DE00D3">
              <w:rPr>
                <w:rFonts w:ascii="Arial Narrow" w:hAnsi="Arial Narrow"/>
                <w:sz w:val="24"/>
                <w:szCs w:val="24"/>
              </w:rPr>
              <w:t xml:space="preserve">Location </w:t>
            </w:r>
          </w:p>
        </w:tc>
        <w:tc>
          <w:tcPr>
            <w:tcW w:w="2394" w:type="dxa"/>
            <w:shd w:val="clear" w:color="auto" w:fill="auto"/>
          </w:tcPr>
          <w:p w14:paraId="79A2A5DC" w14:textId="77777777" w:rsidR="00C159D4" w:rsidRPr="00DE00D3" w:rsidRDefault="00C159D4" w:rsidP="00C159D4">
            <w:pPr>
              <w:spacing w:after="0" w:line="240" w:lineRule="atLeast"/>
              <w:rPr>
                <w:rFonts w:ascii="Arial Narrow" w:hAnsi="Arial Narrow"/>
                <w:sz w:val="24"/>
                <w:szCs w:val="24"/>
              </w:rPr>
            </w:pPr>
          </w:p>
          <w:p w14:paraId="6FC1EB12"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7D63FF02"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003AD81B" w14:textId="77777777" w:rsidR="00C159D4" w:rsidRPr="00DE00D3" w:rsidRDefault="00C159D4" w:rsidP="00C159D4">
            <w:pPr>
              <w:spacing w:after="0" w:line="240" w:lineRule="atLeast"/>
              <w:rPr>
                <w:rFonts w:ascii="Arial Narrow" w:hAnsi="Arial Narrow"/>
                <w:sz w:val="24"/>
                <w:szCs w:val="24"/>
              </w:rPr>
            </w:pPr>
          </w:p>
        </w:tc>
      </w:tr>
      <w:tr w:rsidR="00C159D4" w:rsidRPr="00DE00D3" w14:paraId="5A0DC762" w14:textId="77777777" w:rsidTr="00C159D4">
        <w:tc>
          <w:tcPr>
            <w:tcW w:w="2394" w:type="dxa"/>
            <w:shd w:val="clear" w:color="auto" w:fill="auto"/>
          </w:tcPr>
          <w:p w14:paraId="345AFB62" w14:textId="77777777" w:rsidR="00C159D4" w:rsidRPr="00DE00D3" w:rsidRDefault="00C159D4" w:rsidP="00C159D4">
            <w:pPr>
              <w:spacing w:after="0" w:line="240" w:lineRule="atLeast"/>
              <w:rPr>
                <w:rFonts w:ascii="Arial Narrow" w:hAnsi="Arial Narrow"/>
                <w:sz w:val="24"/>
                <w:szCs w:val="24"/>
              </w:rPr>
            </w:pPr>
            <w:r w:rsidRPr="00DE00D3">
              <w:rPr>
                <w:rFonts w:ascii="Arial Narrow" w:hAnsi="Arial Narrow"/>
                <w:sz w:val="24"/>
                <w:szCs w:val="24"/>
              </w:rPr>
              <w:t xml:space="preserve">Award Type </w:t>
            </w:r>
          </w:p>
        </w:tc>
        <w:tc>
          <w:tcPr>
            <w:tcW w:w="2394" w:type="dxa"/>
            <w:shd w:val="clear" w:color="auto" w:fill="auto"/>
          </w:tcPr>
          <w:p w14:paraId="216AB30C" w14:textId="77777777" w:rsidR="00C159D4" w:rsidRPr="00DE00D3" w:rsidRDefault="00C159D4" w:rsidP="00C159D4">
            <w:pPr>
              <w:spacing w:after="0" w:line="240" w:lineRule="atLeast"/>
              <w:rPr>
                <w:rFonts w:ascii="Arial Narrow" w:hAnsi="Arial Narrow"/>
                <w:sz w:val="24"/>
                <w:szCs w:val="24"/>
              </w:rPr>
            </w:pPr>
          </w:p>
          <w:p w14:paraId="1563A209"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2A4C0278"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41078F35" w14:textId="77777777" w:rsidR="00C159D4" w:rsidRPr="00DE00D3" w:rsidRDefault="00C159D4" w:rsidP="00C159D4">
            <w:pPr>
              <w:spacing w:after="0" w:line="240" w:lineRule="atLeast"/>
              <w:rPr>
                <w:rFonts w:ascii="Arial Narrow" w:hAnsi="Arial Narrow"/>
                <w:sz w:val="24"/>
                <w:szCs w:val="24"/>
              </w:rPr>
            </w:pPr>
          </w:p>
        </w:tc>
      </w:tr>
      <w:tr w:rsidR="00C159D4" w:rsidRPr="00DE00D3" w14:paraId="22232BE5" w14:textId="77777777" w:rsidTr="00C159D4">
        <w:tc>
          <w:tcPr>
            <w:tcW w:w="2394" w:type="dxa"/>
            <w:shd w:val="clear" w:color="auto" w:fill="auto"/>
          </w:tcPr>
          <w:p w14:paraId="5DA6E05A" w14:textId="77777777" w:rsidR="00C159D4" w:rsidRPr="00DE00D3" w:rsidRDefault="00C159D4" w:rsidP="00C159D4">
            <w:pPr>
              <w:spacing w:after="0" w:line="240" w:lineRule="atLeast"/>
              <w:rPr>
                <w:rFonts w:ascii="Arial Narrow" w:hAnsi="Arial Narrow"/>
                <w:sz w:val="24"/>
                <w:szCs w:val="24"/>
              </w:rPr>
            </w:pPr>
            <w:r w:rsidRPr="00DE00D3">
              <w:rPr>
                <w:rFonts w:ascii="Arial Narrow" w:hAnsi="Arial Narrow"/>
                <w:sz w:val="24"/>
                <w:szCs w:val="24"/>
              </w:rPr>
              <w:t xml:space="preserve">Length of Program </w:t>
            </w:r>
          </w:p>
        </w:tc>
        <w:tc>
          <w:tcPr>
            <w:tcW w:w="2394" w:type="dxa"/>
            <w:shd w:val="clear" w:color="auto" w:fill="auto"/>
          </w:tcPr>
          <w:p w14:paraId="65F9D028" w14:textId="77777777" w:rsidR="00C159D4" w:rsidRPr="00DE00D3" w:rsidRDefault="00C159D4" w:rsidP="00C159D4">
            <w:pPr>
              <w:spacing w:after="0" w:line="240" w:lineRule="atLeast"/>
              <w:rPr>
                <w:rFonts w:ascii="Arial Narrow" w:hAnsi="Arial Narrow"/>
                <w:sz w:val="24"/>
                <w:szCs w:val="24"/>
              </w:rPr>
            </w:pPr>
          </w:p>
          <w:p w14:paraId="3BB38B36"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71F07A0B"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3186F9A0" w14:textId="77777777" w:rsidR="00C159D4" w:rsidRPr="00DE00D3" w:rsidRDefault="00C159D4" w:rsidP="00C159D4">
            <w:pPr>
              <w:spacing w:after="0" w:line="240" w:lineRule="atLeast"/>
              <w:rPr>
                <w:rFonts w:ascii="Arial Narrow" w:hAnsi="Arial Narrow"/>
                <w:sz w:val="24"/>
                <w:szCs w:val="24"/>
              </w:rPr>
            </w:pPr>
          </w:p>
        </w:tc>
      </w:tr>
      <w:tr w:rsidR="00C159D4" w:rsidRPr="00DE00D3" w14:paraId="5D6D9C70" w14:textId="77777777" w:rsidTr="00C159D4">
        <w:tc>
          <w:tcPr>
            <w:tcW w:w="2394" w:type="dxa"/>
            <w:shd w:val="clear" w:color="auto" w:fill="auto"/>
          </w:tcPr>
          <w:p w14:paraId="3A57AF95" w14:textId="77777777" w:rsidR="00C159D4" w:rsidRPr="00DE00D3" w:rsidRDefault="00C159D4" w:rsidP="00C159D4">
            <w:pPr>
              <w:spacing w:after="0" w:line="240" w:lineRule="atLeast"/>
              <w:rPr>
                <w:rFonts w:ascii="Arial Narrow" w:hAnsi="Arial Narrow"/>
                <w:sz w:val="24"/>
                <w:szCs w:val="24"/>
              </w:rPr>
            </w:pPr>
            <w:r w:rsidRPr="00DE00D3">
              <w:rPr>
                <w:rFonts w:ascii="Arial Narrow" w:hAnsi="Arial Narrow"/>
                <w:sz w:val="24"/>
                <w:szCs w:val="24"/>
              </w:rPr>
              <w:t xml:space="preserve">Cost </w:t>
            </w:r>
          </w:p>
        </w:tc>
        <w:tc>
          <w:tcPr>
            <w:tcW w:w="2394" w:type="dxa"/>
            <w:shd w:val="clear" w:color="auto" w:fill="auto"/>
          </w:tcPr>
          <w:p w14:paraId="50F7B43B" w14:textId="77777777" w:rsidR="00C159D4" w:rsidRPr="00DE00D3" w:rsidRDefault="00C159D4" w:rsidP="00C159D4">
            <w:pPr>
              <w:spacing w:after="0" w:line="240" w:lineRule="atLeast"/>
              <w:rPr>
                <w:rFonts w:ascii="Arial Narrow" w:hAnsi="Arial Narrow"/>
                <w:sz w:val="24"/>
                <w:szCs w:val="24"/>
              </w:rPr>
            </w:pPr>
          </w:p>
          <w:p w14:paraId="49CA11C0"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6817D62D"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75807DF8" w14:textId="77777777" w:rsidR="00C159D4" w:rsidRPr="00DE00D3" w:rsidRDefault="00C159D4" w:rsidP="00C159D4">
            <w:pPr>
              <w:spacing w:after="0" w:line="240" w:lineRule="atLeast"/>
              <w:rPr>
                <w:rFonts w:ascii="Arial Narrow" w:hAnsi="Arial Narrow"/>
                <w:sz w:val="24"/>
                <w:szCs w:val="24"/>
              </w:rPr>
            </w:pPr>
          </w:p>
        </w:tc>
      </w:tr>
      <w:tr w:rsidR="00C159D4" w:rsidRPr="00DE00D3" w14:paraId="59FA006B" w14:textId="77777777" w:rsidTr="00C159D4">
        <w:tc>
          <w:tcPr>
            <w:tcW w:w="2394" w:type="dxa"/>
            <w:shd w:val="clear" w:color="auto" w:fill="auto"/>
          </w:tcPr>
          <w:p w14:paraId="51174C94" w14:textId="77777777" w:rsidR="00C159D4" w:rsidRPr="00DE00D3" w:rsidRDefault="00C159D4" w:rsidP="00C159D4">
            <w:pPr>
              <w:spacing w:after="0" w:line="240" w:lineRule="atLeast"/>
              <w:rPr>
                <w:rFonts w:ascii="Arial Narrow" w:hAnsi="Arial Narrow"/>
                <w:sz w:val="24"/>
                <w:szCs w:val="24"/>
              </w:rPr>
            </w:pPr>
            <w:r w:rsidRPr="00DE00D3">
              <w:rPr>
                <w:rFonts w:ascii="Arial Narrow" w:hAnsi="Arial Narrow"/>
                <w:sz w:val="24"/>
                <w:szCs w:val="24"/>
              </w:rPr>
              <w:t>Entrance Requirements</w:t>
            </w:r>
          </w:p>
        </w:tc>
        <w:tc>
          <w:tcPr>
            <w:tcW w:w="2394" w:type="dxa"/>
            <w:shd w:val="clear" w:color="auto" w:fill="auto"/>
          </w:tcPr>
          <w:p w14:paraId="05E1A615" w14:textId="77777777" w:rsidR="00C159D4" w:rsidRPr="00DE00D3" w:rsidRDefault="00C159D4" w:rsidP="00C159D4">
            <w:pPr>
              <w:spacing w:after="0" w:line="240" w:lineRule="atLeast"/>
              <w:rPr>
                <w:rFonts w:ascii="Arial Narrow" w:hAnsi="Arial Narrow"/>
                <w:sz w:val="24"/>
                <w:szCs w:val="24"/>
              </w:rPr>
            </w:pPr>
          </w:p>
          <w:p w14:paraId="3CAD1EB7"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588016F7" w14:textId="77777777" w:rsidR="00C159D4" w:rsidRPr="00DE00D3" w:rsidRDefault="00C159D4" w:rsidP="00C159D4">
            <w:pPr>
              <w:spacing w:after="0" w:line="240" w:lineRule="atLeast"/>
              <w:rPr>
                <w:rFonts w:ascii="Arial Narrow" w:hAnsi="Arial Narrow"/>
                <w:sz w:val="24"/>
                <w:szCs w:val="24"/>
              </w:rPr>
            </w:pPr>
          </w:p>
        </w:tc>
        <w:tc>
          <w:tcPr>
            <w:tcW w:w="2394" w:type="dxa"/>
            <w:shd w:val="clear" w:color="auto" w:fill="auto"/>
          </w:tcPr>
          <w:p w14:paraId="44FDDC52" w14:textId="77777777" w:rsidR="00C159D4" w:rsidRPr="00DE00D3" w:rsidRDefault="00C159D4" w:rsidP="00C159D4">
            <w:pPr>
              <w:spacing w:after="0" w:line="240" w:lineRule="atLeast"/>
              <w:rPr>
                <w:rFonts w:ascii="Arial Narrow" w:hAnsi="Arial Narrow"/>
                <w:sz w:val="24"/>
                <w:szCs w:val="24"/>
              </w:rPr>
            </w:pPr>
          </w:p>
        </w:tc>
      </w:tr>
    </w:tbl>
    <w:p w14:paraId="6F0BE9AE" w14:textId="77777777" w:rsidR="00C159D4" w:rsidRPr="00C159D4" w:rsidRDefault="00C159D4" w:rsidP="00C159D4">
      <w:pPr>
        <w:spacing w:after="0" w:line="240" w:lineRule="atLeast"/>
        <w:rPr>
          <w:rFonts w:ascii="Arial Narrow" w:hAnsi="Arial Narrow"/>
          <w:b/>
          <w:sz w:val="24"/>
          <w:szCs w:val="24"/>
        </w:rPr>
      </w:pPr>
    </w:p>
    <w:p w14:paraId="3710A682" w14:textId="77777777" w:rsidR="00C159D4" w:rsidRPr="00C159D4" w:rsidRDefault="00C159D4" w:rsidP="00C159D4">
      <w:pPr>
        <w:spacing w:after="0" w:line="240" w:lineRule="atLeast"/>
        <w:rPr>
          <w:rFonts w:ascii="Arial Narrow" w:hAnsi="Arial Narrow"/>
          <w:b/>
          <w:sz w:val="24"/>
          <w:szCs w:val="24"/>
        </w:rPr>
      </w:pPr>
      <w:r w:rsidRPr="00C159D4">
        <w:rPr>
          <w:rFonts w:ascii="Arial Narrow" w:hAnsi="Arial Narrow"/>
          <w:b/>
          <w:sz w:val="24"/>
          <w:szCs w:val="24"/>
        </w:rPr>
        <w:t xml:space="preserve">What was most interesting about the comparison between the programs? </w:t>
      </w:r>
    </w:p>
    <w:p w14:paraId="5CB2C535" w14:textId="77777777" w:rsidR="00C159D4" w:rsidRPr="00C159D4" w:rsidRDefault="00C159D4" w:rsidP="00C159D4">
      <w:pPr>
        <w:spacing w:after="0" w:line="240" w:lineRule="atLeast"/>
        <w:rPr>
          <w:rFonts w:ascii="Arial Narrow" w:hAnsi="Arial Narrow"/>
          <w:b/>
          <w:sz w:val="24"/>
          <w:szCs w:val="24"/>
        </w:rPr>
      </w:pPr>
    </w:p>
    <w:p w14:paraId="49D8107F" w14:textId="77777777" w:rsidR="00C159D4" w:rsidRPr="00C159D4" w:rsidRDefault="00C159D4" w:rsidP="00C159D4">
      <w:pPr>
        <w:spacing w:after="0" w:line="240" w:lineRule="atLeast"/>
        <w:rPr>
          <w:rFonts w:ascii="Arial Narrow" w:hAnsi="Arial Narrow"/>
          <w:b/>
          <w:sz w:val="24"/>
          <w:szCs w:val="24"/>
        </w:rPr>
      </w:pPr>
    </w:p>
    <w:p w14:paraId="5F47A568" w14:textId="77777777" w:rsidR="00C159D4" w:rsidRPr="00C159D4" w:rsidRDefault="00C159D4" w:rsidP="00C159D4">
      <w:pPr>
        <w:spacing w:after="0" w:line="240" w:lineRule="atLeast"/>
        <w:rPr>
          <w:rFonts w:ascii="Arial Narrow" w:hAnsi="Arial Narrow"/>
          <w:b/>
          <w:sz w:val="24"/>
          <w:szCs w:val="24"/>
        </w:rPr>
      </w:pPr>
      <w:r w:rsidRPr="00C159D4">
        <w:rPr>
          <w:rFonts w:ascii="Arial Narrow" w:hAnsi="Arial Narrow"/>
          <w:b/>
          <w:sz w:val="24"/>
          <w:szCs w:val="24"/>
        </w:rPr>
        <w:t xml:space="preserve">Which now seems to be the best fit for you? </w:t>
      </w:r>
    </w:p>
    <w:p w14:paraId="1F7D6376" w14:textId="72286A66" w:rsidR="00EE096D" w:rsidRDefault="00EE096D" w:rsidP="00EE096D">
      <w:pPr>
        <w:spacing w:after="0" w:line="240" w:lineRule="atLeast"/>
        <w:rPr>
          <w:rFonts w:ascii="Arial Narrow" w:hAnsi="Arial Narrow"/>
          <w:color w:val="597B51"/>
        </w:rPr>
      </w:pPr>
    </w:p>
    <w:sectPr w:rsidR="00EE096D" w:rsidSect="00B0388D">
      <w:footerReference w:type="first" r:id="rId15"/>
      <w:pgSz w:w="12240" w:h="15840"/>
      <w:pgMar w:top="143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74139" w14:textId="77777777" w:rsidR="002C2976" w:rsidRDefault="002C2976" w:rsidP="00AF4786">
      <w:pPr>
        <w:spacing w:after="0" w:line="240" w:lineRule="auto"/>
      </w:pPr>
      <w:r>
        <w:separator/>
      </w:r>
    </w:p>
  </w:endnote>
  <w:endnote w:type="continuationSeparator" w:id="0">
    <w:p w14:paraId="5B5F0755" w14:textId="77777777" w:rsidR="002C2976" w:rsidRDefault="002C2976"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4A7F8" w14:textId="77777777" w:rsidR="002C2976" w:rsidRDefault="000464AF" w:rsidP="00B0388D">
    <w:pPr>
      <w:pStyle w:val="Footer"/>
      <w:spacing w:before="120"/>
      <w:rPr>
        <w:rFonts w:ascii="Arial Narrow" w:hAnsi="Arial Narrow"/>
        <w:color w:val="597B51"/>
        <w:spacing w:val="7"/>
        <w:sz w:val="18"/>
        <w:szCs w:val="18"/>
      </w:rPr>
    </w:pPr>
    <w:r>
      <w:pict w14:anchorId="7CF3E13C">
        <v:rect id="_x0000_i1027" style="width:468pt;height:1.5pt" o:hralign="center" o:hrstd="t" o:hrnoshade="t" o:hr="t" fillcolor="#7f7f7f [1612]" stroked="f"/>
      </w:pict>
    </w:r>
  </w:p>
  <w:p w14:paraId="3A7CA199" w14:textId="77777777" w:rsidR="002C2976" w:rsidRPr="00F00D8B" w:rsidRDefault="002C2976" w:rsidP="00B0388D">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5CE152EE" w14:textId="7026B421" w:rsidR="002C2976" w:rsidRDefault="002C2976" w:rsidP="00B0388D">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0464AF" w:rsidRPr="000464AF">
      <w:rPr>
        <w:rFonts w:ascii="Arial Narrow" w:hAnsi="Arial Narrow"/>
        <w:noProof/>
        <w:color w:val="595959" w:themeColor="text1" w:themeTint="A6"/>
        <w:sz w:val="18"/>
        <w:szCs w:val="18"/>
      </w:rPr>
      <w:t>2</w:t>
    </w:r>
    <w:r w:rsidRPr="00F00D8B">
      <w:rPr>
        <w:rFonts w:ascii="Arial Narrow" w:hAnsi="Arial Narrow"/>
        <w:noProof/>
        <w:color w:val="595959" w:themeColor="text1" w:themeTint="A6"/>
        <w:sz w:val="18"/>
        <w:szCs w:val="18"/>
      </w:rPr>
      <w:fldChar w:fldCharType="end"/>
    </w:r>
  </w:p>
  <w:p w14:paraId="53238DF4" w14:textId="12023E25" w:rsidR="000464AF" w:rsidRPr="00B0388D" w:rsidRDefault="000464AF" w:rsidP="00B0388D">
    <w:pPr>
      <w:pStyle w:val="Footer"/>
      <w:rPr>
        <w:rFonts w:ascii="Arial Narrow" w:hAnsi="Arial Narrow"/>
        <w:color w:val="595959" w:themeColor="text1" w:themeTint="A6"/>
        <w:sz w:val="18"/>
        <w:szCs w:val="18"/>
      </w:rPr>
    </w:pPr>
    <w:r>
      <w:rPr>
        <w:noProof/>
        <w:color w:val="000000"/>
      </w:rPr>
      <w:drawing>
        <wp:inline distT="0" distB="0" distL="0" distR="0" wp14:anchorId="0DC57559" wp14:editId="6B3380B1">
          <wp:extent cx="742762" cy="241300"/>
          <wp:effectExtent l="0" t="0" r="635" b="6350"/>
          <wp:docPr id="2" name="Picture 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7A173" w14:textId="77777777" w:rsidR="002C2976" w:rsidRDefault="000464AF" w:rsidP="003B5E70">
    <w:pPr>
      <w:pStyle w:val="Footer"/>
      <w:spacing w:before="120"/>
      <w:rPr>
        <w:rFonts w:ascii="Arial Narrow" w:hAnsi="Arial Narrow"/>
        <w:color w:val="597B51"/>
        <w:spacing w:val="7"/>
        <w:sz w:val="18"/>
        <w:szCs w:val="18"/>
      </w:rPr>
    </w:pPr>
    <w:r>
      <w:pict w14:anchorId="5DB1188C">
        <v:rect id="_x0000_i1028" style="width:468pt;height:1.5pt" o:hralign="center" o:hrstd="t" o:hrnoshade="t" o:hr="t" fillcolor="#7f7f7f [1612]" stroked="f"/>
      </w:pict>
    </w:r>
  </w:p>
  <w:p w14:paraId="35C9BCE0" w14:textId="77777777" w:rsidR="002C2976" w:rsidRPr="00F00D8B" w:rsidRDefault="002C2976" w:rsidP="003B5E70">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7D1849FA" w14:textId="650192A6" w:rsidR="002C2976" w:rsidRDefault="002C2976">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0464AF" w:rsidRPr="000464AF">
      <w:rPr>
        <w:rFonts w:ascii="Arial Narrow" w:hAnsi="Arial Narrow"/>
        <w:noProof/>
        <w:color w:val="595959" w:themeColor="text1" w:themeTint="A6"/>
        <w:sz w:val="18"/>
        <w:szCs w:val="18"/>
      </w:rPr>
      <w:t>1</w:t>
    </w:r>
    <w:r w:rsidRPr="00F00D8B">
      <w:rPr>
        <w:rFonts w:ascii="Arial Narrow" w:hAnsi="Arial Narrow"/>
        <w:noProof/>
        <w:color w:val="595959" w:themeColor="text1" w:themeTint="A6"/>
        <w:sz w:val="18"/>
        <w:szCs w:val="18"/>
      </w:rPr>
      <w:fldChar w:fldCharType="end"/>
    </w:r>
  </w:p>
  <w:p w14:paraId="0620553F" w14:textId="14A68406" w:rsidR="000464AF" w:rsidRPr="003B5E70" w:rsidRDefault="000464AF">
    <w:pPr>
      <w:pStyle w:val="Footer"/>
      <w:rPr>
        <w:rFonts w:ascii="Arial Narrow" w:hAnsi="Arial Narrow"/>
        <w:color w:val="595959" w:themeColor="text1" w:themeTint="A6"/>
        <w:sz w:val="18"/>
        <w:szCs w:val="18"/>
      </w:rPr>
    </w:pPr>
    <w:r>
      <w:rPr>
        <w:noProof/>
        <w:color w:val="000000"/>
      </w:rPr>
      <w:drawing>
        <wp:inline distT="0" distB="0" distL="0" distR="0" wp14:anchorId="5370E02A" wp14:editId="2C54937C">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1B37C" w14:textId="18495B51" w:rsidR="002C2976" w:rsidRDefault="002C2976" w:rsidP="00744CD9">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7B16C1C5" w14:textId="2E6CE232" w:rsidR="000464AF" w:rsidRPr="00744CD9" w:rsidRDefault="000464AF" w:rsidP="00744CD9">
    <w:pPr>
      <w:pStyle w:val="Footer"/>
      <w:rPr>
        <w:rFonts w:ascii="Arial Narrow" w:hAnsi="Arial Narrow"/>
        <w:color w:val="595959" w:themeColor="text1" w:themeTint="A6"/>
        <w:sz w:val="18"/>
        <w:szCs w:val="18"/>
      </w:rPr>
    </w:pPr>
    <w:r>
      <w:rPr>
        <w:noProof/>
        <w:color w:val="000000"/>
      </w:rPr>
      <w:drawing>
        <wp:inline distT="0" distB="0" distL="0" distR="0" wp14:anchorId="3850C15A" wp14:editId="0D165FFB">
          <wp:extent cx="742762" cy="241300"/>
          <wp:effectExtent l="0" t="0" r="635" b="6350"/>
          <wp:docPr id="3" name="Picture 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20AE" w14:textId="77777777" w:rsidR="002C2976" w:rsidRDefault="002C2976" w:rsidP="00AF4786">
      <w:pPr>
        <w:spacing w:after="0" w:line="240" w:lineRule="auto"/>
      </w:pPr>
      <w:r>
        <w:separator/>
      </w:r>
    </w:p>
  </w:footnote>
  <w:footnote w:type="continuationSeparator" w:id="0">
    <w:p w14:paraId="13E65582" w14:textId="77777777" w:rsidR="002C2976" w:rsidRDefault="002C2976"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9F8FF" w14:textId="399AD1A2" w:rsidR="002C2976" w:rsidRPr="006865C1" w:rsidRDefault="002C2976" w:rsidP="00B0388D">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7-28</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Pr>
        <w:rFonts w:ascii="Arial Narrow" w:hAnsi="Arial Narrow"/>
        <w:color w:val="000000" w:themeColor="text1"/>
        <w:spacing w:val="7"/>
        <w:sz w:val="18"/>
        <w:szCs w:val="18"/>
      </w:rPr>
      <w:t xml:space="preserve"> DOORS TO COLEGE</w:t>
    </w:r>
  </w:p>
  <w:p w14:paraId="25C1ACE2" w14:textId="5FB4B191" w:rsidR="002C2976" w:rsidRPr="00343994" w:rsidRDefault="000464AF" w:rsidP="00B0388D">
    <w:pPr>
      <w:pStyle w:val="Header"/>
      <w:jc w:val="right"/>
      <w:rPr>
        <w:rFonts w:ascii="Arial Narrow" w:hAnsi="Arial Narrow"/>
        <w:color w:val="597B51"/>
        <w:spacing w:val="7"/>
        <w:sz w:val="18"/>
        <w:szCs w:val="18"/>
      </w:rPr>
    </w:pPr>
    <w:r>
      <w:pict w14:anchorId="1C067598">
        <v:rect id="_x0000_i1026" style="width:468pt;height:1.5pt;mso-position-vertical:absolute" o:hralign="center" o:hrstd="t" o:hrnoshade="t" o:hr="t" fillcolor="#7f7f7f [1612]" stroked="f"/>
      </w:pict>
    </w:r>
    <w:r w:rsidR="002C2976">
      <w:rPr>
        <w:rFonts w:ascii="Arial Narrow" w:hAnsi="Arial Narrow"/>
        <w:color w:val="597B51"/>
        <w:spacing w:val="7"/>
        <w:sz w:val="18"/>
        <w:szCs w:val="18"/>
      </w:rPr>
      <w:tab/>
    </w:r>
    <w:r w:rsidR="002C2976">
      <w:rPr>
        <w:rFonts w:ascii="Arial Narrow" w:hAnsi="Arial Narrow"/>
        <w:color w:val="597B51"/>
        <w:spacing w:val="7"/>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CF48" w14:textId="22EB2883" w:rsidR="002C2976" w:rsidRDefault="002C2976">
    <w:pPr>
      <w:pStyle w:val="Header"/>
    </w:pPr>
    <w:r>
      <w:rPr>
        <w:noProof/>
      </w:rPr>
      <w:drawing>
        <wp:inline distT="0" distB="0" distL="0" distR="0" wp14:anchorId="327DF69E" wp14:editId="256ADAC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23B5E"/>
    <w:multiLevelType w:val="hybridMultilevel"/>
    <w:tmpl w:val="86D66830"/>
    <w:lvl w:ilvl="0" w:tplc="588A3908">
      <w:start w:val="1"/>
      <w:numFmt w:val="bullet"/>
      <w:lvlText w:val="–"/>
      <w:lvlJc w:val="left"/>
      <w:pPr>
        <w:ind w:left="1080" w:hanging="360"/>
      </w:pPr>
      <w:rPr>
        <w:rFonts w:ascii="Arial" w:hAnsi="Arial" w:hint="default"/>
        <w:b/>
        <w:bCs/>
        <w:i w:val="0"/>
        <w:iCs w:val="0"/>
        <w:color w:val="808080" w:themeColor="background1" w:themeShade="8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E220CA"/>
    <w:multiLevelType w:val="hybridMultilevel"/>
    <w:tmpl w:val="379CE418"/>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4258D"/>
    <w:multiLevelType w:val="hybridMultilevel"/>
    <w:tmpl w:val="F23C6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10"/>
  </w:num>
  <w:num w:numId="6">
    <w:abstractNumId w:val="20"/>
  </w:num>
  <w:num w:numId="7">
    <w:abstractNumId w:val="24"/>
  </w:num>
  <w:num w:numId="8">
    <w:abstractNumId w:val="1"/>
  </w:num>
  <w:num w:numId="9">
    <w:abstractNumId w:val="0"/>
  </w:num>
  <w:num w:numId="10">
    <w:abstractNumId w:val="11"/>
  </w:num>
  <w:num w:numId="11">
    <w:abstractNumId w:val="29"/>
  </w:num>
  <w:num w:numId="12">
    <w:abstractNumId w:val="14"/>
  </w:num>
  <w:num w:numId="13">
    <w:abstractNumId w:val="21"/>
  </w:num>
  <w:num w:numId="14">
    <w:abstractNumId w:val="23"/>
  </w:num>
  <w:num w:numId="15">
    <w:abstractNumId w:val="18"/>
  </w:num>
  <w:num w:numId="16">
    <w:abstractNumId w:val="33"/>
  </w:num>
  <w:num w:numId="17">
    <w:abstractNumId w:val="30"/>
  </w:num>
  <w:num w:numId="18">
    <w:abstractNumId w:val="15"/>
  </w:num>
  <w:num w:numId="19">
    <w:abstractNumId w:val="17"/>
  </w:num>
  <w:num w:numId="20">
    <w:abstractNumId w:val="32"/>
  </w:num>
  <w:num w:numId="21">
    <w:abstractNumId w:val="13"/>
  </w:num>
  <w:num w:numId="22">
    <w:abstractNumId w:val="26"/>
  </w:num>
  <w:num w:numId="23">
    <w:abstractNumId w:val="5"/>
  </w:num>
  <w:num w:numId="24">
    <w:abstractNumId w:val="28"/>
  </w:num>
  <w:num w:numId="25">
    <w:abstractNumId w:val="27"/>
  </w:num>
  <w:num w:numId="26">
    <w:abstractNumId w:val="19"/>
  </w:num>
  <w:num w:numId="27">
    <w:abstractNumId w:val="12"/>
  </w:num>
  <w:num w:numId="28">
    <w:abstractNumId w:val="3"/>
  </w:num>
  <w:num w:numId="29">
    <w:abstractNumId w:val="25"/>
  </w:num>
  <w:num w:numId="30">
    <w:abstractNumId w:val="16"/>
  </w:num>
  <w:num w:numId="31">
    <w:abstractNumId w:val="22"/>
  </w:num>
  <w:num w:numId="32">
    <w:abstractNumId w:val="31"/>
  </w:num>
  <w:num w:numId="33">
    <w:abstractNumId w:val="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632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71E1"/>
    <w:rsid w:val="000128EE"/>
    <w:rsid w:val="0002626F"/>
    <w:rsid w:val="00027330"/>
    <w:rsid w:val="00031A02"/>
    <w:rsid w:val="00036CED"/>
    <w:rsid w:val="00043905"/>
    <w:rsid w:val="000464AF"/>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A390C"/>
    <w:rsid w:val="001B36A8"/>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976"/>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2148"/>
    <w:rsid w:val="00354606"/>
    <w:rsid w:val="00360877"/>
    <w:rsid w:val="003746E2"/>
    <w:rsid w:val="003853B7"/>
    <w:rsid w:val="003962B4"/>
    <w:rsid w:val="003A3986"/>
    <w:rsid w:val="003A3EAD"/>
    <w:rsid w:val="003A4C19"/>
    <w:rsid w:val="003B35B5"/>
    <w:rsid w:val="003B5D9E"/>
    <w:rsid w:val="003B5E70"/>
    <w:rsid w:val="003C6EAE"/>
    <w:rsid w:val="003C7721"/>
    <w:rsid w:val="003D0CC5"/>
    <w:rsid w:val="003D315A"/>
    <w:rsid w:val="003D57A5"/>
    <w:rsid w:val="003E0895"/>
    <w:rsid w:val="00401EC1"/>
    <w:rsid w:val="00416F2B"/>
    <w:rsid w:val="00420188"/>
    <w:rsid w:val="00420808"/>
    <w:rsid w:val="00434E87"/>
    <w:rsid w:val="0044405B"/>
    <w:rsid w:val="00445547"/>
    <w:rsid w:val="004471BC"/>
    <w:rsid w:val="00451EBF"/>
    <w:rsid w:val="00455D2E"/>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61253"/>
    <w:rsid w:val="006616A7"/>
    <w:rsid w:val="00665FD2"/>
    <w:rsid w:val="00681B19"/>
    <w:rsid w:val="006865C1"/>
    <w:rsid w:val="006927D1"/>
    <w:rsid w:val="006929B4"/>
    <w:rsid w:val="006A18A4"/>
    <w:rsid w:val="006B6108"/>
    <w:rsid w:val="006C0D81"/>
    <w:rsid w:val="006D09C3"/>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4CD9"/>
    <w:rsid w:val="00746265"/>
    <w:rsid w:val="007467B4"/>
    <w:rsid w:val="00746BE5"/>
    <w:rsid w:val="00754CB2"/>
    <w:rsid w:val="00757F0D"/>
    <w:rsid w:val="00760196"/>
    <w:rsid w:val="00766075"/>
    <w:rsid w:val="0077700F"/>
    <w:rsid w:val="007827AE"/>
    <w:rsid w:val="007855FF"/>
    <w:rsid w:val="00786808"/>
    <w:rsid w:val="007945AA"/>
    <w:rsid w:val="007A68B2"/>
    <w:rsid w:val="007B62F0"/>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7366F"/>
    <w:rsid w:val="0087442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88D"/>
    <w:rsid w:val="00B03A85"/>
    <w:rsid w:val="00B057A7"/>
    <w:rsid w:val="00B1530E"/>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C7BB2"/>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159D4"/>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046E"/>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F92"/>
    <w:rsid w:val="00F1791E"/>
    <w:rsid w:val="00F24E8E"/>
    <w:rsid w:val="00F26F97"/>
    <w:rsid w:val="00F33621"/>
    <w:rsid w:val="00F3424C"/>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6324"/>
    <o:shapelayout v:ext="edit">
      <o:idmap v:ext="edit" data="1"/>
    </o:shapelayout>
  </w:shapeDefaults>
  <w:decimalSymbol w:val="."/>
  <w:listSeparator w:val=","/>
  <w14:docId w14:val="759C3A05"/>
  <w15:docId w15:val="{6467F1D2-C329-4292-9137-89F6678A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bridge.wa.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areerbridge.wa.gov/Page.aspx?cid=262" TargetMode="External"/><Relationship Id="rId4" Type="http://schemas.openxmlformats.org/officeDocument/2006/relationships/settings" Target="settings.xml"/><Relationship Id="rId9" Type="http://schemas.openxmlformats.org/officeDocument/2006/relationships/hyperlink" Target="http://www.careerbridge.wa.gov/"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4C5C-D31E-411A-84FC-2F1DF2ED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10</cp:revision>
  <cp:lastPrinted>2013-01-31T22:27:00Z</cp:lastPrinted>
  <dcterms:created xsi:type="dcterms:W3CDTF">2016-09-15T17:53:00Z</dcterms:created>
  <dcterms:modified xsi:type="dcterms:W3CDTF">2016-11-08T17:23:00Z</dcterms:modified>
</cp:coreProperties>
</file>