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312F5" w:rsidRPr="002F716D" w14:paraId="1BF534E4" w14:textId="77777777" w:rsidTr="00AB6723">
        <w:tc>
          <w:tcPr>
            <w:tcW w:w="10908" w:type="dxa"/>
          </w:tcPr>
          <w:p w14:paraId="1E2E4676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08C91" wp14:editId="05B88ED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12700</wp:posOffset>
                      </wp:positionV>
                      <wp:extent cx="33909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00523" w14:textId="77777777" w:rsidR="00B312F5" w:rsidRDefault="00B312F5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EC437BD" wp14:editId="089B3344">
                                        <wp:extent cx="3130699" cy="523875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4902" cy="5245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08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9.85pt;margin-top:1pt;width:267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O9KgIAAFQ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" fillcolor="white [3201]" stroked="f" strokeweight=".5pt">
                      <v:textbox>
                        <w:txbxContent>
                          <w:p w14:paraId="28C00523" w14:textId="77777777" w:rsidR="00B312F5" w:rsidRDefault="00B312F5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EC437BD" wp14:editId="089B3344">
                                  <wp:extent cx="3130699" cy="523875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02" cy="524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051D66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0E9B672B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7AD19B2F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63B4D9D" w14:textId="7A949119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5B05FD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3C1D5D7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D97B1D7" w14:textId="77777777" w:rsidR="00B312F5" w:rsidRPr="00B312F5" w:rsidRDefault="00B312F5" w:rsidP="00114FB4">
            <w:pPr>
              <w:tabs>
                <w:tab w:val="left" w:pos="2502"/>
              </w:tabs>
              <w:rPr>
                <w:rFonts w:ascii="Helvetica" w:hAnsi="Helvetica"/>
                <w:sz w:val="18"/>
                <w:szCs w:val="18"/>
              </w:rPr>
            </w:pPr>
          </w:p>
          <w:p w14:paraId="4F8E5880" w14:textId="77777777" w:rsidR="00B312F5" w:rsidRDefault="00B312F5" w:rsidP="00B312F5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22E606B6" w14:textId="40F25D21" w:rsidR="00B312F5" w:rsidRDefault="00B312F5" w:rsidP="00B312F5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951308">
              <w:rPr>
                <w:rFonts w:ascii="Helvetica" w:hAnsi="Helvetica"/>
                <w:b/>
              </w:rPr>
              <w:t>2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951308">
              <w:rPr>
                <w:rFonts w:ascii="Helvetica" w:hAnsi="Helvetica"/>
                <w:b/>
              </w:rPr>
              <w:t>3</w:t>
            </w:r>
          </w:p>
          <w:p w14:paraId="6D9C3048" w14:textId="77777777" w:rsidR="00B312F5" w:rsidRPr="002F716D" w:rsidRDefault="00B312F5" w:rsidP="00B312F5">
            <w:pPr>
              <w:tabs>
                <w:tab w:val="left" w:pos="214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Fall Report Period</w:t>
            </w:r>
          </w:p>
        </w:tc>
      </w:tr>
    </w:tbl>
    <w:p w14:paraId="28FAD6B0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A0AD8D5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D2D3460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A3F2E46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4DF26BF" w14:textId="77777777" w:rsidR="00AE0E8F" w:rsidRPr="00B66826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FDE35C5" w14:textId="7D1C69BD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>For the 20</w:t>
      </w:r>
      <w:r w:rsidR="00B312F5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 w:hint="eastAsia"/>
          <w:sz w:val="20"/>
        </w:rPr>
        <w:t>–</w:t>
      </w:r>
      <w:r w:rsidR="00263B00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3</w:t>
      </w:r>
      <w:r w:rsidRPr="00B66826">
        <w:rPr>
          <w:rFonts w:ascii="Helvetica" w:hAnsi="Helvetica" w:cs="Arial"/>
          <w:sz w:val="20"/>
        </w:rPr>
        <w:t xml:space="preserve"> school year, the following da</w:t>
      </w:r>
      <w:r w:rsidR="00DA565C">
        <w:rPr>
          <w:rFonts w:ascii="Helvetica" w:hAnsi="Helvetica" w:cs="Arial"/>
          <w:sz w:val="20"/>
        </w:rPr>
        <w:t>ta is being submitted for the Fa</w:t>
      </w:r>
      <w:r w:rsidRPr="00B66826">
        <w:rPr>
          <w:rFonts w:ascii="Helvetica" w:hAnsi="Helvetica" w:cs="Arial"/>
          <w:sz w:val="20"/>
        </w:rPr>
        <w:t>ll transportation reporting requirements. Each school district should retain a copy of all documentation for all reports submitted. The due date for the Fall 20</w:t>
      </w:r>
      <w:r w:rsidR="00B312F5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2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263B00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3</w:t>
      </w:r>
      <w:r w:rsidRPr="00B66826">
        <w:rPr>
          <w:rFonts w:ascii="Helvetica" w:hAnsi="Helvetica" w:cs="Arial"/>
          <w:sz w:val="20"/>
        </w:rPr>
        <w:t xml:space="preserve"> School Year report is October</w:t>
      </w:r>
      <w:r w:rsidR="00951308">
        <w:rPr>
          <w:rFonts w:ascii="Helvetica" w:hAnsi="Helvetica" w:cs="Arial"/>
          <w:sz w:val="20"/>
        </w:rPr>
        <w:t xml:space="preserve"> 31</w:t>
      </w:r>
      <w:r w:rsidR="00921ADD">
        <w:rPr>
          <w:rFonts w:ascii="Helvetica" w:hAnsi="Helvetica" w:cs="Arial"/>
          <w:sz w:val="20"/>
        </w:rPr>
        <w:t>, 20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. Submit this form to the Regional Transportation Coordinator (RTC). See OSPI Bulletin </w:t>
      </w:r>
      <w:r w:rsidR="00472BF4">
        <w:rPr>
          <w:rFonts w:ascii="Helvetica" w:hAnsi="Helvetica" w:cs="Arial"/>
          <w:sz w:val="20"/>
        </w:rPr>
        <w:t>0</w:t>
      </w:r>
      <w:r w:rsidR="007F3472">
        <w:rPr>
          <w:rFonts w:ascii="Helvetica" w:hAnsi="Helvetica" w:cs="Arial"/>
          <w:sz w:val="20"/>
        </w:rPr>
        <w:t>54</w:t>
      </w:r>
      <w:r w:rsidRPr="00B66826">
        <w:rPr>
          <w:rFonts w:ascii="Helvetica" w:hAnsi="Helvetica" w:cs="Arial"/>
          <w:sz w:val="20"/>
        </w:rPr>
        <w:t>-</w:t>
      </w:r>
      <w:r w:rsidR="00B312F5">
        <w:rPr>
          <w:rFonts w:ascii="Helvetica" w:hAnsi="Helvetica" w:cs="Arial"/>
          <w:sz w:val="20"/>
        </w:rPr>
        <w:t>2</w:t>
      </w:r>
      <w:r w:rsidR="00181D5C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 for RTC contact information.</w:t>
      </w:r>
    </w:p>
    <w:p w14:paraId="4AC18BE0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E1FEAE3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2982F07D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F50C627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8CE785E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3ECA2D0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82ED85C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482F103F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08F1E06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1D7F9D8E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43CC0E1A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0645DA29" w14:textId="77777777" w:rsidR="00873B1D" w:rsidRDefault="00873B1D" w:rsidP="0043003B">
      <w:pPr>
        <w:tabs>
          <w:tab w:val="left" w:pos="1080"/>
          <w:tab w:val="left" w:pos="6480"/>
          <w:tab w:val="left" w:pos="7920"/>
          <w:tab w:val="left" w:pos="936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>,</w:t>
      </w:r>
      <w:r w:rsidR="0043003B">
        <w:rPr>
          <w:rFonts w:ascii="Helvetica" w:hAnsi="Helvetica" w:cs="Arial"/>
          <w:sz w:val="20"/>
        </w:rPr>
        <w:t xml:space="preserve"> Year</w:t>
      </w:r>
      <w:r w:rsidRPr="00873B1D">
        <w:rPr>
          <w:rFonts w:ascii="Helvetica" w:hAnsi="Helvetica" w:cs="Arial"/>
          <w:sz w:val="20"/>
        </w:rPr>
        <w:t xml:space="preserve"> </w:t>
      </w:r>
      <w:r w:rsidR="0043003B" w:rsidRPr="0043003B">
        <w:rPr>
          <w:rFonts w:ascii="Helvetica" w:hAnsi="Helvetica"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003B" w:rsidRPr="0043003B">
        <w:rPr>
          <w:rFonts w:ascii="Helvetica" w:hAnsi="Helvetica" w:cs="Arial"/>
          <w:sz w:val="20"/>
          <w:u w:val="single"/>
        </w:rPr>
        <w:instrText xml:space="preserve"> FORMTEXT </w:instrText>
      </w:r>
      <w:r w:rsidR="0043003B" w:rsidRPr="0043003B">
        <w:rPr>
          <w:rFonts w:ascii="Helvetica" w:hAnsi="Helvetica" w:cs="Arial"/>
          <w:sz w:val="20"/>
          <w:u w:val="single"/>
        </w:rPr>
      </w:r>
      <w:r w:rsidR="0043003B" w:rsidRPr="0043003B">
        <w:rPr>
          <w:rFonts w:ascii="Helvetica" w:hAnsi="Helvetica" w:cs="Arial"/>
          <w:sz w:val="20"/>
          <w:u w:val="single"/>
        </w:rPr>
        <w:fldChar w:fldCharType="separate"/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sz w:val="20"/>
          <w:u w:val="single"/>
        </w:rPr>
        <w:fldChar w:fldCharType="end"/>
      </w:r>
      <w:bookmarkEnd w:id="1"/>
      <w:r w:rsidR="0043003B" w:rsidRPr="0043003B">
        <w:rPr>
          <w:rFonts w:ascii="Helvetica" w:hAnsi="Helvetica" w:cs="Arial"/>
          <w:sz w:val="20"/>
          <w:u w:val="single"/>
        </w:rPr>
        <w:tab/>
      </w:r>
      <w:r w:rsidR="0043003B">
        <w:rPr>
          <w:rFonts w:ascii="Helvetica" w:hAnsi="Helvetica" w:cs="Arial"/>
          <w:sz w:val="20"/>
        </w:rPr>
        <w:t>.</w:t>
      </w:r>
    </w:p>
    <w:p w14:paraId="40CEFAC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F77CB15" w14:textId="77777777" w:rsidR="00C63FB1" w:rsidRPr="00B66826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11B6CB35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2C9E7D48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2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 w:rsidR="00114FB4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5739028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4121F66A" w14:textId="77777777" w:rsidR="00C63FB1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 w:rsidR="00114FB4">
        <w:rPr>
          <w:rFonts w:ascii="Helvetica" w:hAnsi="Helvetica" w:cs="Arial"/>
          <w:sz w:val="20"/>
        </w:rPr>
        <w:t xml:space="preserve"> (check one)</w:t>
      </w:r>
    </w:p>
    <w:p w14:paraId="4EF71B65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8E2D831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318CBC39" w14:textId="77777777" w:rsidR="00114FB4" w:rsidRPr="00B66826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4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7F1DAA40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0194765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  <w:t>Non-High District Report (only if district is non-high)</w:t>
      </w:r>
      <w:r w:rsidR="00114FB4">
        <w:rPr>
          <w:rFonts w:ascii="Helvetica" w:hAnsi="Helvetica" w:cs="Arial"/>
          <w:sz w:val="20"/>
        </w:rPr>
        <w:t>.</w:t>
      </w:r>
    </w:p>
    <w:p w14:paraId="54D4C82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020E7D0C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="00114FB4">
        <w:rPr>
          <w:rFonts w:ascii="Helvetica" w:hAnsi="Helvetica" w:cs="Arial"/>
          <w:sz w:val="20"/>
        </w:rPr>
        <w:tab/>
        <w:t>4.</w:t>
      </w:r>
      <w:r w:rsidR="00114FB4">
        <w:rPr>
          <w:rFonts w:ascii="Helvetica" w:hAnsi="Helvetica" w:cs="Arial"/>
          <w:sz w:val="20"/>
        </w:rPr>
        <w:tab/>
        <w:t>District Car Mileage Report</w:t>
      </w:r>
      <w:r w:rsidRPr="00B66826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114FB4">
        <w:rPr>
          <w:rFonts w:ascii="Helvetica" w:hAnsi="Helvetica" w:cs="Arial"/>
          <w:sz w:val="20"/>
        </w:rPr>
        <w:t>.</w:t>
      </w:r>
    </w:p>
    <w:p w14:paraId="00DFEDC9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9B1E2E2" w14:textId="429ED409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5.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Bus Mileage Report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2859BEAE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5F4E3F4" w14:textId="7DB40C49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6.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McKinney-Vento Homeless Transportation Report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6ED9D573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5DEA21D" w14:textId="32813882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7.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Transportation Fuel Rep</w:t>
      </w:r>
      <w:r w:rsidR="00B66826" w:rsidRPr="00B66826">
        <w:rPr>
          <w:rFonts w:ascii="Helvetica" w:hAnsi="Helvetica" w:cs="Arial"/>
          <w:sz w:val="20"/>
        </w:rPr>
        <w:t>ort</w:t>
      </w:r>
      <w:r w:rsidRPr="00B66826">
        <w:rPr>
          <w:rFonts w:ascii="Helvetica" w:hAnsi="Helvetica" w:cs="Arial"/>
          <w:sz w:val="20"/>
        </w:rPr>
        <w:t xml:space="preserve">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38FE0209" w14:textId="77777777" w:rsidR="00C63FB1" w:rsidRPr="00B66826" w:rsidRDefault="00C63FB1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03A0E266" w14:textId="6F8BF7A5" w:rsidR="00C63FB1" w:rsidRPr="00921ADD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b/>
          <w:sz w:val="20"/>
        </w:rPr>
      </w:pPr>
      <w:r w:rsidRPr="00921ADD">
        <w:rPr>
          <w:rFonts w:ascii="Helvetica" w:hAnsi="Helvetica" w:cs="Arial"/>
          <w:b/>
          <w:sz w:val="20"/>
        </w:rPr>
        <w:t xml:space="preserve">The following report is submitted using the 1799 Online School Bus Driver Database. For additional instructions, see OSPI Bulletin </w:t>
      </w:r>
      <w:r w:rsidR="00472BF4">
        <w:rPr>
          <w:rFonts w:ascii="Helvetica" w:hAnsi="Helvetica" w:cs="Arial"/>
          <w:b/>
          <w:sz w:val="20"/>
        </w:rPr>
        <w:t>0</w:t>
      </w:r>
      <w:r w:rsidR="00A5258D">
        <w:rPr>
          <w:rFonts w:ascii="Helvetica" w:hAnsi="Helvetica" w:cs="Arial"/>
          <w:b/>
          <w:sz w:val="20"/>
        </w:rPr>
        <w:t>00</w:t>
      </w:r>
      <w:r w:rsidRPr="00921ADD">
        <w:rPr>
          <w:rFonts w:ascii="Helvetica" w:hAnsi="Helvetica" w:cs="Arial"/>
          <w:b/>
          <w:sz w:val="20"/>
        </w:rPr>
        <w:t>-</w:t>
      </w:r>
      <w:r w:rsidR="00B312F5">
        <w:rPr>
          <w:rFonts w:ascii="Helvetica" w:hAnsi="Helvetica" w:cs="Arial"/>
          <w:b/>
          <w:sz w:val="20"/>
        </w:rPr>
        <w:t>2</w:t>
      </w:r>
      <w:r w:rsidR="005813D0">
        <w:rPr>
          <w:rFonts w:ascii="Helvetica" w:hAnsi="Helvetica" w:cs="Arial"/>
          <w:b/>
          <w:sz w:val="20"/>
        </w:rPr>
        <w:t>2</w:t>
      </w:r>
      <w:r w:rsidRPr="00921ADD">
        <w:rPr>
          <w:rFonts w:ascii="Helvetica" w:hAnsi="Helvetica" w:cs="Arial"/>
          <w:b/>
          <w:sz w:val="20"/>
        </w:rPr>
        <w:t>.</w:t>
      </w:r>
    </w:p>
    <w:p w14:paraId="4E1A0F56" w14:textId="77777777" w:rsidR="00B66826" w:rsidRPr="00B66826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58CB3D7E" w14:textId="77777777" w:rsidR="00B66826" w:rsidRPr="00B66826" w:rsidRDefault="00B66826" w:rsidP="00921ADD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625905">
        <w:rPr>
          <w:rFonts w:ascii="Helvetica" w:hAnsi="Helvetica" w:cs="Arial"/>
          <w:sz w:val="20"/>
        </w:rPr>
      </w:r>
      <w:r w:rsidR="00625905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8.</w:t>
      </w:r>
      <w:r w:rsidR="00C95B0C">
        <w:rPr>
          <w:rFonts w:ascii="Helvetica" w:hAnsi="Helvetica" w:cs="Arial"/>
          <w:sz w:val="20"/>
        </w:rPr>
        <w:tab/>
      </w:r>
      <w:r w:rsidRPr="00B66826">
        <w:rPr>
          <w:rFonts w:ascii="Helvetica" w:hAnsi="Helvetica" w:cs="Arial"/>
          <w:sz w:val="20"/>
        </w:rPr>
        <w:t>Annual School Bus Driver Compliance Verification Report</w:t>
      </w:r>
      <w:r w:rsidR="00114FB4">
        <w:rPr>
          <w:rFonts w:ascii="Helvetica" w:hAnsi="Helvetica" w:cs="Arial"/>
          <w:sz w:val="20"/>
        </w:rPr>
        <w:t>.</w:t>
      </w:r>
    </w:p>
    <w:p w14:paraId="0802F028" w14:textId="77777777" w:rsidR="00B66826" w:rsidRP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73C3D8CA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B60A84E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62599F9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114FB4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9FDB" w14:textId="77777777" w:rsidR="00625905" w:rsidRDefault="00625905">
      <w:r>
        <w:separator/>
      </w:r>
    </w:p>
  </w:endnote>
  <w:endnote w:type="continuationSeparator" w:id="0">
    <w:p w14:paraId="703EF3C1" w14:textId="77777777" w:rsidR="00625905" w:rsidRDefault="006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4998" w14:textId="25CA39E6" w:rsidR="002F716D" w:rsidRPr="002F716D" w:rsidRDefault="002F716D" w:rsidP="007B7EC4">
    <w:pPr>
      <w:pStyle w:val="Footer"/>
      <w:tabs>
        <w:tab w:val="clear" w:pos="4320"/>
        <w:tab w:val="clear" w:pos="8640"/>
        <w:tab w:val="right" w:pos="1062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737185">
      <w:rPr>
        <w:rFonts w:ascii="Helvetica" w:hAnsi="Helvetica"/>
        <w:sz w:val="18"/>
        <w:szCs w:val="18"/>
      </w:rPr>
      <w:t>F</w:t>
    </w:r>
    <w:r>
      <w:rPr>
        <w:rFonts w:ascii="Helvetica" w:hAnsi="Helvetica"/>
        <w:sz w:val="18"/>
        <w:szCs w:val="18"/>
      </w:rPr>
      <w:t xml:space="preserve"> (Rev. </w:t>
    </w:r>
    <w:r w:rsidR="00EA709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B312F5">
      <w:rPr>
        <w:rFonts w:ascii="Helvetica" w:hAnsi="Helvetica"/>
        <w:sz w:val="18"/>
        <w:szCs w:val="18"/>
      </w:rPr>
      <w:t>2</w:t>
    </w:r>
    <w:r w:rsidR="00951308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7B7EC4">
      <w:rPr>
        <w:rFonts w:ascii="Helvetica" w:hAnsi="Helvetica"/>
        <w:sz w:val="18"/>
        <w:szCs w:val="18"/>
      </w:rPr>
      <w:tab/>
      <w:t xml:space="preserve">Bulletin No. </w:t>
    </w:r>
    <w:r w:rsidR="007F3472">
      <w:rPr>
        <w:rFonts w:ascii="Helvetica" w:hAnsi="Helvetica"/>
        <w:sz w:val="18"/>
        <w:szCs w:val="18"/>
      </w:rPr>
      <w:t>054</w:t>
    </w:r>
    <w:r w:rsidR="007B7EC4">
      <w:rPr>
        <w:rFonts w:ascii="Helvetica" w:hAnsi="Helvetica"/>
        <w:sz w:val="18"/>
        <w:szCs w:val="18"/>
      </w:rPr>
      <w:t>-2</w:t>
    </w:r>
    <w:r w:rsidR="0095130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703" w14:textId="77777777" w:rsidR="00625905" w:rsidRDefault="00625905">
      <w:r>
        <w:separator/>
      </w:r>
    </w:p>
  </w:footnote>
  <w:footnote w:type="continuationSeparator" w:id="0">
    <w:p w14:paraId="561ACAAE" w14:textId="77777777" w:rsidR="00625905" w:rsidRDefault="0062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2727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FB4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81D5C"/>
    <w:rsid w:val="001849A4"/>
    <w:rsid w:val="00195E0D"/>
    <w:rsid w:val="00197292"/>
    <w:rsid w:val="001A1CC3"/>
    <w:rsid w:val="001A327A"/>
    <w:rsid w:val="001A3A41"/>
    <w:rsid w:val="001A40BB"/>
    <w:rsid w:val="001A5014"/>
    <w:rsid w:val="001A7261"/>
    <w:rsid w:val="001B44BB"/>
    <w:rsid w:val="001B4B78"/>
    <w:rsid w:val="001C2C88"/>
    <w:rsid w:val="001C649E"/>
    <w:rsid w:val="001D55CC"/>
    <w:rsid w:val="001D7112"/>
    <w:rsid w:val="001E2191"/>
    <w:rsid w:val="001E5023"/>
    <w:rsid w:val="001E6616"/>
    <w:rsid w:val="001F0721"/>
    <w:rsid w:val="001F5488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63AED"/>
    <w:rsid w:val="00263B00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3D7613"/>
    <w:rsid w:val="003F109C"/>
    <w:rsid w:val="004025D9"/>
    <w:rsid w:val="004136E0"/>
    <w:rsid w:val="0041414D"/>
    <w:rsid w:val="004229E2"/>
    <w:rsid w:val="004235C6"/>
    <w:rsid w:val="00423740"/>
    <w:rsid w:val="00426E38"/>
    <w:rsid w:val="00427883"/>
    <w:rsid w:val="0043003B"/>
    <w:rsid w:val="00432CA2"/>
    <w:rsid w:val="00441CBE"/>
    <w:rsid w:val="00442F88"/>
    <w:rsid w:val="00454F9F"/>
    <w:rsid w:val="00470555"/>
    <w:rsid w:val="00470BE4"/>
    <w:rsid w:val="00472BF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577E"/>
    <w:rsid w:val="004F784D"/>
    <w:rsid w:val="005004B1"/>
    <w:rsid w:val="00510BF7"/>
    <w:rsid w:val="00511304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13D0"/>
    <w:rsid w:val="00585BC9"/>
    <w:rsid w:val="00586CE6"/>
    <w:rsid w:val="00590C93"/>
    <w:rsid w:val="005A447A"/>
    <w:rsid w:val="005A626D"/>
    <w:rsid w:val="005B05FD"/>
    <w:rsid w:val="005C09EC"/>
    <w:rsid w:val="005C6D6A"/>
    <w:rsid w:val="005C74E4"/>
    <w:rsid w:val="005F0D61"/>
    <w:rsid w:val="005F2CEB"/>
    <w:rsid w:val="00601DBE"/>
    <w:rsid w:val="00605649"/>
    <w:rsid w:val="0061611F"/>
    <w:rsid w:val="006167F2"/>
    <w:rsid w:val="006207F9"/>
    <w:rsid w:val="006238B6"/>
    <w:rsid w:val="00623C8D"/>
    <w:rsid w:val="00624428"/>
    <w:rsid w:val="00625905"/>
    <w:rsid w:val="00626530"/>
    <w:rsid w:val="00627FEC"/>
    <w:rsid w:val="00641C53"/>
    <w:rsid w:val="0065675A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1F2"/>
    <w:rsid w:val="00711CFA"/>
    <w:rsid w:val="00717C29"/>
    <w:rsid w:val="00717E36"/>
    <w:rsid w:val="00723998"/>
    <w:rsid w:val="007260B8"/>
    <w:rsid w:val="00726B2C"/>
    <w:rsid w:val="00726C6C"/>
    <w:rsid w:val="00734DD2"/>
    <w:rsid w:val="00737185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03E7"/>
    <w:rsid w:val="007A0E88"/>
    <w:rsid w:val="007A1175"/>
    <w:rsid w:val="007A159D"/>
    <w:rsid w:val="007A4454"/>
    <w:rsid w:val="007A48E4"/>
    <w:rsid w:val="007B2171"/>
    <w:rsid w:val="007B4414"/>
    <w:rsid w:val="007B540E"/>
    <w:rsid w:val="007B621D"/>
    <w:rsid w:val="007B7EC4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AAC"/>
    <w:rsid w:val="007F1B6D"/>
    <w:rsid w:val="007F3472"/>
    <w:rsid w:val="007F5922"/>
    <w:rsid w:val="007F7BBE"/>
    <w:rsid w:val="00801390"/>
    <w:rsid w:val="0080502C"/>
    <w:rsid w:val="0080581B"/>
    <w:rsid w:val="00805996"/>
    <w:rsid w:val="00807AF7"/>
    <w:rsid w:val="00810C07"/>
    <w:rsid w:val="00811DDD"/>
    <w:rsid w:val="008150E0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73B1D"/>
    <w:rsid w:val="00880281"/>
    <w:rsid w:val="00881452"/>
    <w:rsid w:val="0088158B"/>
    <w:rsid w:val="00883B2A"/>
    <w:rsid w:val="00893EAB"/>
    <w:rsid w:val="008B2D00"/>
    <w:rsid w:val="008C07ED"/>
    <w:rsid w:val="008C5643"/>
    <w:rsid w:val="008D1E81"/>
    <w:rsid w:val="008E4CD7"/>
    <w:rsid w:val="008E578E"/>
    <w:rsid w:val="008F131C"/>
    <w:rsid w:val="008F28A2"/>
    <w:rsid w:val="008F2A65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179AE"/>
    <w:rsid w:val="00921ADD"/>
    <w:rsid w:val="00926192"/>
    <w:rsid w:val="00932466"/>
    <w:rsid w:val="00934843"/>
    <w:rsid w:val="00935EEA"/>
    <w:rsid w:val="00937B8D"/>
    <w:rsid w:val="009443FD"/>
    <w:rsid w:val="00947409"/>
    <w:rsid w:val="00951308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130B"/>
    <w:rsid w:val="00A247F8"/>
    <w:rsid w:val="00A25A4B"/>
    <w:rsid w:val="00A266DC"/>
    <w:rsid w:val="00A362D2"/>
    <w:rsid w:val="00A4047A"/>
    <w:rsid w:val="00A41FEB"/>
    <w:rsid w:val="00A44937"/>
    <w:rsid w:val="00A5258D"/>
    <w:rsid w:val="00A53EAD"/>
    <w:rsid w:val="00A63FFC"/>
    <w:rsid w:val="00A66CC7"/>
    <w:rsid w:val="00A70A04"/>
    <w:rsid w:val="00A825F2"/>
    <w:rsid w:val="00A93858"/>
    <w:rsid w:val="00AA0D06"/>
    <w:rsid w:val="00AA48CD"/>
    <w:rsid w:val="00AA51C4"/>
    <w:rsid w:val="00AB0150"/>
    <w:rsid w:val="00AB1A11"/>
    <w:rsid w:val="00AB6723"/>
    <w:rsid w:val="00AC1496"/>
    <w:rsid w:val="00AC7639"/>
    <w:rsid w:val="00AD3B86"/>
    <w:rsid w:val="00AE0E8F"/>
    <w:rsid w:val="00AE2091"/>
    <w:rsid w:val="00AE2FCC"/>
    <w:rsid w:val="00AF2F51"/>
    <w:rsid w:val="00AF6273"/>
    <w:rsid w:val="00B130D7"/>
    <w:rsid w:val="00B2093E"/>
    <w:rsid w:val="00B27060"/>
    <w:rsid w:val="00B312F5"/>
    <w:rsid w:val="00B32EF0"/>
    <w:rsid w:val="00B41BA8"/>
    <w:rsid w:val="00B41E6F"/>
    <w:rsid w:val="00B46202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7652F"/>
    <w:rsid w:val="00B8275A"/>
    <w:rsid w:val="00BB266B"/>
    <w:rsid w:val="00BB3F4A"/>
    <w:rsid w:val="00BC39AF"/>
    <w:rsid w:val="00BC4CC1"/>
    <w:rsid w:val="00BC6748"/>
    <w:rsid w:val="00BD1633"/>
    <w:rsid w:val="00BE796A"/>
    <w:rsid w:val="00BF225C"/>
    <w:rsid w:val="00BF4134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95B0C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49C"/>
    <w:rsid w:val="00D12544"/>
    <w:rsid w:val="00D26C45"/>
    <w:rsid w:val="00D361B1"/>
    <w:rsid w:val="00D3661A"/>
    <w:rsid w:val="00D462AE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565C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27C0"/>
    <w:rsid w:val="00E826C3"/>
    <w:rsid w:val="00E82CF9"/>
    <w:rsid w:val="00E83DF8"/>
    <w:rsid w:val="00E84D9B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A709F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EF697B"/>
    <w:rsid w:val="00F10AC2"/>
    <w:rsid w:val="00F16CD8"/>
    <w:rsid w:val="00F33DD7"/>
    <w:rsid w:val="00F4037C"/>
    <w:rsid w:val="00F40F6F"/>
    <w:rsid w:val="00F46B9A"/>
    <w:rsid w:val="00F5307E"/>
    <w:rsid w:val="00F55A45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0282"/>
    <w:rsid w:val="00FB7460"/>
    <w:rsid w:val="00FC2237"/>
    <w:rsid w:val="00FC4AD9"/>
    <w:rsid w:val="00FC64D4"/>
    <w:rsid w:val="00FC72C1"/>
    <w:rsid w:val="00FD0D6B"/>
    <w:rsid w:val="00FD21EA"/>
    <w:rsid w:val="00FD3246"/>
    <w:rsid w:val="00FD43F8"/>
    <w:rsid w:val="00FD5FBA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0135"/>
  <w15:chartTrackingRefBased/>
  <w15:docId w15:val="{75E0B2C9-C390-41B7-BC2F-7A22135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6</cp:revision>
  <cp:lastPrinted>2014-08-28T16:18:00Z</cp:lastPrinted>
  <dcterms:created xsi:type="dcterms:W3CDTF">2022-08-08T16:47:00Z</dcterms:created>
  <dcterms:modified xsi:type="dcterms:W3CDTF">2022-08-30T16:03:00Z</dcterms:modified>
</cp:coreProperties>
</file>